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1D" w:rsidRPr="006A5E77" w:rsidRDefault="00C310B1" w:rsidP="00EA3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E77">
        <w:rPr>
          <w:rFonts w:ascii="Times New Roman" w:hAnsi="Times New Roman" w:cs="Times New Roman"/>
          <w:sz w:val="28"/>
          <w:szCs w:val="28"/>
        </w:rPr>
        <w:t>Горбунова А. Ю.</w:t>
      </w:r>
    </w:p>
    <w:p w:rsidR="00C310B1" w:rsidRPr="006A5E77" w:rsidRDefault="00A77959" w:rsidP="00EA3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БАКТЕРИЙ РО</w:t>
      </w:r>
      <w:r w:rsidR="007E5304">
        <w:rPr>
          <w:rFonts w:ascii="Times New Roman" w:hAnsi="Times New Roman" w:cs="Times New Roman"/>
          <w:sz w:val="28"/>
          <w:szCs w:val="28"/>
        </w:rPr>
        <w:t>ДА ЛИСТЕРИЙ НА ЗДОРОВЬЕ ЧЕЛОВЕКА</w:t>
      </w:r>
    </w:p>
    <w:p w:rsidR="00C310B1" w:rsidRPr="006A5E77" w:rsidRDefault="00C310B1" w:rsidP="00EA3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E77">
        <w:rPr>
          <w:rFonts w:ascii="Times New Roman" w:hAnsi="Times New Roman" w:cs="Times New Roman"/>
          <w:sz w:val="28"/>
          <w:szCs w:val="28"/>
        </w:rPr>
        <w:t>Харьковский государственный медицинский университет, кафедра микробиологии, вирусологии и иммунологии, г. Харьков, Украина.</w:t>
      </w:r>
    </w:p>
    <w:p w:rsidR="00C310B1" w:rsidRPr="006A5E77" w:rsidRDefault="00C310B1" w:rsidP="00EA3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E77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7E5304">
        <w:rPr>
          <w:rFonts w:ascii="Times New Roman" w:hAnsi="Times New Roman" w:cs="Times New Roman"/>
          <w:sz w:val="28"/>
          <w:szCs w:val="28"/>
        </w:rPr>
        <w:t xml:space="preserve"> к.м.н.</w:t>
      </w:r>
      <w:r w:rsidR="006A5E77">
        <w:rPr>
          <w:rFonts w:ascii="Times New Roman" w:hAnsi="Times New Roman" w:cs="Times New Roman"/>
          <w:sz w:val="28"/>
          <w:szCs w:val="28"/>
        </w:rPr>
        <w:t xml:space="preserve"> Вовк </w:t>
      </w:r>
      <w:r w:rsidR="00B26411" w:rsidRPr="006A5E77">
        <w:rPr>
          <w:rFonts w:ascii="Times New Roman" w:hAnsi="Times New Roman" w:cs="Times New Roman"/>
          <w:sz w:val="28"/>
          <w:szCs w:val="28"/>
        </w:rPr>
        <w:t>Александра Олеговна</w:t>
      </w:r>
    </w:p>
    <w:p w:rsidR="00EA35F4" w:rsidRDefault="007E5304" w:rsidP="00EA35F4">
      <w:pPr>
        <w:spacing w:after="0" w:line="360" w:lineRule="auto"/>
        <w:ind w:left="15" w:right="45"/>
        <w:jc w:val="both"/>
        <w:rPr>
          <w:rFonts w:ascii="Times New Roman" w:eastAsia="Times New Roman" w:hAnsi="Times New Roman" w:cs="Times New Roman"/>
          <w:color w:val="33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          </w:t>
      </w:r>
      <w:r w:rsidR="002F615E" w:rsidRPr="006A5E77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С 1926 г. Л</w:t>
      </w:r>
      <w:r w:rsidR="00B26411" w:rsidRPr="006A5E77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истерии известны микробиологам, эпидемиологам и клиницистам всего мира</w:t>
      </w:r>
      <w:r w:rsidR="002F615E" w:rsidRPr="006A5E77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Начиная с 1960 года</w:t>
      </w:r>
      <w:r w:rsidR="005D6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описываются первые крупные  вспышки данного заболевания в странах Западной Европы и Северной Америки. </w:t>
      </w:r>
      <w:r w:rsidRPr="006A5E77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С 80-х годов зафиксированы случаи  эпидемий заболевания листериозом в высокоразвитых странах мира (США, Великобритания, Швейцария, Канада, Франция). </w:t>
      </w:r>
    </w:p>
    <w:p w:rsidR="007E5304" w:rsidRPr="007E5304" w:rsidRDefault="00EA35F4" w:rsidP="00EA35F4">
      <w:pPr>
        <w:spacing w:after="0" w:line="360" w:lineRule="auto"/>
        <w:ind w:left="15" w:right="45"/>
        <w:jc w:val="both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A77959">
        <w:rPr>
          <w:rFonts w:ascii="Times New Roman" w:hAnsi="Times New Roman" w:cs="Times New Roman"/>
          <w:sz w:val="28"/>
          <w:szCs w:val="28"/>
        </w:rPr>
        <w:t>ричиной</w:t>
      </w:r>
      <w:proofErr w:type="spellEnd"/>
      <w:r w:rsidR="005D682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E5304">
        <w:rPr>
          <w:rFonts w:ascii="Times New Roman" w:hAnsi="Times New Roman" w:cs="Times New Roman"/>
          <w:sz w:val="28"/>
          <w:szCs w:val="28"/>
        </w:rPr>
        <w:t xml:space="preserve"> употребление продуктов животного и растительного происхождения</w:t>
      </w:r>
      <w:r w:rsidR="005D6825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7E5304" w:rsidRPr="006A5E77">
        <w:rPr>
          <w:rFonts w:ascii="Times New Roman" w:hAnsi="Times New Roman" w:cs="Times New Roman"/>
          <w:sz w:val="28"/>
          <w:szCs w:val="28"/>
        </w:rPr>
        <w:t xml:space="preserve">продукты мясомолочной промышленности, </w:t>
      </w:r>
      <w:r w:rsidR="007E5304" w:rsidRPr="005D6825">
        <w:rPr>
          <w:rFonts w:ascii="Times New Roman" w:hAnsi="Times New Roman" w:cs="Times New Roman"/>
          <w:sz w:val="28"/>
          <w:szCs w:val="28"/>
        </w:rPr>
        <w:t>в случае же растительных продуктов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5304" w:rsidRPr="005D6825">
        <w:rPr>
          <w:rFonts w:ascii="Times New Roman" w:hAnsi="Times New Roman" w:cs="Times New Roman"/>
          <w:sz w:val="28"/>
          <w:szCs w:val="28"/>
        </w:rPr>
        <w:t xml:space="preserve"> источником заражения являются бактерии</w:t>
      </w:r>
      <w:r w:rsidR="005D6825">
        <w:rPr>
          <w:rFonts w:ascii="Times New Roman" w:hAnsi="Times New Roman" w:cs="Times New Roman"/>
          <w:sz w:val="28"/>
          <w:szCs w:val="28"/>
        </w:rPr>
        <w:t>,</w:t>
      </w:r>
      <w:r w:rsidR="007E5304" w:rsidRPr="006A5E77">
        <w:rPr>
          <w:rFonts w:ascii="Times New Roman" w:hAnsi="Times New Roman" w:cs="Times New Roman"/>
          <w:sz w:val="28"/>
          <w:szCs w:val="28"/>
        </w:rPr>
        <w:t xml:space="preserve"> оседающие на растениях</w:t>
      </w:r>
      <w:r w:rsidR="007E5304">
        <w:rPr>
          <w:rFonts w:ascii="Times New Roman" w:hAnsi="Times New Roman" w:cs="Times New Roman"/>
          <w:sz w:val="28"/>
          <w:szCs w:val="28"/>
        </w:rPr>
        <w:t>, или паразитирующие в них</w:t>
      </w:r>
      <w:r w:rsidR="007E5304" w:rsidRPr="006A5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304" w:rsidRDefault="007E5304" w:rsidP="00EA3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          </w:t>
      </w:r>
      <w:r w:rsidR="005D6825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Пероральный путь заражения – является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="005D6825">
        <w:rPr>
          <w:rFonts w:ascii="Times New Roman" w:hAnsi="Times New Roman" w:cs="Times New Roman"/>
          <w:sz w:val="28"/>
          <w:szCs w:val="28"/>
        </w:rPr>
        <w:t xml:space="preserve"> для такого заболевания, как </w:t>
      </w:r>
      <w:r>
        <w:rPr>
          <w:rFonts w:ascii="Times New Roman" w:hAnsi="Times New Roman" w:cs="Times New Roman"/>
          <w:sz w:val="28"/>
          <w:szCs w:val="28"/>
        </w:rPr>
        <w:t xml:space="preserve">листериоз. </w:t>
      </w:r>
      <w:r w:rsidR="005D6825">
        <w:rPr>
          <w:rFonts w:ascii="Times New Roman" w:hAnsi="Times New Roman" w:cs="Times New Roman"/>
          <w:sz w:val="28"/>
          <w:szCs w:val="28"/>
        </w:rPr>
        <w:t xml:space="preserve">Менее распространен </w:t>
      </w:r>
      <w:r w:rsidR="00A77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59">
        <w:rPr>
          <w:rFonts w:ascii="Times New Roman" w:hAnsi="Times New Roman" w:cs="Times New Roman"/>
          <w:sz w:val="28"/>
          <w:szCs w:val="28"/>
        </w:rPr>
        <w:t>трансплаце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779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передачи заболевания.</w:t>
      </w:r>
    </w:p>
    <w:p w:rsidR="005D6825" w:rsidRDefault="00EA35F4" w:rsidP="00EA3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          </w:t>
      </w:r>
      <w:r w:rsidR="007E5304">
        <w:rPr>
          <w:rFonts w:ascii="Times New Roman" w:hAnsi="Times New Roman" w:cs="Times New Roman"/>
          <w:sz w:val="28"/>
          <w:szCs w:val="28"/>
        </w:rPr>
        <w:t>Согласно официальной статистике</w:t>
      </w:r>
      <w:r w:rsidR="005D6825">
        <w:rPr>
          <w:rFonts w:ascii="Times New Roman" w:hAnsi="Times New Roman" w:cs="Times New Roman"/>
          <w:sz w:val="28"/>
          <w:szCs w:val="28"/>
        </w:rPr>
        <w:t xml:space="preserve">, </w:t>
      </w:r>
      <w:r w:rsidR="007E5304">
        <w:rPr>
          <w:rFonts w:ascii="Times New Roman" w:hAnsi="Times New Roman" w:cs="Times New Roman"/>
          <w:sz w:val="28"/>
          <w:szCs w:val="28"/>
        </w:rPr>
        <w:t xml:space="preserve"> </w:t>
      </w:r>
      <w:r w:rsidR="005D6825">
        <w:rPr>
          <w:rFonts w:ascii="Times New Roman" w:hAnsi="Times New Roman" w:cs="Times New Roman"/>
          <w:sz w:val="28"/>
          <w:szCs w:val="28"/>
        </w:rPr>
        <w:t>бессимптомное</w:t>
      </w:r>
      <w:r w:rsidR="007E5304">
        <w:rPr>
          <w:rFonts w:ascii="Times New Roman" w:hAnsi="Times New Roman" w:cs="Times New Roman"/>
          <w:sz w:val="28"/>
          <w:szCs w:val="28"/>
        </w:rPr>
        <w:t xml:space="preserve"> но</w:t>
      </w:r>
      <w:r w:rsidR="005D6825">
        <w:rPr>
          <w:rFonts w:ascii="Times New Roman" w:hAnsi="Times New Roman" w:cs="Times New Roman"/>
          <w:sz w:val="28"/>
          <w:szCs w:val="28"/>
        </w:rPr>
        <w:t xml:space="preserve">сительство листерий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5304">
        <w:rPr>
          <w:rFonts w:ascii="Times New Roman" w:hAnsi="Times New Roman" w:cs="Times New Roman"/>
          <w:sz w:val="28"/>
          <w:szCs w:val="28"/>
        </w:rPr>
        <w:t>-20%.</w:t>
      </w:r>
    </w:p>
    <w:p w:rsidR="007E5304" w:rsidRDefault="007E5304" w:rsidP="00EA3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продолжительности заболевания различа</w:t>
      </w:r>
      <w:r w:rsidR="00A77959">
        <w:rPr>
          <w:rFonts w:ascii="Times New Roman" w:hAnsi="Times New Roman" w:cs="Times New Roman"/>
          <w:sz w:val="28"/>
          <w:szCs w:val="28"/>
        </w:rPr>
        <w:t>ют три вида течения заболевания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первый -  острый (1-3 месяца), следующий длится от 3 до 6 месяцев, его называют подострый и последний длиться дольше 6 месяцев, это – хронический листериоз.</w:t>
      </w:r>
    </w:p>
    <w:p w:rsidR="007E5304" w:rsidRDefault="00EA35F4" w:rsidP="00EA3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          </w:t>
      </w:r>
      <w:r w:rsidR="007E5304">
        <w:rPr>
          <w:rFonts w:ascii="Times New Roman" w:hAnsi="Times New Roman" w:cs="Times New Roman"/>
          <w:sz w:val="28"/>
          <w:szCs w:val="28"/>
        </w:rPr>
        <w:t>В зависимости от пути проникновения листериоза в организм, способности организма противостоять заболеванию, сопутствующих заболеваний и других факторов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5304">
        <w:rPr>
          <w:rFonts w:ascii="Times New Roman" w:hAnsi="Times New Roman" w:cs="Times New Roman"/>
          <w:sz w:val="28"/>
          <w:szCs w:val="28"/>
        </w:rPr>
        <w:t xml:space="preserve">  болезнь может иметь различные пути протекания. В основном различают три формы протекания болезни: железистая, </w:t>
      </w:r>
      <w:proofErr w:type="spellStart"/>
      <w:r w:rsidR="007E5304">
        <w:rPr>
          <w:rFonts w:ascii="Times New Roman" w:hAnsi="Times New Roman" w:cs="Times New Roman"/>
          <w:sz w:val="28"/>
          <w:szCs w:val="28"/>
        </w:rPr>
        <w:t>гастроэнтеритическая</w:t>
      </w:r>
      <w:proofErr w:type="spellEnd"/>
      <w:r w:rsidR="007E5304">
        <w:rPr>
          <w:rFonts w:ascii="Times New Roman" w:hAnsi="Times New Roman" w:cs="Times New Roman"/>
          <w:sz w:val="28"/>
          <w:szCs w:val="28"/>
        </w:rPr>
        <w:t xml:space="preserve"> и нервная формы. </w:t>
      </w:r>
    </w:p>
    <w:p w:rsidR="007E5304" w:rsidRDefault="00EA35F4" w:rsidP="00EA3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lastRenderedPageBreak/>
        <w:t xml:space="preserve">           </w:t>
      </w:r>
      <w:r w:rsidR="007E5304">
        <w:rPr>
          <w:rFonts w:ascii="Times New Roman" w:hAnsi="Times New Roman" w:cs="Times New Roman"/>
          <w:sz w:val="28"/>
          <w:szCs w:val="28"/>
        </w:rPr>
        <w:t xml:space="preserve">Железистая форма протекания заболевания также имеет два вида: </w:t>
      </w:r>
      <w:proofErr w:type="spellStart"/>
      <w:r w:rsidR="007E5304">
        <w:rPr>
          <w:rFonts w:ascii="Times New Roman" w:hAnsi="Times New Roman" w:cs="Times New Roman"/>
          <w:sz w:val="28"/>
          <w:szCs w:val="28"/>
        </w:rPr>
        <w:t>ангинозножелезистый</w:t>
      </w:r>
      <w:proofErr w:type="spellEnd"/>
      <w:r w:rsidR="007E53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5304">
        <w:rPr>
          <w:rFonts w:ascii="Times New Roman" w:hAnsi="Times New Roman" w:cs="Times New Roman"/>
          <w:sz w:val="28"/>
          <w:szCs w:val="28"/>
        </w:rPr>
        <w:t>глазожелезстый</w:t>
      </w:r>
      <w:proofErr w:type="spellEnd"/>
      <w:r w:rsidR="007E5304">
        <w:rPr>
          <w:rFonts w:ascii="Times New Roman" w:hAnsi="Times New Roman" w:cs="Times New Roman"/>
          <w:sz w:val="28"/>
          <w:szCs w:val="28"/>
        </w:rPr>
        <w:t>. Первому характерно повышение температуры, интоксикация, ангина, увеличение и боль поднижнечелюстных лимфатических узлов. При этом лихорадочный период продолжается примерно 5-7 дней. Второй вид характеризуется односторонним гнойным конъюнктивитом, отеком век, сужением глазной щели и, как следствие, ухудшение зрения. На переходной складке конъюнктивы появляются узелковые высыпания. В данном случае страдают уже околоушные и поднижнечелюстные узлы.</w:t>
      </w:r>
    </w:p>
    <w:p w:rsidR="007E5304" w:rsidRDefault="00EA35F4" w:rsidP="00EA3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          </w:t>
      </w:r>
      <w:proofErr w:type="spellStart"/>
      <w:r w:rsidR="007E5304">
        <w:rPr>
          <w:rFonts w:ascii="Times New Roman" w:hAnsi="Times New Roman" w:cs="Times New Roman"/>
          <w:sz w:val="28"/>
          <w:szCs w:val="28"/>
        </w:rPr>
        <w:t>Гастроэнтеритической</w:t>
      </w:r>
      <w:proofErr w:type="spellEnd"/>
      <w:r w:rsidR="007E5304">
        <w:rPr>
          <w:rFonts w:ascii="Times New Roman" w:hAnsi="Times New Roman" w:cs="Times New Roman"/>
          <w:sz w:val="28"/>
          <w:szCs w:val="28"/>
        </w:rPr>
        <w:t xml:space="preserve"> фо</w:t>
      </w:r>
      <w:r w:rsidR="005D6825">
        <w:rPr>
          <w:rFonts w:ascii="Times New Roman" w:hAnsi="Times New Roman" w:cs="Times New Roman"/>
          <w:sz w:val="28"/>
          <w:szCs w:val="28"/>
        </w:rPr>
        <w:t>рме</w:t>
      </w:r>
      <w:r w:rsidR="007E5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304">
        <w:rPr>
          <w:rFonts w:ascii="Times New Roman" w:hAnsi="Times New Roman" w:cs="Times New Roman"/>
          <w:sz w:val="28"/>
          <w:szCs w:val="28"/>
        </w:rPr>
        <w:t>листериоза</w:t>
      </w:r>
      <w:proofErr w:type="spellEnd"/>
      <w:r w:rsidR="007E5304">
        <w:rPr>
          <w:rFonts w:ascii="Times New Roman" w:hAnsi="Times New Roman" w:cs="Times New Roman"/>
          <w:sz w:val="28"/>
          <w:szCs w:val="28"/>
        </w:rPr>
        <w:t xml:space="preserve"> характерно быстрое начинание с резким поднятием температуры тела, вздутием живота, болью при пальпации, со временем начинается то</w:t>
      </w:r>
      <w:r w:rsidR="005D6825">
        <w:rPr>
          <w:rFonts w:ascii="Times New Roman" w:hAnsi="Times New Roman" w:cs="Times New Roman"/>
          <w:sz w:val="28"/>
          <w:szCs w:val="28"/>
        </w:rPr>
        <w:t>шнота, рвота. В данном случае ли</w:t>
      </w:r>
      <w:r w:rsidR="007E5304">
        <w:rPr>
          <w:rFonts w:ascii="Times New Roman" w:hAnsi="Times New Roman" w:cs="Times New Roman"/>
          <w:sz w:val="28"/>
          <w:szCs w:val="28"/>
        </w:rPr>
        <w:t>хорадка может прод</w:t>
      </w:r>
      <w:r w:rsidR="005D6825">
        <w:rPr>
          <w:rFonts w:ascii="Times New Roman" w:hAnsi="Times New Roman" w:cs="Times New Roman"/>
          <w:sz w:val="28"/>
          <w:szCs w:val="28"/>
        </w:rPr>
        <w:t>олжаться более чем 5-7 дней. Данной</w:t>
      </w:r>
      <w:r w:rsidR="007E5304">
        <w:rPr>
          <w:rFonts w:ascii="Times New Roman" w:hAnsi="Times New Roman" w:cs="Times New Roman"/>
          <w:sz w:val="28"/>
          <w:szCs w:val="28"/>
        </w:rPr>
        <w:t xml:space="preserve"> форме свойственна достаточно высокая летальность.</w:t>
      </w:r>
    </w:p>
    <w:p w:rsidR="007E5304" w:rsidRDefault="00EA35F4" w:rsidP="00EA3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          </w:t>
      </w:r>
      <w:r w:rsidR="007E5304">
        <w:rPr>
          <w:rFonts w:ascii="Times New Roman" w:hAnsi="Times New Roman" w:cs="Times New Roman"/>
          <w:sz w:val="28"/>
          <w:szCs w:val="28"/>
        </w:rPr>
        <w:t>Одной из наиболее распространенных форм является нервная форма. Проявления нервной формы практически не отличаются от проявлений бактериальных менингитов. Чаще всего это: повышение температуры, нарушение сознания и возрастающая по интенсивности головная боль.</w:t>
      </w:r>
    </w:p>
    <w:p w:rsidR="007E5304" w:rsidRDefault="00EA35F4" w:rsidP="00EA3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7E5304">
        <w:rPr>
          <w:rFonts w:ascii="Times New Roman" w:hAnsi="Times New Roman" w:cs="Times New Roman"/>
          <w:sz w:val="28"/>
          <w:szCs w:val="28"/>
        </w:rPr>
        <w:t>сновными</w:t>
      </w:r>
      <w:proofErr w:type="spellEnd"/>
      <w:r w:rsidR="007E5304">
        <w:rPr>
          <w:rFonts w:ascii="Times New Roman" w:hAnsi="Times New Roman" w:cs="Times New Roman"/>
          <w:sz w:val="28"/>
          <w:szCs w:val="28"/>
        </w:rPr>
        <w:t xml:space="preserve"> осложняющими факторами, которые влияют на распространение заболевания, являются беременность, диабетические состояния и раковые заболевания.</w:t>
      </w:r>
    </w:p>
    <w:p w:rsidR="00B26411" w:rsidRPr="006A5E77" w:rsidRDefault="007E5304" w:rsidP="00EA3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5F4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          </w:t>
      </w:r>
      <w:r w:rsidR="00EA35F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беременности основное внимание обращают не столько на беременную женщину, </w:t>
      </w:r>
      <w:r w:rsidR="005D6825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на новорожденного ребенка. </w:t>
      </w:r>
      <w:r w:rsidRPr="00C83CEF">
        <w:rPr>
          <w:rFonts w:ascii="Times New Roman" w:hAnsi="Times New Roman" w:cs="Times New Roman"/>
          <w:color w:val="231F20"/>
          <w:sz w:val="28"/>
          <w:szCs w:val="28"/>
        </w:rPr>
        <w:t xml:space="preserve">Сроки возникновения и клинические проявления листериоза новорожденных зависят от времени и пути инфицирования (антенатальное или </w:t>
      </w:r>
      <w:proofErr w:type="spellStart"/>
      <w:r w:rsidRPr="00C83CEF">
        <w:rPr>
          <w:rFonts w:ascii="Times New Roman" w:hAnsi="Times New Roman" w:cs="Times New Roman"/>
          <w:color w:val="231F20"/>
          <w:sz w:val="28"/>
          <w:szCs w:val="28"/>
        </w:rPr>
        <w:t>интранатальное</w:t>
      </w:r>
      <w:proofErr w:type="spellEnd"/>
      <w:r w:rsidRPr="00C83CEF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C83CEF">
        <w:rPr>
          <w:rFonts w:ascii="Times New Roman" w:hAnsi="Times New Roman" w:cs="Times New Roman"/>
          <w:color w:val="231F20"/>
          <w:sz w:val="28"/>
          <w:szCs w:val="28"/>
        </w:rPr>
        <w:t>трансплацентарное</w:t>
      </w:r>
      <w:proofErr w:type="spellEnd"/>
      <w:r w:rsidRPr="00C83CEF">
        <w:rPr>
          <w:rFonts w:ascii="Times New Roman" w:hAnsi="Times New Roman" w:cs="Times New Roman"/>
          <w:color w:val="231F20"/>
          <w:sz w:val="28"/>
          <w:szCs w:val="28"/>
        </w:rPr>
        <w:t xml:space="preserve"> или аспирационное заражение).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3CEF">
        <w:rPr>
          <w:rFonts w:ascii="Times New Roman" w:hAnsi="Times New Roman" w:cs="Times New Roman"/>
          <w:color w:val="231F20"/>
          <w:sz w:val="28"/>
          <w:szCs w:val="28"/>
        </w:rPr>
        <w:t xml:space="preserve">В отличие от беременных, у которых листериоз протекает обычно доброкачественно и даже без лечения наступает клиническое выздоровление, </w:t>
      </w:r>
      <w:proofErr w:type="spellStart"/>
      <w:r w:rsidRPr="00C83CEF">
        <w:rPr>
          <w:rFonts w:ascii="Times New Roman" w:hAnsi="Times New Roman" w:cs="Times New Roman"/>
          <w:color w:val="231F20"/>
          <w:sz w:val="28"/>
          <w:szCs w:val="28"/>
        </w:rPr>
        <w:t>листериоз</w:t>
      </w:r>
      <w:proofErr w:type="spellEnd"/>
      <w:r w:rsidRPr="00C83CEF">
        <w:rPr>
          <w:rFonts w:ascii="Times New Roman" w:hAnsi="Times New Roman" w:cs="Times New Roman"/>
          <w:color w:val="231F20"/>
          <w:sz w:val="28"/>
          <w:szCs w:val="28"/>
        </w:rPr>
        <w:t xml:space="preserve"> новорожденных— </w:t>
      </w:r>
      <w:proofErr w:type="gramStart"/>
      <w:r w:rsidRPr="00C83CEF">
        <w:rPr>
          <w:rFonts w:ascii="Times New Roman" w:hAnsi="Times New Roman" w:cs="Times New Roman"/>
          <w:color w:val="231F20"/>
          <w:sz w:val="28"/>
          <w:szCs w:val="28"/>
        </w:rPr>
        <w:t>тя</w:t>
      </w:r>
      <w:proofErr w:type="gramEnd"/>
      <w:r w:rsidRPr="00C83CEF">
        <w:rPr>
          <w:rFonts w:ascii="Times New Roman" w:hAnsi="Times New Roman" w:cs="Times New Roman"/>
          <w:color w:val="231F20"/>
          <w:sz w:val="28"/>
          <w:szCs w:val="28"/>
        </w:rPr>
        <w:t xml:space="preserve">желое </w:t>
      </w:r>
      <w:proofErr w:type="spellStart"/>
      <w:r w:rsidRPr="00C83CEF">
        <w:rPr>
          <w:rFonts w:ascii="Times New Roman" w:hAnsi="Times New Roman" w:cs="Times New Roman"/>
          <w:color w:val="231F20"/>
          <w:sz w:val="28"/>
          <w:szCs w:val="28"/>
        </w:rPr>
        <w:t>генерализованное</w:t>
      </w:r>
      <w:proofErr w:type="spellEnd"/>
      <w:r w:rsidRPr="00C83CEF">
        <w:rPr>
          <w:rFonts w:ascii="Times New Roman" w:hAnsi="Times New Roman" w:cs="Times New Roman"/>
          <w:color w:val="231F20"/>
          <w:sz w:val="28"/>
          <w:szCs w:val="28"/>
        </w:rPr>
        <w:t xml:space="preserve"> заболевание с высокой летальностью (более 20%), протекающее по типу сепсиса. </w:t>
      </w:r>
    </w:p>
    <w:sectPr w:rsidR="00B26411" w:rsidRPr="006A5E77" w:rsidSect="00C310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846"/>
    <w:rsid w:val="0010681D"/>
    <w:rsid w:val="002F615E"/>
    <w:rsid w:val="00397A78"/>
    <w:rsid w:val="005D6825"/>
    <w:rsid w:val="0068256C"/>
    <w:rsid w:val="006A5E77"/>
    <w:rsid w:val="007D4846"/>
    <w:rsid w:val="007E5304"/>
    <w:rsid w:val="009D5C2E"/>
    <w:rsid w:val="00A77959"/>
    <w:rsid w:val="00B26411"/>
    <w:rsid w:val="00C310B1"/>
    <w:rsid w:val="00D01583"/>
    <w:rsid w:val="00EA35F4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46"/>
  </w:style>
  <w:style w:type="paragraph" w:styleId="1">
    <w:name w:val="heading 1"/>
    <w:basedOn w:val="a"/>
    <w:next w:val="a"/>
    <w:link w:val="10"/>
    <w:uiPriority w:val="9"/>
    <w:qFormat/>
    <w:rsid w:val="002F6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846"/>
  </w:style>
  <w:style w:type="character" w:customStyle="1" w:styleId="10">
    <w:name w:val="Заголовок 1 Знак"/>
    <w:basedOn w:val="a0"/>
    <w:link w:val="1"/>
    <w:uiPriority w:val="9"/>
    <w:rsid w:val="002F6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F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Amigo</cp:lastModifiedBy>
  <cp:revision>4</cp:revision>
  <dcterms:created xsi:type="dcterms:W3CDTF">2015-12-18T10:50:00Z</dcterms:created>
  <dcterms:modified xsi:type="dcterms:W3CDTF">2015-12-21T07:56:00Z</dcterms:modified>
</cp:coreProperties>
</file>