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4C" w:rsidRPr="00BA4714" w:rsidRDefault="00B3564C" w:rsidP="00A20FB3">
      <w:pPr>
        <w:pStyle w:val="aa"/>
        <w:spacing w:line="240" w:lineRule="auto"/>
        <w:rPr>
          <w:b/>
          <w:bCs/>
          <w:sz w:val="24"/>
        </w:rPr>
      </w:pPr>
      <w:r w:rsidRPr="00BA4714">
        <w:rPr>
          <w:b/>
          <w:bCs/>
          <w:sz w:val="24"/>
        </w:rPr>
        <w:t>Міністерство охорони здоров'я України</w:t>
      </w:r>
    </w:p>
    <w:p w:rsidR="00B3564C" w:rsidRPr="00BA4714" w:rsidRDefault="00B3564C" w:rsidP="00A20FB3">
      <w:pPr>
        <w:pStyle w:val="ac"/>
        <w:rPr>
          <w:sz w:val="24"/>
        </w:rPr>
      </w:pPr>
      <w:r w:rsidRPr="00BA4714">
        <w:rPr>
          <w:sz w:val="24"/>
        </w:rPr>
        <w:t>Харківський національний медичний університет</w:t>
      </w:r>
    </w:p>
    <w:p w:rsidR="00B3564C" w:rsidRPr="00BA4714" w:rsidRDefault="00B3564C" w:rsidP="00A20FB3">
      <w:pPr>
        <w:pStyle w:val="ac"/>
        <w:rPr>
          <w:sz w:val="24"/>
        </w:rPr>
      </w:pPr>
      <w:r w:rsidRPr="00BA4714">
        <w:rPr>
          <w:sz w:val="24"/>
        </w:rPr>
        <w:t>Міська клінічна л</w:t>
      </w:r>
      <w:r w:rsidRPr="00BA4714">
        <w:rPr>
          <w:sz w:val="24"/>
          <w:lang w:val="uk-UA"/>
        </w:rPr>
        <w:t>і</w:t>
      </w:r>
      <w:r w:rsidRPr="00BA4714">
        <w:rPr>
          <w:sz w:val="24"/>
        </w:rPr>
        <w:t>карня №27 (м. Харків)</w:t>
      </w: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pStyle w:val="2"/>
        <w:ind w:firstLine="0"/>
        <w:jc w:val="center"/>
        <w:rPr>
          <w:bCs/>
          <w:sz w:val="24"/>
          <w:szCs w:val="24"/>
        </w:rPr>
      </w:pPr>
      <w:r w:rsidRPr="00BA4714">
        <w:rPr>
          <w:i/>
          <w:sz w:val="24"/>
          <w:szCs w:val="24"/>
        </w:rPr>
        <w:t>ДІАГНОСТИК</w:t>
      </w:r>
      <w:r w:rsidR="003E244B" w:rsidRPr="00BA4714">
        <w:rPr>
          <w:i/>
          <w:sz w:val="24"/>
          <w:szCs w:val="24"/>
        </w:rPr>
        <w:t>А</w:t>
      </w:r>
      <w:r w:rsidRPr="00BA4714">
        <w:rPr>
          <w:i/>
          <w:sz w:val="24"/>
          <w:szCs w:val="24"/>
        </w:rPr>
        <w:t>,  ЛІКУВАННЯ  І  ПРОФІЛАКТИК</w:t>
      </w:r>
      <w:r w:rsidR="003E244B" w:rsidRPr="00BA4714">
        <w:rPr>
          <w:i/>
          <w:sz w:val="24"/>
          <w:szCs w:val="24"/>
        </w:rPr>
        <w:t>А</w:t>
      </w:r>
    </w:p>
    <w:p w:rsidR="00B3564C" w:rsidRPr="00BA4714" w:rsidRDefault="00B3564C" w:rsidP="00A20FB3">
      <w:pPr>
        <w:pStyle w:val="2"/>
        <w:ind w:firstLine="0"/>
        <w:jc w:val="center"/>
        <w:rPr>
          <w:i/>
          <w:sz w:val="24"/>
          <w:szCs w:val="24"/>
        </w:rPr>
      </w:pPr>
      <w:r w:rsidRPr="00BA4714">
        <w:rPr>
          <w:i/>
          <w:sz w:val="24"/>
          <w:szCs w:val="24"/>
        </w:rPr>
        <w:t>ОСНОВНИХ  КАРДІОЛОГІЧНИХ  ЗАХВОРЮВАНЬ</w:t>
      </w: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r w:rsidRPr="00BA4714">
        <w:rPr>
          <w:rFonts w:ascii="Times New Roman" w:hAnsi="Times New Roman" w:cs="Times New Roman"/>
          <w:b/>
          <w:bCs/>
          <w:sz w:val="24"/>
          <w:szCs w:val="24"/>
        </w:rPr>
        <w:t>Частина I</w:t>
      </w: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Cs/>
          <w:sz w:val="24"/>
          <w:szCs w:val="24"/>
        </w:rPr>
      </w:pPr>
      <w:r w:rsidRPr="00BA4714">
        <w:rPr>
          <w:rFonts w:ascii="Times New Roman" w:hAnsi="Times New Roman" w:cs="Times New Roman"/>
          <w:bCs/>
          <w:sz w:val="24"/>
          <w:szCs w:val="24"/>
        </w:rPr>
        <w:t xml:space="preserve">Навчальний посібник для студентів V курсу медичних </w:t>
      </w:r>
      <w:r w:rsidRPr="00BA4714">
        <w:rPr>
          <w:rFonts w:ascii="Times New Roman" w:hAnsi="Times New Roman" w:cs="Times New Roman"/>
          <w:bCs/>
          <w:sz w:val="24"/>
          <w:szCs w:val="24"/>
          <w:lang w:val="uk-UA"/>
        </w:rPr>
        <w:t xml:space="preserve">ВНЗ </w:t>
      </w:r>
      <w:r w:rsidRPr="00BA4714">
        <w:rPr>
          <w:rFonts w:ascii="Times New Roman" w:hAnsi="Times New Roman" w:cs="Times New Roman"/>
          <w:bCs/>
          <w:sz w:val="24"/>
          <w:szCs w:val="24"/>
        </w:rPr>
        <w:t>IV рівня акредитації.</w:t>
      </w:r>
    </w:p>
    <w:p w:rsidR="00B3564C" w:rsidRPr="00BA4714" w:rsidRDefault="00B3564C" w:rsidP="00A20FB3">
      <w:pPr>
        <w:rPr>
          <w:rFonts w:ascii="Times New Roman" w:hAnsi="Times New Roman" w:cs="Times New Roman"/>
          <w:bCs/>
          <w:sz w:val="24"/>
          <w:szCs w:val="24"/>
        </w:rPr>
      </w:pPr>
    </w:p>
    <w:p w:rsidR="00B3564C" w:rsidRPr="00BA4714" w:rsidRDefault="00B3564C" w:rsidP="00A20FB3">
      <w:pPr>
        <w:rPr>
          <w:rFonts w:ascii="Times New Roman" w:hAnsi="Times New Roman" w:cs="Times New Roman"/>
          <w:bCs/>
          <w:sz w:val="24"/>
          <w:szCs w:val="24"/>
        </w:rPr>
      </w:pPr>
      <w:r w:rsidRPr="00BA4714">
        <w:rPr>
          <w:rFonts w:ascii="Times New Roman" w:hAnsi="Times New Roman" w:cs="Times New Roman"/>
          <w:bCs/>
          <w:sz w:val="24"/>
          <w:szCs w:val="24"/>
        </w:rPr>
        <w:t xml:space="preserve">За редакцією </w:t>
      </w:r>
      <w:r w:rsidRPr="00BA4714">
        <w:rPr>
          <w:rFonts w:ascii="Times New Roman" w:hAnsi="Times New Roman" w:cs="Times New Roman"/>
          <w:bCs/>
          <w:sz w:val="24"/>
          <w:szCs w:val="24"/>
          <w:lang w:val="uk-UA"/>
        </w:rPr>
        <w:t>О.М</w:t>
      </w:r>
      <w:r w:rsidRPr="00BA4714">
        <w:rPr>
          <w:rFonts w:ascii="Times New Roman" w:hAnsi="Times New Roman" w:cs="Times New Roman"/>
          <w:bCs/>
          <w:sz w:val="24"/>
          <w:szCs w:val="24"/>
        </w:rPr>
        <w:t>.Б</w:t>
      </w:r>
      <w:r w:rsidRPr="00BA4714">
        <w:rPr>
          <w:rFonts w:ascii="Times New Roman" w:hAnsi="Times New Roman" w:cs="Times New Roman"/>
          <w:bCs/>
          <w:sz w:val="24"/>
          <w:szCs w:val="24"/>
          <w:lang w:val="uk-UA"/>
        </w:rPr>
        <w:t>і</w:t>
      </w:r>
      <w:r w:rsidRPr="00BA4714">
        <w:rPr>
          <w:rFonts w:ascii="Times New Roman" w:hAnsi="Times New Roman" w:cs="Times New Roman"/>
          <w:bCs/>
          <w:sz w:val="24"/>
          <w:szCs w:val="24"/>
        </w:rPr>
        <w:t>ловола; П.Г.Кравчуна</w:t>
      </w:r>
    </w:p>
    <w:p w:rsidR="00B3564C" w:rsidRPr="00BA4714" w:rsidRDefault="00B3564C" w:rsidP="00A20FB3">
      <w:pPr>
        <w:rPr>
          <w:rFonts w:ascii="Times New Roman" w:hAnsi="Times New Roman" w:cs="Times New Roman"/>
          <w:bCs/>
          <w:sz w:val="24"/>
          <w:szCs w:val="24"/>
        </w:rPr>
      </w:pPr>
    </w:p>
    <w:p w:rsidR="00B3564C" w:rsidRPr="00BA4714" w:rsidRDefault="00B3564C" w:rsidP="00A20FB3">
      <w:pPr>
        <w:rPr>
          <w:rFonts w:ascii="Times New Roman" w:hAnsi="Times New Roman" w:cs="Times New Roman"/>
          <w:bCs/>
          <w:sz w:val="24"/>
          <w:szCs w:val="24"/>
        </w:rPr>
      </w:pPr>
    </w:p>
    <w:p w:rsidR="00B3564C" w:rsidRPr="00BA4714" w:rsidRDefault="00B3564C" w:rsidP="00A20FB3">
      <w:pPr>
        <w:rPr>
          <w:rFonts w:ascii="Times New Roman" w:hAnsi="Times New Roman" w:cs="Times New Roman"/>
          <w:bCs/>
          <w:sz w:val="24"/>
          <w:szCs w:val="24"/>
        </w:rPr>
      </w:pPr>
    </w:p>
    <w:p w:rsidR="00B3564C" w:rsidRDefault="00B3564C" w:rsidP="00A20FB3">
      <w:pPr>
        <w:rPr>
          <w:rFonts w:ascii="Times New Roman" w:hAnsi="Times New Roman" w:cs="Times New Roman"/>
          <w:bCs/>
          <w:sz w:val="24"/>
          <w:szCs w:val="24"/>
        </w:rPr>
      </w:pPr>
    </w:p>
    <w:p w:rsidR="00B85CFC" w:rsidRDefault="00B85CFC" w:rsidP="00A20FB3">
      <w:pPr>
        <w:rPr>
          <w:rFonts w:ascii="Times New Roman" w:hAnsi="Times New Roman" w:cs="Times New Roman"/>
          <w:bCs/>
          <w:sz w:val="24"/>
          <w:szCs w:val="24"/>
        </w:rPr>
      </w:pPr>
    </w:p>
    <w:p w:rsidR="00B85CFC" w:rsidRDefault="00B85CFC" w:rsidP="00A20FB3">
      <w:pPr>
        <w:rPr>
          <w:rFonts w:ascii="Times New Roman" w:hAnsi="Times New Roman" w:cs="Times New Roman"/>
          <w:bCs/>
          <w:sz w:val="24"/>
          <w:szCs w:val="24"/>
        </w:rPr>
      </w:pPr>
    </w:p>
    <w:p w:rsidR="00B85CFC" w:rsidRDefault="00B85CFC" w:rsidP="00A20FB3">
      <w:pPr>
        <w:rPr>
          <w:rFonts w:ascii="Times New Roman" w:hAnsi="Times New Roman" w:cs="Times New Roman"/>
          <w:bCs/>
          <w:sz w:val="24"/>
          <w:szCs w:val="24"/>
        </w:rPr>
      </w:pPr>
    </w:p>
    <w:p w:rsidR="00B85CFC" w:rsidRDefault="00B85CFC" w:rsidP="00A20FB3">
      <w:pPr>
        <w:rPr>
          <w:rFonts w:ascii="Times New Roman" w:hAnsi="Times New Roman" w:cs="Times New Roman"/>
          <w:bCs/>
          <w:sz w:val="24"/>
          <w:szCs w:val="24"/>
        </w:rPr>
      </w:pPr>
    </w:p>
    <w:p w:rsidR="00B85CFC" w:rsidRDefault="00B85CFC" w:rsidP="00A20FB3">
      <w:pPr>
        <w:rPr>
          <w:rFonts w:ascii="Times New Roman" w:hAnsi="Times New Roman" w:cs="Times New Roman"/>
          <w:bCs/>
          <w:sz w:val="24"/>
          <w:szCs w:val="24"/>
        </w:rPr>
      </w:pPr>
    </w:p>
    <w:p w:rsidR="00B85CFC" w:rsidRDefault="00B85CFC" w:rsidP="00A20FB3">
      <w:pPr>
        <w:rPr>
          <w:rFonts w:ascii="Times New Roman" w:hAnsi="Times New Roman" w:cs="Times New Roman"/>
          <w:bCs/>
          <w:sz w:val="24"/>
          <w:szCs w:val="24"/>
        </w:rPr>
      </w:pPr>
    </w:p>
    <w:p w:rsidR="00B85CFC" w:rsidRDefault="00B85CFC" w:rsidP="00A20FB3">
      <w:pPr>
        <w:rPr>
          <w:rFonts w:ascii="Times New Roman" w:hAnsi="Times New Roman" w:cs="Times New Roman"/>
          <w:bCs/>
          <w:sz w:val="24"/>
          <w:szCs w:val="24"/>
        </w:rPr>
      </w:pPr>
    </w:p>
    <w:p w:rsidR="00B85CFC" w:rsidRDefault="00B85CFC" w:rsidP="00A20FB3">
      <w:pPr>
        <w:rPr>
          <w:rFonts w:ascii="Times New Roman" w:hAnsi="Times New Roman" w:cs="Times New Roman"/>
          <w:bCs/>
          <w:sz w:val="24"/>
          <w:szCs w:val="24"/>
        </w:rPr>
      </w:pPr>
    </w:p>
    <w:p w:rsidR="00B85CFC" w:rsidRPr="00BA4714" w:rsidRDefault="00B85CFC" w:rsidP="00A20FB3">
      <w:pPr>
        <w:rPr>
          <w:rFonts w:ascii="Times New Roman" w:hAnsi="Times New Roman" w:cs="Times New Roman"/>
          <w:bCs/>
          <w:sz w:val="24"/>
          <w:szCs w:val="24"/>
        </w:rPr>
      </w:pPr>
    </w:p>
    <w:p w:rsidR="00B3564C" w:rsidRPr="00BA4714" w:rsidRDefault="00B3564C" w:rsidP="00A20FB3">
      <w:pPr>
        <w:rPr>
          <w:rFonts w:ascii="Times New Roman" w:hAnsi="Times New Roman" w:cs="Times New Roman"/>
          <w:bCs/>
          <w:sz w:val="24"/>
          <w:szCs w:val="24"/>
        </w:rPr>
      </w:pPr>
    </w:p>
    <w:p w:rsidR="00B3564C" w:rsidRPr="00BA4714" w:rsidRDefault="00B3564C" w:rsidP="00A20FB3">
      <w:pPr>
        <w:rPr>
          <w:rFonts w:ascii="Times New Roman" w:hAnsi="Times New Roman" w:cs="Times New Roman"/>
          <w:bCs/>
          <w:sz w:val="24"/>
          <w:szCs w:val="24"/>
        </w:rPr>
      </w:pPr>
    </w:p>
    <w:p w:rsidR="00B3564C" w:rsidRPr="00BA4714" w:rsidRDefault="00B3564C" w:rsidP="00A20FB3">
      <w:pPr>
        <w:rPr>
          <w:rFonts w:ascii="Times New Roman" w:hAnsi="Times New Roman" w:cs="Times New Roman"/>
          <w:bCs/>
          <w:sz w:val="24"/>
          <w:szCs w:val="24"/>
        </w:rPr>
      </w:pPr>
    </w:p>
    <w:p w:rsidR="00B3564C" w:rsidRPr="00BA4714" w:rsidRDefault="00B3564C" w:rsidP="00A20FB3">
      <w:pPr>
        <w:pStyle w:val="1"/>
        <w:spacing w:line="240" w:lineRule="auto"/>
        <w:ind w:firstLine="0"/>
        <w:jc w:val="center"/>
        <w:rPr>
          <w:b w:val="0"/>
          <w:sz w:val="24"/>
          <w:szCs w:val="24"/>
        </w:rPr>
      </w:pPr>
      <w:r w:rsidRPr="00BA4714">
        <w:rPr>
          <w:sz w:val="24"/>
          <w:szCs w:val="24"/>
        </w:rPr>
        <w:t>Харків ХНМУ 2009</w:t>
      </w:r>
    </w:p>
    <w:p w:rsidR="00B3564C" w:rsidRPr="00BA4714" w:rsidRDefault="00B3564C" w:rsidP="00A20FB3">
      <w:pPr>
        <w:pStyle w:val="aa"/>
        <w:spacing w:line="240" w:lineRule="auto"/>
        <w:rPr>
          <w:b/>
          <w:bCs/>
          <w:sz w:val="24"/>
          <w:lang w:val="uk-UA"/>
        </w:rPr>
      </w:pPr>
      <w:r w:rsidRPr="00BA4714">
        <w:rPr>
          <w:b/>
          <w:bCs/>
          <w:sz w:val="24"/>
        </w:rPr>
        <w:br w:type="page"/>
      </w:r>
    </w:p>
    <w:p w:rsidR="00B3564C" w:rsidRPr="00BA4714" w:rsidRDefault="00B3564C" w:rsidP="00A20FB3">
      <w:pPr>
        <w:pStyle w:val="aa"/>
        <w:spacing w:line="240" w:lineRule="auto"/>
        <w:rPr>
          <w:b/>
          <w:bCs/>
          <w:sz w:val="24"/>
        </w:rPr>
      </w:pPr>
      <w:r w:rsidRPr="00BA4714">
        <w:rPr>
          <w:b/>
          <w:bCs/>
          <w:sz w:val="24"/>
        </w:rPr>
        <w:lastRenderedPageBreak/>
        <w:t>М</w:t>
      </w:r>
      <w:r w:rsidRPr="00BA4714">
        <w:rPr>
          <w:b/>
          <w:bCs/>
          <w:sz w:val="24"/>
          <w:lang w:val="uk-UA"/>
        </w:rPr>
        <w:t>і</w:t>
      </w:r>
      <w:r w:rsidRPr="00BA4714">
        <w:rPr>
          <w:b/>
          <w:bCs/>
          <w:sz w:val="24"/>
        </w:rPr>
        <w:t>н</w:t>
      </w:r>
      <w:r w:rsidRPr="00BA4714">
        <w:rPr>
          <w:b/>
          <w:bCs/>
          <w:sz w:val="24"/>
          <w:lang w:val="uk-UA"/>
        </w:rPr>
        <w:t>і</w:t>
      </w:r>
      <w:r w:rsidRPr="00BA4714">
        <w:rPr>
          <w:b/>
          <w:bCs/>
          <w:sz w:val="24"/>
        </w:rPr>
        <w:t>стерство охорон</w:t>
      </w:r>
      <w:r w:rsidRPr="00BA4714">
        <w:rPr>
          <w:b/>
          <w:bCs/>
          <w:sz w:val="24"/>
          <w:lang w:val="uk-UA"/>
        </w:rPr>
        <w:t>и</w:t>
      </w:r>
      <w:r w:rsidRPr="00BA4714">
        <w:rPr>
          <w:b/>
          <w:bCs/>
          <w:sz w:val="24"/>
        </w:rPr>
        <w:t xml:space="preserve"> здоров'я України</w:t>
      </w:r>
    </w:p>
    <w:p w:rsidR="00B3564C" w:rsidRPr="00BA4714" w:rsidRDefault="00B3564C" w:rsidP="00A20FB3">
      <w:pPr>
        <w:pStyle w:val="ac"/>
        <w:rPr>
          <w:sz w:val="24"/>
        </w:rPr>
      </w:pPr>
      <w:r w:rsidRPr="00BA4714">
        <w:rPr>
          <w:sz w:val="24"/>
        </w:rPr>
        <w:t>Харківський національний медичний університет</w:t>
      </w:r>
    </w:p>
    <w:p w:rsidR="00B3564C" w:rsidRPr="00BA4714" w:rsidRDefault="00B3564C" w:rsidP="00A20FB3">
      <w:pPr>
        <w:pStyle w:val="ac"/>
        <w:rPr>
          <w:sz w:val="24"/>
        </w:rPr>
      </w:pPr>
      <w:r w:rsidRPr="00BA4714">
        <w:rPr>
          <w:sz w:val="24"/>
        </w:rPr>
        <w:t xml:space="preserve">Кафедра внутрішньої медицини №2, клінічній імунології </w:t>
      </w:r>
      <w:r w:rsidRPr="00BA4714">
        <w:rPr>
          <w:sz w:val="24"/>
          <w:lang w:val="uk-UA"/>
        </w:rPr>
        <w:t>та</w:t>
      </w:r>
      <w:r w:rsidRPr="00BA4714">
        <w:rPr>
          <w:sz w:val="24"/>
        </w:rPr>
        <w:t xml:space="preserve"> алергології</w:t>
      </w:r>
    </w:p>
    <w:p w:rsidR="00B3564C" w:rsidRPr="00BA4714" w:rsidRDefault="00B3564C" w:rsidP="00A20FB3">
      <w:pPr>
        <w:pStyle w:val="ac"/>
        <w:rPr>
          <w:sz w:val="24"/>
        </w:rPr>
      </w:pPr>
      <w:r w:rsidRPr="00BA4714">
        <w:rPr>
          <w:sz w:val="24"/>
        </w:rPr>
        <w:t xml:space="preserve">Міська клінічна </w:t>
      </w:r>
      <w:r w:rsidRPr="00BA4714">
        <w:rPr>
          <w:sz w:val="24"/>
          <w:lang w:val="uk-UA"/>
        </w:rPr>
        <w:t>лікарня</w:t>
      </w:r>
      <w:r w:rsidRPr="00BA4714">
        <w:rPr>
          <w:sz w:val="24"/>
        </w:rPr>
        <w:t>№27 (м. Харків)</w:t>
      </w: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pStyle w:val="2"/>
        <w:ind w:firstLine="0"/>
        <w:jc w:val="center"/>
        <w:rPr>
          <w:bCs/>
          <w:sz w:val="24"/>
          <w:szCs w:val="24"/>
        </w:rPr>
      </w:pPr>
      <w:r w:rsidRPr="00BA4714">
        <w:rPr>
          <w:i/>
          <w:sz w:val="24"/>
          <w:szCs w:val="24"/>
        </w:rPr>
        <w:t>ДІАГНОСТИК</w:t>
      </w:r>
      <w:r w:rsidR="003E244B" w:rsidRPr="00BA4714">
        <w:rPr>
          <w:i/>
          <w:sz w:val="24"/>
          <w:szCs w:val="24"/>
        </w:rPr>
        <w:t>А</w:t>
      </w:r>
      <w:r w:rsidRPr="00BA4714">
        <w:rPr>
          <w:i/>
          <w:sz w:val="24"/>
          <w:szCs w:val="24"/>
        </w:rPr>
        <w:t>,  ЛІКУВАННЯ  І  ПРОФІЛАКТИК</w:t>
      </w:r>
      <w:r w:rsidR="003E244B" w:rsidRPr="00BA4714">
        <w:rPr>
          <w:i/>
          <w:sz w:val="24"/>
          <w:szCs w:val="24"/>
        </w:rPr>
        <w:t>А</w:t>
      </w:r>
    </w:p>
    <w:p w:rsidR="00B3564C" w:rsidRPr="00BA4714" w:rsidRDefault="00B3564C" w:rsidP="00A20FB3">
      <w:pPr>
        <w:pStyle w:val="2"/>
        <w:ind w:firstLine="0"/>
        <w:jc w:val="center"/>
        <w:rPr>
          <w:i/>
          <w:sz w:val="24"/>
          <w:szCs w:val="24"/>
        </w:rPr>
      </w:pPr>
      <w:r w:rsidRPr="00BA4714">
        <w:rPr>
          <w:i/>
          <w:sz w:val="24"/>
          <w:szCs w:val="24"/>
        </w:rPr>
        <w:t>ОСНОВНИХ  КАРДІОЛОГІЧНИХ  ЗАХВОРЮВАНЬ</w:t>
      </w: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
          <w:bCs/>
          <w:sz w:val="24"/>
          <w:szCs w:val="24"/>
        </w:rPr>
      </w:pPr>
      <w:r w:rsidRPr="00BA4714">
        <w:rPr>
          <w:rFonts w:ascii="Times New Roman" w:hAnsi="Times New Roman" w:cs="Times New Roman"/>
          <w:b/>
          <w:bCs/>
          <w:sz w:val="24"/>
          <w:szCs w:val="24"/>
        </w:rPr>
        <w:t>Частина I</w:t>
      </w:r>
    </w:p>
    <w:p w:rsidR="00B3564C" w:rsidRPr="00BA4714" w:rsidRDefault="00B3564C" w:rsidP="00A20FB3">
      <w:pPr>
        <w:rPr>
          <w:rFonts w:ascii="Times New Roman" w:hAnsi="Times New Roman" w:cs="Times New Roman"/>
          <w:b/>
          <w:bCs/>
          <w:sz w:val="24"/>
          <w:szCs w:val="24"/>
        </w:rPr>
      </w:pPr>
    </w:p>
    <w:p w:rsidR="00B3564C" w:rsidRPr="00BA4714" w:rsidRDefault="00B3564C" w:rsidP="00A20FB3">
      <w:pPr>
        <w:rPr>
          <w:rFonts w:ascii="Times New Roman" w:hAnsi="Times New Roman" w:cs="Times New Roman"/>
          <w:bCs/>
          <w:sz w:val="24"/>
          <w:szCs w:val="24"/>
        </w:rPr>
      </w:pPr>
      <w:r w:rsidRPr="00BA4714">
        <w:rPr>
          <w:rFonts w:ascii="Times New Roman" w:hAnsi="Times New Roman" w:cs="Times New Roman"/>
          <w:bCs/>
          <w:sz w:val="24"/>
          <w:szCs w:val="24"/>
        </w:rPr>
        <w:t xml:space="preserve">Навчальний посібник для студентів V курсу медичних </w:t>
      </w:r>
      <w:r w:rsidRPr="00BA4714">
        <w:rPr>
          <w:rFonts w:ascii="Times New Roman" w:hAnsi="Times New Roman" w:cs="Times New Roman"/>
          <w:bCs/>
          <w:sz w:val="24"/>
          <w:szCs w:val="24"/>
          <w:lang w:val="uk-UA"/>
        </w:rPr>
        <w:t>ВНЗ</w:t>
      </w:r>
      <w:r w:rsidRPr="00BA4714">
        <w:rPr>
          <w:rFonts w:ascii="Times New Roman" w:hAnsi="Times New Roman" w:cs="Times New Roman"/>
          <w:bCs/>
          <w:sz w:val="24"/>
          <w:szCs w:val="24"/>
        </w:rPr>
        <w:t xml:space="preserve"> IV рівня акредитації.</w:t>
      </w:r>
    </w:p>
    <w:p w:rsidR="00B3564C" w:rsidRPr="00BA4714" w:rsidRDefault="00B3564C" w:rsidP="00A20FB3">
      <w:pPr>
        <w:rPr>
          <w:rFonts w:ascii="Times New Roman" w:hAnsi="Times New Roman" w:cs="Times New Roman"/>
          <w:bCs/>
          <w:sz w:val="24"/>
          <w:szCs w:val="24"/>
        </w:rPr>
      </w:pPr>
    </w:p>
    <w:p w:rsidR="003E244B" w:rsidRPr="00BA4714" w:rsidRDefault="003E244B" w:rsidP="00A20FB3">
      <w:pPr>
        <w:rPr>
          <w:rFonts w:ascii="Times New Roman" w:hAnsi="Times New Roman" w:cs="Times New Roman"/>
          <w:bCs/>
          <w:sz w:val="24"/>
          <w:szCs w:val="24"/>
        </w:rPr>
      </w:pPr>
    </w:p>
    <w:p w:rsidR="003E244B" w:rsidRPr="00BA4714" w:rsidRDefault="003E244B" w:rsidP="00A20FB3">
      <w:pPr>
        <w:rPr>
          <w:rFonts w:ascii="Times New Roman" w:hAnsi="Times New Roman" w:cs="Times New Roman"/>
          <w:bCs/>
          <w:sz w:val="24"/>
          <w:szCs w:val="24"/>
        </w:rPr>
      </w:pPr>
    </w:p>
    <w:p w:rsidR="003E244B" w:rsidRPr="00BA4714" w:rsidRDefault="003E244B" w:rsidP="00A20FB3">
      <w:pPr>
        <w:rPr>
          <w:rFonts w:ascii="Times New Roman" w:hAnsi="Times New Roman" w:cs="Times New Roman"/>
          <w:bCs/>
          <w:sz w:val="24"/>
          <w:szCs w:val="24"/>
        </w:rPr>
      </w:pPr>
    </w:p>
    <w:p w:rsidR="003E244B" w:rsidRPr="00BA4714" w:rsidRDefault="003E244B" w:rsidP="00A20FB3">
      <w:pPr>
        <w:rPr>
          <w:rFonts w:ascii="Times New Roman" w:hAnsi="Times New Roman" w:cs="Times New Roman"/>
          <w:bCs/>
          <w:sz w:val="24"/>
          <w:szCs w:val="24"/>
        </w:rPr>
      </w:pPr>
    </w:p>
    <w:p w:rsidR="003E244B" w:rsidRPr="00BA4714" w:rsidRDefault="003E244B" w:rsidP="00A20FB3">
      <w:pPr>
        <w:rPr>
          <w:rFonts w:ascii="Times New Roman" w:hAnsi="Times New Roman" w:cs="Times New Roman"/>
          <w:bCs/>
          <w:sz w:val="24"/>
          <w:szCs w:val="24"/>
        </w:rPr>
      </w:pPr>
    </w:p>
    <w:p w:rsidR="00B3564C" w:rsidRPr="00BA4714" w:rsidRDefault="00B3564C" w:rsidP="00A20FB3">
      <w:pPr>
        <w:rPr>
          <w:rFonts w:ascii="Times New Roman" w:hAnsi="Times New Roman" w:cs="Times New Roman"/>
          <w:bCs/>
          <w:sz w:val="24"/>
          <w:szCs w:val="24"/>
        </w:rPr>
      </w:pPr>
      <w:r w:rsidRPr="00BA4714">
        <w:rPr>
          <w:rFonts w:ascii="Times New Roman" w:hAnsi="Times New Roman" w:cs="Times New Roman"/>
          <w:bCs/>
          <w:sz w:val="24"/>
          <w:szCs w:val="24"/>
        </w:rPr>
        <w:t>За редакцією члена-кореспондента АМН України</w:t>
      </w:r>
    </w:p>
    <w:p w:rsidR="00B3564C" w:rsidRPr="00BA4714" w:rsidRDefault="00B3564C" w:rsidP="00A20FB3">
      <w:pPr>
        <w:rPr>
          <w:rFonts w:ascii="Times New Roman" w:hAnsi="Times New Roman" w:cs="Times New Roman"/>
          <w:bCs/>
          <w:sz w:val="24"/>
          <w:szCs w:val="24"/>
        </w:rPr>
      </w:pPr>
      <w:r w:rsidRPr="00BA4714">
        <w:rPr>
          <w:rFonts w:ascii="Times New Roman" w:hAnsi="Times New Roman" w:cs="Times New Roman"/>
          <w:bCs/>
          <w:sz w:val="24"/>
          <w:szCs w:val="24"/>
        </w:rPr>
        <w:t xml:space="preserve">доктора медичних наук, професора </w:t>
      </w:r>
      <w:r w:rsidRPr="00BA4714">
        <w:rPr>
          <w:rFonts w:ascii="Times New Roman" w:hAnsi="Times New Roman" w:cs="Times New Roman"/>
          <w:bCs/>
          <w:sz w:val="24"/>
          <w:szCs w:val="24"/>
          <w:lang w:val="uk-UA"/>
        </w:rPr>
        <w:t>О</w:t>
      </w:r>
      <w:r w:rsidRPr="00BA4714">
        <w:rPr>
          <w:rFonts w:ascii="Times New Roman" w:hAnsi="Times New Roman" w:cs="Times New Roman"/>
          <w:bCs/>
          <w:sz w:val="24"/>
          <w:szCs w:val="24"/>
        </w:rPr>
        <w:t>.</w:t>
      </w:r>
      <w:r w:rsidRPr="00BA4714">
        <w:rPr>
          <w:rFonts w:ascii="Times New Roman" w:hAnsi="Times New Roman" w:cs="Times New Roman"/>
          <w:bCs/>
          <w:sz w:val="24"/>
          <w:szCs w:val="24"/>
          <w:lang w:val="uk-UA"/>
        </w:rPr>
        <w:t>М</w:t>
      </w:r>
      <w:r w:rsidRPr="00BA4714">
        <w:rPr>
          <w:rFonts w:ascii="Times New Roman" w:hAnsi="Times New Roman" w:cs="Times New Roman"/>
          <w:bCs/>
          <w:sz w:val="24"/>
          <w:szCs w:val="24"/>
        </w:rPr>
        <w:t>.Б</w:t>
      </w:r>
      <w:r w:rsidRPr="00BA4714">
        <w:rPr>
          <w:rFonts w:ascii="Times New Roman" w:hAnsi="Times New Roman" w:cs="Times New Roman"/>
          <w:bCs/>
          <w:sz w:val="24"/>
          <w:szCs w:val="24"/>
          <w:lang w:val="uk-UA"/>
        </w:rPr>
        <w:t>і</w:t>
      </w:r>
      <w:r w:rsidRPr="00BA4714">
        <w:rPr>
          <w:rFonts w:ascii="Times New Roman" w:hAnsi="Times New Roman" w:cs="Times New Roman"/>
          <w:bCs/>
          <w:sz w:val="24"/>
          <w:szCs w:val="24"/>
        </w:rPr>
        <w:t>ловола;</w:t>
      </w:r>
    </w:p>
    <w:p w:rsidR="00B3564C" w:rsidRPr="00BA4714" w:rsidRDefault="00B3564C" w:rsidP="00A20FB3">
      <w:pPr>
        <w:rPr>
          <w:rFonts w:ascii="Times New Roman" w:hAnsi="Times New Roman" w:cs="Times New Roman"/>
          <w:bCs/>
          <w:sz w:val="24"/>
          <w:szCs w:val="24"/>
        </w:rPr>
      </w:pPr>
      <w:r w:rsidRPr="00BA4714">
        <w:rPr>
          <w:rFonts w:ascii="Times New Roman" w:hAnsi="Times New Roman" w:cs="Times New Roman"/>
          <w:bCs/>
          <w:sz w:val="24"/>
          <w:szCs w:val="24"/>
        </w:rPr>
        <w:t>доктора медичних наук, професора П.Г.Кравчуна</w:t>
      </w: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08373A">
      <w:pPr>
        <w:jc w:val="left"/>
        <w:rPr>
          <w:rFonts w:ascii="Times New Roman" w:hAnsi="Times New Roman" w:cs="Times New Roman"/>
          <w:b/>
          <w:bCs/>
          <w:sz w:val="24"/>
          <w:szCs w:val="24"/>
        </w:rPr>
      </w:pPr>
    </w:p>
    <w:p w:rsidR="003E244B" w:rsidRPr="00BA4714" w:rsidRDefault="003E244B" w:rsidP="0008373A">
      <w:pPr>
        <w:jc w:val="left"/>
        <w:rPr>
          <w:rFonts w:ascii="Times New Roman" w:hAnsi="Times New Roman" w:cs="Times New Roman"/>
          <w:b/>
          <w:bCs/>
          <w:sz w:val="24"/>
          <w:szCs w:val="24"/>
        </w:rPr>
      </w:pPr>
    </w:p>
    <w:p w:rsidR="003E244B" w:rsidRPr="00BA4714" w:rsidRDefault="003E244B" w:rsidP="0008373A">
      <w:pPr>
        <w:jc w:val="left"/>
        <w:rPr>
          <w:rFonts w:ascii="Times New Roman" w:hAnsi="Times New Roman" w:cs="Times New Roman"/>
          <w:b/>
          <w:bCs/>
          <w:sz w:val="24"/>
          <w:szCs w:val="24"/>
        </w:rPr>
      </w:pPr>
    </w:p>
    <w:p w:rsidR="003E244B" w:rsidRPr="00A20FB3" w:rsidRDefault="003E244B" w:rsidP="0008373A">
      <w:pPr>
        <w:jc w:val="left"/>
        <w:rPr>
          <w:rFonts w:ascii="Times New Roman" w:hAnsi="Times New Roman" w:cs="Times New Roman"/>
          <w:b/>
          <w:bCs/>
          <w:sz w:val="24"/>
          <w:szCs w:val="24"/>
          <w:lang w:val="uk-UA"/>
        </w:rPr>
      </w:pPr>
    </w:p>
    <w:p w:rsidR="00B3564C" w:rsidRPr="00BA4714" w:rsidRDefault="00B3564C" w:rsidP="0008373A">
      <w:pPr>
        <w:jc w:val="left"/>
        <w:rPr>
          <w:rFonts w:ascii="Times New Roman" w:hAnsi="Times New Roman" w:cs="Times New Roman"/>
          <w:b/>
          <w:bCs/>
          <w:sz w:val="24"/>
          <w:szCs w:val="24"/>
        </w:rPr>
      </w:pPr>
    </w:p>
    <w:p w:rsidR="00B3564C" w:rsidRPr="00BA4714" w:rsidRDefault="00B3564C" w:rsidP="00A20FB3">
      <w:pPr>
        <w:pStyle w:val="1"/>
        <w:spacing w:line="240" w:lineRule="auto"/>
        <w:ind w:firstLine="0"/>
        <w:jc w:val="center"/>
        <w:rPr>
          <w:b w:val="0"/>
          <w:sz w:val="24"/>
          <w:szCs w:val="24"/>
        </w:rPr>
      </w:pPr>
      <w:r w:rsidRPr="00BA4714">
        <w:rPr>
          <w:sz w:val="24"/>
          <w:szCs w:val="24"/>
        </w:rPr>
        <w:t>Харків ХНМУ 2009</w:t>
      </w:r>
    </w:p>
    <w:p w:rsidR="00B3564C" w:rsidRPr="00BA4714" w:rsidRDefault="00B3564C" w:rsidP="0008373A">
      <w:pPr>
        <w:jc w:val="left"/>
        <w:rPr>
          <w:rFonts w:ascii="Times New Roman" w:hAnsi="Times New Roman" w:cs="Times New Roman"/>
          <w:sz w:val="24"/>
          <w:szCs w:val="24"/>
        </w:rPr>
      </w:pPr>
      <w:r w:rsidRPr="00BA4714">
        <w:rPr>
          <w:rFonts w:ascii="Times New Roman" w:hAnsi="Times New Roman" w:cs="Times New Roman"/>
          <w:b/>
          <w:bCs/>
          <w:sz w:val="24"/>
          <w:szCs w:val="24"/>
        </w:rPr>
        <w:br w:type="page"/>
      </w:r>
    </w:p>
    <w:tbl>
      <w:tblPr>
        <w:tblW w:w="0" w:type="auto"/>
        <w:tblLook w:val="01E0"/>
      </w:tblPr>
      <w:tblGrid>
        <w:gridCol w:w="4428"/>
        <w:gridCol w:w="896"/>
        <w:gridCol w:w="4247"/>
      </w:tblGrid>
      <w:tr w:rsidR="00B3564C" w:rsidRPr="00BA4714" w:rsidTr="00B3564C">
        <w:tc>
          <w:tcPr>
            <w:tcW w:w="4428" w:type="dxa"/>
          </w:tcPr>
          <w:p w:rsidR="00B3564C" w:rsidRPr="00BA4714" w:rsidRDefault="00B3564C" w:rsidP="0008373A">
            <w:pPr>
              <w:jc w:val="left"/>
              <w:rPr>
                <w:rFonts w:ascii="Times New Roman" w:hAnsi="Times New Roman" w:cs="Times New Roman"/>
                <w:sz w:val="24"/>
                <w:szCs w:val="24"/>
              </w:rPr>
            </w:pPr>
            <w:r w:rsidRPr="00BA4714">
              <w:rPr>
                <w:rFonts w:ascii="Times New Roman" w:hAnsi="Times New Roman" w:cs="Times New Roman"/>
                <w:sz w:val="24"/>
                <w:szCs w:val="24"/>
              </w:rPr>
              <w:lastRenderedPageBreak/>
              <w:t>УДК 616.12 – 07 – 08 – 084 ( 075 )</w:t>
            </w:r>
          </w:p>
          <w:p w:rsidR="00B3564C" w:rsidRPr="00BA4714" w:rsidRDefault="00B3564C" w:rsidP="0008373A">
            <w:pPr>
              <w:jc w:val="left"/>
              <w:rPr>
                <w:rFonts w:ascii="Times New Roman" w:hAnsi="Times New Roman" w:cs="Times New Roman"/>
                <w:sz w:val="24"/>
                <w:szCs w:val="24"/>
              </w:rPr>
            </w:pPr>
            <w:r w:rsidRPr="00BA4714">
              <w:rPr>
                <w:rFonts w:ascii="Times New Roman" w:hAnsi="Times New Roman" w:cs="Times New Roman"/>
                <w:sz w:val="24"/>
                <w:szCs w:val="24"/>
              </w:rPr>
              <w:t>ББК 54.10</w:t>
            </w:r>
          </w:p>
          <w:p w:rsidR="00B3564C" w:rsidRPr="00BA4714" w:rsidRDefault="003E244B" w:rsidP="0008373A">
            <w:pPr>
              <w:jc w:val="left"/>
              <w:rPr>
                <w:rFonts w:ascii="Times New Roman" w:hAnsi="Times New Roman" w:cs="Times New Roman"/>
                <w:sz w:val="24"/>
                <w:szCs w:val="24"/>
              </w:rPr>
            </w:pPr>
            <w:r w:rsidRPr="00BA4714">
              <w:rPr>
                <w:rFonts w:ascii="Times New Roman" w:hAnsi="Times New Roman" w:cs="Times New Roman"/>
                <w:sz w:val="24"/>
                <w:szCs w:val="24"/>
              </w:rPr>
              <w:t>Д</w:t>
            </w:r>
          </w:p>
          <w:p w:rsidR="00B3564C" w:rsidRPr="00BA4714" w:rsidRDefault="00B3564C" w:rsidP="0008373A">
            <w:pPr>
              <w:jc w:val="left"/>
              <w:rPr>
                <w:rFonts w:ascii="Times New Roman" w:hAnsi="Times New Roman" w:cs="Times New Roman"/>
                <w:sz w:val="24"/>
                <w:szCs w:val="24"/>
              </w:rPr>
            </w:pPr>
          </w:p>
        </w:tc>
        <w:tc>
          <w:tcPr>
            <w:tcW w:w="896" w:type="dxa"/>
          </w:tcPr>
          <w:p w:rsidR="00B3564C" w:rsidRPr="00BA4714" w:rsidRDefault="00B3564C" w:rsidP="0008373A">
            <w:pPr>
              <w:jc w:val="left"/>
              <w:rPr>
                <w:rFonts w:ascii="Times New Roman" w:hAnsi="Times New Roman" w:cs="Times New Roman"/>
                <w:sz w:val="24"/>
                <w:szCs w:val="24"/>
              </w:rPr>
            </w:pPr>
          </w:p>
        </w:tc>
        <w:tc>
          <w:tcPr>
            <w:tcW w:w="4247" w:type="dxa"/>
          </w:tcPr>
          <w:p w:rsidR="00B3564C" w:rsidRPr="00BA4714" w:rsidRDefault="00B3564C" w:rsidP="0008373A">
            <w:pPr>
              <w:jc w:val="left"/>
              <w:rPr>
                <w:rFonts w:ascii="Times New Roman" w:hAnsi="Times New Roman" w:cs="Times New Roman"/>
                <w:sz w:val="24"/>
                <w:szCs w:val="24"/>
              </w:rPr>
            </w:pPr>
            <w:r w:rsidRPr="00BA4714">
              <w:rPr>
                <w:rFonts w:ascii="Times New Roman" w:hAnsi="Times New Roman" w:cs="Times New Roman"/>
                <w:sz w:val="24"/>
                <w:szCs w:val="24"/>
              </w:rPr>
              <w:t>Рекомендовано до видання вченою р</w:t>
            </w:r>
            <w:r w:rsidRPr="00BA4714">
              <w:rPr>
                <w:rFonts w:ascii="Times New Roman" w:hAnsi="Times New Roman" w:cs="Times New Roman"/>
                <w:sz w:val="24"/>
                <w:szCs w:val="24"/>
              </w:rPr>
              <w:t>а</w:t>
            </w:r>
            <w:r w:rsidRPr="00BA4714">
              <w:rPr>
                <w:rFonts w:ascii="Times New Roman" w:hAnsi="Times New Roman" w:cs="Times New Roman"/>
                <w:sz w:val="24"/>
                <w:szCs w:val="24"/>
              </w:rPr>
              <w:t>дою Харківського національного м</w:t>
            </w:r>
            <w:r w:rsidRPr="00BA4714">
              <w:rPr>
                <w:rFonts w:ascii="Times New Roman" w:hAnsi="Times New Roman" w:cs="Times New Roman"/>
                <w:sz w:val="24"/>
                <w:szCs w:val="24"/>
              </w:rPr>
              <w:t>е</w:t>
            </w:r>
            <w:r w:rsidRPr="00BA4714">
              <w:rPr>
                <w:rFonts w:ascii="Times New Roman" w:hAnsi="Times New Roman" w:cs="Times New Roman"/>
                <w:sz w:val="24"/>
                <w:szCs w:val="24"/>
              </w:rPr>
              <w:t xml:space="preserve">дичного університету. </w:t>
            </w:r>
          </w:p>
          <w:p w:rsidR="00B3564C" w:rsidRPr="00BA4714" w:rsidRDefault="00B3564C" w:rsidP="0008373A">
            <w:pPr>
              <w:jc w:val="left"/>
              <w:rPr>
                <w:rFonts w:ascii="Times New Roman" w:hAnsi="Times New Roman" w:cs="Times New Roman"/>
                <w:sz w:val="24"/>
                <w:szCs w:val="24"/>
              </w:rPr>
            </w:pPr>
            <w:r w:rsidRPr="00BA4714">
              <w:rPr>
                <w:rFonts w:ascii="Times New Roman" w:hAnsi="Times New Roman" w:cs="Times New Roman"/>
                <w:sz w:val="24"/>
                <w:szCs w:val="24"/>
              </w:rPr>
              <w:t>Протокол №5 від 15.05.2008.</w:t>
            </w:r>
          </w:p>
          <w:p w:rsidR="00B3564C" w:rsidRPr="00BA4714" w:rsidRDefault="00B3564C" w:rsidP="0008373A">
            <w:pPr>
              <w:jc w:val="left"/>
              <w:rPr>
                <w:rFonts w:ascii="Times New Roman" w:hAnsi="Times New Roman" w:cs="Times New Roman"/>
                <w:sz w:val="24"/>
                <w:szCs w:val="24"/>
              </w:rPr>
            </w:pPr>
          </w:p>
        </w:tc>
      </w:tr>
    </w:tbl>
    <w:p w:rsidR="00B3564C" w:rsidRPr="00BA4714" w:rsidRDefault="00B3564C" w:rsidP="0008373A">
      <w:pPr>
        <w:jc w:val="left"/>
        <w:rPr>
          <w:rFonts w:ascii="Times New Roman" w:hAnsi="Times New Roman" w:cs="Times New Roman"/>
          <w:sz w:val="24"/>
          <w:szCs w:val="24"/>
        </w:rPr>
      </w:pPr>
    </w:p>
    <w:p w:rsidR="00B3564C" w:rsidRPr="00BA4714" w:rsidRDefault="00B3564C" w:rsidP="0008373A">
      <w:pPr>
        <w:jc w:val="left"/>
        <w:rPr>
          <w:rFonts w:ascii="Times New Roman" w:hAnsi="Times New Roman" w:cs="Times New Roman"/>
          <w:sz w:val="24"/>
          <w:szCs w:val="24"/>
          <w:lang w:val="uk-UA"/>
        </w:rPr>
      </w:pPr>
      <w:r w:rsidRPr="00BA4714">
        <w:rPr>
          <w:rFonts w:ascii="Times New Roman" w:hAnsi="Times New Roman" w:cs="Times New Roman"/>
          <w:b/>
          <w:sz w:val="24"/>
          <w:szCs w:val="24"/>
          <w:lang w:val="uk-UA" w:eastAsia="uk-UA"/>
        </w:rPr>
        <w:t>Рецензенти</w:t>
      </w:r>
      <w:r w:rsidRPr="00BA4714">
        <w:rPr>
          <w:rFonts w:ascii="Times New Roman" w:hAnsi="Times New Roman" w:cs="Times New Roman"/>
          <w:sz w:val="24"/>
          <w:szCs w:val="24"/>
          <w:lang w:val="uk-UA" w:eastAsia="uk-UA"/>
        </w:rPr>
        <w:t xml:space="preserve">: д-р мед.наук, </w:t>
      </w:r>
      <w:r w:rsidRPr="00BA4714">
        <w:rPr>
          <w:rFonts w:ascii="Times New Roman" w:hAnsi="Times New Roman" w:cs="Times New Roman"/>
          <w:sz w:val="24"/>
          <w:szCs w:val="24"/>
          <w:lang w:eastAsia="uk-UA"/>
        </w:rPr>
        <w:t>проф</w:t>
      </w:r>
      <w:r w:rsidRPr="00BA4714">
        <w:rPr>
          <w:rFonts w:ascii="Times New Roman" w:hAnsi="Times New Roman" w:cs="Times New Roman"/>
          <w:sz w:val="24"/>
          <w:szCs w:val="24"/>
          <w:lang w:val="uk-UA" w:eastAsia="uk-UA"/>
        </w:rPr>
        <w:t>. О. М. Корж (ХМАПО)</w:t>
      </w:r>
    </w:p>
    <w:p w:rsidR="00B3564C" w:rsidRPr="00BA4714" w:rsidRDefault="00B3564C"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д-р мед.наук, проф. М.А.Власенко</w:t>
      </w:r>
      <w:r w:rsidRPr="00BA4714">
        <w:rPr>
          <w:rFonts w:ascii="Times New Roman" w:hAnsi="Times New Roman" w:cs="Times New Roman"/>
          <w:sz w:val="24"/>
          <w:szCs w:val="24"/>
          <w:lang w:val="uk-UA" w:eastAsia="uk-UA"/>
        </w:rPr>
        <w:t xml:space="preserve"> (ХМАПО)</w:t>
      </w:r>
    </w:p>
    <w:p w:rsidR="00B3564C" w:rsidRPr="00BA4714" w:rsidRDefault="00B3564C" w:rsidP="0008373A">
      <w:pPr>
        <w:jc w:val="left"/>
        <w:rPr>
          <w:rFonts w:ascii="Times New Roman" w:hAnsi="Times New Roman" w:cs="Times New Roman"/>
          <w:sz w:val="24"/>
          <w:szCs w:val="24"/>
          <w:lang w:val="uk-UA"/>
        </w:rPr>
      </w:pPr>
    </w:p>
    <w:p w:rsidR="00B3564C" w:rsidRPr="00BA4714" w:rsidRDefault="00B3564C" w:rsidP="0008373A">
      <w:pPr>
        <w:jc w:val="left"/>
        <w:rPr>
          <w:rFonts w:ascii="Times New Roman" w:hAnsi="Times New Roman" w:cs="Times New Roman"/>
          <w:sz w:val="24"/>
          <w:szCs w:val="24"/>
          <w:lang w:val="uk-UA"/>
        </w:rPr>
      </w:pPr>
    </w:p>
    <w:p w:rsidR="00B3564C" w:rsidRPr="00BA4714" w:rsidRDefault="00B3564C" w:rsidP="0008373A">
      <w:pPr>
        <w:jc w:val="left"/>
        <w:rPr>
          <w:rFonts w:ascii="Times New Roman" w:hAnsi="Times New Roman" w:cs="Times New Roman"/>
          <w:sz w:val="24"/>
          <w:szCs w:val="24"/>
          <w:lang w:val="uk-UA"/>
        </w:rPr>
      </w:pPr>
    </w:p>
    <w:p w:rsidR="00B3564C" w:rsidRPr="00BA4714" w:rsidRDefault="00B3564C" w:rsidP="0008373A">
      <w:pPr>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Авторський колектив:</w:t>
      </w:r>
    </w:p>
    <w:p w:rsidR="00B3564C" w:rsidRPr="00BA4714" w:rsidRDefault="00B3564C" w:rsidP="0008373A">
      <w:pPr>
        <w:jc w:val="left"/>
        <w:rPr>
          <w:rFonts w:ascii="Times New Roman" w:hAnsi="Times New Roman" w:cs="Times New Roman"/>
          <w:i/>
          <w:sz w:val="24"/>
          <w:szCs w:val="24"/>
          <w:lang w:val="uk-UA"/>
        </w:rPr>
      </w:pPr>
      <w:r w:rsidRPr="00BA4714">
        <w:rPr>
          <w:rFonts w:ascii="Times New Roman" w:hAnsi="Times New Roman" w:cs="Times New Roman"/>
          <w:i/>
          <w:sz w:val="24"/>
          <w:szCs w:val="24"/>
          <w:lang w:val="uk-UA" w:eastAsia="uk-UA"/>
        </w:rPr>
        <w:t xml:space="preserve">Біловол О.М., Кравчун П.Г., Бабаджан В.Д., Лапшина </w:t>
      </w:r>
      <w:r w:rsidRPr="00BA4714">
        <w:rPr>
          <w:rFonts w:ascii="Times New Roman" w:hAnsi="Times New Roman" w:cs="Times New Roman"/>
          <w:i/>
          <w:caps/>
          <w:sz w:val="24"/>
          <w:szCs w:val="24"/>
          <w:lang w:val="uk-UA" w:eastAsia="uk-UA"/>
        </w:rPr>
        <w:t xml:space="preserve">л.А., </w:t>
      </w:r>
      <w:r w:rsidRPr="00BA4714">
        <w:rPr>
          <w:rFonts w:ascii="Times New Roman" w:hAnsi="Times New Roman" w:cs="Times New Roman"/>
          <w:bCs/>
          <w:i/>
          <w:sz w:val="24"/>
          <w:szCs w:val="24"/>
          <w:lang w:val="uk-UA" w:eastAsia="uk-UA"/>
        </w:rPr>
        <w:t xml:space="preserve">Шевченко </w:t>
      </w:r>
      <w:r w:rsidRPr="00BA4714">
        <w:rPr>
          <w:rFonts w:ascii="Times New Roman" w:hAnsi="Times New Roman" w:cs="Times New Roman"/>
          <w:bCs/>
          <w:i/>
          <w:caps/>
          <w:sz w:val="24"/>
          <w:szCs w:val="24"/>
          <w:lang w:val="uk-UA" w:eastAsia="uk-UA"/>
        </w:rPr>
        <w:t>о.С.,</w:t>
      </w:r>
      <w:r w:rsidRPr="00BA4714">
        <w:rPr>
          <w:rFonts w:ascii="Times New Roman" w:hAnsi="Times New Roman" w:cs="Times New Roman"/>
          <w:i/>
          <w:sz w:val="24"/>
          <w:szCs w:val="24"/>
          <w:lang w:val="uk-UA" w:eastAsia="uk-UA"/>
        </w:rPr>
        <w:t xml:space="preserve"> Шелест О.М., Борзова О.Ю., Ломакіна </w:t>
      </w:r>
      <w:r w:rsidRPr="00BA4714">
        <w:rPr>
          <w:rFonts w:ascii="Times New Roman" w:hAnsi="Times New Roman" w:cs="Times New Roman"/>
          <w:i/>
          <w:caps/>
          <w:sz w:val="24"/>
          <w:szCs w:val="24"/>
          <w:lang w:val="uk-UA" w:eastAsia="uk-UA"/>
        </w:rPr>
        <w:t>о.В.</w:t>
      </w:r>
      <w:r w:rsidRPr="00BA4714">
        <w:rPr>
          <w:rFonts w:ascii="Times New Roman" w:hAnsi="Times New Roman" w:cs="Times New Roman"/>
          <w:i/>
          <w:sz w:val="24"/>
          <w:szCs w:val="24"/>
          <w:lang w:val="uk-UA" w:eastAsia="uk-UA"/>
        </w:rPr>
        <w:t>,Сидоров О.П., Байбакова Ю.А., Добровольська І.М., Конон</w:t>
      </w:r>
      <w:r w:rsidRPr="00BA4714">
        <w:rPr>
          <w:rFonts w:ascii="Times New Roman" w:hAnsi="Times New Roman" w:cs="Times New Roman"/>
          <w:i/>
          <w:sz w:val="24"/>
          <w:szCs w:val="24"/>
          <w:lang w:val="uk-UA" w:eastAsia="uk-UA"/>
        </w:rPr>
        <w:t>е</w:t>
      </w:r>
      <w:r w:rsidRPr="00BA4714">
        <w:rPr>
          <w:rFonts w:ascii="Times New Roman" w:hAnsi="Times New Roman" w:cs="Times New Roman"/>
          <w:i/>
          <w:sz w:val="24"/>
          <w:szCs w:val="24"/>
          <w:lang w:val="uk-UA" w:eastAsia="uk-UA"/>
        </w:rPr>
        <w:t xml:space="preserve">нко </w:t>
      </w:r>
      <w:r w:rsidRPr="00BA4714">
        <w:rPr>
          <w:rFonts w:ascii="Times New Roman" w:hAnsi="Times New Roman" w:cs="Times New Roman"/>
          <w:i/>
          <w:caps/>
          <w:sz w:val="24"/>
          <w:szCs w:val="24"/>
          <w:lang w:val="uk-UA" w:eastAsia="uk-UA"/>
        </w:rPr>
        <w:t>л.Г.,</w:t>
      </w:r>
      <w:r w:rsidRPr="00BA4714">
        <w:rPr>
          <w:rFonts w:ascii="Times New Roman" w:hAnsi="Times New Roman" w:cs="Times New Roman"/>
          <w:i/>
          <w:sz w:val="24"/>
          <w:szCs w:val="24"/>
          <w:lang w:val="uk-UA" w:eastAsia="uk-UA"/>
        </w:rPr>
        <w:t xml:space="preserve"> </w:t>
      </w:r>
      <w:r w:rsidRPr="00BA4714">
        <w:rPr>
          <w:rFonts w:ascii="Times New Roman" w:hAnsi="Times New Roman" w:cs="Times New Roman"/>
          <w:bCs/>
          <w:i/>
          <w:sz w:val="24"/>
          <w:szCs w:val="24"/>
          <w:lang w:val="uk-UA" w:eastAsia="uk-UA"/>
        </w:rPr>
        <w:t xml:space="preserve">Лєпєєва </w:t>
      </w:r>
      <w:r w:rsidRPr="00BA4714">
        <w:rPr>
          <w:rFonts w:ascii="Times New Roman" w:hAnsi="Times New Roman" w:cs="Times New Roman"/>
          <w:bCs/>
          <w:i/>
          <w:caps/>
          <w:sz w:val="24"/>
          <w:szCs w:val="24"/>
          <w:lang w:val="uk-UA" w:eastAsia="uk-UA"/>
        </w:rPr>
        <w:t>Е. А.</w:t>
      </w:r>
      <w:r w:rsidRPr="00BA4714">
        <w:rPr>
          <w:rFonts w:ascii="Times New Roman" w:hAnsi="Times New Roman" w:cs="Times New Roman"/>
          <w:bCs/>
          <w:i/>
          <w:sz w:val="24"/>
          <w:szCs w:val="24"/>
          <w:lang w:val="uk-UA" w:eastAsia="uk-UA"/>
        </w:rPr>
        <w:t xml:space="preserve">, </w:t>
      </w:r>
      <w:r w:rsidRPr="00BA4714">
        <w:rPr>
          <w:rFonts w:ascii="Times New Roman" w:hAnsi="Times New Roman" w:cs="Times New Roman"/>
          <w:i/>
          <w:sz w:val="24"/>
          <w:szCs w:val="24"/>
          <w:lang w:val="uk-UA" w:eastAsia="uk-UA"/>
        </w:rPr>
        <w:t xml:space="preserve">Роханська ЕС., Тучинська </w:t>
      </w:r>
      <w:r w:rsidRPr="00BA4714">
        <w:rPr>
          <w:rFonts w:ascii="Times New Roman" w:hAnsi="Times New Roman" w:cs="Times New Roman"/>
          <w:i/>
          <w:caps/>
          <w:sz w:val="24"/>
          <w:szCs w:val="24"/>
          <w:lang w:val="uk-UA" w:eastAsia="uk-UA"/>
        </w:rPr>
        <w:t xml:space="preserve">м. </w:t>
      </w:r>
      <w:r w:rsidRPr="00BA4714">
        <w:rPr>
          <w:rFonts w:ascii="Times New Roman" w:hAnsi="Times New Roman" w:cs="Times New Roman"/>
          <w:i/>
          <w:sz w:val="24"/>
          <w:szCs w:val="24"/>
          <w:lang w:val="uk-UA" w:eastAsia="uk-UA"/>
        </w:rPr>
        <w:t>А., Тітова Г.Ю.,  Шушляпін О.І., Шумова Н.В.</w:t>
      </w:r>
    </w:p>
    <w:p w:rsidR="00B3564C" w:rsidRPr="00BA4714" w:rsidRDefault="00B3564C" w:rsidP="0008373A">
      <w:pPr>
        <w:jc w:val="left"/>
        <w:rPr>
          <w:rFonts w:ascii="Times New Roman" w:hAnsi="Times New Roman" w:cs="Times New Roman"/>
          <w:b/>
          <w:bCs/>
          <w:sz w:val="24"/>
          <w:szCs w:val="24"/>
          <w:lang w:val="uk-UA"/>
        </w:rPr>
      </w:pPr>
    </w:p>
    <w:p w:rsidR="00B3564C" w:rsidRPr="00BA4714" w:rsidRDefault="003E244B" w:rsidP="0008373A">
      <w:pPr>
        <w:jc w:val="left"/>
        <w:rPr>
          <w:rFonts w:ascii="Times New Roman" w:hAnsi="Times New Roman" w:cs="Times New Roman"/>
          <w:sz w:val="24"/>
          <w:szCs w:val="24"/>
          <w:lang w:val="uk-UA"/>
        </w:rPr>
      </w:pPr>
      <w:r w:rsidRPr="00BA4714">
        <w:rPr>
          <w:rFonts w:ascii="Times New Roman" w:hAnsi="Times New Roman" w:cs="Times New Roman"/>
          <w:bCs/>
          <w:sz w:val="24"/>
          <w:szCs w:val="24"/>
          <w:lang w:val="uk-UA"/>
        </w:rPr>
        <w:t>Д</w:t>
      </w:r>
      <w:r w:rsidR="00B3564C" w:rsidRPr="00BA4714">
        <w:rPr>
          <w:rFonts w:ascii="Times New Roman" w:hAnsi="Times New Roman" w:cs="Times New Roman"/>
          <w:bCs/>
          <w:sz w:val="24"/>
          <w:szCs w:val="24"/>
          <w:lang w:val="uk-UA"/>
        </w:rPr>
        <w:t>іагностик</w:t>
      </w:r>
      <w:r w:rsidRPr="00BA4714">
        <w:rPr>
          <w:rFonts w:ascii="Times New Roman" w:hAnsi="Times New Roman" w:cs="Times New Roman"/>
          <w:bCs/>
          <w:sz w:val="24"/>
          <w:szCs w:val="24"/>
          <w:lang w:val="uk-UA"/>
        </w:rPr>
        <w:t>а</w:t>
      </w:r>
      <w:r w:rsidR="00B3564C" w:rsidRPr="00BA4714">
        <w:rPr>
          <w:rFonts w:ascii="Times New Roman" w:hAnsi="Times New Roman" w:cs="Times New Roman"/>
          <w:bCs/>
          <w:sz w:val="24"/>
          <w:szCs w:val="24"/>
          <w:lang w:val="uk-UA"/>
        </w:rPr>
        <w:t>, лікування і профілактик</w:t>
      </w:r>
      <w:r w:rsidRPr="00BA4714">
        <w:rPr>
          <w:rFonts w:ascii="Times New Roman" w:hAnsi="Times New Roman" w:cs="Times New Roman"/>
          <w:bCs/>
          <w:sz w:val="24"/>
          <w:szCs w:val="24"/>
          <w:lang w:val="uk-UA"/>
        </w:rPr>
        <w:t>а</w:t>
      </w:r>
      <w:r w:rsidR="00B3564C" w:rsidRPr="00BA4714">
        <w:rPr>
          <w:rFonts w:ascii="Times New Roman" w:hAnsi="Times New Roman" w:cs="Times New Roman"/>
          <w:bCs/>
          <w:sz w:val="24"/>
          <w:szCs w:val="24"/>
          <w:lang w:val="uk-UA"/>
        </w:rPr>
        <w:t xml:space="preserve"> основних кардіологічних захворювань: Н</w:t>
      </w:r>
      <w:r w:rsidR="00B3564C" w:rsidRPr="00BA4714">
        <w:rPr>
          <w:rFonts w:ascii="Times New Roman" w:hAnsi="Times New Roman" w:cs="Times New Roman"/>
          <w:bCs/>
          <w:sz w:val="24"/>
          <w:szCs w:val="24"/>
          <w:lang w:val="uk-UA"/>
        </w:rPr>
        <w:t>а</w:t>
      </w:r>
      <w:r w:rsidR="00B3564C" w:rsidRPr="00BA4714">
        <w:rPr>
          <w:rFonts w:ascii="Times New Roman" w:hAnsi="Times New Roman" w:cs="Times New Roman"/>
          <w:bCs/>
          <w:sz w:val="24"/>
          <w:szCs w:val="24"/>
          <w:lang w:val="uk-UA"/>
        </w:rPr>
        <w:t xml:space="preserve">вч.посібник для студентів </w:t>
      </w:r>
      <w:r w:rsidR="00B3564C" w:rsidRPr="00BA4714">
        <w:rPr>
          <w:rFonts w:ascii="Times New Roman" w:hAnsi="Times New Roman" w:cs="Times New Roman"/>
          <w:bCs/>
          <w:sz w:val="24"/>
          <w:szCs w:val="24"/>
        </w:rPr>
        <w:t>V</w:t>
      </w:r>
      <w:r w:rsidR="00B3564C" w:rsidRPr="00BA4714">
        <w:rPr>
          <w:rFonts w:ascii="Times New Roman" w:hAnsi="Times New Roman" w:cs="Times New Roman"/>
          <w:bCs/>
          <w:sz w:val="24"/>
          <w:szCs w:val="24"/>
          <w:lang w:val="uk-UA"/>
        </w:rPr>
        <w:t xml:space="preserve"> курсу медичних ВНЗ </w:t>
      </w:r>
      <w:r w:rsidR="00B3564C" w:rsidRPr="00BA4714">
        <w:rPr>
          <w:rFonts w:ascii="Times New Roman" w:hAnsi="Times New Roman" w:cs="Times New Roman"/>
          <w:bCs/>
          <w:sz w:val="24"/>
          <w:szCs w:val="24"/>
        </w:rPr>
        <w:t>IV</w:t>
      </w:r>
      <w:r w:rsidR="00B3564C" w:rsidRPr="00BA4714">
        <w:rPr>
          <w:rFonts w:ascii="Times New Roman" w:hAnsi="Times New Roman" w:cs="Times New Roman"/>
          <w:bCs/>
          <w:sz w:val="24"/>
          <w:szCs w:val="24"/>
          <w:lang w:val="uk-UA"/>
        </w:rPr>
        <w:t xml:space="preserve"> рівня акредитації: у 2ч. /О.М Біл</w:t>
      </w:r>
      <w:r w:rsidR="00B3564C" w:rsidRPr="00BA4714">
        <w:rPr>
          <w:rFonts w:ascii="Times New Roman" w:hAnsi="Times New Roman" w:cs="Times New Roman"/>
          <w:bCs/>
          <w:sz w:val="24"/>
          <w:szCs w:val="24"/>
          <w:lang w:val="uk-UA"/>
        </w:rPr>
        <w:t>о</w:t>
      </w:r>
      <w:r w:rsidR="00B3564C" w:rsidRPr="00BA4714">
        <w:rPr>
          <w:rFonts w:ascii="Times New Roman" w:hAnsi="Times New Roman" w:cs="Times New Roman"/>
          <w:bCs/>
          <w:sz w:val="24"/>
          <w:szCs w:val="24"/>
          <w:lang w:val="uk-UA"/>
        </w:rPr>
        <w:t xml:space="preserve">вол, П.Г. Кравчун, Кожин М.І. та ін.; за редакцією О.М.Біловола і П.Г.Кравчуна – Харків ХНМУ, 2009.-ч </w:t>
      </w:r>
      <w:r w:rsidR="00B3564C" w:rsidRPr="00BA4714">
        <w:rPr>
          <w:rFonts w:ascii="Times New Roman" w:hAnsi="Times New Roman" w:cs="Times New Roman"/>
          <w:bCs/>
          <w:sz w:val="24"/>
          <w:szCs w:val="24"/>
        </w:rPr>
        <w:t>I</w:t>
      </w:r>
      <w:r w:rsidR="00B3564C" w:rsidRPr="00BA4714">
        <w:rPr>
          <w:rFonts w:ascii="Times New Roman" w:hAnsi="Times New Roman" w:cs="Times New Roman"/>
          <w:bCs/>
          <w:sz w:val="24"/>
          <w:szCs w:val="24"/>
          <w:lang w:val="uk-UA"/>
        </w:rPr>
        <w:t>. – 400с</w:t>
      </w:r>
      <w:r w:rsidR="00B3564C" w:rsidRPr="00BA4714">
        <w:rPr>
          <w:rFonts w:ascii="Times New Roman" w:hAnsi="Times New Roman" w:cs="Times New Roman"/>
          <w:bCs/>
          <w:vanish/>
          <w:sz w:val="24"/>
          <w:szCs w:val="24"/>
          <w:lang w:val="uk-UA"/>
        </w:rPr>
        <w:t>|</w:t>
      </w:r>
    </w:p>
    <w:p w:rsidR="00B3564C" w:rsidRDefault="00B3564C" w:rsidP="00A20FB3">
      <w:pPr>
        <w:jc w:val="both"/>
        <w:rPr>
          <w:rFonts w:ascii="Times New Roman" w:hAnsi="Times New Roman" w:cs="Times New Roman"/>
          <w:sz w:val="24"/>
          <w:szCs w:val="24"/>
          <w:lang w:val="uk-UA"/>
        </w:rPr>
      </w:pPr>
      <w:r w:rsidRPr="00BA4714">
        <w:rPr>
          <w:rFonts w:ascii="Times New Roman" w:hAnsi="Times New Roman" w:cs="Times New Roman"/>
          <w:sz w:val="24"/>
          <w:szCs w:val="24"/>
          <w:lang w:val="en-US"/>
        </w:rPr>
        <w:t>ISBN</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978-966-30-5</w:t>
      </w:r>
    </w:p>
    <w:p w:rsidR="00A20FB3" w:rsidRPr="00A20FB3" w:rsidRDefault="00A20FB3" w:rsidP="00A20FB3">
      <w:pPr>
        <w:jc w:val="both"/>
        <w:rPr>
          <w:rFonts w:ascii="Times New Roman" w:hAnsi="Times New Roman" w:cs="Times New Roman"/>
          <w:sz w:val="24"/>
          <w:szCs w:val="24"/>
          <w:lang w:val="uk-UA"/>
        </w:rPr>
      </w:pPr>
    </w:p>
    <w:p w:rsidR="00B3564C" w:rsidRPr="00BA4714" w:rsidRDefault="00B3564C" w:rsidP="00A20FB3">
      <w:pPr>
        <w:jc w:val="both"/>
        <w:rPr>
          <w:rFonts w:ascii="Times New Roman" w:hAnsi="Times New Roman" w:cs="Times New Roman"/>
          <w:iCs/>
          <w:sz w:val="24"/>
          <w:szCs w:val="24"/>
          <w:lang w:val="uk-UA"/>
        </w:rPr>
      </w:pPr>
      <w:r w:rsidRPr="00BA4714">
        <w:rPr>
          <w:rFonts w:ascii="Times New Roman" w:hAnsi="Times New Roman" w:cs="Times New Roman"/>
          <w:sz w:val="24"/>
          <w:szCs w:val="24"/>
          <w:lang w:val="uk-UA"/>
        </w:rPr>
        <w:t xml:space="preserve">Посібник створений по кредитно-модульній системі з урахуванням  вимог Болонського процесу. У посібнику сформульовані конкретні цілі, які мають бути досягнуті студентами при умові виконання цільових завдань і опануванні  певними практичними навичками. До кожної теми складений детальний план опанування учбовим  ом; алгоритми (протоколи) обстеження, постановки діагнозу, лікування, профілактики захворювань, відповідно до  стандартів доказової медицини. </w:t>
      </w:r>
    </w:p>
    <w:p w:rsidR="00B3564C" w:rsidRPr="00BA4714" w:rsidRDefault="00B3564C" w:rsidP="00A20FB3">
      <w:pPr>
        <w:jc w:val="both"/>
        <w:rPr>
          <w:rFonts w:ascii="Times New Roman" w:hAnsi="Times New Roman" w:cs="Times New Roman"/>
          <w:b/>
          <w:bCs/>
          <w:sz w:val="24"/>
          <w:szCs w:val="24"/>
          <w:lang w:val="uk-UA"/>
        </w:rPr>
      </w:pPr>
      <w:r w:rsidRPr="00BA4714">
        <w:rPr>
          <w:rFonts w:ascii="Times New Roman" w:hAnsi="Times New Roman" w:cs="Times New Roman"/>
          <w:iCs/>
          <w:sz w:val="24"/>
          <w:szCs w:val="24"/>
          <w:lang w:val="uk-UA"/>
        </w:rPr>
        <w:t xml:space="preserve">Посібник містить клінічні завдання, складені у формі тестових питань. Їх призначення оцінити початковий рівень знань і –закріпити одержані знання. </w:t>
      </w:r>
      <w:r w:rsidRPr="00BA4714">
        <w:rPr>
          <w:rFonts w:ascii="Times New Roman" w:hAnsi="Times New Roman" w:cs="Times New Roman"/>
          <w:sz w:val="24"/>
          <w:szCs w:val="24"/>
          <w:lang w:val="uk-UA"/>
        </w:rPr>
        <w:t>Навчальний посібник складений згідно з МКБ-10 і відповідно до  учбової програми для студентів V курсу мед</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чних ВНЗ IV рівня акредитації.</w:t>
      </w:r>
    </w:p>
    <w:p w:rsidR="00B3564C" w:rsidRPr="00BA4714" w:rsidRDefault="00B3564C" w:rsidP="0008373A">
      <w:pPr>
        <w:jc w:val="left"/>
        <w:rPr>
          <w:rFonts w:ascii="Times New Roman" w:hAnsi="Times New Roman" w:cs="Times New Roman"/>
          <w:b/>
          <w:bCs/>
          <w:sz w:val="24"/>
          <w:szCs w:val="24"/>
          <w:lang w:val="uk-UA"/>
        </w:rPr>
      </w:pPr>
    </w:p>
    <w:p w:rsidR="00B3564C" w:rsidRPr="00BA4714" w:rsidRDefault="00B3564C" w:rsidP="0008373A">
      <w:pPr>
        <w:jc w:val="left"/>
        <w:rPr>
          <w:rFonts w:ascii="Times New Roman" w:hAnsi="Times New Roman" w:cs="Times New Roman"/>
          <w:b/>
          <w:bCs/>
          <w:sz w:val="24"/>
          <w:szCs w:val="24"/>
          <w:lang w:val="uk-UA"/>
        </w:rPr>
      </w:pPr>
    </w:p>
    <w:p w:rsidR="00B3564C" w:rsidRPr="00BA4714" w:rsidRDefault="00B3564C" w:rsidP="0008373A">
      <w:pPr>
        <w:jc w:val="left"/>
        <w:rPr>
          <w:rFonts w:ascii="Times New Roman" w:hAnsi="Times New Roman" w:cs="Times New Roman"/>
          <w:b/>
          <w:bCs/>
          <w:sz w:val="24"/>
          <w:szCs w:val="24"/>
          <w:lang w:val="uk-UA"/>
        </w:rPr>
      </w:pPr>
    </w:p>
    <w:p w:rsidR="00B3564C" w:rsidRPr="00BA4714" w:rsidRDefault="00B3564C" w:rsidP="0008373A">
      <w:pPr>
        <w:jc w:val="left"/>
        <w:rPr>
          <w:rFonts w:ascii="Times New Roman" w:hAnsi="Times New Roman" w:cs="Times New Roman"/>
          <w:bCs/>
          <w:sz w:val="24"/>
          <w:szCs w:val="24"/>
        </w:rPr>
      </w:pPr>
      <w:r w:rsidRPr="00BA4714">
        <w:rPr>
          <w:rFonts w:ascii="Times New Roman" w:hAnsi="Times New Roman" w:cs="Times New Roman"/>
          <w:bCs/>
          <w:sz w:val="24"/>
          <w:szCs w:val="24"/>
          <w:lang w:val="en-US"/>
        </w:rPr>
        <w:t>ISBN</w:t>
      </w:r>
      <w:r w:rsidRPr="00BA4714">
        <w:rPr>
          <w:rFonts w:ascii="Times New Roman" w:hAnsi="Times New Roman" w:cs="Times New Roman"/>
          <w:bCs/>
          <w:sz w:val="24"/>
          <w:szCs w:val="24"/>
        </w:rPr>
        <w:t xml:space="preserve"> 978-966-2094-30-5</w:t>
      </w:r>
      <w:r w:rsidRPr="00BA4714">
        <w:rPr>
          <w:rFonts w:ascii="Times New Roman" w:hAnsi="Times New Roman" w:cs="Times New Roman"/>
          <w:bCs/>
          <w:sz w:val="24"/>
          <w:szCs w:val="24"/>
        </w:rPr>
        <w:tab/>
      </w:r>
      <w:r w:rsidR="00A20FB3">
        <w:rPr>
          <w:rFonts w:ascii="Times New Roman" w:hAnsi="Times New Roman" w:cs="Times New Roman"/>
          <w:bCs/>
          <w:sz w:val="24"/>
          <w:szCs w:val="24"/>
          <w:lang w:val="uk-UA"/>
        </w:rPr>
        <w:t xml:space="preserve">       </w:t>
      </w:r>
      <w:r w:rsidRPr="00BA4714">
        <w:rPr>
          <w:rFonts w:ascii="Times New Roman" w:hAnsi="Times New Roman" w:cs="Times New Roman"/>
          <w:bCs/>
          <w:sz w:val="24"/>
          <w:szCs w:val="24"/>
        </w:rPr>
        <w:t xml:space="preserve">© Харківський національний  </w:t>
      </w:r>
      <w:r w:rsidR="00A20FB3">
        <w:rPr>
          <w:rFonts w:ascii="Times New Roman" w:hAnsi="Times New Roman" w:cs="Times New Roman"/>
          <w:bCs/>
          <w:sz w:val="24"/>
          <w:szCs w:val="24"/>
          <w:lang w:val="uk-UA"/>
        </w:rPr>
        <w:t>м</w:t>
      </w:r>
      <w:r w:rsidRPr="00BA4714">
        <w:rPr>
          <w:rFonts w:ascii="Times New Roman" w:hAnsi="Times New Roman" w:cs="Times New Roman"/>
          <w:bCs/>
          <w:sz w:val="24"/>
          <w:szCs w:val="24"/>
        </w:rPr>
        <w:t>едичний університет, 2009</w:t>
      </w:r>
    </w:p>
    <w:p w:rsidR="00B3564C" w:rsidRPr="00BA4714" w:rsidRDefault="00B3564C" w:rsidP="0008373A">
      <w:pPr>
        <w:jc w:val="left"/>
        <w:rPr>
          <w:rFonts w:ascii="Times New Roman" w:hAnsi="Times New Roman" w:cs="Times New Roman"/>
          <w:b/>
          <w:bCs/>
          <w:sz w:val="24"/>
          <w:szCs w:val="24"/>
          <w:lang w:val="uk-UA"/>
        </w:rPr>
      </w:pPr>
    </w:p>
    <w:p w:rsidR="00B3564C" w:rsidRPr="00BA4714" w:rsidRDefault="00B3564C" w:rsidP="0008373A">
      <w:pPr>
        <w:pStyle w:val="4"/>
        <w:ind w:firstLine="0"/>
        <w:jc w:val="left"/>
        <w:rPr>
          <w:b/>
          <w:bCs/>
          <w:sz w:val="24"/>
          <w:szCs w:val="24"/>
          <w:lang w:val="uk-UA"/>
        </w:rPr>
      </w:pPr>
      <w:r w:rsidRPr="00BA4714">
        <w:rPr>
          <w:sz w:val="24"/>
          <w:szCs w:val="24"/>
          <w:lang w:val="uk-UA"/>
        </w:rPr>
        <w:br w:type="page"/>
      </w:r>
    </w:p>
    <w:p w:rsidR="00372EA8" w:rsidRPr="00BA4714" w:rsidRDefault="00372EA8" w:rsidP="0008373A">
      <w:pPr>
        <w:pStyle w:val="31"/>
        <w:spacing w:before="0" w:after="0"/>
        <w:ind w:left="0"/>
        <w:jc w:val="left"/>
        <w:rPr>
          <w:b/>
          <w:sz w:val="24"/>
          <w:szCs w:val="24"/>
        </w:rPr>
      </w:pPr>
      <w:r w:rsidRPr="00BA4714">
        <w:rPr>
          <w:b/>
          <w:sz w:val="24"/>
          <w:szCs w:val="24"/>
        </w:rPr>
        <w:lastRenderedPageBreak/>
        <w:t>ВСТУП</w:t>
      </w:r>
    </w:p>
    <w:p w:rsidR="003E244B" w:rsidRPr="00BA4714" w:rsidRDefault="003E244B" w:rsidP="0008373A">
      <w:pPr>
        <w:pStyle w:val="31"/>
        <w:spacing w:before="0" w:after="0"/>
        <w:ind w:left="0"/>
        <w:jc w:val="left"/>
        <w:rPr>
          <w:b/>
          <w:sz w:val="24"/>
          <w:szCs w:val="24"/>
        </w:rPr>
      </w:pPr>
    </w:p>
    <w:p w:rsidR="00372EA8" w:rsidRPr="00BA4714" w:rsidRDefault="00372EA8" w:rsidP="0008373A">
      <w:pPr>
        <w:pStyle w:val="31"/>
        <w:spacing w:before="0" w:after="0"/>
        <w:ind w:left="0"/>
        <w:jc w:val="left"/>
        <w:rPr>
          <w:sz w:val="24"/>
          <w:szCs w:val="24"/>
        </w:rPr>
      </w:pPr>
      <w:r w:rsidRPr="00BA4714">
        <w:rPr>
          <w:sz w:val="24"/>
          <w:szCs w:val="24"/>
        </w:rPr>
        <w:t>Програма з внутрішньої медицини на  V курсі передбачає вивчення основ внутрішньої медицини по основним ії розділам (кардіологія, ревматологія, нефрологія, загальні пита</w:t>
      </w:r>
      <w:r w:rsidRPr="00BA4714">
        <w:rPr>
          <w:sz w:val="24"/>
          <w:szCs w:val="24"/>
        </w:rPr>
        <w:t>н</w:t>
      </w:r>
      <w:r w:rsidRPr="00BA4714">
        <w:rPr>
          <w:sz w:val="24"/>
          <w:szCs w:val="24"/>
        </w:rPr>
        <w:t>ня внутрішньої медицини), куди входить вивчення основ діагностики, лікування та проф</w:t>
      </w:r>
      <w:r w:rsidRPr="00BA4714">
        <w:rPr>
          <w:sz w:val="24"/>
          <w:szCs w:val="24"/>
        </w:rPr>
        <w:t>і</w:t>
      </w:r>
      <w:r w:rsidRPr="00BA4714">
        <w:rPr>
          <w:sz w:val="24"/>
          <w:szCs w:val="24"/>
        </w:rPr>
        <w:t xml:space="preserve">лактики основних та найрозповсюдженіших захворювань внутрішніх органів. </w:t>
      </w:r>
    </w:p>
    <w:p w:rsidR="00372EA8" w:rsidRPr="00BA4714" w:rsidRDefault="00372EA8" w:rsidP="0008373A">
      <w:pPr>
        <w:pStyle w:val="31"/>
        <w:spacing w:before="0" w:after="0"/>
        <w:ind w:left="0"/>
        <w:jc w:val="left"/>
        <w:rPr>
          <w:sz w:val="24"/>
          <w:szCs w:val="24"/>
        </w:rPr>
      </w:pPr>
      <w:r w:rsidRPr="00BA4714">
        <w:rPr>
          <w:sz w:val="24"/>
          <w:szCs w:val="24"/>
        </w:rPr>
        <w:t>Викладання основ кардіології  на  V курсі (</w:t>
      </w:r>
      <w:r w:rsidRPr="00BA4714">
        <w:rPr>
          <w:bCs/>
          <w:sz w:val="24"/>
          <w:szCs w:val="24"/>
          <w:u w:val="single"/>
        </w:rPr>
        <w:t>130 годин, 4,33 кредити</w:t>
      </w:r>
      <w:r w:rsidRPr="00BA4714">
        <w:rPr>
          <w:sz w:val="24"/>
          <w:szCs w:val="24"/>
        </w:rPr>
        <w:t xml:space="preserve">) проводиться у вигляді 8-тижневого клінічного курсу. Основа мета – ознайомлення студента з </w:t>
      </w:r>
      <w:r w:rsidRPr="00BA4714">
        <w:rPr>
          <w:bCs/>
          <w:sz w:val="24"/>
          <w:szCs w:val="24"/>
        </w:rPr>
        <w:t>основами діагно</w:t>
      </w:r>
      <w:r w:rsidRPr="00BA4714">
        <w:rPr>
          <w:bCs/>
          <w:sz w:val="24"/>
          <w:szCs w:val="24"/>
        </w:rPr>
        <w:t>с</w:t>
      </w:r>
      <w:r w:rsidRPr="00BA4714">
        <w:rPr>
          <w:bCs/>
          <w:sz w:val="24"/>
          <w:szCs w:val="24"/>
        </w:rPr>
        <w:t>тики, лікування та профілактики основних кардіологічних захворювань</w:t>
      </w:r>
      <w:r w:rsidRPr="00BA4714">
        <w:rPr>
          <w:sz w:val="24"/>
          <w:szCs w:val="24"/>
        </w:rPr>
        <w:t xml:space="preserve">. </w:t>
      </w:r>
    </w:p>
    <w:p w:rsidR="00372EA8" w:rsidRPr="00BA4714" w:rsidRDefault="00372EA8" w:rsidP="0008373A">
      <w:pPr>
        <w:pStyle w:val="a3"/>
        <w:spacing w:after="0"/>
        <w:ind w:left="0"/>
        <w:jc w:val="left"/>
        <w:rPr>
          <w:rFonts w:ascii="Times New Roman" w:hAnsi="Times New Roman"/>
          <w:sz w:val="24"/>
          <w:szCs w:val="24"/>
        </w:rPr>
      </w:pPr>
      <w:r w:rsidRPr="00BA4714">
        <w:rPr>
          <w:rFonts w:ascii="Times New Roman" w:hAnsi="Times New Roman"/>
          <w:sz w:val="24"/>
          <w:szCs w:val="24"/>
        </w:rPr>
        <w:t>Конкретні цілі:</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 xml:space="preserve">Проводити опитування та фізикальне обстеження пацієнтів із основними кардіологічними захворюваннями </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i/>
          <w:iCs/>
          <w:sz w:val="24"/>
          <w:szCs w:val="24"/>
          <w:lang w:val="ru-RU"/>
        </w:rPr>
      </w:pPr>
      <w:r w:rsidRPr="00BA4714">
        <w:rPr>
          <w:rFonts w:ascii="Times New Roman" w:hAnsi="Times New Roman"/>
          <w:sz w:val="24"/>
          <w:szCs w:val="24"/>
          <w:lang w:val="ru-RU"/>
        </w:rPr>
        <w:t xml:space="preserve">Обгрунтовувати застосування основних інвазивних та неінвазивних діагностичних методів, що застосовуються в кардіології, визначати показання та протипоказання для їх проведення, можливі ускладнення </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Визначати етіологічні та патогенетичні фактори основних захворювань серця</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Виявляти типову клінічну картину основних захворювань серця</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Виявляти різні варіанти перебігу та ускладнення основних захворювань серця</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 xml:space="preserve">Складати план обстеження хворих з основними захворюваннями серця </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Проводити диференціальний діагноз, обґрунтовувати та формулювати діагноз при о</w:t>
      </w:r>
      <w:r w:rsidRPr="00BA4714">
        <w:rPr>
          <w:rFonts w:ascii="Times New Roman" w:hAnsi="Times New Roman"/>
          <w:sz w:val="24"/>
          <w:szCs w:val="24"/>
          <w:lang w:val="ru-RU"/>
        </w:rPr>
        <w:t>с</w:t>
      </w:r>
      <w:r w:rsidRPr="00BA4714">
        <w:rPr>
          <w:rFonts w:ascii="Times New Roman" w:hAnsi="Times New Roman"/>
          <w:sz w:val="24"/>
          <w:szCs w:val="24"/>
          <w:lang w:val="ru-RU"/>
        </w:rPr>
        <w:t>новних захворюваннях серця  на підставі аналізу даних лабораторного та інструментального обстеження</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Призначати лікування, проводити первинну та вторинну профілактику при основних захворюваннях серця</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Діагностувати та надавати допомогу при гострій серцевій недостатності</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Реєструвати та інтерпретувати ЕКГ у 12 відведеннях</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rPr>
      </w:pPr>
      <w:r w:rsidRPr="00BA4714">
        <w:rPr>
          <w:rFonts w:ascii="Times New Roman" w:hAnsi="Times New Roman"/>
          <w:sz w:val="24"/>
          <w:szCs w:val="24"/>
        </w:rPr>
        <w:t xml:space="preserve">Вимірювати та інтерпретувати артеріальний тиск </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Діагностувати та надавати допомогу при зупинці кровообігу та дихання</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Діагностувати та надавати допомогу при гіпертензивному кризі</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Діагностувати та надавати допомогу при шоках</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Діагностувати та надавати допомогу при пароксизмальних порушеннях серцевого ритму</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Діагностувати та надавати допомогу при синдромі Морган’ї-Едемса-Стокса</w:t>
      </w:r>
    </w:p>
    <w:p w:rsidR="00372EA8" w:rsidRPr="00BA4714" w:rsidRDefault="00372EA8" w:rsidP="0008373A">
      <w:pPr>
        <w:pStyle w:val="a3"/>
        <w:numPr>
          <w:ilvl w:val="0"/>
          <w:numId w:val="1"/>
        </w:numPr>
        <w:overflowPunct/>
        <w:autoSpaceDE/>
        <w:adjustRightInd/>
        <w:spacing w:after="0"/>
        <w:ind w:left="0" w:firstLine="0"/>
        <w:jc w:val="left"/>
        <w:rPr>
          <w:rFonts w:ascii="Times New Roman" w:hAnsi="Times New Roman"/>
          <w:sz w:val="24"/>
          <w:szCs w:val="24"/>
        </w:rPr>
      </w:pPr>
      <w:r w:rsidRPr="00BA4714">
        <w:rPr>
          <w:rFonts w:ascii="Times New Roman" w:hAnsi="Times New Roman"/>
          <w:sz w:val="24"/>
          <w:szCs w:val="24"/>
        </w:rPr>
        <w:t>Проводити легенево-серцеву реанімацію</w:t>
      </w:r>
    </w:p>
    <w:p w:rsidR="00372EA8" w:rsidRPr="00BA4714" w:rsidRDefault="00372EA8" w:rsidP="0008373A">
      <w:pPr>
        <w:pStyle w:val="a3"/>
        <w:numPr>
          <w:ilvl w:val="0"/>
          <w:numId w:val="2"/>
        </w:numPr>
        <w:tabs>
          <w:tab w:val="num" w:pos="360"/>
        </w:tabs>
        <w:overflowPunct/>
        <w:autoSpaceDE/>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Демонструвати володіння  морально-деонтологічними принципами медичного фахівця та принципи фахової субординації.</w:t>
      </w:r>
    </w:p>
    <w:p w:rsidR="00372EA8" w:rsidRPr="00BA4714" w:rsidRDefault="00372EA8" w:rsidP="0008373A">
      <w:pPr>
        <w:pStyle w:val="31"/>
        <w:spacing w:before="0" w:after="0"/>
        <w:ind w:left="0"/>
        <w:jc w:val="left"/>
        <w:rPr>
          <w:sz w:val="24"/>
          <w:szCs w:val="24"/>
        </w:rPr>
      </w:pPr>
    </w:p>
    <w:p w:rsidR="00372EA8" w:rsidRPr="00BA4714" w:rsidRDefault="00372EA8" w:rsidP="0008373A">
      <w:pPr>
        <w:pStyle w:val="31"/>
        <w:spacing w:before="0" w:after="0"/>
        <w:ind w:left="0"/>
        <w:jc w:val="left"/>
        <w:rPr>
          <w:sz w:val="24"/>
          <w:szCs w:val="24"/>
        </w:rPr>
      </w:pPr>
      <w:r w:rsidRPr="00BA4714">
        <w:rPr>
          <w:sz w:val="24"/>
          <w:szCs w:val="24"/>
        </w:rPr>
        <w:t>Акцент робиться на навичках збору  анамнезу, проведення фізикального обстеження та проведення диференціальної діагностики частих клінічних проявів та захворювань. Ст</w:t>
      </w:r>
      <w:r w:rsidRPr="00BA4714">
        <w:rPr>
          <w:sz w:val="24"/>
          <w:szCs w:val="24"/>
        </w:rPr>
        <w:t>у</w:t>
      </w:r>
      <w:r w:rsidRPr="00BA4714">
        <w:rPr>
          <w:sz w:val="24"/>
          <w:szCs w:val="24"/>
        </w:rPr>
        <w:t>денти приймають участь в діагностично- лікувальному процесі амбулаторних (переважно) та стаціонарних пацієнтів під керівництвом асистентів та доцентів кафедри. Практичні з</w:t>
      </w:r>
      <w:r w:rsidRPr="00BA4714">
        <w:rPr>
          <w:sz w:val="24"/>
          <w:szCs w:val="24"/>
        </w:rPr>
        <w:t>а</w:t>
      </w:r>
      <w:r w:rsidRPr="00BA4714">
        <w:rPr>
          <w:sz w:val="24"/>
          <w:szCs w:val="24"/>
        </w:rPr>
        <w:t>няття, клінічні обходи з асистентами та доцентами кафедри (можливо – і з інтернами) є найголовнішою частиною цього 8-тижневого курсу. Кожен студент щоденно записує та показує клінічні данні асистенту, мінімум чотири рази під час кожного модулю асисте</w:t>
      </w:r>
      <w:r w:rsidRPr="00BA4714">
        <w:rPr>
          <w:sz w:val="24"/>
          <w:szCs w:val="24"/>
        </w:rPr>
        <w:t>н</w:t>
      </w:r>
      <w:r w:rsidRPr="00BA4714">
        <w:rPr>
          <w:sz w:val="24"/>
          <w:szCs w:val="24"/>
        </w:rPr>
        <w:t xml:space="preserve">том або доцентом оцінюється представлення повної історії хвороби, а також проведення фізикального обстеження. </w:t>
      </w:r>
    </w:p>
    <w:p w:rsidR="00A02504" w:rsidRPr="00BA4714" w:rsidRDefault="00A02504" w:rsidP="0008373A">
      <w:pPr>
        <w:jc w:val="left"/>
        <w:rPr>
          <w:rFonts w:ascii="Times New Roman" w:hAnsi="Times New Roman" w:cs="Times New Roman"/>
          <w:sz w:val="24"/>
          <w:szCs w:val="24"/>
          <w:lang w:val="uk-UA"/>
        </w:rPr>
      </w:pPr>
    </w:p>
    <w:p w:rsidR="00372EA8" w:rsidRPr="00BA4714" w:rsidRDefault="00372EA8" w:rsidP="0008373A">
      <w:pPr>
        <w:jc w:val="left"/>
        <w:rPr>
          <w:rFonts w:ascii="Times New Roman" w:hAnsi="Times New Roman" w:cs="Times New Roman"/>
          <w:sz w:val="24"/>
          <w:szCs w:val="24"/>
          <w:lang w:val="uk-UA"/>
        </w:rPr>
      </w:pPr>
    </w:p>
    <w:p w:rsidR="008E6DDE" w:rsidRDefault="008E6DDE" w:rsidP="0008373A">
      <w:pPr>
        <w:jc w:val="left"/>
        <w:rPr>
          <w:rFonts w:ascii="Times New Roman" w:hAnsi="Times New Roman" w:cs="Times New Roman"/>
          <w:b/>
          <w:bCs/>
          <w:color w:val="333333"/>
          <w:sz w:val="24"/>
          <w:szCs w:val="24"/>
          <w:lang w:val="uk-UA"/>
        </w:rPr>
      </w:pPr>
    </w:p>
    <w:p w:rsidR="008E6DDE" w:rsidRDefault="008E6DDE" w:rsidP="0008373A">
      <w:pPr>
        <w:jc w:val="left"/>
        <w:rPr>
          <w:rFonts w:ascii="Times New Roman" w:hAnsi="Times New Roman" w:cs="Times New Roman"/>
          <w:b/>
          <w:bCs/>
          <w:color w:val="333333"/>
          <w:sz w:val="24"/>
          <w:szCs w:val="24"/>
          <w:lang w:val="uk-UA"/>
        </w:rPr>
      </w:pPr>
    </w:p>
    <w:p w:rsidR="008E6DDE" w:rsidRDefault="008E6DDE" w:rsidP="0008373A">
      <w:pPr>
        <w:jc w:val="left"/>
        <w:rPr>
          <w:rFonts w:ascii="Times New Roman" w:hAnsi="Times New Roman" w:cs="Times New Roman"/>
          <w:b/>
          <w:bCs/>
          <w:color w:val="333333"/>
          <w:sz w:val="24"/>
          <w:szCs w:val="24"/>
          <w:lang w:val="uk-UA"/>
        </w:rPr>
      </w:pPr>
    </w:p>
    <w:p w:rsidR="00372EA8" w:rsidRPr="00BA4714" w:rsidRDefault="00372EA8" w:rsidP="0008373A">
      <w:pPr>
        <w:jc w:val="left"/>
        <w:rPr>
          <w:rFonts w:ascii="Times New Roman" w:hAnsi="Times New Roman" w:cs="Times New Roman"/>
          <w:b/>
          <w:bCs/>
          <w:color w:val="333333"/>
          <w:sz w:val="24"/>
          <w:szCs w:val="24"/>
          <w:lang w:val="uk-UA"/>
        </w:rPr>
      </w:pPr>
      <w:r w:rsidRPr="00BA4714">
        <w:rPr>
          <w:rFonts w:ascii="Times New Roman" w:hAnsi="Times New Roman" w:cs="Times New Roman"/>
          <w:b/>
          <w:bCs/>
          <w:color w:val="333333"/>
          <w:sz w:val="24"/>
          <w:szCs w:val="24"/>
          <w:lang w:val="uk-UA"/>
        </w:rPr>
        <w:lastRenderedPageBreak/>
        <w:t>ТЕМА  1.  ЕСЕНЦІАЛЬНА  АРТЕРІАЛЬНА ГІПЕРТЕНЗІЯ</w:t>
      </w:r>
    </w:p>
    <w:p w:rsidR="00372EA8" w:rsidRPr="00BA4714" w:rsidRDefault="00372EA8" w:rsidP="0008373A">
      <w:pPr>
        <w:jc w:val="left"/>
        <w:rPr>
          <w:rFonts w:ascii="Times New Roman" w:hAnsi="Times New Roman" w:cs="Times New Roman"/>
          <w:color w:val="333333"/>
          <w:sz w:val="24"/>
          <w:szCs w:val="24"/>
          <w:lang w:val="uk-UA"/>
        </w:rPr>
      </w:pPr>
    </w:p>
    <w:p w:rsidR="00372EA8" w:rsidRPr="00BA4714" w:rsidRDefault="00372EA8" w:rsidP="0008373A">
      <w:pPr>
        <w:jc w:val="left"/>
        <w:rPr>
          <w:rFonts w:ascii="Times New Roman" w:hAnsi="Times New Roman" w:cs="Times New Roman"/>
          <w:b/>
          <w:bCs/>
          <w:color w:val="333333"/>
          <w:sz w:val="24"/>
          <w:szCs w:val="24"/>
          <w:lang w:val="uk-UA"/>
        </w:rPr>
      </w:pPr>
      <w:r w:rsidRPr="00BA4714">
        <w:rPr>
          <w:rFonts w:ascii="Times New Roman" w:hAnsi="Times New Roman" w:cs="Times New Roman"/>
          <w:b/>
          <w:bCs/>
          <w:color w:val="333333"/>
          <w:sz w:val="24"/>
          <w:szCs w:val="24"/>
          <w:lang w:val="uk-UA"/>
        </w:rPr>
        <w:t xml:space="preserve">Актуальність теми. </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Актуальність проблеми артеріальної гіпертензії (АГ) визначається її високою частотою у популяції, впливом на стан здоров'я, працездатність і тривалість життя населення. За д</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ними епідеміологічних досліджень, проведених в Україні, підвищення артеріального ти</w:t>
      </w:r>
      <w:r w:rsidRPr="00BA4714">
        <w:rPr>
          <w:rFonts w:ascii="Times New Roman" w:hAnsi="Times New Roman"/>
          <w:color w:val="333333"/>
          <w:sz w:val="24"/>
          <w:szCs w:val="24"/>
          <w:lang w:val="uk-UA"/>
        </w:rPr>
        <w:t>с</w:t>
      </w:r>
      <w:r w:rsidRPr="00BA4714">
        <w:rPr>
          <w:rFonts w:ascii="Times New Roman" w:hAnsi="Times New Roman"/>
          <w:color w:val="333333"/>
          <w:sz w:val="24"/>
          <w:szCs w:val="24"/>
          <w:lang w:val="uk-UA"/>
        </w:rPr>
        <w:t xml:space="preserve">ку (АТ) (140/ 90 мм рт.ст. і вище) виявлене більш ніж у 40 % дорослого населення. Серед осіб з підвищеним АТ про наявність захворювання знають близько 47 % сільських і 85,1 % міських </w:t>
      </w:r>
      <w:r w:rsidRPr="00BA4714">
        <w:rPr>
          <w:rFonts w:ascii="Times New Roman" w:hAnsi="Times New Roman"/>
          <w:vanish/>
          <w:color w:val="333333"/>
          <w:sz w:val="24"/>
          <w:szCs w:val="24"/>
          <w:lang w:val="uk-UA"/>
        </w:rPr>
        <w:t>мешканців</w:t>
      </w:r>
      <w:r w:rsidRPr="00BA4714">
        <w:rPr>
          <w:rFonts w:ascii="Times New Roman" w:hAnsi="Times New Roman"/>
          <w:color w:val="333333"/>
          <w:sz w:val="24"/>
          <w:szCs w:val="24"/>
          <w:lang w:val="uk-UA"/>
        </w:rPr>
        <w:t>, лікуються – відповідно 12,4 % і 61,2 %, ефективне лікування отр</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 xml:space="preserve">мують </w:t>
      </w:r>
      <w:r w:rsidRPr="00BA4714">
        <w:rPr>
          <w:rFonts w:ascii="Times New Roman" w:hAnsi="Times New Roman"/>
          <w:vanish/>
          <w:color w:val="333333"/>
          <w:sz w:val="24"/>
          <w:szCs w:val="24"/>
          <w:lang w:val="uk-UA"/>
        </w:rPr>
        <w:t>лише</w:t>
      </w:r>
      <w:r w:rsidRPr="00BA4714">
        <w:rPr>
          <w:rFonts w:ascii="Times New Roman" w:hAnsi="Times New Roman"/>
          <w:color w:val="333333"/>
          <w:sz w:val="24"/>
          <w:szCs w:val="24"/>
          <w:lang w:val="uk-UA"/>
        </w:rPr>
        <w:t xml:space="preserve"> 6,2 % сільських і 20,5 % міських </w:t>
      </w:r>
      <w:r w:rsidRPr="00BA4714">
        <w:rPr>
          <w:rFonts w:ascii="Times New Roman" w:hAnsi="Times New Roman"/>
          <w:vanish/>
          <w:color w:val="333333"/>
          <w:sz w:val="24"/>
          <w:szCs w:val="24"/>
          <w:lang w:val="uk-UA"/>
        </w:rPr>
        <w:t>мешканців</w:t>
      </w:r>
      <w:r w:rsidRPr="00BA4714">
        <w:rPr>
          <w:rFonts w:ascii="Times New Roman" w:hAnsi="Times New Roman"/>
          <w:color w:val="333333"/>
          <w:sz w:val="24"/>
          <w:szCs w:val="24"/>
          <w:lang w:val="uk-UA"/>
        </w:rPr>
        <w:t>.</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Прогресивне збільшення кількості осіб з підвищеним АТ, значні соціально-економічні н</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слідки, пов'язані з розвитком ускладнень цієї патології (гіпертрофія міокарду лівого шл</w:t>
      </w:r>
      <w:r w:rsidRPr="00BA4714">
        <w:rPr>
          <w:rFonts w:ascii="Times New Roman" w:hAnsi="Times New Roman"/>
          <w:color w:val="333333"/>
          <w:sz w:val="24"/>
          <w:szCs w:val="24"/>
          <w:lang w:val="uk-UA"/>
        </w:rPr>
        <w:t>у</w:t>
      </w:r>
      <w:r w:rsidRPr="00BA4714">
        <w:rPr>
          <w:rFonts w:ascii="Times New Roman" w:hAnsi="Times New Roman"/>
          <w:color w:val="333333"/>
          <w:sz w:val="24"/>
          <w:szCs w:val="24"/>
          <w:lang w:val="uk-UA"/>
        </w:rPr>
        <w:t>ночку, серцева недостатність, цереброваскулярні інциденти, хронічна ниркова недоста</w:t>
      </w:r>
      <w:r w:rsidRPr="00BA4714">
        <w:rPr>
          <w:rFonts w:ascii="Times New Roman" w:hAnsi="Times New Roman"/>
          <w:color w:val="333333"/>
          <w:sz w:val="24"/>
          <w:szCs w:val="24"/>
          <w:lang w:val="uk-UA"/>
        </w:rPr>
        <w:t>т</w:t>
      </w:r>
      <w:r w:rsidRPr="00BA4714">
        <w:rPr>
          <w:rFonts w:ascii="Times New Roman" w:hAnsi="Times New Roman"/>
          <w:color w:val="333333"/>
          <w:sz w:val="24"/>
          <w:szCs w:val="24"/>
          <w:lang w:val="uk-UA"/>
        </w:rPr>
        <w:t>ність), обумовлюють актуальність і необхідність розробки шляхів первинної профілакт</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 xml:space="preserve">ки, раннього виявлення і адекватної медикаментозної терапії. </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b/>
          <w:bCs/>
          <w:color w:val="333333"/>
          <w:sz w:val="24"/>
          <w:szCs w:val="24"/>
          <w:lang w:val="uk-UA" w:eastAsia="uk-UA"/>
        </w:rPr>
        <w:t xml:space="preserve">Загальна мета: </w:t>
      </w:r>
      <w:r w:rsidRPr="00BA4714">
        <w:rPr>
          <w:rFonts w:ascii="Times New Roman" w:hAnsi="Times New Roman"/>
          <w:color w:val="333333"/>
          <w:sz w:val="24"/>
          <w:szCs w:val="24"/>
          <w:lang w:val="uk-UA"/>
        </w:rPr>
        <w:t xml:space="preserve"> вміти поставити діагноз гіпертонічної хвороби (ГХ), визначити її ступінь і стадію, діагностувати ураження  органів –мішеней, назначити адекватну терапію.</w:t>
      </w:r>
    </w:p>
    <w:p w:rsidR="00372EA8" w:rsidRPr="00BA4714" w:rsidRDefault="00372EA8" w:rsidP="0008373A">
      <w:pPr>
        <w:pStyle w:val="a3"/>
        <w:spacing w:after="0"/>
        <w:ind w:left="0"/>
        <w:jc w:val="left"/>
        <w:rPr>
          <w:rFonts w:ascii="Times New Roman" w:hAnsi="Times New Roman"/>
          <w:color w:val="333333"/>
          <w:sz w:val="24"/>
          <w:szCs w:val="24"/>
          <w:lang w:val="uk-UA"/>
        </w:rPr>
      </w:pPr>
    </w:p>
    <w:tbl>
      <w:tblPr>
        <w:tblW w:w="9360" w:type="dxa"/>
        <w:tblInd w:w="108" w:type="dxa"/>
        <w:tblLook w:val="0000"/>
      </w:tblPr>
      <w:tblGrid>
        <w:gridCol w:w="4488"/>
        <w:gridCol w:w="4872"/>
      </w:tblGrid>
      <w:tr w:rsidR="00372EA8" w:rsidRPr="00BA4714" w:rsidTr="00AF291B">
        <w:tc>
          <w:tcPr>
            <w:tcW w:w="4488" w:type="dxa"/>
            <w:tcBorders>
              <w:top w:val="nil"/>
              <w:left w:val="nil"/>
              <w:bottom w:val="nil"/>
              <w:right w:val="nil"/>
            </w:tcBorders>
          </w:tcPr>
          <w:p w:rsidR="00372EA8" w:rsidRPr="00BA4714" w:rsidRDefault="00372EA8" w:rsidP="0008373A">
            <w:pPr>
              <w:pStyle w:val="a3"/>
              <w:spacing w:after="0"/>
              <w:ind w:left="0"/>
              <w:jc w:val="left"/>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t>Конкретні  цілі:</w:t>
            </w:r>
          </w:p>
          <w:p w:rsidR="00372EA8" w:rsidRPr="00BA4714" w:rsidRDefault="00372EA8" w:rsidP="0008373A">
            <w:pPr>
              <w:pStyle w:val="a3"/>
              <w:spacing w:after="0"/>
              <w:ind w:left="0"/>
              <w:jc w:val="left"/>
              <w:rPr>
                <w:rFonts w:ascii="Times New Roman" w:hAnsi="Times New Roman"/>
                <w:b/>
                <w:bCs/>
                <w:color w:val="333333"/>
                <w:sz w:val="24"/>
                <w:szCs w:val="24"/>
                <w:lang w:val="uk-UA"/>
              </w:rPr>
            </w:pPr>
          </w:p>
        </w:tc>
        <w:tc>
          <w:tcPr>
            <w:tcW w:w="4872" w:type="dxa"/>
            <w:tcBorders>
              <w:top w:val="nil"/>
              <w:left w:val="nil"/>
              <w:bottom w:val="nil"/>
              <w:right w:val="nil"/>
            </w:tcBorders>
          </w:tcPr>
          <w:p w:rsidR="00372EA8" w:rsidRPr="00BA4714" w:rsidRDefault="00372EA8" w:rsidP="0008373A">
            <w:pPr>
              <w:pStyle w:val="a3"/>
              <w:spacing w:after="0"/>
              <w:ind w:left="0"/>
              <w:jc w:val="left"/>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t>Початковий рівень знань – умінь:</w:t>
            </w:r>
          </w:p>
          <w:p w:rsidR="00372EA8" w:rsidRPr="00BA4714" w:rsidRDefault="00372EA8" w:rsidP="0008373A">
            <w:pPr>
              <w:pStyle w:val="a3"/>
              <w:spacing w:after="0"/>
              <w:ind w:left="0"/>
              <w:jc w:val="left"/>
              <w:rPr>
                <w:rFonts w:ascii="Times New Roman" w:hAnsi="Times New Roman"/>
                <w:b/>
                <w:bCs/>
                <w:color w:val="333333"/>
                <w:sz w:val="24"/>
                <w:szCs w:val="24"/>
                <w:lang w:val="uk-UA"/>
              </w:rPr>
            </w:pPr>
          </w:p>
        </w:tc>
      </w:tr>
      <w:tr w:rsidR="00372EA8" w:rsidRPr="00A20FB3" w:rsidTr="00AF291B">
        <w:tc>
          <w:tcPr>
            <w:tcW w:w="4488" w:type="dxa"/>
            <w:tcBorders>
              <w:top w:val="nil"/>
              <w:left w:val="nil"/>
              <w:bottom w:val="nil"/>
              <w:right w:val="nil"/>
            </w:tcBorders>
          </w:tcPr>
          <w:p w:rsidR="00372EA8" w:rsidRPr="00BA4714" w:rsidRDefault="00372EA8" w:rsidP="0008373A">
            <w:pPr>
              <w:pStyle w:val="a3"/>
              <w:numPr>
                <w:ilvl w:val="0"/>
                <w:numId w:val="3"/>
              </w:numPr>
              <w:tabs>
                <w:tab w:val="num" w:pos="72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Вивчити чинники ризику  ГХ, н</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вчиться діагностувати ГХ, визначати її ступені.</w:t>
            </w:r>
          </w:p>
          <w:p w:rsidR="00372EA8" w:rsidRPr="00BA4714" w:rsidRDefault="00372EA8" w:rsidP="0008373A">
            <w:pPr>
              <w:pStyle w:val="a3"/>
              <w:numPr>
                <w:ilvl w:val="0"/>
                <w:numId w:val="3"/>
              </w:numPr>
              <w:tabs>
                <w:tab w:val="num" w:pos="72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Уміти скласти програму обст</w:t>
            </w:r>
            <w:r w:rsidRPr="00BA4714">
              <w:rPr>
                <w:rFonts w:ascii="Times New Roman" w:hAnsi="Times New Roman"/>
                <w:color w:val="333333"/>
                <w:sz w:val="24"/>
                <w:szCs w:val="24"/>
                <w:lang w:val="uk-UA"/>
              </w:rPr>
              <w:t>е</w:t>
            </w:r>
            <w:r w:rsidRPr="00BA4714">
              <w:rPr>
                <w:rFonts w:ascii="Times New Roman" w:hAnsi="Times New Roman"/>
                <w:color w:val="333333"/>
                <w:sz w:val="24"/>
                <w:szCs w:val="24"/>
                <w:lang w:val="uk-UA"/>
              </w:rPr>
              <w:t>ження хворого АГ.</w:t>
            </w:r>
          </w:p>
          <w:p w:rsidR="00372EA8" w:rsidRPr="00BA4714" w:rsidRDefault="00372EA8" w:rsidP="0008373A">
            <w:pPr>
              <w:pStyle w:val="a3"/>
              <w:numPr>
                <w:ilvl w:val="0"/>
                <w:numId w:val="3"/>
              </w:numPr>
              <w:tabs>
                <w:tab w:val="num" w:pos="72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Провести діагностику </w:t>
            </w:r>
            <w:r w:rsidRPr="00BA4714">
              <w:rPr>
                <w:rFonts w:ascii="Times New Roman" w:hAnsi="Times New Roman"/>
                <w:vanish/>
                <w:color w:val="333333"/>
                <w:sz w:val="24"/>
                <w:szCs w:val="24"/>
                <w:lang w:val="uk-UA"/>
              </w:rPr>
              <w:t>ураження</w:t>
            </w:r>
            <w:r w:rsidRPr="00BA4714">
              <w:rPr>
                <w:rFonts w:ascii="Times New Roman" w:hAnsi="Times New Roman"/>
                <w:color w:val="333333"/>
                <w:sz w:val="24"/>
                <w:szCs w:val="24"/>
                <w:lang w:val="uk-UA"/>
              </w:rPr>
              <w:t xml:space="preserve"> органів-мішеней з</w:t>
            </w:r>
            <w:r w:rsidRPr="00BA4714">
              <w:rPr>
                <w:rFonts w:ascii="Times New Roman" w:hAnsi="Times New Roman"/>
                <w:vanish/>
                <w:color w:val="333333"/>
                <w:sz w:val="24"/>
                <w:szCs w:val="24"/>
                <w:lang w:val="uk-UA"/>
              </w:rPr>
              <w:t>|</w:t>
            </w:r>
            <w:r w:rsidRPr="00BA4714">
              <w:rPr>
                <w:rFonts w:ascii="Times New Roman" w:hAnsi="Times New Roman"/>
                <w:color w:val="333333"/>
                <w:sz w:val="24"/>
                <w:szCs w:val="24"/>
                <w:lang w:val="uk-UA"/>
              </w:rPr>
              <w:t xml:space="preserve"> визначенням стадії АГ.</w:t>
            </w:r>
          </w:p>
          <w:p w:rsidR="00372EA8" w:rsidRPr="00BA4714" w:rsidRDefault="00372EA8" w:rsidP="0008373A">
            <w:pPr>
              <w:pStyle w:val="a3"/>
              <w:numPr>
                <w:ilvl w:val="0"/>
                <w:numId w:val="3"/>
              </w:numPr>
              <w:tabs>
                <w:tab w:val="num" w:pos="72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Навчитися своєчасній діагностиці ускладнень АГ.</w:t>
            </w:r>
          </w:p>
          <w:p w:rsidR="00372EA8" w:rsidRPr="00BA4714" w:rsidRDefault="00372EA8" w:rsidP="0008373A">
            <w:pPr>
              <w:pStyle w:val="a3"/>
              <w:numPr>
                <w:ilvl w:val="0"/>
                <w:numId w:val="3"/>
              </w:numPr>
              <w:tabs>
                <w:tab w:val="num" w:pos="72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Визначити тактику лікування, о</w:t>
            </w:r>
            <w:r w:rsidRPr="00BA4714">
              <w:rPr>
                <w:rFonts w:ascii="Times New Roman" w:hAnsi="Times New Roman"/>
                <w:color w:val="333333"/>
                <w:sz w:val="24"/>
                <w:szCs w:val="24"/>
                <w:lang w:val="uk-UA"/>
              </w:rPr>
              <w:t>б</w:t>
            </w:r>
            <w:r w:rsidRPr="00BA4714">
              <w:rPr>
                <w:rFonts w:ascii="Times New Roman" w:hAnsi="Times New Roman"/>
                <w:color w:val="333333"/>
                <w:sz w:val="24"/>
                <w:szCs w:val="24"/>
                <w:lang w:val="uk-UA"/>
              </w:rPr>
              <w:t>сяг первинної і вторинної профілактики АГ з урахуванням перебігу ГХ, наявності супутньої патології і ускладнень; навч</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тися застосовувати комбіновану терапію.</w:t>
            </w:r>
          </w:p>
          <w:p w:rsidR="00372EA8" w:rsidRPr="00BA4714" w:rsidRDefault="00372EA8" w:rsidP="0008373A">
            <w:pPr>
              <w:pStyle w:val="a3"/>
              <w:spacing w:after="0"/>
              <w:ind w:left="0"/>
              <w:jc w:val="left"/>
              <w:rPr>
                <w:rFonts w:ascii="Times New Roman" w:hAnsi="Times New Roman"/>
                <w:color w:val="333333"/>
                <w:sz w:val="24"/>
                <w:szCs w:val="24"/>
                <w:lang w:val="uk-UA"/>
              </w:rPr>
            </w:pPr>
          </w:p>
        </w:tc>
        <w:tc>
          <w:tcPr>
            <w:tcW w:w="4872" w:type="dxa"/>
            <w:tcBorders>
              <w:top w:val="nil"/>
              <w:left w:val="nil"/>
              <w:bottom w:val="nil"/>
              <w:right w:val="nil"/>
            </w:tcBorders>
          </w:tcPr>
          <w:p w:rsidR="00372EA8" w:rsidRPr="00BA4714" w:rsidRDefault="00372EA8" w:rsidP="0008373A">
            <w:pPr>
              <w:pStyle w:val="a3"/>
              <w:numPr>
                <w:ilvl w:val="0"/>
                <w:numId w:val="18"/>
              </w:numPr>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Збір скарг, анамнезу, проведення об'єктивного обстеження (вимірювання АТ на руках, ногах, трактування даних аускул</w:t>
            </w:r>
            <w:r w:rsidRPr="00BA4714">
              <w:rPr>
                <w:rFonts w:ascii="Times New Roman" w:hAnsi="Times New Roman"/>
                <w:color w:val="333333"/>
                <w:sz w:val="24"/>
                <w:szCs w:val="24"/>
                <w:lang w:val="uk-UA"/>
              </w:rPr>
              <w:t>ь</w:t>
            </w:r>
            <w:r w:rsidRPr="00BA4714">
              <w:rPr>
                <w:rFonts w:ascii="Times New Roman" w:hAnsi="Times New Roman"/>
                <w:color w:val="333333"/>
                <w:sz w:val="24"/>
                <w:szCs w:val="24"/>
                <w:lang w:val="uk-UA"/>
              </w:rPr>
              <w:t>тації серця, судин).</w:t>
            </w:r>
          </w:p>
          <w:p w:rsidR="00372EA8" w:rsidRPr="00BA4714" w:rsidRDefault="00372EA8" w:rsidP="0008373A">
            <w:pPr>
              <w:pStyle w:val="a3"/>
              <w:numPr>
                <w:ilvl w:val="0"/>
                <w:numId w:val="18"/>
              </w:numPr>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Інтерпретація даних обов'язкових і додаткових лабораторних, інструментал</w:t>
            </w:r>
            <w:r w:rsidRPr="00BA4714">
              <w:rPr>
                <w:rFonts w:ascii="Times New Roman" w:hAnsi="Times New Roman"/>
                <w:color w:val="333333"/>
                <w:sz w:val="24"/>
                <w:szCs w:val="24"/>
                <w:lang w:val="uk-UA"/>
              </w:rPr>
              <w:t>ь</w:t>
            </w:r>
            <w:r w:rsidRPr="00BA4714">
              <w:rPr>
                <w:rFonts w:ascii="Times New Roman" w:hAnsi="Times New Roman"/>
                <w:color w:val="333333"/>
                <w:sz w:val="24"/>
                <w:szCs w:val="24"/>
                <w:lang w:val="uk-UA"/>
              </w:rPr>
              <w:t>них, рентгенологічних, радіонуклідних до</w:t>
            </w:r>
            <w:r w:rsidRPr="00BA4714">
              <w:rPr>
                <w:rFonts w:ascii="Times New Roman" w:hAnsi="Times New Roman"/>
                <w:color w:val="333333"/>
                <w:sz w:val="24"/>
                <w:szCs w:val="24"/>
                <w:lang w:val="uk-UA"/>
              </w:rPr>
              <w:t>с</w:t>
            </w:r>
            <w:r w:rsidRPr="00BA4714">
              <w:rPr>
                <w:rFonts w:ascii="Times New Roman" w:hAnsi="Times New Roman"/>
                <w:color w:val="333333"/>
                <w:sz w:val="24"/>
                <w:szCs w:val="24"/>
                <w:lang w:val="uk-UA"/>
              </w:rPr>
              <w:t>ліджень.</w:t>
            </w:r>
          </w:p>
          <w:p w:rsidR="00372EA8" w:rsidRPr="00BA4714" w:rsidRDefault="00372EA8" w:rsidP="0008373A">
            <w:pPr>
              <w:pStyle w:val="a3"/>
              <w:numPr>
                <w:ilvl w:val="0"/>
                <w:numId w:val="18"/>
              </w:numPr>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Визначення за даними лабораторних і інструментальних методів характеру ур</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ження  органів – мішеней (серця, нирок, м</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зку, судин</w:t>
            </w:r>
            <w:r w:rsidRPr="00BA4714">
              <w:rPr>
                <w:rFonts w:ascii="Times New Roman" w:hAnsi="Times New Roman"/>
                <w:vanish/>
                <w:color w:val="333333"/>
                <w:sz w:val="24"/>
                <w:szCs w:val="24"/>
                <w:lang w:val="uk-UA"/>
              </w:rPr>
              <w:t>|</w:t>
            </w:r>
            <w:r w:rsidRPr="00BA4714">
              <w:rPr>
                <w:rFonts w:ascii="Times New Roman" w:hAnsi="Times New Roman"/>
                <w:color w:val="333333"/>
                <w:sz w:val="24"/>
                <w:szCs w:val="24"/>
                <w:lang w:val="uk-UA"/>
              </w:rPr>
              <w:t>), обумовленого АГ,  асоційов</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ною з супутньою патологією.</w:t>
            </w:r>
          </w:p>
          <w:p w:rsidR="00372EA8" w:rsidRPr="00BA4714" w:rsidRDefault="00372EA8" w:rsidP="0008373A">
            <w:pPr>
              <w:pStyle w:val="a3"/>
              <w:numPr>
                <w:ilvl w:val="0"/>
                <w:numId w:val="18"/>
              </w:numPr>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Уміння своєчасно розпізнавати ускладнення АГ.</w:t>
            </w:r>
          </w:p>
          <w:p w:rsidR="00372EA8" w:rsidRPr="00BA4714" w:rsidRDefault="00372EA8" w:rsidP="0008373A">
            <w:pPr>
              <w:pStyle w:val="a3"/>
              <w:numPr>
                <w:ilvl w:val="0"/>
                <w:numId w:val="18"/>
              </w:numPr>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Знання патогенетичної  класифікації антигіпертензивних засобів, їх прямих і п</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бічних ефектів, оптимальних комбінацій і взаємодій.</w:t>
            </w:r>
          </w:p>
        </w:tc>
      </w:tr>
    </w:tbl>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tabs>
          <w:tab w:val="num" w:pos="1080"/>
        </w:tabs>
        <w:jc w:val="left"/>
        <w:rPr>
          <w:rFonts w:ascii="Times New Roman" w:hAnsi="Times New Roman" w:cs="Times New Roman"/>
          <w:b/>
          <w:bCs/>
          <w:color w:val="333333"/>
          <w:sz w:val="24"/>
          <w:szCs w:val="24"/>
          <w:lang w:val="uk-UA"/>
        </w:rPr>
      </w:pPr>
      <w:r w:rsidRPr="00BA4714">
        <w:rPr>
          <w:rFonts w:ascii="Times New Roman" w:hAnsi="Times New Roman" w:cs="Times New Roman"/>
          <w:b/>
          <w:bCs/>
          <w:color w:val="333333"/>
          <w:sz w:val="24"/>
          <w:szCs w:val="24"/>
          <w:lang w:val="uk-UA"/>
        </w:rPr>
        <w:t>ЗАВДАННЯ  ДЛЯ  ДІАГНОСТИКИ  ПОЧАТКОВОГО  РІВНЯ  ЗНАНЬ</w:t>
      </w:r>
    </w:p>
    <w:p w:rsidR="00372EA8" w:rsidRPr="00BA4714" w:rsidRDefault="00372EA8" w:rsidP="0008373A">
      <w:pPr>
        <w:pStyle w:val="21"/>
        <w:spacing w:after="0" w:line="240" w:lineRule="auto"/>
        <w:ind w:left="0"/>
        <w:jc w:val="left"/>
        <w:rPr>
          <w:rFonts w:ascii="Times New Roman" w:hAnsi="Times New Roman" w:cs="Times New Roman"/>
          <w:color w:val="333333"/>
          <w:sz w:val="24"/>
          <w:szCs w:val="24"/>
          <w:lang w:val="uk-UA"/>
        </w:rPr>
      </w:pPr>
    </w:p>
    <w:p w:rsidR="00372EA8" w:rsidRPr="00BA4714" w:rsidRDefault="00372EA8" w:rsidP="0008373A">
      <w:pPr>
        <w:pStyle w:val="21"/>
        <w:spacing w:after="0" w:line="240" w:lineRule="auto"/>
        <w:ind w:left="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 У жінки 63 років вночі раптово почався напад задухи. Близько 15 років страждає ГХ, 2 року назад перенесла інфаркт міокарду. Об'єктивно: положення в ліжку - ортопное, шкіра бліда, покрита холодним потом, акроцианоз. Пульс -104/хвил. АТ - 210/130 мм рт. ст., ЧД -38/хвил. Перкуторний звук легеневий, в нижніх відділах притуплений, над всіма ділянк</w:t>
      </w:r>
      <w:r w:rsidRPr="00BA4714">
        <w:rPr>
          <w:rFonts w:ascii="Times New Roman" w:hAnsi="Times New Roman" w:cs="Times New Roman"/>
          <w:color w:val="333333"/>
          <w:sz w:val="24"/>
          <w:szCs w:val="24"/>
          <w:lang w:val="uk-UA"/>
        </w:rPr>
        <w:t>а</w:t>
      </w:r>
      <w:r w:rsidRPr="00BA4714">
        <w:rPr>
          <w:rFonts w:ascii="Times New Roman" w:hAnsi="Times New Roman" w:cs="Times New Roman"/>
          <w:color w:val="333333"/>
          <w:sz w:val="24"/>
          <w:szCs w:val="24"/>
          <w:lang w:val="uk-UA"/>
        </w:rPr>
        <w:t>ми легенів вислуховуються одиночні сухі хрипи, в нижніх відділах - незвучні, дрібноп</w:t>
      </w:r>
      <w:r w:rsidRPr="00BA4714">
        <w:rPr>
          <w:rFonts w:ascii="Times New Roman" w:hAnsi="Times New Roman" w:cs="Times New Roman"/>
          <w:color w:val="333333"/>
          <w:sz w:val="24"/>
          <w:szCs w:val="24"/>
          <w:lang w:val="uk-UA"/>
        </w:rPr>
        <w:t>у</w:t>
      </w:r>
      <w:r w:rsidRPr="00BA4714">
        <w:rPr>
          <w:rFonts w:ascii="Times New Roman" w:hAnsi="Times New Roman" w:cs="Times New Roman"/>
          <w:color w:val="333333"/>
          <w:sz w:val="24"/>
          <w:szCs w:val="24"/>
          <w:lang w:val="uk-UA"/>
        </w:rPr>
        <w:t>хирчаті. Яке ускладнення найдостовірніше розвинулося у хворого?</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Гостра  лівошлуночкова  недостатність</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Пароксизмальна  тахікардія</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Напад  бронхіальної  астми</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lastRenderedPageBreak/>
        <w:t xml:space="preserve">D. Тромбоемболія  легеневої  артерії </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Гостра лівопередсердна недостатність</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2. </w:t>
      </w:r>
      <w:r w:rsidRPr="00BA4714">
        <w:rPr>
          <w:rFonts w:ascii="Times New Roman" w:hAnsi="Times New Roman" w:cs="Times New Roman"/>
          <w:color w:val="333333"/>
          <w:sz w:val="24"/>
          <w:szCs w:val="24"/>
          <w:lang w:val="uk-UA" w:eastAsia="uk-UA"/>
        </w:rPr>
        <w:t>Чоловік 58 років, звернувся до терапевта з скаргами на ниючий біль в ділянці серця, п</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ріодичний головний біль, зниження працездатності. Скарги виникли близько 3 місяців т</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му. Об'єктивно: тони серця ослаблені, ритм правильний, в точці Боткіна – м'який шум с</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столи, ЧСС і пульс - 64/., хвил. АТ - 170/100 мм рт. ст. У аналізі сечі за Нечипоренко: Л -2х10</w:t>
      </w:r>
      <w:r w:rsidRPr="00BA4714">
        <w:rPr>
          <w:rFonts w:ascii="Times New Roman" w:hAnsi="Times New Roman" w:cs="Times New Roman"/>
          <w:color w:val="333333"/>
          <w:sz w:val="24"/>
          <w:szCs w:val="24"/>
          <w:vertAlign w:val="superscript"/>
          <w:lang w:val="uk-UA" w:eastAsia="uk-UA"/>
        </w:rPr>
        <w:t>6</w:t>
      </w:r>
      <w:r w:rsidRPr="00BA4714">
        <w:rPr>
          <w:rFonts w:ascii="Times New Roman" w:hAnsi="Times New Roman" w:cs="Times New Roman"/>
          <w:color w:val="333333"/>
          <w:sz w:val="24"/>
          <w:szCs w:val="24"/>
          <w:lang w:val="uk-UA" w:eastAsia="uk-UA"/>
        </w:rPr>
        <w:t>/л, Ер - 5х10</w:t>
      </w:r>
      <w:r w:rsidRPr="00BA4714">
        <w:rPr>
          <w:rFonts w:ascii="Times New Roman" w:hAnsi="Times New Roman" w:cs="Times New Roman"/>
          <w:color w:val="333333"/>
          <w:sz w:val="24"/>
          <w:szCs w:val="24"/>
          <w:vertAlign w:val="superscript"/>
          <w:lang w:val="uk-UA" w:eastAsia="uk-UA"/>
        </w:rPr>
        <w:t>5</w:t>
      </w:r>
      <w:r w:rsidRPr="00BA4714">
        <w:rPr>
          <w:rFonts w:ascii="Times New Roman" w:hAnsi="Times New Roman" w:cs="Times New Roman"/>
          <w:color w:val="333333"/>
          <w:sz w:val="24"/>
          <w:szCs w:val="24"/>
          <w:lang w:val="uk-UA" w:eastAsia="uk-UA"/>
        </w:rPr>
        <w:t>/л. На ЕКГ- гіпертрофія лівого шлуночку. Найбільш вірогідною прич</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ною артеріальної гіпертензії є:</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Атеросклероз аорти</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Гипертонічна хвороба</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Хронічний гломерулонефрит</w:t>
      </w:r>
    </w:p>
    <w:p w:rsidR="00372EA8" w:rsidRPr="00BA4714" w:rsidRDefault="00372EA8" w:rsidP="0008373A">
      <w:pPr>
        <w:pStyle w:val="8"/>
        <w:ind w:firstLine="0"/>
        <w:jc w:val="left"/>
        <w:rPr>
          <w:color w:val="333333"/>
          <w:sz w:val="24"/>
          <w:szCs w:val="24"/>
        </w:rPr>
      </w:pPr>
      <w:r w:rsidRPr="00BA4714">
        <w:rPr>
          <w:color w:val="333333"/>
          <w:sz w:val="24"/>
          <w:szCs w:val="24"/>
        </w:rPr>
        <w:t>D. Хронічний пієлонефрит</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Е. Аортальна  </w:t>
      </w:r>
      <w:r w:rsidRPr="00BA4714">
        <w:rPr>
          <w:rFonts w:ascii="Times New Roman" w:hAnsi="Times New Roman" w:cs="Times New Roman"/>
          <w:vanish/>
          <w:color w:val="333333"/>
          <w:sz w:val="24"/>
          <w:szCs w:val="24"/>
          <w:lang w:val="uk-UA"/>
        </w:rPr>
        <w:t>вада</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3. У чоловіка з ГХ під час лікування з'явився сухий кашель. Клінічних проявів </w:t>
      </w:r>
      <w:r w:rsidRPr="00BA4714">
        <w:rPr>
          <w:rFonts w:ascii="Times New Roman" w:hAnsi="Times New Roman" w:cs="Times New Roman"/>
          <w:vanish/>
          <w:color w:val="333333"/>
          <w:sz w:val="24"/>
          <w:szCs w:val="24"/>
          <w:lang w:val="uk-UA"/>
        </w:rPr>
        <w:t>ушкодження</w:t>
      </w:r>
      <w:r w:rsidRPr="00BA4714">
        <w:rPr>
          <w:rFonts w:ascii="Times New Roman" w:hAnsi="Times New Roman" w:cs="Times New Roman"/>
          <w:color w:val="333333"/>
          <w:sz w:val="24"/>
          <w:szCs w:val="24"/>
          <w:lang w:val="uk-UA"/>
        </w:rPr>
        <w:t xml:space="preserve"> дихальної і серцево-судинної систем, які можуть зумовити кашель, немає. Лікар припустив побічну дію ліків. До якої групи найбільш імовірно належить препарат,  що викликав цей ефект?</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Інгібіторів АПФ</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Діуретіків</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Блокаторів  кальцієвих каналів</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Гангліоблокаторів</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Препаратів раувольфії</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4. Чоловік 47 років, скаржиться на періодичний головний біль, серцебиття і порушення серцевого ритму. Об'єктивно: тони серця ослаблені, ЧСС - 90/хвил, АТ - 170/100 мм рт. ст. На ЕКГ – гіпертрофія лівого шлуночку, шлуночкові екстрасистоли, 10-15/хвил. Встано</w:t>
      </w:r>
      <w:r w:rsidRPr="00BA4714">
        <w:rPr>
          <w:rFonts w:ascii="Times New Roman" w:hAnsi="Times New Roman" w:cs="Times New Roman"/>
          <w:color w:val="333333"/>
          <w:sz w:val="24"/>
          <w:szCs w:val="24"/>
          <w:lang w:val="uk-UA"/>
        </w:rPr>
        <w:t>в</w:t>
      </w:r>
      <w:r w:rsidRPr="00BA4714">
        <w:rPr>
          <w:rFonts w:ascii="Times New Roman" w:hAnsi="Times New Roman" w:cs="Times New Roman"/>
          <w:color w:val="333333"/>
          <w:sz w:val="24"/>
          <w:szCs w:val="24"/>
          <w:lang w:val="uk-UA"/>
        </w:rPr>
        <w:t>лений діагноз гіпертонічної хвороби та ІХС. Для лікування хворого якнайкращим є преп</w:t>
      </w:r>
      <w:r w:rsidRPr="00BA4714">
        <w:rPr>
          <w:rFonts w:ascii="Times New Roman" w:hAnsi="Times New Roman" w:cs="Times New Roman"/>
          <w:color w:val="333333"/>
          <w:sz w:val="24"/>
          <w:szCs w:val="24"/>
          <w:lang w:val="uk-UA"/>
        </w:rPr>
        <w:t>а</w:t>
      </w:r>
      <w:r w:rsidRPr="00BA4714">
        <w:rPr>
          <w:rFonts w:ascii="Times New Roman" w:hAnsi="Times New Roman" w:cs="Times New Roman"/>
          <w:color w:val="333333"/>
          <w:sz w:val="24"/>
          <w:szCs w:val="24"/>
          <w:lang w:val="uk-UA"/>
        </w:rPr>
        <w:t>рат  з групи:</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А. Інгибіторів АПФ </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Бета-адреноблокаторів</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Діуретіків</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Дігидропірідінових антагоністів кальцію</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Альфа-адреноблокаторів</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5. Пацієнтка 39 років, звернулася  до лікаря </w:t>
      </w:r>
      <w:r w:rsidRPr="00BA4714">
        <w:rPr>
          <w:rFonts w:ascii="Times New Roman" w:hAnsi="Times New Roman" w:cs="Times New Roman"/>
          <w:vanish/>
          <w:color w:val="333333"/>
          <w:sz w:val="24"/>
          <w:szCs w:val="24"/>
          <w:lang w:val="uk-UA"/>
        </w:rPr>
        <w:t>із</w:t>
      </w:r>
      <w:r w:rsidRPr="00BA4714">
        <w:rPr>
          <w:rFonts w:ascii="Times New Roman" w:hAnsi="Times New Roman" w:cs="Times New Roman"/>
          <w:color w:val="333333"/>
          <w:sz w:val="24"/>
          <w:szCs w:val="24"/>
          <w:lang w:val="uk-UA"/>
        </w:rPr>
        <w:t xml:space="preserve"> скаргами на періодичний головний біль, з</w:t>
      </w:r>
      <w:r w:rsidRPr="00BA4714">
        <w:rPr>
          <w:rFonts w:ascii="Times New Roman" w:hAnsi="Times New Roman" w:cs="Times New Roman"/>
          <w:color w:val="333333"/>
          <w:sz w:val="24"/>
          <w:szCs w:val="24"/>
          <w:lang w:val="uk-UA"/>
        </w:rPr>
        <w:t>а</w:t>
      </w:r>
      <w:r w:rsidRPr="00BA4714">
        <w:rPr>
          <w:rFonts w:ascii="Times New Roman" w:hAnsi="Times New Roman" w:cs="Times New Roman"/>
          <w:color w:val="333333"/>
          <w:sz w:val="24"/>
          <w:szCs w:val="24"/>
          <w:lang w:val="uk-UA"/>
        </w:rPr>
        <w:t>паморочення, оніміння кінцівок. Об'єктивно: пульс - 84/хвил, ритмічний. АТ - 160/95 мм рт. ст. Перкуторно – ліва межа серця на 1,5 см зовні від лівої средньоключичної лінії. Т</w:t>
      </w:r>
      <w:r w:rsidRPr="00BA4714">
        <w:rPr>
          <w:rFonts w:ascii="Times New Roman" w:hAnsi="Times New Roman" w:cs="Times New Roman"/>
          <w:color w:val="333333"/>
          <w:sz w:val="24"/>
          <w:szCs w:val="24"/>
          <w:lang w:val="uk-UA"/>
        </w:rPr>
        <w:t>о</w:t>
      </w:r>
      <w:r w:rsidRPr="00BA4714">
        <w:rPr>
          <w:rFonts w:ascii="Times New Roman" w:hAnsi="Times New Roman" w:cs="Times New Roman"/>
          <w:color w:val="333333"/>
          <w:sz w:val="24"/>
          <w:szCs w:val="24"/>
          <w:lang w:val="uk-UA"/>
        </w:rPr>
        <w:t>ни серця ритмічні, акцент II тону над аортою. Печінка не збільшена. Набряків немає. Вставлений попередній діагноз: ГХ. Який з приведених інструментальних методів досл</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lang w:val="uk-UA"/>
        </w:rPr>
        <w:t>дження дасть об'єктивнішу інформацію про можливу гіпертрофію міокарду?</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Рентгенографія органів грудної порожнини</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Електрокардіографія</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Компьютерная томографія</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D. Реографія </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Ехокардіографія</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Правильні відповіді: 1A, 2B, 3A, 4B, 5E</w:t>
      </w:r>
    </w:p>
    <w:p w:rsidR="00372EA8" w:rsidRPr="00BA4714" w:rsidRDefault="00372EA8" w:rsidP="0008373A">
      <w:pPr>
        <w:jc w:val="left"/>
        <w:rPr>
          <w:rFonts w:ascii="Times New Roman" w:hAnsi="Times New Roman" w:cs="Times New Roman"/>
          <w:b/>
          <w:bCs/>
          <w:color w:val="333333"/>
          <w:sz w:val="24"/>
          <w:szCs w:val="24"/>
          <w:lang w:val="uk-UA"/>
        </w:rPr>
      </w:pPr>
    </w:p>
    <w:p w:rsidR="00372EA8" w:rsidRPr="00BA4714" w:rsidRDefault="00372EA8" w:rsidP="0008373A">
      <w:pPr>
        <w:jc w:val="left"/>
        <w:rPr>
          <w:rFonts w:ascii="Times New Roman" w:hAnsi="Times New Roman" w:cs="Times New Roman"/>
          <w:b/>
          <w:bCs/>
          <w:color w:val="333333"/>
          <w:sz w:val="24"/>
          <w:szCs w:val="24"/>
          <w:lang w:val="uk-UA"/>
        </w:rPr>
      </w:pPr>
      <w:r w:rsidRPr="00BA4714">
        <w:rPr>
          <w:rFonts w:ascii="Times New Roman" w:hAnsi="Times New Roman" w:cs="Times New Roman"/>
          <w:b/>
          <w:bCs/>
          <w:color w:val="333333"/>
          <w:sz w:val="24"/>
          <w:szCs w:val="24"/>
          <w:lang w:val="uk-UA"/>
        </w:rPr>
        <w:t>ДЖЕРЕЛА  НАВЧАЛЬНОЇ  ІНФОРМАЦІЇ:</w:t>
      </w:r>
    </w:p>
    <w:p w:rsidR="00372EA8" w:rsidRPr="00BA4714" w:rsidRDefault="00372EA8"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lastRenderedPageBreak/>
        <w:t>Малая Л.Т.. Хворостинка В.Н. Терапія: захворювання серцево-судинної системи / Керівництво для лікарів-інтернів і студентів,  2-е вид.  – Харків: Фоліо, 2005. – с. 7- 81.</w:t>
      </w:r>
    </w:p>
    <w:p w:rsidR="00372EA8" w:rsidRPr="00BA4714" w:rsidRDefault="00372EA8"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Лікування артеріальної гіпертензії в особливих клінічних ситуаціях / за ред. В.М. Коваленка, Є.П. Свищенко та ін. – Кам’янець-Подільський: ПП Мошак М.І., 2005 – 504 с.</w:t>
      </w:r>
    </w:p>
    <w:p w:rsidR="00372EA8" w:rsidRPr="00BA4714" w:rsidRDefault="00372EA8"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Окороков А.Н. Діагностика хвороб внутрішніх органів. Т.5. Діагностика хвороб серця і судин. – Москва: Медгиз, 2002. – с. 5 – 96.</w:t>
      </w:r>
    </w:p>
    <w:p w:rsidR="00372EA8" w:rsidRPr="00BA4714" w:rsidRDefault="00372EA8"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Окороков А.Н.  Лікування хвороб внутрішніх органів. Практ. керівництво / т. 3., кн. 2. – Мінськ: Вища школа, Вітебськ: Белмедкніга, 1997. – С.44 – 186.</w:t>
      </w:r>
    </w:p>
    <w:p w:rsidR="00372EA8" w:rsidRPr="00BA4714" w:rsidRDefault="00372EA8"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Рекомендації по веденню хворих з артеріальною гіпертензією Європейського </w:t>
      </w:r>
      <w:r w:rsidRPr="00BA4714">
        <w:rPr>
          <w:rFonts w:ascii="Times New Roman" w:hAnsi="Times New Roman" w:cs="Times New Roman"/>
          <w:vanish/>
          <w:color w:val="333333"/>
          <w:sz w:val="24"/>
          <w:szCs w:val="24"/>
          <w:lang w:val="uk-UA"/>
        </w:rPr>
        <w:t>товариства</w:t>
      </w:r>
      <w:r w:rsidRPr="00BA4714">
        <w:rPr>
          <w:rFonts w:ascii="Times New Roman" w:hAnsi="Times New Roman" w:cs="Times New Roman"/>
          <w:color w:val="333333"/>
          <w:sz w:val="24"/>
          <w:szCs w:val="24"/>
          <w:lang w:val="uk-UA"/>
        </w:rPr>
        <w:t xml:space="preserve"> по боротьбі з гіпертензією і Європейського кардіологічного </w:t>
      </w:r>
      <w:r w:rsidRPr="00BA4714">
        <w:rPr>
          <w:rFonts w:ascii="Times New Roman" w:hAnsi="Times New Roman" w:cs="Times New Roman"/>
          <w:vanish/>
          <w:color w:val="333333"/>
          <w:sz w:val="24"/>
          <w:szCs w:val="24"/>
          <w:lang w:val="uk-UA"/>
        </w:rPr>
        <w:t>товариства</w:t>
      </w:r>
      <w:r w:rsidRPr="00BA4714">
        <w:rPr>
          <w:rFonts w:ascii="Times New Roman" w:hAnsi="Times New Roman" w:cs="Times New Roman"/>
          <w:color w:val="333333"/>
          <w:sz w:val="24"/>
          <w:szCs w:val="24"/>
          <w:lang w:val="uk-UA"/>
        </w:rPr>
        <w:t>, 2003 // Серце і судини. – 2003. - №4. – с. 15. – 28.</w:t>
      </w:r>
    </w:p>
    <w:p w:rsidR="00372EA8" w:rsidRPr="00BA4714" w:rsidRDefault="00372EA8"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Рекомендації Української асоціації кардіологів з профілактики та лікування артер</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lang w:val="uk-UA"/>
        </w:rPr>
        <w:t>альної гіпертензії. – Київ, 2004.  - 83 с..</w:t>
      </w:r>
    </w:p>
    <w:p w:rsidR="00372EA8" w:rsidRPr="00BA4714" w:rsidRDefault="00372EA8" w:rsidP="0008373A">
      <w:pPr>
        <w:jc w:val="left"/>
        <w:rPr>
          <w:rFonts w:ascii="Times New Roman" w:hAnsi="Times New Roman" w:cs="Times New Roman"/>
          <w:color w:val="333333"/>
          <w:sz w:val="24"/>
          <w:szCs w:val="24"/>
          <w:lang w:val="uk-UA"/>
        </w:rPr>
      </w:pPr>
    </w:p>
    <w:p w:rsidR="00372EA8" w:rsidRPr="00BA4714" w:rsidRDefault="00372EA8" w:rsidP="0008373A">
      <w:pPr>
        <w:jc w:val="left"/>
        <w:rPr>
          <w:rFonts w:ascii="Times New Roman" w:hAnsi="Times New Roman" w:cs="Times New Roman"/>
          <w:b/>
          <w:bCs/>
          <w:color w:val="333333"/>
          <w:sz w:val="24"/>
          <w:szCs w:val="24"/>
          <w:lang w:val="uk-UA"/>
        </w:rPr>
      </w:pPr>
      <w:r w:rsidRPr="00BA4714">
        <w:rPr>
          <w:rFonts w:ascii="Times New Roman" w:hAnsi="Times New Roman" w:cs="Times New Roman"/>
          <w:b/>
          <w:bCs/>
          <w:color w:val="333333"/>
          <w:sz w:val="24"/>
          <w:szCs w:val="24"/>
          <w:lang w:val="uk-UA"/>
        </w:rPr>
        <w:t>ПЕРЕЛІК  ТЕОРЕТИЧНИХ  ПИТАНЬ:</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Визначення артеріальної гіпертензії.</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Класифікація АГ за рівнем АТ і залежно від </w:t>
      </w:r>
      <w:r w:rsidRPr="00BA4714">
        <w:rPr>
          <w:rFonts w:ascii="Times New Roman" w:hAnsi="Times New Roman"/>
          <w:vanish/>
          <w:color w:val="333333"/>
          <w:sz w:val="24"/>
          <w:szCs w:val="24"/>
          <w:lang w:val="uk-UA"/>
        </w:rPr>
        <w:t xml:space="preserve">ураження </w:t>
      </w:r>
      <w:r w:rsidRPr="00BA4714">
        <w:rPr>
          <w:rFonts w:ascii="Times New Roman" w:hAnsi="Times New Roman"/>
          <w:color w:val="333333"/>
          <w:sz w:val="24"/>
          <w:szCs w:val="24"/>
          <w:lang w:val="uk-UA"/>
        </w:rPr>
        <w:t>органів-мішеней.</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 Чинники ризику АГ.</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Програма обстеження хворих АГ.</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Діагностика </w:t>
      </w:r>
      <w:r w:rsidRPr="00BA4714">
        <w:rPr>
          <w:rFonts w:ascii="Times New Roman" w:hAnsi="Times New Roman"/>
          <w:vanish/>
          <w:color w:val="333333"/>
          <w:sz w:val="24"/>
          <w:szCs w:val="24"/>
          <w:lang w:val="uk-UA"/>
        </w:rPr>
        <w:t>ураження</w:t>
      </w:r>
      <w:r w:rsidRPr="00BA4714">
        <w:rPr>
          <w:rFonts w:ascii="Times New Roman" w:hAnsi="Times New Roman"/>
          <w:color w:val="333333"/>
          <w:sz w:val="24"/>
          <w:szCs w:val="24"/>
          <w:lang w:val="uk-UA"/>
        </w:rPr>
        <w:t xml:space="preserve"> серця, мозку, нирок, судин при ГХ.</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Гіпертензивний криз, ускладнений і неускладнений.</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Немедикаментозні методи первинної і вторинної профілактики АГ.</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Загальні принципи лікування АГ.</w:t>
      </w:r>
    </w:p>
    <w:p w:rsidR="00372EA8" w:rsidRPr="00BA4714" w:rsidRDefault="00372EA8" w:rsidP="0008373A">
      <w:pPr>
        <w:pStyle w:val="a3"/>
        <w:numPr>
          <w:ilvl w:val="1"/>
          <w:numId w:val="4"/>
        </w:numPr>
        <w:tabs>
          <w:tab w:val="clear" w:pos="1440"/>
          <w:tab w:val="num" w:pos="935"/>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Лікування гіпертензивного кризу.</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3"/>
        <w:keepNext w:val="0"/>
        <w:overflowPunct/>
        <w:autoSpaceDE/>
        <w:autoSpaceDN/>
        <w:adjustRightInd/>
        <w:ind w:firstLine="0"/>
        <w:jc w:val="left"/>
        <w:rPr>
          <w:b/>
          <w:bCs/>
          <w:color w:val="333333"/>
          <w:sz w:val="24"/>
          <w:szCs w:val="24"/>
          <w:u w:val="none"/>
          <w:lang w:val="uk-UA"/>
        </w:rPr>
      </w:pPr>
      <w:r w:rsidRPr="00BA4714">
        <w:rPr>
          <w:b/>
          <w:bCs/>
          <w:color w:val="333333"/>
          <w:sz w:val="24"/>
          <w:szCs w:val="24"/>
          <w:u w:val="none"/>
          <w:lang w:val="uk-UA"/>
        </w:rPr>
        <w:t>ОРІЄНТОВАНА  ОСНОВА  ДІЇ</w:t>
      </w:r>
    </w:p>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b/>
          <w:bCs/>
          <w:color w:val="333333"/>
          <w:sz w:val="24"/>
          <w:szCs w:val="24"/>
          <w:lang w:val="uk-UA" w:eastAsia="uk-UA"/>
        </w:rPr>
        <w:t xml:space="preserve">Артеріальна гіпертензія </w:t>
      </w:r>
      <w:r w:rsidRPr="00BA4714">
        <w:rPr>
          <w:rFonts w:ascii="Times New Roman" w:hAnsi="Times New Roman" w:cs="Times New Roman"/>
          <w:color w:val="333333"/>
          <w:sz w:val="24"/>
          <w:szCs w:val="24"/>
          <w:lang w:val="uk-UA" w:eastAsia="uk-UA"/>
        </w:rPr>
        <w:t xml:space="preserve">– це підвищення систолічного артеріального тиску  до 140 мм рт. ст. і вище і /  або діастолічного артеріального тиску діастоли до 90 мм рт. ст.  і вище, якщо таке підвищення є стабільним, тобто підтверджується при повторних вимірюваннях АТ (не менше чим 2 – 3 рази на різні дні впродовж 4 тижнів). </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b/>
          <w:bCs/>
          <w:color w:val="333333"/>
          <w:sz w:val="24"/>
          <w:szCs w:val="24"/>
          <w:lang w:val="uk-UA" w:eastAsia="uk-UA"/>
        </w:rPr>
        <w:t xml:space="preserve">Гіпертонічна хвороба (есенціальна або первинна гіпертензія) </w:t>
      </w:r>
      <w:r w:rsidRPr="00BA4714">
        <w:rPr>
          <w:rFonts w:ascii="Times New Roman" w:hAnsi="Times New Roman"/>
          <w:color w:val="333333"/>
          <w:sz w:val="24"/>
          <w:szCs w:val="24"/>
          <w:lang w:val="uk-UA"/>
        </w:rPr>
        <w:t>– це захворювання, що характеризується високим артеріальним тиском при відсутності очевидної причини його підвищення.</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b/>
          <w:bCs/>
          <w:color w:val="333333"/>
          <w:sz w:val="24"/>
          <w:szCs w:val="24"/>
          <w:lang w:val="uk-UA" w:eastAsia="uk-UA"/>
        </w:rPr>
        <w:t>Злоякісна артеріальна гіпертензія</w:t>
      </w:r>
      <w:r w:rsidRPr="00BA4714">
        <w:rPr>
          <w:rFonts w:ascii="Times New Roman" w:hAnsi="Times New Roman"/>
          <w:color w:val="333333"/>
          <w:sz w:val="24"/>
          <w:szCs w:val="24"/>
          <w:lang w:val="uk-UA" w:eastAsia="uk-UA"/>
        </w:rPr>
        <w:t>, або злоякісна фаза артеріальної гіпертензії, - це си</w:t>
      </w:r>
      <w:r w:rsidRPr="00BA4714">
        <w:rPr>
          <w:rFonts w:ascii="Times New Roman" w:hAnsi="Times New Roman"/>
          <w:color w:val="333333"/>
          <w:sz w:val="24"/>
          <w:szCs w:val="24"/>
          <w:lang w:val="uk-UA" w:eastAsia="uk-UA"/>
        </w:rPr>
        <w:t>н</w:t>
      </w:r>
      <w:r w:rsidRPr="00BA4714">
        <w:rPr>
          <w:rFonts w:ascii="Times New Roman" w:hAnsi="Times New Roman"/>
          <w:color w:val="333333"/>
          <w:sz w:val="24"/>
          <w:szCs w:val="24"/>
          <w:lang w:val="uk-UA" w:eastAsia="uk-UA"/>
        </w:rPr>
        <w:t>дром, що характеризується високим рівнем артеріального тиску (як правило, більше 220/120 мм рт.ст.) з крововиливами і ексудатами в сітківці, набряком зорового нерва. Х</w:t>
      </w:r>
      <w:r w:rsidRPr="00BA4714">
        <w:rPr>
          <w:rFonts w:ascii="Times New Roman" w:hAnsi="Times New Roman"/>
          <w:color w:val="333333"/>
          <w:sz w:val="24"/>
          <w:szCs w:val="24"/>
          <w:lang w:val="uk-UA" w:eastAsia="uk-UA"/>
        </w:rPr>
        <w:t>а</w:t>
      </w:r>
      <w:r w:rsidRPr="00BA4714">
        <w:rPr>
          <w:rFonts w:ascii="Times New Roman" w:hAnsi="Times New Roman"/>
          <w:color w:val="333333"/>
          <w:sz w:val="24"/>
          <w:szCs w:val="24"/>
          <w:lang w:val="uk-UA" w:eastAsia="uk-UA"/>
        </w:rPr>
        <w:t xml:space="preserve">рактерним (але не обов'язковим) є ураження нирок з розвитком уремії. </w:t>
      </w:r>
    </w:p>
    <w:p w:rsidR="00372EA8" w:rsidRPr="00BA4714" w:rsidRDefault="00372EA8" w:rsidP="0008373A">
      <w:pPr>
        <w:pStyle w:val="a5"/>
        <w:spacing w:after="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Виникнення і перебіг АГ тісно пов'язані з наступними чинниками ризику: вік, стать, спа</w:t>
      </w:r>
      <w:r w:rsidRPr="00BA4714">
        <w:rPr>
          <w:rFonts w:ascii="Times New Roman" w:hAnsi="Times New Roman" w:cs="Times New Roman"/>
          <w:color w:val="333333"/>
          <w:sz w:val="24"/>
          <w:szCs w:val="24"/>
          <w:lang w:val="uk-UA"/>
        </w:rPr>
        <w:t>д</w:t>
      </w:r>
      <w:r w:rsidRPr="00BA4714">
        <w:rPr>
          <w:rFonts w:ascii="Times New Roman" w:hAnsi="Times New Roman" w:cs="Times New Roman"/>
          <w:color w:val="333333"/>
          <w:sz w:val="24"/>
          <w:szCs w:val="24"/>
          <w:lang w:val="uk-UA"/>
        </w:rPr>
        <w:t xml:space="preserve">ковість, </w:t>
      </w:r>
      <w:r w:rsidRPr="00BA4714">
        <w:rPr>
          <w:rFonts w:ascii="Times New Roman" w:hAnsi="Times New Roman" w:cs="Times New Roman"/>
          <w:vanish/>
          <w:color w:val="333333"/>
          <w:sz w:val="24"/>
          <w:szCs w:val="24"/>
          <w:lang w:val="uk-UA"/>
        </w:rPr>
        <w:t>надлишкова</w:t>
      </w:r>
      <w:r w:rsidRPr="00BA4714">
        <w:rPr>
          <w:rFonts w:ascii="Times New Roman" w:hAnsi="Times New Roman" w:cs="Times New Roman"/>
          <w:color w:val="333333"/>
          <w:sz w:val="24"/>
          <w:szCs w:val="24"/>
          <w:lang w:val="uk-UA"/>
        </w:rPr>
        <w:t xml:space="preserve"> маса тіла, аліментарні чинники (надмірне споживання солі, кави, вживання алкоголю), паління, психосоціальні чинники, соціально-економічний статус, н</w:t>
      </w:r>
      <w:r w:rsidRPr="00BA4714">
        <w:rPr>
          <w:rFonts w:ascii="Times New Roman" w:hAnsi="Times New Roman" w:cs="Times New Roman"/>
          <w:color w:val="333333"/>
          <w:sz w:val="24"/>
          <w:szCs w:val="24"/>
          <w:lang w:val="uk-UA"/>
        </w:rPr>
        <w:t>и</w:t>
      </w:r>
      <w:r w:rsidRPr="00BA4714">
        <w:rPr>
          <w:rFonts w:ascii="Times New Roman" w:hAnsi="Times New Roman" w:cs="Times New Roman"/>
          <w:color w:val="333333"/>
          <w:sz w:val="24"/>
          <w:szCs w:val="24"/>
          <w:lang w:val="uk-UA"/>
        </w:rPr>
        <w:t>зька фізична активність.</w:t>
      </w:r>
    </w:p>
    <w:p w:rsidR="00372EA8" w:rsidRPr="00BA4714" w:rsidRDefault="00372EA8" w:rsidP="0008373A">
      <w:pPr>
        <w:pStyle w:val="a5"/>
        <w:spacing w:after="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Класифікація АГ відповідно до рекомендацій Європейського </w:t>
      </w:r>
      <w:r w:rsidRPr="00BA4714">
        <w:rPr>
          <w:rFonts w:ascii="Times New Roman" w:hAnsi="Times New Roman" w:cs="Times New Roman"/>
          <w:vanish/>
          <w:color w:val="333333"/>
          <w:sz w:val="24"/>
          <w:szCs w:val="24"/>
          <w:lang w:val="uk-UA"/>
        </w:rPr>
        <w:t>товариства</w:t>
      </w:r>
      <w:r w:rsidRPr="00BA4714">
        <w:rPr>
          <w:rFonts w:ascii="Times New Roman" w:hAnsi="Times New Roman" w:cs="Times New Roman"/>
          <w:color w:val="333333"/>
          <w:sz w:val="24"/>
          <w:szCs w:val="24"/>
          <w:lang w:val="uk-UA"/>
        </w:rPr>
        <w:t xml:space="preserve"> гіпертензії, Є</w:t>
      </w:r>
      <w:r w:rsidRPr="00BA4714">
        <w:rPr>
          <w:rFonts w:ascii="Times New Roman" w:hAnsi="Times New Roman" w:cs="Times New Roman"/>
          <w:color w:val="333333"/>
          <w:sz w:val="24"/>
          <w:szCs w:val="24"/>
          <w:lang w:val="uk-UA"/>
        </w:rPr>
        <w:t>в</w:t>
      </w:r>
      <w:r w:rsidRPr="00BA4714">
        <w:rPr>
          <w:rFonts w:ascii="Times New Roman" w:hAnsi="Times New Roman" w:cs="Times New Roman"/>
          <w:color w:val="333333"/>
          <w:sz w:val="24"/>
          <w:szCs w:val="24"/>
          <w:lang w:val="uk-UA"/>
        </w:rPr>
        <w:t xml:space="preserve">ропейського </w:t>
      </w:r>
      <w:r w:rsidRPr="00BA4714">
        <w:rPr>
          <w:rFonts w:ascii="Times New Roman" w:hAnsi="Times New Roman" w:cs="Times New Roman"/>
          <w:vanish/>
          <w:color w:val="333333"/>
          <w:sz w:val="24"/>
          <w:szCs w:val="24"/>
          <w:lang w:val="uk-UA"/>
        </w:rPr>
        <w:t>товариства</w:t>
      </w:r>
      <w:r w:rsidRPr="00BA4714">
        <w:rPr>
          <w:rFonts w:ascii="Times New Roman" w:hAnsi="Times New Roman" w:cs="Times New Roman"/>
          <w:color w:val="333333"/>
          <w:sz w:val="24"/>
          <w:szCs w:val="24"/>
          <w:lang w:val="uk-UA"/>
        </w:rPr>
        <w:t xml:space="preserve"> кардіологів (2003), Української асоціації кардіологів (2004) в</w:t>
      </w:r>
      <w:r w:rsidRPr="00BA4714">
        <w:rPr>
          <w:rFonts w:ascii="Times New Roman" w:hAnsi="Times New Roman" w:cs="Times New Roman"/>
          <w:color w:val="333333"/>
          <w:sz w:val="24"/>
          <w:szCs w:val="24"/>
          <w:lang w:val="uk-UA"/>
        </w:rPr>
        <w:t>и</w:t>
      </w:r>
      <w:r w:rsidRPr="00BA4714">
        <w:rPr>
          <w:rFonts w:ascii="Times New Roman" w:hAnsi="Times New Roman" w:cs="Times New Roman"/>
          <w:color w:val="333333"/>
          <w:sz w:val="24"/>
          <w:szCs w:val="24"/>
          <w:lang w:val="uk-UA"/>
        </w:rPr>
        <w:t xml:space="preserve">значає ступінь АГ за рівнем АТ (по ступеню) і стадію АГ за  </w:t>
      </w:r>
      <w:r w:rsidRPr="00BA4714">
        <w:rPr>
          <w:rFonts w:ascii="Times New Roman" w:hAnsi="Times New Roman" w:cs="Times New Roman"/>
          <w:vanish/>
          <w:color w:val="333333"/>
          <w:sz w:val="24"/>
          <w:szCs w:val="24"/>
          <w:lang w:val="uk-UA"/>
        </w:rPr>
        <w:t>ураженням</w:t>
      </w:r>
      <w:r w:rsidRPr="00BA4714">
        <w:rPr>
          <w:rFonts w:ascii="Times New Roman" w:hAnsi="Times New Roman" w:cs="Times New Roman"/>
          <w:color w:val="333333"/>
          <w:sz w:val="24"/>
          <w:szCs w:val="24"/>
          <w:lang w:val="uk-UA"/>
        </w:rPr>
        <w:t xml:space="preserve"> органів-мішеней (по стадії).</w:t>
      </w:r>
    </w:p>
    <w:p w:rsidR="00372EA8" w:rsidRPr="00BA4714" w:rsidRDefault="00372EA8" w:rsidP="0008373A">
      <w:pPr>
        <w:pStyle w:val="a5"/>
        <w:spacing w:after="0"/>
        <w:jc w:val="left"/>
        <w:rPr>
          <w:rFonts w:ascii="Times New Roman" w:hAnsi="Times New Roman" w:cs="Times New Roman"/>
          <w:color w:val="333333"/>
          <w:sz w:val="24"/>
          <w:szCs w:val="24"/>
          <w:lang w:val="uk-UA"/>
        </w:rPr>
      </w:pPr>
      <w:r w:rsidRPr="00BA4714">
        <w:rPr>
          <w:rFonts w:ascii="Times New Roman" w:hAnsi="Times New Roman" w:cs="Times New Roman"/>
          <w:b/>
          <w:bCs/>
          <w:color w:val="333333"/>
          <w:sz w:val="24"/>
          <w:szCs w:val="24"/>
          <w:lang w:val="uk-UA" w:eastAsia="uk-UA"/>
        </w:rPr>
        <w:t xml:space="preserve">Класифікація АГ за рівнем артеріального тиску. </w:t>
      </w:r>
    </w:p>
    <w:p w:rsidR="00372EA8" w:rsidRPr="00BA4714" w:rsidRDefault="00372EA8" w:rsidP="0008373A">
      <w:pPr>
        <w:pStyle w:val="a5"/>
        <w:spacing w:after="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rPr>
        <w:t>Нормальн</w:t>
      </w:r>
      <w:r w:rsidRPr="00BA4714">
        <w:rPr>
          <w:rFonts w:ascii="Times New Roman" w:hAnsi="Times New Roman" w:cs="Times New Roman"/>
          <w:color w:val="333333"/>
          <w:sz w:val="24"/>
          <w:szCs w:val="24"/>
          <w:lang w:val="uk-UA"/>
        </w:rPr>
        <w:t>и</w:t>
      </w:r>
      <w:r w:rsidRPr="00BA4714">
        <w:rPr>
          <w:rFonts w:ascii="Times New Roman" w:hAnsi="Times New Roman" w:cs="Times New Roman"/>
          <w:color w:val="333333"/>
          <w:sz w:val="24"/>
          <w:szCs w:val="24"/>
        </w:rPr>
        <w:t>м А</w:t>
      </w:r>
      <w:r w:rsidRPr="00BA4714">
        <w:rPr>
          <w:rFonts w:ascii="Times New Roman" w:hAnsi="Times New Roman" w:cs="Times New Roman"/>
          <w:color w:val="333333"/>
          <w:sz w:val="24"/>
          <w:szCs w:val="24"/>
          <w:lang w:val="uk-UA"/>
        </w:rPr>
        <w:t>Т</w:t>
      </w:r>
      <w:r w:rsidRPr="00BA4714">
        <w:rPr>
          <w:rFonts w:ascii="Times New Roman" w:hAnsi="Times New Roman" w:cs="Times New Roman"/>
          <w:color w:val="333333"/>
          <w:sz w:val="24"/>
          <w:szCs w:val="24"/>
        </w:rPr>
        <w:t xml:space="preserve"> при</w:t>
      </w:r>
      <w:r w:rsidRPr="00BA4714">
        <w:rPr>
          <w:rFonts w:ascii="Times New Roman" w:hAnsi="Times New Roman" w:cs="Times New Roman"/>
          <w:color w:val="333333"/>
          <w:sz w:val="24"/>
          <w:szCs w:val="24"/>
          <w:lang w:val="uk-UA"/>
        </w:rPr>
        <w:t>й</w:t>
      </w:r>
      <w:r w:rsidRPr="00BA4714">
        <w:rPr>
          <w:rFonts w:ascii="Times New Roman" w:hAnsi="Times New Roman" w:cs="Times New Roman"/>
          <w:color w:val="333333"/>
          <w:sz w:val="24"/>
          <w:szCs w:val="24"/>
        </w:rPr>
        <w:t xml:space="preserve">нято </w:t>
      </w:r>
      <w:r w:rsidRPr="00BA4714">
        <w:rPr>
          <w:rFonts w:ascii="Times New Roman" w:hAnsi="Times New Roman" w:cs="Times New Roman"/>
          <w:color w:val="333333"/>
          <w:sz w:val="24"/>
          <w:szCs w:val="24"/>
          <w:lang w:val="uk-UA"/>
        </w:rPr>
        <w:t>вважати</w:t>
      </w:r>
      <w:r w:rsidRPr="00BA4714">
        <w:rPr>
          <w:rFonts w:ascii="Times New Roman" w:hAnsi="Times New Roman" w:cs="Times New Roman"/>
          <w:color w:val="333333"/>
          <w:sz w:val="24"/>
          <w:szCs w:val="24"/>
        </w:rPr>
        <w:t xml:space="preserve"> 140/ 90 мм рт. ст. </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rPr>
        <w:t xml:space="preserve"> ниж</w:t>
      </w:r>
      <w:r w:rsidRPr="00BA4714">
        <w:rPr>
          <w:rFonts w:ascii="Times New Roman" w:hAnsi="Times New Roman" w:cs="Times New Roman"/>
          <w:color w:val="333333"/>
          <w:sz w:val="24"/>
          <w:szCs w:val="24"/>
          <w:lang w:val="uk-UA"/>
        </w:rPr>
        <w:t>ч</w:t>
      </w:r>
      <w:r w:rsidRPr="00BA4714">
        <w:rPr>
          <w:rFonts w:ascii="Times New Roman" w:hAnsi="Times New Roman" w:cs="Times New Roman"/>
          <w:color w:val="333333"/>
          <w:sz w:val="24"/>
          <w:szCs w:val="24"/>
        </w:rPr>
        <w:t>е. В таблиц</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rPr>
        <w:t xml:space="preserve"> 1 представлена класиф</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rPr>
        <w:t>кац</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rPr>
        <w:t xml:space="preserve">я АГ </w:t>
      </w:r>
      <w:r w:rsidRPr="00BA4714">
        <w:rPr>
          <w:rFonts w:ascii="Times New Roman" w:hAnsi="Times New Roman" w:cs="Times New Roman"/>
          <w:color w:val="333333"/>
          <w:sz w:val="24"/>
          <w:szCs w:val="24"/>
          <w:lang w:val="uk-UA"/>
        </w:rPr>
        <w:t>за</w:t>
      </w:r>
      <w:r w:rsidRPr="00BA4714">
        <w:rPr>
          <w:rFonts w:ascii="Times New Roman" w:hAnsi="Times New Roman" w:cs="Times New Roman"/>
          <w:color w:val="333333"/>
          <w:sz w:val="24"/>
          <w:szCs w:val="24"/>
        </w:rPr>
        <w:t xml:space="preserve"> р</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rPr>
        <w:t>вн</w:t>
      </w:r>
      <w:r w:rsidRPr="00BA4714">
        <w:rPr>
          <w:rFonts w:ascii="Times New Roman" w:hAnsi="Times New Roman" w:cs="Times New Roman"/>
          <w:color w:val="333333"/>
          <w:sz w:val="24"/>
          <w:szCs w:val="24"/>
          <w:lang w:val="uk-UA"/>
        </w:rPr>
        <w:t>ем</w:t>
      </w:r>
      <w:r w:rsidRPr="00BA4714">
        <w:rPr>
          <w:rFonts w:ascii="Times New Roman" w:hAnsi="Times New Roman" w:cs="Times New Roman"/>
          <w:color w:val="333333"/>
          <w:sz w:val="24"/>
          <w:szCs w:val="24"/>
        </w:rPr>
        <w:t xml:space="preserve"> А</w:t>
      </w:r>
      <w:r w:rsidRPr="00BA4714">
        <w:rPr>
          <w:rFonts w:ascii="Times New Roman" w:hAnsi="Times New Roman" w:cs="Times New Roman"/>
          <w:color w:val="333333"/>
          <w:sz w:val="24"/>
          <w:szCs w:val="24"/>
          <w:lang w:val="uk-UA"/>
        </w:rPr>
        <w:t>Т</w:t>
      </w:r>
      <w:r w:rsidRPr="00BA4714">
        <w:rPr>
          <w:rFonts w:ascii="Times New Roman" w:hAnsi="Times New Roman" w:cs="Times New Roman"/>
          <w:color w:val="333333"/>
          <w:sz w:val="24"/>
          <w:szCs w:val="24"/>
        </w:rPr>
        <w:t>.</w:t>
      </w:r>
    </w:p>
    <w:p w:rsidR="00372EA8" w:rsidRPr="00BA4714" w:rsidRDefault="00372EA8" w:rsidP="0008373A">
      <w:pPr>
        <w:pStyle w:val="a5"/>
        <w:spacing w:after="0"/>
        <w:jc w:val="left"/>
        <w:rPr>
          <w:rFonts w:ascii="Times New Roman" w:hAnsi="Times New Roman" w:cs="Times New Roman"/>
          <w:noProof/>
          <w:color w:val="333333"/>
          <w:sz w:val="24"/>
          <w:szCs w:val="24"/>
          <w:lang w:val="uk-UA"/>
        </w:rPr>
      </w:pPr>
      <w:r w:rsidRPr="00BA4714">
        <w:rPr>
          <w:rFonts w:ascii="Times New Roman" w:hAnsi="Times New Roman" w:cs="Times New Roman"/>
          <w:color w:val="333333"/>
          <w:sz w:val="24"/>
          <w:szCs w:val="24"/>
          <w:lang w:val="uk-UA"/>
        </w:rPr>
        <w:t xml:space="preserve">Таблиця 1 </w:t>
      </w:r>
    </w:p>
    <w:p w:rsidR="00372EA8" w:rsidRPr="00BA4714" w:rsidRDefault="00372EA8" w:rsidP="0008373A">
      <w:pPr>
        <w:pStyle w:val="a5"/>
        <w:spacing w:after="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Класифікація артеріальної гіпертензії за рівнем АТ</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387"/>
        <w:gridCol w:w="1984"/>
        <w:gridCol w:w="1985"/>
      </w:tblGrid>
      <w:tr w:rsidR="00372EA8" w:rsidRPr="00BA4714" w:rsidTr="00AF291B">
        <w:trPr>
          <w:cantSplit/>
          <w:trHeight w:val="371"/>
        </w:trPr>
        <w:tc>
          <w:tcPr>
            <w:tcW w:w="5387" w:type="dxa"/>
            <w:tcBorders>
              <w:top w:val="single" w:sz="6" w:space="0" w:color="auto"/>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p>
        </w:tc>
        <w:tc>
          <w:tcPr>
            <w:tcW w:w="3969" w:type="dxa"/>
            <w:gridSpan w:val="2"/>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АТ, мм рт. ст.</w:t>
            </w:r>
          </w:p>
        </w:tc>
      </w:tr>
      <w:tr w:rsidR="00372EA8" w:rsidRPr="00BA4714" w:rsidTr="00AF291B">
        <w:trPr>
          <w:cantSplit/>
        </w:trPr>
        <w:tc>
          <w:tcPr>
            <w:tcW w:w="5387" w:type="dxa"/>
            <w:tcBorders>
              <w:top w:val="nil"/>
              <w:left w:val="single" w:sz="6" w:space="0" w:color="auto"/>
              <w:bottom w:val="single" w:sz="6" w:space="0" w:color="auto"/>
              <w:right w:val="single" w:sz="6" w:space="0" w:color="auto"/>
            </w:tcBorders>
          </w:tcPr>
          <w:p w:rsidR="00372EA8" w:rsidRPr="00BA4714" w:rsidRDefault="00372EA8" w:rsidP="0008373A">
            <w:pPr>
              <w:pStyle w:val="4"/>
              <w:ind w:firstLine="0"/>
              <w:jc w:val="left"/>
              <w:rPr>
                <w:color w:val="333333"/>
                <w:sz w:val="24"/>
                <w:szCs w:val="24"/>
                <w:lang w:val="uk-UA"/>
              </w:rPr>
            </w:pPr>
          </w:p>
        </w:tc>
        <w:tc>
          <w:tcPr>
            <w:tcW w:w="1984"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Систолічний</w:t>
            </w:r>
          </w:p>
        </w:tc>
        <w:tc>
          <w:tcPr>
            <w:tcW w:w="1985"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Діастолічний</w:t>
            </w:r>
          </w:p>
        </w:tc>
      </w:tr>
      <w:tr w:rsidR="00372EA8" w:rsidRPr="00BA4714" w:rsidTr="00AF291B">
        <w:trPr>
          <w:cantSplit/>
        </w:trPr>
        <w:tc>
          <w:tcPr>
            <w:tcW w:w="5387"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pStyle w:val="4"/>
              <w:ind w:firstLine="0"/>
              <w:jc w:val="left"/>
              <w:rPr>
                <w:color w:val="333333"/>
                <w:sz w:val="24"/>
                <w:szCs w:val="24"/>
                <w:lang w:val="uk-UA"/>
              </w:rPr>
            </w:pPr>
            <w:r w:rsidRPr="00BA4714">
              <w:rPr>
                <w:color w:val="333333"/>
                <w:sz w:val="24"/>
                <w:szCs w:val="24"/>
                <w:lang w:val="uk-UA"/>
              </w:rPr>
              <w:t>Оптимальний тиск</w:t>
            </w:r>
          </w:p>
        </w:tc>
        <w:tc>
          <w:tcPr>
            <w:tcW w:w="1984"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&lt;120</w:t>
            </w:r>
          </w:p>
        </w:tc>
        <w:tc>
          <w:tcPr>
            <w:tcW w:w="1985"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&lt;80</w:t>
            </w:r>
          </w:p>
        </w:tc>
      </w:tr>
      <w:tr w:rsidR="00372EA8" w:rsidRPr="00BA4714" w:rsidTr="00AF291B">
        <w:trPr>
          <w:cantSplit/>
        </w:trPr>
        <w:tc>
          <w:tcPr>
            <w:tcW w:w="5387"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Нормальний тиск</w:t>
            </w:r>
          </w:p>
        </w:tc>
        <w:tc>
          <w:tcPr>
            <w:tcW w:w="1984"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&lt;130</w:t>
            </w:r>
          </w:p>
        </w:tc>
        <w:tc>
          <w:tcPr>
            <w:tcW w:w="1985"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&lt;85</w:t>
            </w:r>
          </w:p>
        </w:tc>
      </w:tr>
      <w:tr w:rsidR="00372EA8" w:rsidRPr="00BA4714" w:rsidTr="00AF291B">
        <w:trPr>
          <w:cantSplit/>
        </w:trPr>
        <w:tc>
          <w:tcPr>
            <w:tcW w:w="5387"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Нормальний високий</w:t>
            </w:r>
          </w:p>
        </w:tc>
        <w:tc>
          <w:tcPr>
            <w:tcW w:w="1984"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130 - 139</w:t>
            </w:r>
          </w:p>
        </w:tc>
        <w:tc>
          <w:tcPr>
            <w:tcW w:w="1985"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85 – 89</w:t>
            </w:r>
          </w:p>
        </w:tc>
      </w:tr>
      <w:tr w:rsidR="00372EA8" w:rsidRPr="00BA4714" w:rsidTr="00AF291B">
        <w:trPr>
          <w:cantSplit/>
        </w:trPr>
        <w:tc>
          <w:tcPr>
            <w:tcW w:w="5387"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Гіпертензія І ступеню (м'яка)</w:t>
            </w:r>
          </w:p>
        </w:tc>
        <w:tc>
          <w:tcPr>
            <w:tcW w:w="1984"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140 – 159</w:t>
            </w:r>
          </w:p>
        </w:tc>
        <w:tc>
          <w:tcPr>
            <w:tcW w:w="1985"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90 – 99</w:t>
            </w:r>
          </w:p>
        </w:tc>
      </w:tr>
      <w:tr w:rsidR="00372EA8" w:rsidRPr="00BA4714" w:rsidTr="00AF291B">
        <w:trPr>
          <w:cantSplit/>
        </w:trPr>
        <w:tc>
          <w:tcPr>
            <w:tcW w:w="5387"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Гіпертензія  II ступеню (помірна) </w:t>
            </w:r>
          </w:p>
        </w:tc>
        <w:tc>
          <w:tcPr>
            <w:tcW w:w="1984"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160 – 179</w:t>
            </w:r>
          </w:p>
        </w:tc>
        <w:tc>
          <w:tcPr>
            <w:tcW w:w="1985"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100 – 109</w:t>
            </w:r>
          </w:p>
        </w:tc>
      </w:tr>
      <w:tr w:rsidR="00372EA8" w:rsidRPr="00BA4714" w:rsidTr="00AF291B">
        <w:trPr>
          <w:cantSplit/>
        </w:trPr>
        <w:tc>
          <w:tcPr>
            <w:tcW w:w="5387"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Гіпертензія III ступеню (важка) </w:t>
            </w:r>
          </w:p>
        </w:tc>
        <w:tc>
          <w:tcPr>
            <w:tcW w:w="1984"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u w:val="single"/>
                <w:lang w:val="uk-UA"/>
              </w:rPr>
              <w:t>&gt;</w:t>
            </w:r>
            <w:r w:rsidRPr="00BA4714">
              <w:rPr>
                <w:rFonts w:ascii="Times New Roman" w:hAnsi="Times New Roman" w:cs="Times New Roman"/>
                <w:color w:val="333333"/>
                <w:sz w:val="24"/>
                <w:szCs w:val="24"/>
                <w:lang w:val="uk-UA"/>
              </w:rPr>
              <w:t xml:space="preserve"> 180</w:t>
            </w:r>
          </w:p>
        </w:tc>
        <w:tc>
          <w:tcPr>
            <w:tcW w:w="1985"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u w:val="single"/>
                <w:lang w:val="uk-UA"/>
              </w:rPr>
              <w:t>&gt;</w:t>
            </w:r>
            <w:r w:rsidRPr="00BA4714">
              <w:rPr>
                <w:rFonts w:ascii="Times New Roman" w:hAnsi="Times New Roman" w:cs="Times New Roman"/>
                <w:color w:val="333333"/>
                <w:sz w:val="24"/>
                <w:szCs w:val="24"/>
                <w:lang w:val="uk-UA"/>
              </w:rPr>
              <w:t xml:space="preserve"> 110</w:t>
            </w:r>
          </w:p>
        </w:tc>
      </w:tr>
      <w:tr w:rsidR="00372EA8" w:rsidRPr="00BA4714" w:rsidTr="00AF291B">
        <w:trPr>
          <w:cantSplit/>
        </w:trPr>
        <w:tc>
          <w:tcPr>
            <w:tcW w:w="5387" w:type="dxa"/>
            <w:tcBorders>
              <w:top w:val="single" w:sz="6" w:space="0" w:color="auto"/>
              <w:left w:val="single" w:sz="6" w:space="0" w:color="auto"/>
              <w:bottom w:val="single" w:sz="6" w:space="0" w:color="auto"/>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Ізольована систолічна  гіпертензія </w:t>
            </w:r>
          </w:p>
          <w:p w:rsidR="00372EA8" w:rsidRPr="00BA4714" w:rsidRDefault="00372EA8" w:rsidP="0008373A">
            <w:pPr>
              <w:jc w:val="left"/>
              <w:rPr>
                <w:rFonts w:ascii="Times New Roman" w:hAnsi="Times New Roman" w:cs="Times New Roman"/>
                <w:color w:val="333333"/>
                <w:sz w:val="24"/>
                <w:szCs w:val="24"/>
                <w:lang w:val="uk-UA"/>
              </w:rPr>
            </w:pPr>
          </w:p>
        </w:tc>
        <w:tc>
          <w:tcPr>
            <w:tcW w:w="1984"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u w:val="single"/>
                <w:lang w:val="uk-UA"/>
              </w:rPr>
              <w:t>&gt;</w:t>
            </w:r>
            <w:r w:rsidRPr="00BA4714">
              <w:rPr>
                <w:rFonts w:ascii="Times New Roman" w:hAnsi="Times New Roman" w:cs="Times New Roman"/>
                <w:color w:val="333333"/>
                <w:sz w:val="24"/>
                <w:szCs w:val="24"/>
                <w:lang w:val="uk-UA"/>
              </w:rPr>
              <w:t xml:space="preserve"> 140</w:t>
            </w:r>
          </w:p>
        </w:tc>
        <w:tc>
          <w:tcPr>
            <w:tcW w:w="1985" w:type="dxa"/>
            <w:tcBorders>
              <w:top w:val="nil"/>
              <w:left w:val="single" w:sz="6" w:space="0" w:color="auto"/>
              <w:bottom w:val="nil"/>
              <w:right w:val="single" w:sz="6"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&lt; 90  </w:t>
            </w:r>
          </w:p>
        </w:tc>
      </w:tr>
    </w:tbl>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Примітка: Якщо систолічний АТ або діастолічний АТ знаходяться в різних категоріях, приписується вища категорія. Для ізольованої систолічної АГ виділяється стадія залежно від рівня  систолічного АТ.</w:t>
      </w:r>
    </w:p>
    <w:p w:rsidR="00372EA8" w:rsidRPr="00BA4714" w:rsidRDefault="00372EA8"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Таблиця 2 </w:t>
      </w:r>
    </w:p>
    <w:p w:rsidR="00372EA8" w:rsidRPr="00BA4714" w:rsidRDefault="00372EA8"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Стадії  артеріальної гіпертензії залежно від </w:t>
      </w:r>
      <w:r w:rsidRPr="00BA4714">
        <w:rPr>
          <w:rFonts w:ascii="Times New Roman" w:hAnsi="Times New Roman" w:cs="Times New Roman"/>
          <w:vanish/>
          <w:color w:val="333333"/>
          <w:sz w:val="24"/>
          <w:szCs w:val="24"/>
          <w:lang w:val="uk-UA"/>
        </w:rPr>
        <w:t>ураження</w:t>
      </w:r>
      <w:r w:rsidRPr="00BA4714">
        <w:rPr>
          <w:rFonts w:ascii="Times New Roman" w:hAnsi="Times New Roman" w:cs="Times New Roman"/>
          <w:color w:val="333333"/>
          <w:sz w:val="24"/>
          <w:szCs w:val="24"/>
          <w:lang w:val="uk-UA"/>
        </w:rPr>
        <w:t xml:space="preserve"> органів-мішеней </w:t>
      </w:r>
    </w:p>
    <w:tbl>
      <w:tblPr>
        <w:tblW w:w="0" w:type="auto"/>
        <w:tblInd w:w="70" w:type="dxa"/>
        <w:tblLayout w:type="fixed"/>
        <w:tblCellMar>
          <w:left w:w="70" w:type="dxa"/>
          <w:right w:w="70" w:type="dxa"/>
        </w:tblCellMar>
        <w:tblLook w:val="0000"/>
      </w:tblPr>
      <w:tblGrid>
        <w:gridCol w:w="1560"/>
        <w:gridCol w:w="7796"/>
      </w:tblGrid>
      <w:tr w:rsidR="00372EA8" w:rsidRPr="00BA4714" w:rsidTr="00AF291B">
        <w:tc>
          <w:tcPr>
            <w:tcW w:w="1560" w:type="dxa"/>
            <w:tcBorders>
              <w:top w:val="nil"/>
              <w:left w:val="nil"/>
              <w:bottom w:val="nil"/>
              <w:right w:val="nil"/>
            </w:tcBorders>
          </w:tcPr>
          <w:p w:rsidR="00372EA8" w:rsidRPr="00BA4714" w:rsidRDefault="00372EA8" w:rsidP="0008373A">
            <w:pPr>
              <w:jc w:val="left"/>
              <w:rPr>
                <w:rFonts w:ascii="Times New Roman" w:hAnsi="Times New Roman" w:cs="Times New Roman"/>
                <w:b/>
                <w:bCs/>
                <w:noProof/>
                <w:color w:val="333333"/>
                <w:sz w:val="24"/>
                <w:szCs w:val="24"/>
                <w:lang w:val="uk-UA"/>
              </w:rPr>
            </w:pPr>
            <w:r w:rsidRPr="00BA4714">
              <w:rPr>
                <w:rFonts w:ascii="Times New Roman" w:hAnsi="Times New Roman" w:cs="Times New Roman"/>
                <w:b/>
                <w:bCs/>
                <w:noProof/>
                <w:color w:val="333333"/>
                <w:sz w:val="24"/>
                <w:szCs w:val="24"/>
                <w:lang w:val="uk-UA"/>
              </w:rPr>
              <w:t>I стадія</w:t>
            </w:r>
          </w:p>
          <w:p w:rsidR="00372EA8" w:rsidRPr="00BA4714" w:rsidRDefault="00372EA8" w:rsidP="0008373A">
            <w:pPr>
              <w:jc w:val="left"/>
              <w:rPr>
                <w:rFonts w:ascii="Times New Roman" w:hAnsi="Times New Roman" w:cs="Times New Roman"/>
                <w:color w:val="333333"/>
                <w:sz w:val="24"/>
                <w:szCs w:val="24"/>
                <w:lang w:val="uk-UA"/>
              </w:rPr>
            </w:pPr>
          </w:p>
        </w:tc>
        <w:tc>
          <w:tcPr>
            <w:tcW w:w="7796" w:type="dxa"/>
            <w:tcBorders>
              <w:top w:val="nil"/>
              <w:left w:val="nil"/>
              <w:bottom w:val="nil"/>
              <w:right w:val="nil"/>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noProof/>
                <w:color w:val="333333"/>
                <w:sz w:val="24"/>
                <w:szCs w:val="24"/>
                <w:lang w:val="uk-UA"/>
              </w:rPr>
              <w:t xml:space="preserve"> </w:t>
            </w:r>
            <w:r w:rsidRPr="00BA4714">
              <w:rPr>
                <w:rFonts w:ascii="Times New Roman" w:hAnsi="Times New Roman" w:cs="Times New Roman"/>
                <w:color w:val="333333"/>
                <w:sz w:val="24"/>
                <w:szCs w:val="24"/>
                <w:lang w:val="uk-UA"/>
              </w:rPr>
              <w:t>Об'єктивні прояви ураження органів-мішеней відсутні.</w:t>
            </w:r>
          </w:p>
          <w:p w:rsidR="00372EA8" w:rsidRPr="00BA4714" w:rsidRDefault="00372EA8" w:rsidP="0008373A">
            <w:pPr>
              <w:jc w:val="left"/>
              <w:rPr>
                <w:rFonts w:ascii="Times New Roman" w:hAnsi="Times New Roman" w:cs="Times New Roman"/>
                <w:color w:val="333333"/>
                <w:sz w:val="24"/>
                <w:szCs w:val="24"/>
                <w:lang w:val="uk-UA"/>
              </w:rPr>
            </w:pPr>
          </w:p>
        </w:tc>
      </w:tr>
      <w:tr w:rsidR="00372EA8" w:rsidRPr="00A20FB3" w:rsidTr="00AF291B">
        <w:tc>
          <w:tcPr>
            <w:tcW w:w="1560" w:type="dxa"/>
            <w:tcBorders>
              <w:top w:val="nil"/>
              <w:left w:val="nil"/>
              <w:bottom w:val="nil"/>
              <w:right w:val="nil"/>
            </w:tcBorders>
          </w:tcPr>
          <w:p w:rsidR="00372EA8" w:rsidRPr="00BA4714" w:rsidRDefault="00372EA8" w:rsidP="0008373A">
            <w:pPr>
              <w:jc w:val="left"/>
              <w:rPr>
                <w:rFonts w:ascii="Times New Roman" w:hAnsi="Times New Roman" w:cs="Times New Roman"/>
                <w:b/>
                <w:bCs/>
                <w:noProof/>
                <w:color w:val="333333"/>
                <w:sz w:val="24"/>
                <w:szCs w:val="24"/>
                <w:lang w:val="uk-UA"/>
              </w:rPr>
            </w:pPr>
            <w:r w:rsidRPr="00BA4714">
              <w:rPr>
                <w:rFonts w:ascii="Times New Roman" w:hAnsi="Times New Roman" w:cs="Times New Roman"/>
                <w:b/>
                <w:bCs/>
                <w:noProof/>
                <w:color w:val="333333"/>
                <w:sz w:val="24"/>
                <w:szCs w:val="24"/>
                <w:lang w:val="uk-UA"/>
              </w:rPr>
              <w:t>II стадія</w:t>
            </w:r>
          </w:p>
          <w:p w:rsidR="00372EA8" w:rsidRPr="00BA4714" w:rsidRDefault="00372EA8" w:rsidP="0008373A">
            <w:pPr>
              <w:jc w:val="left"/>
              <w:rPr>
                <w:rFonts w:ascii="Times New Roman" w:hAnsi="Times New Roman" w:cs="Times New Roman"/>
                <w:b/>
                <w:bCs/>
                <w:noProof/>
                <w:color w:val="333333"/>
                <w:sz w:val="24"/>
                <w:szCs w:val="24"/>
                <w:lang w:val="uk-UA"/>
              </w:rPr>
            </w:pPr>
          </w:p>
        </w:tc>
        <w:tc>
          <w:tcPr>
            <w:tcW w:w="7796" w:type="dxa"/>
            <w:tcBorders>
              <w:top w:val="nil"/>
              <w:left w:val="nil"/>
              <w:bottom w:val="nil"/>
              <w:right w:val="nil"/>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Присутня  як мінімум одна з нижче приведених ознак </w:t>
            </w:r>
            <w:r w:rsidRPr="00BA4714">
              <w:rPr>
                <w:rFonts w:ascii="Times New Roman" w:hAnsi="Times New Roman" w:cs="Times New Roman"/>
                <w:vanish/>
                <w:color w:val="333333"/>
                <w:sz w:val="24"/>
                <w:szCs w:val="24"/>
                <w:lang w:val="uk-UA"/>
              </w:rPr>
              <w:t>ураження</w:t>
            </w:r>
            <w:r w:rsidRPr="00BA4714">
              <w:rPr>
                <w:rFonts w:ascii="Times New Roman" w:hAnsi="Times New Roman" w:cs="Times New Roman"/>
                <w:color w:val="333333"/>
                <w:sz w:val="24"/>
                <w:szCs w:val="24"/>
                <w:lang w:val="uk-UA"/>
              </w:rPr>
              <w:t xml:space="preserve"> органів-мішеней:</w:t>
            </w:r>
          </w:p>
          <w:p w:rsidR="00372EA8" w:rsidRPr="00BA4714" w:rsidRDefault="00372EA8" w:rsidP="0008373A">
            <w:pPr>
              <w:numPr>
                <w:ilvl w:val="0"/>
                <w:numId w:val="5"/>
              </w:numPr>
              <w:ind w:left="0" w:firstLine="0"/>
              <w:jc w:val="left"/>
              <w:rPr>
                <w:rFonts w:ascii="Times New Roman" w:hAnsi="Times New Roman" w:cs="Times New Roman"/>
                <w:b/>
                <w:bCs/>
                <w:noProof/>
                <w:color w:val="333333"/>
                <w:sz w:val="24"/>
                <w:szCs w:val="24"/>
                <w:lang w:val="uk-UA"/>
              </w:rPr>
            </w:pPr>
            <w:r w:rsidRPr="00BA4714">
              <w:rPr>
                <w:rFonts w:ascii="Times New Roman" w:hAnsi="Times New Roman" w:cs="Times New Roman"/>
                <w:color w:val="333333"/>
                <w:sz w:val="24"/>
                <w:szCs w:val="24"/>
                <w:lang w:val="uk-UA"/>
              </w:rPr>
              <w:t>гіпертрофія  лівого шлуночку (за даними рентгенологічного досл</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lang w:val="uk-UA"/>
              </w:rPr>
              <w:t>дження, ЕКГ або ехокардіографії), або</w:t>
            </w:r>
          </w:p>
        </w:tc>
      </w:tr>
      <w:tr w:rsidR="00372EA8" w:rsidRPr="00A20FB3" w:rsidTr="00AF291B">
        <w:tc>
          <w:tcPr>
            <w:tcW w:w="1560" w:type="dxa"/>
            <w:tcBorders>
              <w:top w:val="nil"/>
              <w:left w:val="nil"/>
              <w:bottom w:val="nil"/>
              <w:right w:val="nil"/>
            </w:tcBorders>
          </w:tcPr>
          <w:p w:rsidR="00372EA8" w:rsidRPr="00BA4714" w:rsidRDefault="00372EA8" w:rsidP="0008373A">
            <w:pPr>
              <w:jc w:val="left"/>
              <w:rPr>
                <w:rFonts w:ascii="Times New Roman" w:hAnsi="Times New Roman" w:cs="Times New Roman"/>
                <w:color w:val="333333"/>
                <w:sz w:val="24"/>
                <w:szCs w:val="24"/>
                <w:lang w:val="uk-UA"/>
              </w:rPr>
            </w:pPr>
          </w:p>
        </w:tc>
        <w:tc>
          <w:tcPr>
            <w:tcW w:w="7796" w:type="dxa"/>
            <w:tcBorders>
              <w:top w:val="nil"/>
              <w:left w:val="nil"/>
              <w:bottom w:val="nil"/>
              <w:right w:val="nil"/>
            </w:tcBorders>
          </w:tcPr>
          <w:p w:rsidR="00372EA8" w:rsidRPr="00BA4714" w:rsidRDefault="00372EA8" w:rsidP="0008373A">
            <w:pPr>
              <w:numPr>
                <w:ilvl w:val="0"/>
                <w:numId w:val="6"/>
              </w:num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генералізоване або фокальне звуження судин сітківки (гіпертонічна ангіопатія сітківки), або</w:t>
            </w:r>
          </w:p>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мікроальбумінурія, або білок в сечі і/або  незначне підвищення концен</w:t>
            </w:r>
            <w:r w:rsidRPr="00BA4714">
              <w:rPr>
                <w:rFonts w:ascii="Times New Roman" w:hAnsi="Times New Roman" w:cs="Times New Roman"/>
                <w:color w:val="333333"/>
                <w:sz w:val="24"/>
                <w:szCs w:val="24"/>
                <w:lang w:val="uk-UA"/>
              </w:rPr>
              <w:t>т</w:t>
            </w:r>
            <w:r w:rsidRPr="00BA4714">
              <w:rPr>
                <w:rFonts w:ascii="Times New Roman" w:hAnsi="Times New Roman" w:cs="Times New Roman"/>
                <w:color w:val="333333"/>
                <w:sz w:val="24"/>
                <w:szCs w:val="24"/>
                <w:lang w:val="uk-UA"/>
              </w:rPr>
              <w:t>рації креатиніну в плазмі крові (у чоловіків 115 - 133 мкмоль/л, у жінок – 107 - 124 мкмоль/л).</w:t>
            </w:r>
          </w:p>
        </w:tc>
      </w:tr>
      <w:tr w:rsidR="00372EA8" w:rsidRPr="00A20FB3" w:rsidTr="00AF291B">
        <w:tc>
          <w:tcPr>
            <w:tcW w:w="1560" w:type="dxa"/>
            <w:tcBorders>
              <w:top w:val="nil"/>
              <w:left w:val="nil"/>
              <w:bottom w:val="nil"/>
              <w:right w:val="nil"/>
            </w:tcBorders>
          </w:tcPr>
          <w:p w:rsidR="00372EA8" w:rsidRPr="00BA4714" w:rsidRDefault="00372EA8" w:rsidP="0008373A">
            <w:pPr>
              <w:jc w:val="left"/>
              <w:rPr>
                <w:rFonts w:ascii="Times New Roman" w:hAnsi="Times New Roman" w:cs="Times New Roman"/>
                <w:b/>
                <w:bCs/>
                <w:noProof/>
                <w:color w:val="333333"/>
                <w:sz w:val="24"/>
                <w:szCs w:val="24"/>
                <w:lang w:val="uk-UA"/>
              </w:rPr>
            </w:pPr>
            <w:r w:rsidRPr="00BA4714">
              <w:rPr>
                <w:rFonts w:ascii="Times New Roman" w:hAnsi="Times New Roman" w:cs="Times New Roman"/>
                <w:b/>
                <w:bCs/>
                <w:noProof/>
                <w:color w:val="333333"/>
                <w:sz w:val="24"/>
                <w:szCs w:val="24"/>
                <w:lang w:val="uk-UA"/>
              </w:rPr>
              <w:t>III стадія</w:t>
            </w:r>
          </w:p>
          <w:p w:rsidR="00372EA8" w:rsidRPr="00BA4714" w:rsidRDefault="00372EA8" w:rsidP="0008373A">
            <w:pPr>
              <w:jc w:val="left"/>
              <w:rPr>
                <w:rFonts w:ascii="Times New Roman" w:hAnsi="Times New Roman" w:cs="Times New Roman"/>
                <w:b/>
                <w:bCs/>
                <w:noProof/>
                <w:color w:val="333333"/>
                <w:sz w:val="24"/>
                <w:szCs w:val="24"/>
                <w:lang w:val="uk-UA"/>
              </w:rPr>
            </w:pPr>
          </w:p>
        </w:tc>
        <w:tc>
          <w:tcPr>
            <w:tcW w:w="7796" w:type="dxa"/>
            <w:tcBorders>
              <w:top w:val="nil"/>
              <w:left w:val="nil"/>
              <w:bottom w:val="nil"/>
              <w:right w:val="nil"/>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 Окрім перерахованих ознак </w:t>
            </w:r>
            <w:r w:rsidRPr="00BA4714">
              <w:rPr>
                <w:rFonts w:ascii="Times New Roman" w:hAnsi="Times New Roman" w:cs="Times New Roman"/>
                <w:vanish/>
                <w:color w:val="333333"/>
                <w:sz w:val="24"/>
                <w:szCs w:val="24"/>
                <w:lang w:val="uk-UA"/>
              </w:rPr>
              <w:t>ураження</w:t>
            </w:r>
            <w:r w:rsidRPr="00BA4714">
              <w:rPr>
                <w:rFonts w:ascii="Times New Roman" w:hAnsi="Times New Roman" w:cs="Times New Roman"/>
                <w:color w:val="333333"/>
                <w:sz w:val="24"/>
                <w:szCs w:val="24"/>
                <w:lang w:val="uk-UA"/>
              </w:rPr>
              <w:t xml:space="preserve"> органів мішеней </w:t>
            </w:r>
            <w:r w:rsidRPr="00BA4714">
              <w:rPr>
                <w:rFonts w:ascii="Times New Roman" w:hAnsi="Times New Roman" w:cs="Times New Roman"/>
                <w:vanish/>
                <w:color w:val="333333"/>
                <w:sz w:val="24"/>
                <w:szCs w:val="24"/>
                <w:lang w:val="uk-UA"/>
              </w:rPr>
              <w:t>наявні</w:t>
            </w:r>
            <w:r w:rsidRPr="00BA4714">
              <w:rPr>
                <w:rFonts w:ascii="Times New Roman" w:hAnsi="Times New Roman" w:cs="Times New Roman"/>
                <w:color w:val="333333"/>
                <w:sz w:val="24"/>
                <w:szCs w:val="24"/>
                <w:lang w:val="uk-UA"/>
              </w:rPr>
              <w:t xml:space="preserve"> також кл</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lang w:val="uk-UA"/>
              </w:rPr>
              <w:t>нічні прояви:</w:t>
            </w:r>
          </w:p>
          <w:p w:rsidR="00372EA8" w:rsidRPr="00BA4714" w:rsidRDefault="00372EA8" w:rsidP="0008373A">
            <w:pPr>
              <w:numPr>
                <w:ilvl w:val="0"/>
                <w:numId w:val="7"/>
              </w:numPr>
              <w:jc w:val="left"/>
              <w:rPr>
                <w:rFonts w:ascii="Times New Roman" w:hAnsi="Times New Roman" w:cs="Times New Roman"/>
                <w:color w:val="333333"/>
                <w:sz w:val="24"/>
                <w:szCs w:val="24"/>
                <w:lang w:val="uk-UA"/>
              </w:rPr>
            </w:pPr>
            <w:r w:rsidRPr="00BA4714">
              <w:rPr>
                <w:rFonts w:ascii="Times New Roman" w:hAnsi="Times New Roman" w:cs="Times New Roman"/>
                <w:b/>
                <w:bCs/>
                <w:i/>
                <w:iCs/>
                <w:color w:val="333333"/>
                <w:sz w:val="24"/>
                <w:szCs w:val="24"/>
                <w:lang w:val="uk-UA" w:eastAsia="uk-UA"/>
              </w:rPr>
              <w:t xml:space="preserve">серце </w:t>
            </w:r>
            <w:r w:rsidRPr="00BA4714">
              <w:rPr>
                <w:rFonts w:ascii="Times New Roman" w:hAnsi="Times New Roman" w:cs="Times New Roman"/>
                <w:i/>
                <w:iCs/>
                <w:noProof/>
                <w:color w:val="333333"/>
                <w:sz w:val="24"/>
                <w:szCs w:val="24"/>
                <w:lang w:val="uk-UA" w:eastAsia="uk-UA"/>
              </w:rPr>
              <w:t>–</w:t>
            </w:r>
            <w:r w:rsidRPr="00BA4714">
              <w:rPr>
                <w:rFonts w:ascii="Times New Roman" w:hAnsi="Times New Roman" w:cs="Times New Roman"/>
                <w:color w:val="333333"/>
                <w:sz w:val="24"/>
                <w:szCs w:val="24"/>
                <w:lang w:val="uk-UA" w:eastAsia="uk-UA"/>
              </w:rPr>
              <w:t xml:space="preserve">  інфаркт міокарду, серцева недостатність IIА – III ст.</w:t>
            </w:r>
            <w:r w:rsidRPr="00BA4714">
              <w:rPr>
                <w:rFonts w:ascii="Times New Roman" w:hAnsi="Times New Roman" w:cs="Times New Roman"/>
                <w:noProof/>
                <w:color w:val="333333"/>
                <w:sz w:val="24"/>
                <w:szCs w:val="24"/>
                <w:lang w:val="uk-UA" w:eastAsia="uk-UA"/>
              </w:rPr>
              <w:t>;</w:t>
            </w:r>
          </w:p>
          <w:p w:rsidR="00372EA8" w:rsidRPr="00BA4714" w:rsidRDefault="00372EA8" w:rsidP="0008373A">
            <w:pPr>
              <w:numPr>
                <w:ilvl w:val="0"/>
                <w:numId w:val="7"/>
              </w:numPr>
              <w:jc w:val="left"/>
              <w:rPr>
                <w:rFonts w:ascii="Times New Roman" w:hAnsi="Times New Roman" w:cs="Times New Roman"/>
                <w:color w:val="333333"/>
                <w:sz w:val="24"/>
                <w:szCs w:val="24"/>
                <w:lang w:val="uk-UA"/>
              </w:rPr>
            </w:pPr>
            <w:r w:rsidRPr="00BA4714">
              <w:rPr>
                <w:rFonts w:ascii="Times New Roman" w:hAnsi="Times New Roman" w:cs="Times New Roman"/>
                <w:b/>
                <w:bCs/>
                <w:i/>
                <w:iCs/>
                <w:color w:val="333333"/>
                <w:sz w:val="24"/>
                <w:szCs w:val="24"/>
                <w:lang w:val="uk-UA" w:eastAsia="uk-UA"/>
              </w:rPr>
              <w:t xml:space="preserve">мозок </w:t>
            </w:r>
            <w:r w:rsidRPr="00BA4714">
              <w:rPr>
                <w:rFonts w:ascii="Times New Roman" w:hAnsi="Times New Roman" w:cs="Times New Roman"/>
                <w:i/>
                <w:iCs/>
                <w:noProof/>
                <w:color w:val="333333"/>
                <w:sz w:val="24"/>
                <w:szCs w:val="24"/>
                <w:lang w:val="uk-UA" w:eastAsia="uk-UA"/>
              </w:rPr>
              <w:t xml:space="preserve">– </w:t>
            </w:r>
            <w:r w:rsidRPr="00BA4714">
              <w:rPr>
                <w:rFonts w:ascii="Times New Roman" w:hAnsi="Times New Roman" w:cs="Times New Roman"/>
                <w:color w:val="333333"/>
                <w:sz w:val="24"/>
                <w:szCs w:val="24"/>
                <w:lang w:val="uk-UA" w:eastAsia="uk-UA"/>
              </w:rPr>
              <w:t>інсульт, транзиторні порушення мозкового кровообігу, гостра гіпертензивна енцефалопатія, хронічна гіпертензивна енцефалопатія III ст., судинна деменція;</w:t>
            </w:r>
          </w:p>
          <w:p w:rsidR="00372EA8" w:rsidRPr="00BA4714" w:rsidRDefault="00372EA8" w:rsidP="0008373A">
            <w:pPr>
              <w:numPr>
                <w:ilvl w:val="0"/>
                <w:numId w:val="7"/>
              </w:numPr>
              <w:jc w:val="left"/>
              <w:rPr>
                <w:rFonts w:ascii="Times New Roman" w:hAnsi="Times New Roman" w:cs="Times New Roman"/>
                <w:color w:val="333333"/>
                <w:sz w:val="24"/>
                <w:szCs w:val="24"/>
                <w:lang w:val="uk-UA"/>
              </w:rPr>
            </w:pPr>
            <w:r w:rsidRPr="00BA4714">
              <w:rPr>
                <w:rFonts w:ascii="Times New Roman" w:hAnsi="Times New Roman" w:cs="Times New Roman"/>
                <w:b/>
                <w:bCs/>
                <w:i/>
                <w:iCs/>
                <w:color w:val="333333"/>
                <w:sz w:val="24"/>
                <w:szCs w:val="24"/>
                <w:lang w:val="uk-UA" w:eastAsia="uk-UA"/>
              </w:rPr>
              <w:t xml:space="preserve">судини </w:t>
            </w:r>
            <w:r w:rsidRPr="00BA4714">
              <w:rPr>
                <w:rFonts w:ascii="Times New Roman" w:hAnsi="Times New Roman" w:cs="Times New Roman"/>
                <w:color w:val="333333"/>
                <w:sz w:val="24"/>
                <w:szCs w:val="24"/>
                <w:lang w:val="uk-UA" w:eastAsia="uk-UA"/>
              </w:rPr>
              <w:t xml:space="preserve">–  розшаровуюча аневризма аорти; </w:t>
            </w:r>
          </w:p>
          <w:p w:rsidR="00372EA8" w:rsidRPr="00BA4714" w:rsidRDefault="00372EA8" w:rsidP="0008373A">
            <w:pPr>
              <w:numPr>
                <w:ilvl w:val="0"/>
                <w:numId w:val="7"/>
              </w:numPr>
              <w:jc w:val="left"/>
              <w:rPr>
                <w:rFonts w:ascii="Times New Roman" w:hAnsi="Times New Roman" w:cs="Times New Roman"/>
                <w:color w:val="333333"/>
                <w:sz w:val="24"/>
                <w:szCs w:val="24"/>
                <w:lang w:val="uk-UA"/>
              </w:rPr>
            </w:pPr>
            <w:r w:rsidRPr="00BA4714">
              <w:rPr>
                <w:rFonts w:ascii="Times New Roman" w:hAnsi="Times New Roman" w:cs="Times New Roman"/>
                <w:b/>
                <w:bCs/>
                <w:i/>
                <w:iCs/>
                <w:color w:val="333333"/>
                <w:sz w:val="24"/>
                <w:szCs w:val="24"/>
                <w:lang w:val="uk-UA" w:eastAsia="uk-UA"/>
              </w:rPr>
              <w:t xml:space="preserve">нирки </w:t>
            </w:r>
            <w:r w:rsidRPr="00BA4714">
              <w:rPr>
                <w:rFonts w:ascii="Times New Roman" w:hAnsi="Times New Roman" w:cs="Times New Roman"/>
                <w:color w:val="333333"/>
                <w:sz w:val="24"/>
                <w:szCs w:val="24"/>
                <w:lang w:val="uk-UA" w:eastAsia="uk-UA"/>
              </w:rPr>
              <w:t>– концентрація креатиніну плазми у чоловіків більше 133 ммоль/л, у жінок –  більше 124 ммоль/л;</w:t>
            </w:r>
          </w:p>
          <w:p w:rsidR="00372EA8" w:rsidRPr="00BA4714" w:rsidRDefault="00372EA8" w:rsidP="0008373A">
            <w:pPr>
              <w:numPr>
                <w:ilvl w:val="0"/>
                <w:numId w:val="7"/>
              </w:numPr>
              <w:jc w:val="left"/>
              <w:rPr>
                <w:rFonts w:ascii="Times New Roman" w:hAnsi="Times New Roman" w:cs="Times New Roman"/>
                <w:b/>
                <w:bCs/>
                <w:noProof/>
                <w:color w:val="333333"/>
                <w:sz w:val="24"/>
                <w:szCs w:val="24"/>
                <w:lang w:val="uk-UA"/>
              </w:rPr>
            </w:pPr>
            <w:r w:rsidRPr="00BA4714">
              <w:rPr>
                <w:rFonts w:ascii="Times New Roman" w:hAnsi="Times New Roman" w:cs="Times New Roman"/>
                <w:b/>
                <w:bCs/>
                <w:i/>
                <w:iCs/>
                <w:color w:val="333333"/>
                <w:sz w:val="24"/>
                <w:szCs w:val="24"/>
                <w:lang w:val="uk-UA" w:eastAsia="uk-UA"/>
              </w:rPr>
              <w:t xml:space="preserve">сітківка </w:t>
            </w:r>
            <w:r w:rsidRPr="00BA4714">
              <w:rPr>
                <w:rFonts w:ascii="Times New Roman" w:hAnsi="Times New Roman" w:cs="Times New Roman"/>
                <w:i/>
                <w:iCs/>
                <w:noProof/>
                <w:color w:val="333333"/>
                <w:sz w:val="24"/>
                <w:szCs w:val="24"/>
                <w:lang w:val="uk-UA" w:eastAsia="uk-UA"/>
              </w:rPr>
              <w:t xml:space="preserve">– </w:t>
            </w:r>
            <w:r w:rsidRPr="00BA4714">
              <w:rPr>
                <w:rFonts w:ascii="Times New Roman" w:hAnsi="Times New Roman" w:cs="Times New Roman"/>
                <w:color w:val="333333"/>
                <w:sz w:val="24"/>
                <w:szCs w:val="24"/>
                <w:lang w:val="uk-UA" w:eastAsia="uk-UA"/>
              </w:rPr>
              <w:t>крововилив і ексудати з набряком (або без набряку) зор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 xml:space="preserve">вого нерва, гіпертонічна ретинопатія (ці ознаки характерні  для злоякісної або швидко-прогресуючої гіпертензії). </w:t>
            </w:r>
          </w:p>
        </w:tc>
      </w:tr>
    </w:tbl>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Обов'язкове обстеження повинне проводиться всім хворим з підвищеним АТ для визн</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чення генезу гіпертензії (первинна або вторинна), оцінки стану органів-мішеней і чинн</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ків ризику. Воно складається з:</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1. Збору анамнезу.</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2. Фізікального обстеження: вимірювання  АТ на обох руках; вимірювання АТ на ногах (у осіб до 45 років); аускультації серця, судин шиї, точок проекції ниркових артерій.</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3. Лабораторно-інструментального обстеження:  аналіз крові загальний; аналіз сечі заг</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льний; аналіз сечі за методом Нечипоренка (Амбруже); визначення рівня креатиніну, к</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лію і натрію, цукру, холестеріну і тригліцеридів  в плазмі крові; реєстрація ЕКГ; ультра</w:t>
      </w:r>
      <w:r w:rsidRPr="00BA4714">
        <w:rPr>
          <w:rFonts w:ascii="Times New Roman" w:hAnsi="Times New Roman"/>
          <w:color w:val="333333"/>
          <w:sz w:val="24"/>
          <w:szCs w:val="24"/>
          <w:lang w:val="uk-UA"/>
        </w:rPr>
        <w:t>з</w:t>
      </w:r>
      <w:r w:rsidRPr="00BA4714">
        <w:rPr>
          <w:rFonts w:ascii="Times New Roman" w:hAnsi="Times New Roman"/>
          <w:color w:val="333333"/>
          <w:sz w:val="24"/>
          <w:szCs w:val="24"/>
          <w:lang w:val="uk-UA"/>
        </w:rPr>
        <w:t>вукове обстеження серця і нирок; офтальмоскопія очного дна.</w:t>
      </w:r>
    </w:p>
    <w:p w:rsidR="00372EA8" w:rsidRPr="00BA4714" w:rsidRDefault="00372EA8" w:rsidP="0008373A">
      <w:pPr>
        <w:pStyle w:val="a3"/>
        <w:spacing w:after="0"/>
        <w:ind w:left="0"/>
        <w:jc w:val="left"/>
        <w:rPr>
          <w:rFonts w:ascii="Times New Roman" w:hAnsi="Times New Roman"/>
          <w:b/>
          <w:bCs/>
          <w:color w:val="333333"/>
          <w:sz w:val="24"/>
          <w:szCs w:val="24"/>
          <w:lang w:val="uk-UA"/>
        </w:rPr>
      </w:pPr>
    </w:p>
    <w:p w:rsidR="00372EA8" w:rsidRPr="00BA4714" w:rsidRDefault="00372EA8" w:rsidP="0008373A">
      <w:pPr>
        <w:pStyle w:val="a3"/>
        <w:spacing w:after="0"/>
        <w:ind w:left="0"/>
        <w:jc w:val="left"/>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t>Клінічна діагностика артеріальної гіпертензії</w:t>
      </w:r>
    </w:p>
    <w:p w:rsidR="00372EA8" w:rsidRPr="00BA4714" w:rsidRDefault="00372EA8" w:rsidP="0008373A">
      <w:pPr>
        <w:pStyle w:val="a3"/>
        <w:spacing w:after="0"/>
        <w:ind w:left="0"/>
        <w:jc w:val="left"/>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lastRenderedPageBreak/>
        <w:t xml:space="preserve">1. Ураження </w:t>
      </w:r>
      <w:r w:rsidRPr="00BA4714">
        <w:rPr>
          <w:rFonts w:ascii="Times New Roman" w:hAnsi="Times New Roman"/>
          <w:b/>
          <w:bCs/>
          <w:vanish/>
          <w:color w:val="333333"/>
          <w:sz w:val="24"/>
          <w:szCs w:val="24"/>
          <w:lang w:val="uk-UA"/>
        </w:rPr>
        <w:t>раження</w:t>
      </w:r>
      <w:r w:rsidRPr="00BA4714">
        <w:rPr>
          <w:rFonts w:ascii="Times New Roman" w:hAnsi="Times New Roman"/>
          <w:b/>
          <w:bCs/>
          <w:color w:val="333333"/>
          <w:sz w:val="24"/>
          <w:szCs w:val="24"/>
          <w:lang w:val="uk-UA"/>
        </w:rPr>
        <w:t xml:space="preserve"> серця при АГ</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Скарги тривалий час можуть бути відсутніми. </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Болі в ділянці серця при ГХ можуть з'явитися з різних причин, виділяють наступні їх вар</w:t>
      </w:r>
      <w:r w:rsidRPr="00BA4714">
        <w:rPr>
          <w:rFonts w:ascii="Times New Roman" w:hAnsi="Times New Roman"/>
          <w:color w:val="333333"/>
          <w:sz w:val="24"/>
          <w:szCs w:val="24"/>
          <w:lang w:val="uk-UA"/>
        </w:rPr>
        <w:t>і</w:t>
      </w:r>
      <w:r w:rsidRPr="00BA4714">
        <w:rPr>
          <w:rFonts w:ascii="Times New Roman" w:hAnsi="Times New Roman"/>
          <w:color w:val="333333"/>
          <w:sz w:val="24"/>
          <w:szCs w:val="24"/>
          <w:lang w:val="uk-UA"/>
        </w:rPr>
        <w:t>анти:</w:t>
      </w:r>
    </w:p>
    <w:p w:rsidR="00372EA8" w:rsidRPr="00BA4714" w:rsidRDefault="00372EA8" w:rsidP="0008373A">
      <w:pPr>
        <w:pStyle w:val="a3"/>
        <w:numPr>
          <w:ilvl w:val="0"/>
          <w:numId w:val="17"/>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невротичні болі;</w:t>
      </w:r>
    </w:p>
    <w:p w:rsidR="00372EA8" w:rsidRPr="00BA4714" w:rsidRDefault="00372EA8" w:rsidP="0008373A">
      <w:pPr>
        <w:pStyle w:val="a3"/>
        <w:numPr>
          <w:ilvl w:val="0"/>
          <w:numId w:val="17"/>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болі, що з'являються під час підйому АТ (“гіпертонічні кардіалгії”) і зникають при н</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рмалізації АТ;</w:t>
      </w:r>
    </w:p>
    <w:p w:rsidR="00372EA8" w:rsidRPr="00BA4714" w:rsidRDefault="00372EA8" w:rsidP="0008373A">
      <w:pPr>
        <w:pStyle w:val="a3"/>
        <w:numPr>
          <w:ilvl w:val="0"/>
          <w:numId w:val="17"/>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стенокардія у всіх її формах;</w:t>
      </w:r>
    </w:p>
    <w:p w:rsidR="00372EA8" w:rsidRPr="00BA4714" w:rsidRDefault="00372EA8" w:rsidP="0008373A">
      <w:pPr>
        <w:pStyle w:val="a3"/>
        <w:numPr>
          <w:ilvl w:val="0"/>
          <w:numId w:val="17"/>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медикаментозні болі: “постдіуретичні” </w:t>
      </w:r>
      <w:r w:rsidRPr="00BA4714">
        <w:rPr>
          <w:rFonts w:ascii="Times New Roman" w:hAnsi="Times New Roman"/>
          <w:vanish/>
          <w:color w:val="333333"/>
          <w:sz w:val="24"/>
          <w:szCs w:val="24"/>
          <w:lang w:val="uk-UA"/>
        </w:rPr>
        <w:t>внаслідок</w:t>
      </w:r>
      <w:r w:rsidRPr="00BA4714">
        <w:rPr>
          <w:rFonts w:ascii="Times New Roman" w:hAnsi="Times New Roman"/>
          <w:color w:val="333333"/>
          <w:sz w:val="24"/>
          <w:szCs w:val="24"/>
          <w:lang w:val="uk-UA"/>
        </w:rPr>
        <w:t xml:space="preserve"> гіпокаліємії, а також пов'язані з п</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ганою переносимістю серцевих глікозидів, препаратів резерпінової групи.</w:t>
      </w:r>
    </w:p>
    <w:p w:rsidR="00372EA8" w:rsidRPr="00BA4714" w:rsidRDefault="00372EA8" w:rsidP="0008373A">
      <w:pPr>
        <w:overflowPunct w:val="0"/>
        <w:autoSpaceDE w:val="0"/>
        <w:autoSpaceDN w:val="0"/>
        <w:adjustRightInd w:val="0"/>
        <w:jc w:val="left"/>
        <w:textAlignment w:val="baseline"/>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Порушення ритму при ГХ пов'язані з гіпертрофією лівого шлуночку, в подальшому – з розвитком кардіосклерозу. Найбільш небезпечними являються шлуночкові екстрасистоли високих градацій, які є чинниками ризику фібриляції шлуночків і раптової смерті.</w:t>
      </w:r>
    </w:p>
    <w:p w:rsidR="00372EA8" w:rsidRPr="00BA4714" w:rsidRDefault="00372EA8" w:rsidP="0008373A">
      <w:pPr>
        <w:pStyle w:val="a3"/>
        <w:numPr>
          <w:ilvl w:val="12"/>
          <w:numId w:val="0"/>
        </w:numPr>
        <w:spacing w:after="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Симптоми серцевої недостатності з'являються на певному етапі розвитку гіпертонічного серця з порушенням спочатку діастолічної, а потім і систолічної  функцій міокарду. Гос</w:t>
      </w:r>
      <w:r w:rsidRPr="00BA4714">
        <w:rPr>
          <w:rFonts w:ascii="Times New Roman" w:hAnsi="Times New Roman"/>
          <w:color w:val="333333"/>
          <w:sz w:val="24"/>
          <w:szCs w:val="24"/>
          <w:lang w:val="uk-UA"/>
        </w:rPr>
        <w:t>т</w:t>
      </w:r>
      <w:r w:rsidRPr="00BA4714">
        <w:rPr>
          <w:rFonts w:ascii="Times New Roman" w:hAnsi="Times New Roman"/>
          <w:color w:val="333333"/>
          <w:sz w:val="24"/>
          <w:szCs w:val="24"/>
          <w:lang w:val="uk-UA"/>
        </w:rPr>
        <w:t>ра лівошлуночкова недостатність (серцева астма, набряк легенів) при ГХ може розвиват</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ся при наступних обставинах:</w:t>
      </w:r>
    </w:p>
    <w:p w:rsidR="00372EA8" w:rsidRPr="00BA4714" w:rsidRDefault="00372EA8" w:rsidP="0008373A">
      <w:pPr>
        <w:pStyle w:val="a3"/>
        <w:numPr>
          <w:ilvl w:val="0"/>
          <w:numId w:val="17"/>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швидкий підйом АТ при малозміненій </w:t>
      </w:r>
      <w:r w:rsidRPr="00BA4714">
        <w:rPr>
          <w:rFonts w:ascii="Times New Roman" w:hAnsi="Times New Roman"/>
          <w:vanish/>
          <w:color w:val="333333"/>
          <w:sz w:val="24"/>
          <w:szCs w:val="24"/>
          <w:lang w:val="uk-UA"/>
        </w:rPr>
        <w:t>скорочувальній</w:t>
      </w:r>
      <w:r w:rsidRPr="00BA4714">
        <w:rPr>
          <w:rFonts w:ascii="Times New Roman" w:hAnsi="Times New Roman"/>
          <w:color w:val="333333"/>
          <w:sz w:val="24"/>
          <w:szCs w:val="24"/>
          <w:lang w:val="uk-UA"/>
        </w:rPr>
        <w:t xml:space="preserve"> здатності</w:t>
      </w:r>
      <w:r w:rsidRPr="00BA4714">
        <w:rPr>
          <w:rFonts w:ascii="Times New Roman" w:hAnsi="Times New Roman"/>
          <w:vanish/>
          <w:color w:val="333333"/>
          <w:sz w:val="24"/>
          <w:szCs w:val="24"/>
          <w:lang w:val="uk-UA"/>
        </w:rPr>
        <w:t>|</w:t>
      </w:r>
      <w:r w:rsidRPr="00BA4714">
        <w:rPr>
          <w:rFonts w:ascii="Times New Roman" w:hAnsi="Times New Roman"/>
          <w:color w:val="333333"/>
          <w:sz w:val="24"/>
          <w:szCs w:val="24"/>
          <w:lang w:val="uk-UA"/>
        </w:rPr>
        <w:t xml:space="preserve"> міокарду;</w:t>
      </w:r>
    </w:p>
    <w:p w:rsidR="00372EA8" w:rsidRPr="00BA4714" w:rsidRDefault="00372EA8" w:rsidP="0008373A">
      <w:pPr>
        <w:pStyle w:val="a3"/>
        <w:numPr>
          <w:ilvl w:val="0"/>
          <w:numId w:val="17"/>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на </w:t>
      </w:r>
      <w:r w:rsidRPr="00BA4714">
        <w:rPr>
          <w:rFonts w:ascii="Times New Roman" w:hAnsi="Times New Roman"/>
          <w:vanish/>
          <w:color w:val="333333"/>
          <w:sz w:val="24"/>
          <w:szCs w:val="24"/>
          <w:lang w:val="uk-UA"/>
        </w:rPr>
        <w:t xml:space="preserve"> фоні</w:t>
      </w:r>
      <w:r w:rsidRPr="00BA4714">
        <w:rPr>
          <w:rFonts w:ascii="Times New Roman" w:hAnsi="Times New Roman"/>
          <w:color w:val="333333"/>
          <w:sz w:val="24"/>
          <w:szCs w:val="24"/>
          <w:lang w:val="uk-UA"/>
        </w:rPr>
        <w:t xml:space="preserve"> декомпенсації застійної серцевої недостатності;</w:t>
      </w:r>
    </w:p>
    <w:p w:rsidR="00372EA8" w:rsidRPr="00BA4714" w:rsidRDefault="00372EA8" w:rsidP="0008373A">
      <w:pPr>
        <w:pStyle w:val="a3"/>
        <w:numPr>
          <w:ilvl w:val="0"/>
          <w:numId w:val="17"/>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vanish/>
          <w:color w:val="333333"/>
          <w:sz w:val="24"/>
          <w:szCs w:val="24"/>
          <w:lang w:val="uk-UA"/>
        </w:rPr>
        <w:t>внаслідок</w:t>
      </w:r>
      <w:r w:rsidRPr="00BA4714">
        <w:rPr>
          <w:rFonts w:ascii="Times New Roman" w:hAnsi="Times New Roman"/>
          <w:color w:val="333333"/>
          <w:sz w:val="24"/>
          <w:szCs w:val="24"/>
          <w:lang w:val="uk-UA"/>
        </w:rPr>
        <w:t xml:space="preserve"> внаслідок ускладнення АГ гострим інфарктом міокарду;</w:t>
      </w:r>
    </w:p>
    <w:p w:rsidR="00372EA8" w:rsidRPr="00BA4714" w:rsidRDefault="00372EA8" w:rsidP="0008373A">
      <w:pPr>
        <w:pStyle w:val="a3"/>
        <w:numPr>
          <w:ilvl w:val="0"/>
          <w:numId w:val="17"/>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vanish/>
          <w:color w:val="333333"/>
          <w:sz w:val="24"/>
          <w:szCs w:val="24"/>
          <w:lang w:val="uk-UA"/>
        </w:rPr>
        <w:t>внаслідок</w:t>
      </w:r>
      <w:r w:rsidRPr="00BA4714">
        <w:rPr>
          <w:rFonts w:ascii="Times New Roman" w:hAnsi="Times New Roman"/>
          <w:color w:val="333333"/>
          <w:sz w:val="24"/>
          <w:szCs w:val="24"/>
          <w:lang w:val="uk-UA"/>
        </w:rPr>
        <w:t xml:space="preserve"> внаслідок ускладнення АГ інсультом.</w:t>
      </w:r>
    </w:p>
    <w:p w:rsidR="00372EA8" w:rsidRPr="00BA4714" w:rsidRDefault="00372EA8" w:rsidP="0008373A">
      <w:pPr>
        <w:pStyle w:val="a3"/>
        <w:numPr>
          <w:ilvl w:val="12"/>
          <w:numId w:val="0"/>
        </w:numPr>
        <w:spacing w:after="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Діагностика гострої лівошлуночкової недостатності: поява диспное, тахіпное, ортопное, ціанозу, артеріальної гіпоксемії, ритму галопу, застійних явищ в легенях з появою вологих хрипів, </w:t>
      </w:r>
      <w:r w:rsidRPr="00BA4714">
        <w:rPr>
          <w:rFonts w:ascii="Times New Roman" w:hAnsi="Times New Roman"/>
          <w:vanish/>
          <w:color w:val="333333"/>
          <w:sz w:val="24"/>
          <w:szCs w:val="24"/>
          <w:lang w:val="uk-UA"/>
        </w:rPr>
        <w:t>пінистого харкотиння</w:t>
      </w:r>
      <w:r w:rsidRPr="00BA4714">
        <w:rPr>
          <w:rFonts w:ascii="Times New Roman" w:hAnsi="Times New Roman"/>
          <w:color w:val="333333"/>
          <w:sz w:val="24"/>
          <w:szCs w:val="24"/>
          <w:lang w:val="uk-UA"/>
        </w:rPr>
        <w:t xml:space="preserve"> з кров'ю.</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Клінічний діагноз хронічної лівошлуночкової недостатності заснований на характерних проявах і симптомах – диспное при навантаженнях або у спокої ночами, ортопное, ознаки легеневого застою, гіпостатичні пневмонії, гідраторакс. З приєднанням правошлуночкової недостатності з'являються симптоми системного судинного застою – розширення шийних вен, збільшення центрального венозного тиску, гепатомегалія, периферичні набряки, ці</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ноз, вислуховується ритм галопу, часто  тахікардія та інші порушення ритму серця, альт</w:t>
      </w:r>
      <w:r w:rsidRPr="00BA4714">
        <w:rPr>
          <w:rFonts w:ascii="Times New Roman" w:hAnsi="Times New Roman"/>
          <w:color w:val="333333"/>
          <w:sz w:val="24"/>
          <w:szCs w:val="24"/>
          <w:lang w:val="uk-UA"/>
        </w:rPr>
        <w:t>е</w:t>
      </w:r>
      <w:r w:rsidRPr="00BA4714">
        <w:rPr>
          <w:rFonts w:ascii="Times New Roman" w:hAnsi="Times New Roman"/>
          <w:color w:val="333333"/>
          <w:sz w:val="24"/>
          <w:szCs w:val="24"/>
          <w:lang w:val="uk-UA"/>
        </w:rPr>
        <w:t>рнуючий пульс.</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b/>
          <w:bCs/>
          <w:i/>
          <w:iCs/>
          <w:color w:val="333333"/>
          <w:sz w:val="24"/>
          <w:szCs w:val="24"/>
          <w:lang w:val="uk-UA" w:eastAsia="uk-UA"/>
        </w:rPr>
        <w:t xml:space="preserve">Фізікальні  дані  </w:t>
      </w:r>
      <w:r w:rsidRPr="00BA4714">
        <w:rPr>
          <w:rFonts w:ascii="Times New Roman" w:hAnsi="Times New Roman"/>
          <w:color w:val="333333"/>
          <w:sz w:val="24"/>
          <w:szCs w:val="24"/>
          <w:lang w:val="ru-RU"/>
        </w:rPr>
        <w:t>при Г</w:t>
      </w:r>
      <w:r w:rsidRPr="00BA4714">
        <w:rPr>
          <w:rFonts w:ascii="Times New Roman" w:hAnsi="Times New Roman"/>
          <w:color w:val="333333"/>
          <w:sz w:val="24"/>
          <w:szCs w:val="24"/>
          <w:lang w:val="uk-UA"/>
        </w:rPr>
        <w:t>Х</w:t>
      </w:r>
      <w:r w:rsidRPr="00BA4714">
        <w:rPr>
          <w:rFonts w:ascii="Times New Roman" w:hAnsi="Times New Roman"/>
          <w:color w:val="333333"/>
          <w:sz w:val="24"/>
          <w:szCs w:val="24"/>
          <w:lang w:val="ru-RU"/>
        </w:rPr>
        <w:t xml:space="preserve"> включают</w:t>
      </w:r>
      <w:r w:rsidRPr="00BA4714">
        <w:rPr>
          <w:rFonts w:ascii="Times New Roman" w:hAnsi="Times New Roman"/>
          <w:color w:val="333333"/>
          <w:sz w:val="24"/>
          <w:szCs w:val="24"/>
          <w:lang w:val="uk-UA"/>
        </w:rPr>
        <w:t>ь</w:t>
      </w:r>
      <w:r w:rsidRPr="00BA4714">
        <w:rPr>
          <w:rFonts w:ascii="Times New Roman" w:hAnsi="Times New Roman"/>
          <w:color w:val="333333"/>
          <w:sz w:val="24"/>
          <w:szCs w:val="24"/>
          <w:lang w:val="ru-RU"/>
        </w:rPr>
        <w:t xml:space="preserve"> обс</w:t>
      </w:r>
      <w:r w:rsidRPr="00BA4714">
        <w:rPr>
          <w:rFonts w:ascii="Times New Roman" w:hAnsi="Times New Roman"/>
          <w:color w:val="333333"/>
          <w:sz w:val="24"/>
          <w:szCs w:val="24"/>
          <w:lang w:val="uk-UA"/>
        </w:rPr>
        <w:t>теження</w:t>
      </w:r>
      <w:r w:rsidRPr="00BA4714">
        <w:rPr>
          <w:rFonts w:ascii="Times New Roman" w:hAnsi="Times New Roman"/>
          <w:color w:val="333333"/>
          <w:sz w:val="24"/>
          <w:szCs w:val="24"/>
          <w:lang w:val="ru-RU"/>
        </w:rPr>
        <w:t xml:space="preserve"> серц</w:t>
      </w:r>
      <w:r w:rsidRPr="00BA4714">
        <w:rPr>
          <w:rFonts w:ascii="Times New Roman" w:hAnsi="Times New Roman"/>
          <w:color w:val="333333"/>
          <w:sz w:val="24"/>
          <w:szCs w:val="24"/>
          <w:lang w:val="uk-UA"/>
        </w:rPr>
        <w:t>я</w:t>
      </w:r>
      <w:r w:rsidRPr="00BA4714">
        <w:rPr>
          <w:rFonts w:ascii="Times New Roman" w:hAnsi="Times New Roman"/>
          <w:color w:val="333333"/>
          <w:sz w:val="24"/>
          <w:szCs w:val="24"/>
          <w:lang w:val="ru-RU"/>
        </w:rPr>
        <w:t>, суд</w:t>
      </w:r>
      <w:r w:rsidRPr="00BA4714">
        <w:rPr>
          <w:rFonts w:ascii="Times New Roman" w:hAnsi="Times New Roman"/>
          <w:color w:val="333333"/>
          <w:sz w:val="24"/>
          <w:szCs w:val="24"/>
          <w:lang w:val="uk-UA"/>
        </w:rPr>
        <w:t>ин</w:t>
      </w:r>
      <w:r w:rsidRPr="00BA4714">
        <w:rPr>
          <w:rFonts w:ascii="Times New Roman" w:hAnsi="Times New Roman"/>
          <w:color w:val="333333"/>
          <w:sz w:val="24"/>
          <w:szCs w:val="24"/>
          <w:lang w:val="ru-RU"/>
        </w:rPr>
        <w:t xml:space="preserve">, </w:t>
      </w:r>
      <w:r w:rsidRPr="00BA4714">
        <w:rPr>
          <w:rFonts w:ascii="Times New Roman" w:hAnsi="Times New Roman"/>
          <w:color w:val="333333"/>
          <w:sz w:val="24"/>
          <w:szCs w:val="24"/>
          <w:lang w:val="uk-UA"/>
        </w:rPr>
        <w:t>вимірювання</w:t>
      </w:r>
      <w:r w:rsidRPr="00BA4714">
        <w:rPr>
          <w:rFonts w:ascii="Times New Roman" w:hAnsi="Times New Roman"/>
          <w:color w:val="333333"/>
          <w:sz w:val="24"/>
          <w:szCs w:val="24"/>
          <w:lang w:val="ru-RU"/>
        </w:rPr>
        <w:t xml:space="preserve"> А</w:t>
      </w:r>
      <w:r w:rsidRPr="00BA4714">
        <w:rPr>
          <w:rFonts w:ascii="Times New Roman" w:hAnsi="Times New Roman"/>
          <w:color w:val="333333"/>
          <w:sz w:val="24"/>
          <w:szCs w:val="24"/>
          <w:lang w:val="uk-UA"/>
        </w:rPr>
        <w:t>Т</w:t>
      </w:r>
      <w:r w:rsidRPr="00BA4714">
        <w:rPr>
          <w:rFonts w:ascii="Times New Roman" w:hAnsi="Times New Roman"/>
          <w:color w:val="333333"/>
          <w:sz w:val="24"/>
          <w:szCs w:val="24"/>
          <w:lang w:val="ru-RU"/>
        </w:rPr>
        <w:t>.</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У хворих на ГХ тривалий час можуть бути відсутніми особливості аускультативної карт</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ни серця. Поява систолічного шуму на верхівці з</w:t>
      </w:r>
      <w:r w:rsidRPr="00BA4714">
        <w:rPr>
          <w:rFonts w:ascii="Times New Roman" w:hAnsi="Times New Roman"/>
          <w:vanish/>
          <w:color w:val="333333"/>
          <w:sz w:val="24"/>
          <w:szCs w:val="24"/>
          <w:lang w:val="uk-UA"/>
        </w:rPr>
        <w:t>|</w:t>
      </w:r>
      <w:r w:rsidRPr="00BA4714">
        <w:rPr>
          <w:rFonts w:ascii="Times New Roman" w:hAnsi="Times New Roman"/>
          <w:color w:val="333333"/>
          <w:sz w:val="24"/>
          <w:szCs w:val="24"/>
          <w:lang w:val="uk-UA"/>
        </w:rPr>
        <w:t xml:space="preserve"> нормальним звучанням I тону свідчить про дисфункцію папілярних м'язів; поява систолічного шуму на верхівці у поєднанні з ослабленим I тоном є ознакою формування відносної недостатності мітрального клапану </w:t>
      </w:r>
      <w:r w:rsidRPr="00BA4714">
        <w:rPr>
          <w:rFonts w:ascii="Times New Roman" w:hAnsi="Times New Roman"/>
          <w:vanish/>
          <w:color w:val="333333"/>
          <w:sz w:val="24"/>
          <w:szCs w:val="24"/>
          <w:lang w:val="uk-UA"/>
        </w:rPr>
        <w:t>внаслідок</w:t>
      </w:r>
      <w:r w:rsidRPr="00BA4714">
        <w:rPr>
          <w:rFonts w:ascii="Times New Roman" w:hAnsi="Times New Roman"/>
          <w:color w:val="333333"/>
          <w:sz w:val="24"/>
          <w:szCs w:val="24"/>
          <w:lang w:val="uk-UA"/>
        </w:rPr>
        <w:t xml:space="preserve"> дилатації лівого серця; стійкий шум систоли над аортою і в точці Боткіна </w:t>
      </w:r>
      <w:r w:rsidRPr="00BA4714">
        <w:rPr>
          <w:rFonts w:ascii="Times New Roman" w:hAnsi="Times New Roman"/>
          <w:vanish/>
          <w:color w:val="333333"/>
          <w:sz w:val="24"/>
          <w:szCs w:val="24"/>
          <w:lang w:val="uk-UA"/>
        </w:rPr>
        <w:t>відображує</w:t>
      </w:r>
      <w:r w:rsidRPr="00BA4714">
        <w:rPr>
          <w:rFonts w:ascii="Times New Roman" w:hAnsi="Times New Roman"/>
          <w:color w:val="333333"/>
          <w:sz w:val="24"/>
          <w:szCs w:val="24"/>
          <w:lang w:val="uk-UA"/>
        </w:rPr>
        <w:t xml:space="preserve"> стеноз гирла аорти, який при ГХ може бути клапанним і відносним (розш</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рення і атеросклероз аорти); акцент II тону над аортою свідчить про збільшення постнав</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 xml:space="preserve">нтаження  на міокард або атеросклероз аорти; поява ритму галопу характерна для гострої стадії хронічної серцевої недостатності, та тій,  що далеко зайшла. </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Систолічний шум у ділянці однієї з сонних артерій свідчить про стеноз каротид. Шум си</w:t>
      </w:r>
      <w:r w:rsidRPr="00BA4714">
        <w:rPr>
          <w:rFonts w:ascii="Times New Roman" w:hAnsi="Times New Roman"/>
          <w:color w:val="333333"/>
          <w:sz w:val="24"/>
          <w:szCs w:val="24"/>
          <w:lang w:val="uk-UA"/>
        </w:rPr>
        <w:t>с</w:t>
      </w:r>
      <w:r w:rsidRPr="00BA4714">
        <w:rPr>
          <w:rFonts w:ascii="Times New Roman" w:hAnsi="Times New Roman"/>
          <w:color w:val="333333"/>
          <w:sz w:val="24"/>
          <w:szCs w:val="24"/>
          <w:lang w:val="uk-UA"/>
        </w:rPr>
        <w:t xml:space="preserve">толи в припупковій ділянці може </w:t>
      </w:r>
      <w:r w:rsidRPr="00BA4714">
        <w:rPr>
          <w:rFonts w:ascii="Times New Roman" w:hAnsi="Times New Roman"/>
          <w:vanish/>
          <w:color w:val="333333"/>
          <w:sz w:val="24"/>
          <w:szCs w:val="24"/>
          <w:lang w:val="uk-UA"/>
        </w:rPr>
        <w:t>вказувати</w:t>
      </w:r>
      <w:r w:rsidRPr="00BA4714">
        <w:rPr>
          <w:rFonts w:ascii="Times New Roman" w:hAnsi="Times New Roman"/>
          <w:color w:val="333333"/>
          <w:sz w:val="24"/>
          <w:szCs w:val="24"/>
          <w:lang w:val="uk-UA"/>
        </w:rPr>
        <w:t xml:space="preserve"> на наявність стенозу ниркової артерії. Різниця рівня АТ і наповнення пульсу на руках (хвороба відсутності пульсу) свідчить про окл</w:t>
      </w:r>
      <w:r w:rsidRPr="00BA4714">
        <w:rPr>
          <w:rFonts w:ascii="Times New Roman" w:hAnsi="Times New Roman"/>
          <w:color w:val="333333"/>
          <w:sz w:val="24"/>
          <w:szCs w:val="24"/>
          <w:lang w:val="uk-UA"/>
        </w:rPr>
        <w:t>ю</w:t>
      </w:r>
      <w:r w:rsidRPr="00BA4714">
        <w:rPr>
          <w:rFonts w:ascii="Times New Roman" w:hAnsi="Times New Roman"/>
          <w:color w:val="333333"/>
          <w:sz w:val="24"/>
          <w:szCs w:val="24"/>
          <w:lang w:val="uk-UA"/>
        </w:rPr>
        <w:t xml:space="preserve">зійні </w:t>
      </w:r>
      <w:r w:rsidRPr="00BA4714">
        <w:rPr>
          <w:rFonts w:ascii="Times New Roman" w:hAnsi="Times New Roman"/>
          <w:vanish/>
          <w:color w:val="333333"/>
          <w:sz w:val="24"/>
          <w:szCs w:val="24"/>
          <w:lang w:val="uk-UA"/>
        </w:rPr>
        <w:t xml:space="preserve">ураження </w:t>
      </w:r>
      <w:r w:rsidRPr="00BA4714">
        <w:rPr>
          <w:rFonts w:ascii="Times New Roman" w:hAnsi="Times New Roman"/>
          <w:color w:val="333333"/>
          <w:sz w:val="24"/>
          <w:szCs w:val="24"/>
          <w:lang w:val="uk-UA"/>
        </w:rPr>
        <w:t>аорти (синдром Такаясу, атеросклероз). Підвищений АТ і нормальне нап</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внення пульсу на верхніх кінцівках у поєднанні з пониженим АТ і зниженою пульсацією на нижніх кінцівках характерний для коарктації аорти.</w:t>
      </w:r>
    </w:p>
    <w:p w:rsidR="00372EA8" w:rsidRPr="00BA4714" w:rsidRDefault="00372EA8" w:rsidP="0008373A">
      <w:pPr>
        <w:pStyle w:val="210"/>
        <w:spacing w:line="240" w:lineRule="auto"/>
        <w:ind w:firstLine="0"/>
        <w:jc w:val="left"/>
        <w:rPr>
          <w:color w:val="333333"/>
          <w:sz w:val="24"/>
          <w:szCs w:val="24"/>
          <w:lang w:val="uk-UA"/>
        </w:rPr>
      </w:pPr>
      <w:r w:rsidRPr="00BA4714">
        <w:rPr>
          <w:b/>
          <w:bCs/>
          <w:i/>
          <w:iCs/>
          <w:color w:val="333333"/>
          <w:sz w:val="24"/>
          <w:szCs w:val="24"/>
          <w:lang w:val="uk-UA" w:eastAsia="uk-UA"/>
        </w:rPr>
        <w:t xml:space="preserve">Рентгенологічно </w:t>
      </w:r>
      <w:r w:rsidRPr="00BA4714">
        <w:rPr>
          <w:color w:val="333333"/>
          <w:sz w:val="24"/>
          <w:szCs w:val="24"/>
          <w:lang w:val="uk-UA"/>
        </w:rPr>
        <w:t>при ГХ визначається гіпертрофія міокарду лівого шлуночка, гіпертрофія з дилатацією, атеросклеротичне ураження аорти, ознаки венозного застою у легенях.</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b/>
          <w:bCs/>
          <w:i/>
          <w:iCs/>
          <w:color w:val="333333"/>
          <w:sz w:val="24"/>
          <w:szCs w:val="24"/>
          <w:lang w:val="uk-UA" w:eastAsia="uk-UA"/>
        </w:rPr>
        <w:t xml:space="preserve">ЕКГ. </w:t>
      </w:r>
      <w:r w:rsidRPr="00BA4714">
        <w:rPr>
          <w:rFonts w:ascii="Times New Roman" w:hAnsi="Times New Roman"/>
          <w:color w:val="333333"/>
          <w:sz w:val="24"/>
          <w:szCs w:val="24"/>
          <w:lang w:val="uk-UA" w:eastAsia="uk-UA"/>
        </w:rPr>
        <w:t>Е</w:t>
      </w:r>
      <w:r w:rsidRPr="00BA4714">
        <w:rPr>
          <w:rFonts w:ascii="Times New Roman" w:hAnsi="Times New Roman"/>
          <w:color w:val="333333"/>
          <w:sz w:val="24"/>
          <w:szCs w:val="24"/>
          <w:lang w:val="uk-UA"/>
        </w:rPr>
        <w:t>лектрокардіографічні критерії гіпертрофії лівого шлуночка наступні:</w:t>
      </w:r>
    </w:p>
    <w:p w:rsidR="00372EA8" w:rsidRPr="00BA4714" w:rsidRDefault="00372EA8" w:rsidP="0008373A">
      <w:pPr>
        <w:pStyle w:val="a3"/>
        <w:numPr>
          <w:ilvl w:val="0"/>
          <w:numId w:val="8"/>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eastAsia="uk-UA"/>
        </w:rPr>
        <w:lastRenderedPageBreak/>
        <w:t>Високі зубці R і/або глибокі зубці S, які задовольняють одному або більш з привед</w:t>
      </w:r>
      <w:r w:rsidRPr="00BA4714">
        <w:rPr>
          <w:rFonts w:ascii="Times New Roman" w:hAnsi="Times New Roman"/>
          <w:color w:val="333333"/>
          <w:sz w:val="24"/>
          <w:szCs w:val="24"/>
          <w:lang w:val="uk-UA" w:eastAsia="uk-UA"/>
        </w:rPr>
        <w:t>е</w:t>
      </w:r>
      <w:r w:rsidRPr="00BA4714">
        <w:rPr>
          <w:rFonts w:ascii="Times New Roman" w:hAnsi="Times New Roman"/>
          <w:color w:val="333333"/>
          <w:sz w:val="24"/>
          <w:szCs w:val="24"/>
          <w:lang w:val="uk-UA" w:eastAsia="uk-UA"/>
        </w:rPr>
        <w:t>них нижче критеріїв: амплітуда R</w:t>
      </w:r>
      <w:r w:rsidRPr="00BA4714">
        <w:rPr>
          <w:rFonts w:ascii="Times New Roman" w:hAnsi="Times New Roman"/>
          <w:color w:val="333333"/>
          <w:sz w:val="24"/>
          <w:szCs w:val="24"/>
          <w:vertAlign w:val="subscript"/>
          <w:lang w:val="uk-UA" w:eastAsia="uk-UA"/>
        </w:rPr>
        <w:t>V5-V6</w:t>
      </w:r>
      <w:r w:rsidRPr="00BA4714">
        <w:rPr>
          <w:rFonts w:ascii="Times New Roman" w:hAnsi="Times New Roman"/>
          <w:color w:val="333333"/>
          <w:sz w:val="24"/>
          <w:szCs w:val="24"/>
          <w:lang w:val="uk-UA" w:eastAsia="uk-UA"/>
        </w:rPr>
        <w:t xml:space="preserve"> </w:t>
      </w:r>
      <w:r w:rsidRPr="00BA4714">
        <w:rPr>
          <w:rFonts w:ascii="Times New Roman" w:hAnsi="Times New Roman"/>
          <w:color w:val="333333"/>
          <w:sz w:val="24"/>
          <w:szCs w:val="24"/>
          <w:lang w:val="uk-UA" w:eastAsia="uk-UA"/>
        </w:rPr>
        <w:sym w:font="Symbol" w:char="F0B3"/>
      </w:r>
      <w:r w:rsidRPr="00BA4714">
        <w:rPr>
          <w:rFonts w:ascii="Times New Roman" w:hAnsi="Times New Roman"/>
          <w:color w:val="333333"/>
          <w:sz w:val="24"/>
          <w:szCs w:val="24"/>
          <w:lang w:val="uk-UA" w:eastAsia="uk-UA"/>
        </w:rPr>
        <w:t xml:space="preserve"> 25мм; амплітуда       S</w:t>
      </w:r>
      <w:r w:rsidRPr="00BA4714">
        <w:rPr>
          <w:rFonts w:ascii="Times New Roman" w:hAnsi="Times New Roman"/>
          <w:color w:val="333333"/>
          <w:sz w:val="24"/>
          <w:szCs w:val="24"/>
          <w:vertAlign w:val="subscript"/>
          <w:lang w:val="uk-UA" w:eastAsia="uk-UA"/>
        </w:rPr>
        <w:t>V1-V2</w:t>
      </w:r>
      <w:r w:rsidRPr="00BA4714">
        <w:rPr>
          <w:rFonts w:ascii="Times New Roman" w:hAnsi="Times New Roman"/>
          <w:color w:val="333333"/>
          <w:sz w:val="24"/>
          <w:szCs w:val="24"/>
          <w:lang w:val="uk-UA" w:eastAsia="uk-UA"/>
        </w:rPr>
        <w:t xml:space="preserve"> </w:t>
      </w:r>
      <w:r w:rsidRPr="00BA4714">
        <w:rPr>
          <w:rFonts w:ascii="Times New Roman" w:hAnsi="Times New Roman"/>
          <w:color w:val="333333"/>
          <w:sz w:val="24"/>
          <w:szCs w:val="24"/>
          <w:lang w:val="uk-UA" w:eastAsia="uk-UA"/>
        </w:rPr>
        <w:sym w:font="Symbol" w:char="F0B3"/>
      </w:r>
      <w:r w:rsidRPr="00BA4714">
        <w:rPr>
          <w:rFonts w:ascii="Times New Roman" w:hAnsi="Times New Roman"/>
          <w:color w:val="333333"/>
          <w:sz w:val="24"/>
          <w:szCs w:val="24"/>
          <w:lang w:val="uk-UA" w:eastAsia="uk-UA"/>
        </w:rPr>
        <w:t xml:space="preserve"> 30мм; зубець R</w:t>
      </w:r>
      <w:r w:rsidRPr="00BA4714">
        <w:rPr>
          <w:rFonts w:ascii="Times New Roman" w:hAnsi="Times New Roman"/>
          <w:color w:val="333333"/>
          <w:sz w:val="24"/>
          <w:szCs w:val="24"/>
          <w:vertAlign w:val="subscript"/>
          <w:lang w:val="uk-UA" w:eastAsia="uk-UA"/>
        </w:rPr>
        <w:t>V5-V6</w:t>
      </w:r>
      <w:r w:rsidRPr="00BA4714">
        <w:rPr>
          <w:rFonts w:ascii="Times New Roman" w:hAnsi="Times New Roman"/>
          <w:color w:val="333333"/>
          <w:sz w:val="24"/>
          <w:szCs w:val="24"/>
          <w:lang w:val="uk-UA" w:eastAsia="uk-UA"/>
        </w:rPr>
        <w:t xml:space="preserve"> </w:t>
      </w:r>
      <w:r w:rsidRPr="00BA4714">
        <w:rPr>
          <w:rFonts w:ascii="Times New Roman" w:hAnsi="Times New Roman"/>
          <w:color w:val="333333"/>
          <w:sz w:val="24"/>
          <w:szCs w:val="24"/>
          <w:lang w:val="uk-UA" w:eastAsia="uk-UA"/>
        </w:rPr>
        <w:sym w:font="Symbol" w:char="F02B"/>
      </w:r>
      <w:r w:rsidRPr="00BA4714">
        <w:rPr>
          <w:rFonts w:ascii="Times New Roman" w:hAnsi="Times New Roman"/>
          <w:color w:val="333333"/>
          <w:sz w:val="24"/>
          <w:szCs w:val="24"/>
          <w:lang w:val="uk-UA" w:eastAsia="uk-UA"/>
        </w:rPr>
        <w:t xml:space="preserve"> зубець S</w:t>
      </w:r>
      <w:r w:rsidRPr="00BA4714">
        <w:rPr>
          <w:rFonts w:ascii="Times New Roman" w:hAnsi="Times New Roman"/>
          <w:color w:val="333333"/>
          <w:sz w:val="24"/>
          <w:szCs w:val="24"/>
          <w:vertAlign w:val="subscript"/>
          <w:lang w:val="uk-UA" w:eastAsia="uk-UA"/>
        </w:rPr>
        <w:t>V1-V2</w:t>
      </w:r>
      <w:r w:rsidRPr="00BA4714">
        <w:rPr>
          <w:rFonts w:ascii="Times New Roman" w:hAnsi="Times New Roman"/>
          <w:color w:val="333333"/>
          <w:sz w:val="24"/>
          <w:szCs w:val="24"/>
          <w:lang w:val="uk-UA" w:eastAsia="uk-UA"/>
        </w:rPr>
        <w:t xml:space="preserve"> </w:t>
      </w:r>
      <w:r w:rsidRPr="00BA4714">
        <w:rPr>
          <w:rFonts w:ascii="Times New Roman" w:hAnsi="Times New Roman"/>
          <w:color w:val="333333"/>
          <w:sz w:val="24"/>
          <w:szCs w:val="24"/>
          <w:lang w:val="uk-UA" w:eastAsia="uk-UA"/>
        </w:rPr>
        <w:sym w:font="Symbol" w:char="F0B3"/>
      </w:r>
      <w:r w:rsidRPr="00BA4714">
        <w:rPr>
          <w:rFonts w:ascii="Times New Roman" w:hAnsi="Times New Roman"/>
          <w:color w:val="333333"/>
          <w:sz w:val="24"/>
          <w:szCs w:val="24"/>
          <w:lang w:val="uk-UA" w:eastAsia="uk-UA"/>
        </w:rPr>
        <w:t xml:space="preserve"> 35мм; амплітуда R</w:t>
      </w:r>
      <w:r w:rsidRPr="00BA4714">
        <w:rPr>
          <w:rFonts w:ascii="Times New Roman" w:hAnsi="Times New Roman"/>
          <w:color w:val="333333"/>
          <w:sz w:val="24"/>
          <w:szCs w:val="24"/>
          <w:vertAlign w:val="subscript"/>
          <w:lang w:val="uk-UA" w:eastAsia="uk-UA"/>
        </w:rPr>
        <w:t>I</w:t>
      </w:r>
      <w:r w:rsidRPr="00BA4714">
        <w:rPr>
          <w:rFonts w:ascii="Times New Roman" w:hAnsi="Times New Roman"/>
          <w:color w:val="333333"/>
          <w:sz w:val="24"/>
          <w:szCs w:val="24"/>
          <w:lang w:val="uk-UA" w:eastAsia="uk-UA"/>
        </w:rPr>
        <w:t xml:space="preserve"> </w:t>
      </w:r>
      <w:r w:rsidRPr="00BA4714">
        <w:rPr>
          <w:rFonts w:ascii="Times New Roman" w:hAnsi="Times New Roman"/>
          <w:color w:val="333333"/>
          <w:sz w:val="24"/>
          <w:szCs w:val="24"/>
          <w:lang w:val="uk-UA" w:eastAsia="uk-UA"/>
        </w:rPr>
        <w:sym w:font="Symbol" w:char="F0B3"/>
      </w:r>
      <w:r w:rsidRPr="00BA4714">
        <w:rPr>
          <w:rFonts w:ascii="Times New Roman" w:hAnsi="Times New Roman"/>
          <w:color w:val="333333"/>
          <w:sz w:val="24"/>
          <w:szCs w:val="24"/>
          <w:lang w:val="uk-UA" w:eastAsia="uk-UA"/>
        </w:rPr>
        <w:t xml:space="preserve"> 15мм; зубець R</w:t>
      </w:r>
      <w:r w:rsidRPr="00BA4714">
        <w:rPr>
          <w:rFonts w:ascii="Times New Roman" w:hAnsi="Times New Roman"/>
          <w:color w:val="333333"/>
          <w:sz w:val="24"/>
          <w:szCs w:val="24"/>
          <w:vertAlign w:val="subscript"/>
          <w:lang w:val="uk-UA" w:eastAsia="uk-UA"/>
        </w:rPr>
        <w:t xml:space="preserve">I </w:t>
      </w:r>
      <w:r w:rsidRPr="00BA4714">
        <w:rPr>
          <w:rFonts w:ascii="Times New Roman" w:hAnsi="Times New Roman"/>
          <w:color w:val="333333"/>
          <w:sz w:val="24"/>
          <w:szCs w:val="24"/>
          <w:lang w:val="uk-UA" w:eastAsia="uk-UA"/>
        </w:rPr>
        <w:sym w:font="Symbol" w:char="F02B"/>
      </w:r>
      <w:r w:rsidRPr="00BA4714">
        <w:rPr>
          <w:rFonts w:ascii="Times New Roman" w:hAnsi="Times New Roman"/>
          <w:color w:val="333333"/>
          <w:sz w:val="24"/>
          <w:szCs w:val="24"/>
          <w:lang w:val="uk-UA" w:eastAsia="uk-UA"/>
        </w:rPr>
        <w:t xml:space="preserve"> зубець S</w:t>
      </w:r>
      <w:r w:rsidRPr="00BA4714">
        <w:rPr>
          <w:rFonts w:ascii="Times New Roman" w:hAnsi="Times New Roman"/>
          <w:color w:val="333333"/>
          <w:sz w:val="24"/>
          <w:szCs w:val="24"/>
          <w:vertAlign w:val="subscript"/>
          <w:lang w:val="uk-UA" w:eastAsia="uk-UA"/>
        </w:rPr>
        <w:t>III</w:t>
      </w:r>
      <w:r w:rsidRPr="00BA4714">
        <w:rPr>
          <w:rFonts w:ascii="Times New Roman" w:hAnsi="Times New Roman"/>
          <w:color w:val="333333"/>
          <w:sz w:val="24"/>
          <w:szCs w:val="24"/>
          <w:lang w:val="uk-UA" w:eastAsia="uk-UA"/>
        </w:rPr>
        <w:t xml:space="preserve"> </w:t>
      </w:r>
      <w:r w:rsidRPr="00BA4714">
        <w:rPr>
          <w:rFonts w:ascii="Times New Roman" w:hAnsi="Times New Roman"/>
          <w:color w:val="333333"/>
          <w:sz w:val="24"/>
          <w:szCs w:val="24"/>
          <w:lang w:val="uk-UA" w:eastAsia="uk-UA"/>
        </w:rPr>
        <w:sym w:font="Symbol" w:char="F0B3"/>
      </w:r>
      <w:r w:rsidRPr="00BA4714">
        <w:rPr>
          <w:rFonts w:ascii="Times New Roman" w:hAnsi="Times New Roman"/>
          <w:color w:val="333333"/>
          <w:sz w:val="24"/>
          <w:szCs w:val="24"/>
          <w:lang w:val="uk-UA" w:eastAsia="uk-UA"/>
        </w:rPr>
        <w:t xml:space="preserve"> 25мм; амплітуда зубця R</w:t>
      </w:r>
      <w:r w:rsidRPr="00BA4714">
        <w:rPr>
          <w:rFonts w:ascii="Times New Roman" w:hAnsi="Times New Roman"/>
          <w:color w:val="333333"/>
          <w:sz w:val="24"/>
          <w:szCs w:val="24"/>
          <w:vertAlign w:val="subscript"/>
          <w:lang w:val="uk-UA" w:eastAsia="uk-UA"/>
        </w:rPr>
        <w:t>AVL</w:t>
      </w:r>
      <w:r w:rsidRPr="00BA4714">
        <w:rPr>
          <w:rFonts w:ascii="Times New Roman" w:hAnsi="Times New Roman"/>
          <w:color w:val="333333"/>
          <w:sz w:val="24"/>
          <w:szCs w:val="24"/>
          <w:lang w:val="uk-UA" w:eastAsia="uk-UA"/>
        </w:rPr>
        <w:t xml:space="preserve"> </w:t>
      </w:r>
      <w:r w:rsidRPr="00BA4714">
        <w:rPr>
          <w:rFonts w:ascii="Times New Roman" w:hAnsi="Times New Roman"/>
          <w:color w:val="333333"/>
          <w:sz w:val="24"/>
          <w:szCs w:val="24"/>
          <w:lang w:val="uk-UA" w:eastAsia="uk-UA"/>
        </w:rPr>
        <w:sym w:font="Symbol" w:char="F0B3"/>
      </w:r>
      <w:r w:rsidRPr="00BA4714">
        <w:rPr>
          <w:rFonts w:ascii="Times New Roman" w:hAnsi="Times New Roman"/>
          <w:color w:val="333333"/>
          <w:sz w:val="24"/>
          <w:szCs w:val="24"/>
          <w:lang w:val="uk-UA" w:eastAsia="uk-UA"/>
        </w:rPr>
        <w:t xml:space="preserve"> 7,5мм; амплітуда R</w:t>
      </w:r>
      <w:r w:rsidRPr="00BA4714">
        <w:rPr>
          <w:rFonts w:ascii="Times New Roman" w:hAnsi="Times New Roman"/>
          <w:color w:val="333333"/>
          <w:sz w:val="24"/>
          <w:szCs w:val="24"/>
          <w:vertAlign w:val="subscript"/>
          <w:lang w:val="uk-UA" w:eastAsia="uk-UA"/>
        </w:rPr>
        <w:t>AVF</w:t>
      </w:r>
      <w:r w:rsidRPr="00BA4714">
        <w:rPr>
          <w:rFonts w:ascii="Times New Roman" w:hAnsi="Times New Roman"/>
          <w:color w:val="333333"/>
          <w:sz w:val="24"/>
          <w:szCs w:val="24"/>
          <w:lang w:val="uk-UA" w:eastAsia="uk-UA"/>
        </w:rPr>
        <w:t xml:space="preserve"> </w:t>
      </w:r>
      <w:r w:rsidRPr="00BA4714">
        <w:rPr>
          <w:rFonts w:ascii="Times New Roman" w:hAnsi="Times New Roman"/>
          <w:color w:val="333333"/>
          <w:sz w:val="24"/>
          <w:szCs w:val="24"/>
          <w:lang w:val="uk-UA" w:eastAsia="uk-UA"/>
        </w:rPr>
        <w:sym w:font="Symbol" w:char="F0B3"/>
      </w:r>
      <w:r w:rsidRPr="00BA4714">
        <w:rPr>
          <w:rFonts w:ascii="Times New Roman" w:hAnsi="Times New Roman"/>
          <w:color w:val="333333"/>
          <w:sz w:val="24"/>
          <w:szCs w:val="24"/>
          <w:lang w:val="uk-UA"/>
        </w:rPr>
        <w:t>20мм.</w:t>
      </w:r>
    </w:p>
    <w:p w:rsidR="00372EA8" w:rsidRPr="00BA4714" w:rsidRDefault="00372EA8" w:rsidP="0008373A">
      <w:pPr>
        <w:pStyle w:val="a3"/>
        <w:numPr>
          <w:ilvl w:val="0"/>
          <w:numId w:val="8"/>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 </w:t>
      </w:r>
      <w:r w:rsidRPr="00BA4714">
        <w:rPr>
          <w:rFonts w:ascii="Times New Roman" w:hAnsi="Times New Roman"/>
          <w:color w:val="333333"/>
          <w:sz w:val="24"/>
          <w:szCs w:val="24"/>
          <w:lang w:val="uk-UA" w:eastAsia="uk-UA"/>
        </w:rPr>
        <w:t>У відведеннях V</w:t>
      </w:r>
      <w:r w:rsidRPr="00BA4714">
        <w:rPr>
          <w:rFonts w:ascii="Times New Roman" w:hAnsi="Times New Roman"/>
          <w:color w:val="333333"/>
          <w:sz w:val="24"/>
          <w:szCs w:val="24"/>
          <w:vertAlign w:val="subscript"/>
          <w:lang w:val="uk-UA" w:eastAsia="uk-UA"/>
        </w:rPr>
        <w:t>1</w:t>
      </w:r>
      <w:r w:rsidRPr="00BA4714">
        <w:rPr>
          <w:rFonts w:ascii="Times New Roman" w:hAnsi="Times New Roman"/>
          <w:color w:val="333333"/>
          <w:sz w:val="24"/>
          <w:szCs w:val="24"/>
          <w:lang w:val="uk-UA" w:eastAsia="uk-UA"/>
        </w:rPr>
        <w:t xml:space="preserve"> і V</w:t>
      </w:r>
      <w:r w:rsidRPr="00BA4714">
        <w:rPr>
          <w:rFonts w:ascii="Times New Roman" w:hAnsi="Times New Roman"/>
          <w:color w:val="333333"/>
          <w:sz w:val="24"/>
          <w:szCs w:val="24"/>
          <w:vertAlign w:val="subscript"/>
          <w:lang w:val="uk-UA" w:eastAsia="uk-UA"/>
        </w:rPr>
        <w:t>2</w:t>
      </w:r>
      <w:r w:rsidRPr="00BA4714">
        <w:rPr>
          <w:rFonts w:ascii="Times New Roman" w:hAnsi="Times New Roman"/>
          <w:color w:val="333333"/>
          <w:sz w:val="24"/>
          <w:szCs w:val="24"/>
          <w:lang w:val="uk-UA" w:eastAsia="uk-UA"/>
        </w:rPr>
        <w:t xml:space="preserve"> є rS або QS, а у відведеннях V</w:t>
      </w:r>
      <w:r w:rsidRPr="00BA4714">
        <w:rPr>
          <w:rFonts w:ascii="Times New Roman" w:hAnsi="Times New Roman"/>
          <w:color w:val="333333"/>
          <w:sz w:val="24"/>
          <w:szCs w:val="24"/>
          <w:vertAlign w:val="subscript"/>
          <w:lang w:val="uk-UA" w:eastAsia="uk-UA"/>
        </w:rPr>
        <w:t>5</w:t>
      </w:r>
      <w:r w:rsidRPr="00BA4714">
        <w:rPr>
          <w:rFonts w:ascii="Times New Roman" w:hAnsi="Times New Roman"/>
          <w:color w:val="333333"/>
          <w:sz w:val="24"/>
          <w:szCs w:val="24"/>
          <w:lang w:val="uk-UA" w:eastAsia="uk-UA"/>
        </w:rPr>
        <w:t xml:space="preserve"> і V</w:t>
      </w:r>
      <w:r w:rsidRPr="00BA4714">
        <w:rPr>
          <w:rFonts w:ascii="Times New Roman" w:hAnsi="Times New Roman"/>
          <w:color w:val="333333"/>
          <w:sz w:val="24"/>
          <w:szCs w:val="24"/>
          <w:vertAlign w:val="subscript"/>
          <w:lang w:val="uk-UA" w:eastAsia="uk-UA"/>
        </w:rPr>
        <w:t>6</w:t>
      </w:r>
      <w:r w:rsidRPr="00BA4714">
        <w:rPr>
          <w:rFonts w:ascii="Times New Roman" w:hAnsi="Times New Roman"/>
          <w:color w:val="333333"/>
          <w:sz w:val="24"/>
          <w:szCs w:val="24"/>
          <w:lang w:val="uk-UA" w:eastAsia="uk-UA"/>
        </w:rPr>
        <w:t xml:space="preserve"> - Rs або qRS в результаті того, що при збільшеній масі лівого шлуночку вектор QRS зміщений вліво і назад.</w:t>
      </w:r>
    </w:p>
    <w:p w:rsidR="00372EA8" w:rsidRPr="00BA4714" w:rsidRDefault="00372EA8" w:rsidP="0008373A">
      <w:pPr>
        <w:pStyle w:val="a3"/>
        <w:numPr>
          <w:ilvl w:val="0"/>
          <w:numId w:val="8"/>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eastAsia="uk-UA"/>
        </w:rPr>
        <w:t>ЕКГ лівошлуночкового “розтягування”, тобто зниження сегменту ST і інверсія зубця T в деяких або у всіх відведеннях I, III, AVL, AVF, V4-V6</w:t>
      </w:r>
      <w:r w:rsidRPr="00BA4714">
        <w:rPr>
          <w:rFonts w:ascii="Times New Roman" w:hAnsi="Times New Roman"/>
          <w:color w:val="333333"/>
          <w:sz w:val="24"/>
          <w:szCs w:val="24"/>
          <w:vertAlign w:val="subscript"/>
          <w:lang w:val="uk-UA" w:eastAsia="uk-UA"/>
        </w:rPr>
        <w:t xml:space="preserve">. </w:t>
      </w:r>
      <w:r w:rsidRPr="00BA4714">
        <w:rPr>
          <w:rFonts w:ascii="Times New Roman" w:hAnsi="Times New Roman"/>
          <w:color w:val="333333"/>
          <w:sz w:val="24"/>
          <w:szCs w:val="24"/>
          <w:lang w:val="uk-UA" w:eastAsia="uk-UA"/>
        </w:rPr>
        <w:t>Сегмент ST має криво низхідну форму або вигнутий вгору, тоді як зубець T зазвичай асиметричний, з низхідним коліном менш крутим чим висхідне. ЕКГ лівошлуночкового “розтягування” часто супроводиться підйомом сегменту ST і вертикальним зубцем T у відведеннях V1, V2</w:t>
      </w:r>
      <w:r w:rsidRPr="00BA4714">
        <w:rPr>
          <w:rFonts w:ascii="Times New Roman" w:hAnsi="Times New Roman"/>
          <w:color w:val="333333"/>
          <w:sz w:val="24"/>
          <w:szCs w:val="24"/>
          <w:vertAlign w:val="subscript"/>
          <w:lang w:val="uk-UA" w:eastAsia="uk-UA"/>
        </w:rPr>
        <w:t xml:space="preserve">. </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Електрокардіографічно можна визначити порушення ритму і провідності, ЕКГ-ознаки к</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ронарної недостатності. Добове моніторування ЕКГ у хворих на ГХ дозволяє виявити і зафіксувати порушення ритму, не реєстровані при звичайному записі ЕКГ, при цьому найбільш небезпечною є шлуночкова ектопічна активність. Не менш важливи</w:t>
      </w:r>
      <w:r w:rsidRPr="00BA4714">
        <w:rPr>
          <w:rFonts w:ascii="Times New Roman" w:hAnsi="Times New Roman"/>
          <w:vanish/>
          <w:color w:val="333333"/>
          <w:sz w:val="24"/>
          <w:szCs w:val="24"/>
          <w:lang w:val="uk-UA"/>
        </w:rPr>
        <w:t>|</w:t>
      </w:r>
      <w:r w:rsidRPr="00BA4714">
        <w:rPr>
          <w:rFonts w:ascii="Times New Roman" w:hAnsi="Times New Roman"/>
          <w:color w:val="333333"/>
          <w:sz w:val="24"/>
          <w:szCs w:val="24"/>
          <w:lang w:val="uk-UA"/>
        </w:rPr>
        <w:t>м є визн</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чення епізодів “німої” ішемії міокарду, тобто випадків, коли є ЕКГ-ознаки коронарної н</w:t>
      </w:r>
      <w:r w:rsidRPr="00BA4714">
        <w:rPr>
          <w:rFonts w:ascii="Times New Roman" w:hAnsi="Times New Roman"/>
          <w:color w:val="333333"/>
          <w:sz w:val="24"/>
          <w:szCs w:val="24"/>
          <w:lang w:val="uk-UA"/>
        </w:rPr>
        <w:t>е</w:t>
      </w:r>
      <w:r w:rsidRPr="00BA4714">
        <w:rPr>
          <w:rFonts w:ascii="Times New Roman" w:hAnsi="Times New Roman"/>
          <w:color w:val="333333"/>
          <w:sz w:val="24"/>
          <w:szCs w:val="24"/>
          <w:lang w:val="uk-UA"/>
        </w:rPr>
        <w:t xml:space="preserve">достатності за відсутностю ангінозного синдрому. </w:t>
      </w:r>
    </w:p>
    <w:p w:rsidR="00372EA8" w:rsidRPr="00BA4714" w:rsidRDefault="00372EA8" w:rsidP="0008373A">
      <w:pPr>
        <w:pStyle w:val="210"/>
        <w:spacing w:line="240" w:lineRule="auto"/>
        <w:ind w:firstLine="0"/>
        <w:jc w:val="left"/>
        <w:rPr>
          <w:color w:val="333333"/>
          <w:sz w:val="24"/>
          <w:szCs w:val="24"/>
          <w:lang w:val="uk-UA"/>
        </w:rPr>
      </w:pPr>
      <w:r w:rsidRPr="00BA4714">
        <w:rPr>
          <w:b/>
          <w:bCs/>
          <w:i/>
          <w:iCs/>
          <w:color w:val="333333"/>
          <w:sz w:val="24"/>
          <w:szCs w:val="24"/>
          <w:lang w:val="uk-UA" w:eastAsia="uk-UA"/>
        </w:rPr>
        <w:t xml:space="preserve">Ехокардіографія </w:t>
      </w:r>
      <w:r w:rsidRPr="00BA4714">
        <w:rPr>
          <w:color w:val="333333"/>
          <w:sz w:val="24"/>
          <w:szCs w:val="24"/>
          <w:lang w:val="uk-UA" w:eastAsia="uk-UA"/>
        </w:rPr>
        <w:t>є</w:t>
      </w:r>
      <w:r w:rsidRPr="00BA4714">
        <w:rPr>
          <w:color w:val="333333"/>
          <w:sz w:val="24"/>
          <w:szCs w:val="24"/>
          <w:lang w:val="uk-UA"/>
        </w:rPr>
        <w:t xml:space="preserve"> найбільш чутливим методом діагностики гіпертрофії лівого шлуночку: потовщення міжшлуночкової перетинки і задньої стінки лівого шлуночка в діастолу до 12 мм і більше, а також збільшення індексу маси міокарду лівого шлуночка, розрахованого за формулою та індексованого до площі поверхні тіла (норма складає для чоловіків –  134 г/м</w:t>
      </w:r>
      <w:r w:rsidRPr="00BA4714">
        <w:rPr>
          <w:color w:val="333333"/>
          <w:sz w:val="24"/>
          <w:szCs w:val="24"/>
          <w:vertAlign w:val="superscript"/>
          <w:lang w:val="uk-UA"/>
        </w:rPr>
        <w:t>2</w:t>
      </w:r>
      <w:r w:rsidRPr="00BA4714">
        <w:rPr>
          <w:color w:val="333333"/>
          <w:sz w:val="24"/>
          <w:szCs w:val="24"/>
          <w:lang w:val="uk-UA"/>
        </w:rPr>
        <w:t>, для жінок– 110 г/м</w:t>
      </w:r>
      <w:r w:rsidRPr="00BA4714">
        <w:rPr>
          <w:color w:val="333333"/>
          <w:sz w:val="24"/>
          <w:szCs w:val="24"/>
          <w:vertAlign w:val="superscript"/>
          <w:lang w:val="uk-UA"/>
        </w:rPr>
        <w:t>2</w:t>
      </w:r>
      <w:r w:rsidRPr="00BA4714">
        <w:rPr>
          <w:color w:val="333333"/>
          <w:sz w:val="24"/>
          <w:szCs w:val="24"/>
          <w:lang w:val="uk-UA"/>
        </w:rPr>
        <w:t>), являються вірогідними ознаками гіпертрофії лівого шлуночка. На початкових стадіях гіпертензії гипертрофія лівого шлуночка супроводжується ЕхоКГ-ознаками збільшення скорочувальної здібності міокарду: збільшенням ударного об’єму, фракції викиду, проценту систолічного скорочення волокон міокарду. В стадії декомпе</w:t>
      </w:r>
      <w:r w:rsidRPr="00BA4714">
        <w:rPr>
          <w:color w:val="333333"/>
          <w:sz w:val="24"/>
          <w:szCs w:val="24"/>
          <w:lang w:val="uk-UA"/>
        </w:rPr>
        <w:t>н</w:t>
      </w:r>
      <w:r w:rsidRPr="00BA4714">
        <w:rPr>
          <w:color w:val="333333"/>
          <w:sz w:val="24"/>
          <w:szCs w:val="24"/>
          <w:lang w:val="uk-UA"/>
        </w:rPr>
        <w:t>сації, поряд із зменгшенням показників скорочувальності міокарду збільшується поро</w:t>
      </w:r>
      <w:r w:rsidRPr="00BA4714">
        <w:rPr>
          <w:color w:val="333333"/>
          <w:sz w:val="24"/>
          <w:szCs w:val="24"/>
          <w:lang w:val="uk-UA"/>
        </w:rPr>
        <w:t>ж</w:t>
      </w:r>
      <w:r w:rsidRPr="00BA4714">
        <w:rPr>
          <w:color w:val="333333"/>
          <w:sz w:val="24"/>
          <w:szCs w:val="24"/>
          <w:lang w:val="uk-UA"/>
        </w:rPr>
        <w:t>нина лівого шлуночка (кінцево-діастолічний об’єм и кінцево-діастолічний діаметр).</w:t>
      </w:r>
    </w:p>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b/>
          <w:bCs/>
          <w:i/>
          <w:iCs/>
          <w:color w:val="333333"/>
          <w:sz w:val="24"/>
          <w:szCs w:val="24"/>
          <w:lang w:val="uk-UA" w:eastAsia="uk-UA"/>
        </w:rPr>
        <w:t>Добове мониторирование АД</w:t>
      </w:r>
      <w:r w:rsidRPr="00BA4714">
        <w:rPr>
          <w:rFonts w:ascii="Times New Roman" w:hAnsi="Times New Roman" w:cs="Times New Roman"/>
          <w:color w:val="333333"/>
          <w:sz w:val="24"/>
          <w:szCs w:val="24"/>
          <w:lang w:val="uk-UA" w:eastAsia="uk-UA"/>
        </w:rPr>
        <w:t xml:space="preserve"> (СМАТ) – аналізуються середні значення САТ і ДАТ за д</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бу, за день, за ніч, індекс періоду гіпертензії (відсоток показників АТ, що перевищують норму), варіабельність АТ вдень і вночі, добовий індекс (ступінь зниження нічного АТ по відношенню до денного), величину і ступінь ранкового підвищення АТ. За нормальне  вважається середнє АТ вдень  &lt; 135/85 мм рт. ст., вночі  &lt; 120/75 мм рт. ст.  СМАТ рек</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мендується використовувати для діагностики гіпертензії «білого халата», рефрактерної АГ, нічної гіпертензії, епізодів гіпотензії на фоні терапії, контролю лікування.</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t>2. Ураження</w:t>
      </w:r>
      <w:r w:rsidRPr="00BA4714">
        <w:rPr>
          <w:rFonts w:ascii="Times New Roman" w:hAnsi="Times New Roman"/>
          <w:b/>
          <w:bCs/>
          <w:vanish/>
          <w:color w:val="333333"/>
          <w:sz w:val="24"/>
          <w:szCs w:val="24"/>
          <w:lang w:val="uk-UA"/>
        </w:rPr>
        <w:t>раження</w:t>
      </w:r>
      <w:r w:rsidRPr="00BA4714">
        <w:rPr>
          <w:rFonts w:ascii="Times New Roman" w:hAnsi="Times New Roman"/>
          <w:b/>
          <w:bCs/>
          <w:color w:val="333333"/>
          <w:sz w:val="24"/>
          <w:szCs w:val="24"/>
          <w:lang w:val="uk-UA"/>
        </w:rPr>
        <w:t xml:space="preserve"> судин мозку і сонних артерій при гіпертонічній хворобі </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Виділяють наступні клінічні типи </w:t>
      </w:r>
      <w:r w:rsidRPr="00BA4714">
        <w:rPr>
          <w:rFonts w:ascii="Times New Roman" w:hAnsi="Times New Roman"/>
          <w:vanish/>
          <w:color w:val="333333"/>
          <w:sz w:val="24"/>
          <w:szCs w:val="24"/>
          <w:lang w:val="uk-UA"/>
        </w:rPr>
        <w:t>уражень</w:t>
      </w:r>
      <w:r w:rsidRPr="00BA4714">
        <w:rPr>
          <w:rFonts w:ascii="Times New Roman" w:hAnsi="Times New Roman"/>
          <w:color w:val="333333"/>
          <w:sz w:val="24"/>
          <w:szCs w:val="24"/>
          <w:lang w:val="uk-UA"/>
        </w:rPr>
        <w:t xml:space="preserve"> центральної нервової системи при ГХ:</w:t>
      </w:r>
    </w:p>
    <w:p w:rsidR="00372EA8" w:rsidRPr="00BA4714" w:rsidRDefault="00372EA8" w:rsidP="0008373A">
      <w:pPr>
        <w:pStyle w:val="a3"/>
        <w:numPr>
          <w:ilvl w:val="0"/>
          <w:numId w:val="9"/>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Хронічна дисциркуляторная гіпертензивна енцефалопатія.</w:t>
      </w:r>
    </w:p>
    <w:p w:rsidR="00372EA8" w:rsidRPr="00BA4714" w:rsidRDefault="00372EA8" w:rsidP="0008373A">
      <w:pPr>
        <w:pStyle w:val="a3"/>
        <w:numPr>
          <w:ilvl w:val="0"/>
          <w:numId w:val="9"/>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Гостра гіпертензивна енцефалопатія.</w:t>
      </w:r>
    </w:p>
    <w:p w:rsidR="00372EA8" w:rsidRPr="00BA4714" w:rsidRDefault="00372EA8" w:rsidP="0008373A">
      <w:pPr>
        <w:pStyle w:val="a3"/>
        <w:numPr>
          <w:ilvl w:val="0"/>
          <w:numId w:val="9"/>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Скороминущі порушення мозкового кровообігу.</w:t>
      </w:r>
    </w:p>
    <w:p w:rsidR="00372EA8" w:rsidRPr="00BA4714" w:rsidRDefault="00372EA8" w:rsidP="0008373A">
      <w:pPr>
        <w:pStyle w:val="a3"/>
        <w:numPr>
          <w:ilvl w:val="0"/>
          <w:numId w:val="9"/>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Інсульти.</w:t>
      </w:r>
    </w:p>
    <w:p w:rsidR="00372EA8" w:rsidRPr="00BA4714" w:rsidRDefault="00372EA8" w:rsidP="0008373A">
      <w:pPr>
        <w:pStyle w:val="a3"/>
        <w:numPr>
          <w:ilvl w:val="0"/>
          <w:numId w:val="9"/>
        </w:numPr>
        <w:tabs>
          <w:tab w:val="left" w:pos="10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Судинна деменція.</w:t>
      </w:r>
    </w:p>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Порушення мозкового кровообігу, що </w:t>
      </w:r>
      <w:r w:rsidRPr="00BA4714">
        <w:rPr>
          <w:rFonts w:ascii="Times New Roman" w:hAnsi="Times New Roman" w:cs="Times New Roman"/>
          <w:vanish/>
          <w:color w:val="333333"/>
          <w:sz w:val="24"/>
          <w:szCs w:val="24"/>
          <w:lang w:val="uk-UA"/>
        </w:rPr>
        <w:t>повільно</w:t>
      </w:r>
      <w:r w:rsidRPr="00BA4714">
        <w:rPr>
          <w:rFonts w:ascii="Times New Roman" w:hAnsi="Times New Roman" w:cs="Times New Roman"/>
          <w:color w:val="333333"/>
          <w:sz w:val="24"/>
          <w:szCs w:val="24"/>
          <w:lang w:val="uk-UA"/>
        </w:rPr>
        <w:t xml:space="preserve"> повільно прогресують, або хронічна ди</w:t>
      </w:r>
      <w:r w:rsidRPr="00BA4714">
        <w:rPr>
          <w:rFonts w:ascii="Times New Roman" w:hAnsi="Times New Roman" w:cs="Times New Roman"/>
          <w:color w:val="333333"/>
          <w:sz w:val="24"/>
          <w:szCs w:val="24"/>
          <w:lang w:val="uk-UA"/>
        </w:rPr>
        <w:t>с</w:t>
      </w:r>
      <w:r w:rsidRPr="00BA4714">
        <w:rPr>
          <w:rFonts w:ascii="Times New Roman" w:hAnsi="Times New Roman" w:cs="Times New Roman"/>
          <w:color w:val="333333"/>
          <w:sz w:val="24"/>
          <w:szCs w:val="24"/>
          <w:lang w:val="uk-UA"/>
        </w:rPr>
        <w:t xml:space="preserve">циркуляторна енцефалопатія (ДЕП), виникають </w:t>
      </w:r>
      <w:r w:rsidRPr="00BA4714">
        <w:rPr>
          <w:rFonts w:ascii="Times New Roman" w:hAnsi="Times New Roman" w:cs="Times New Roman"/>
          <w:vanish/>
          <w:color w:val="333333"/>
          <w:sz w:val="24"/>
          <w:szCs w:val="24"/>
          <w:lang w:val="uk-UA"/>
        </w:rPr>
        <w:t>внаслідок</w:t>
      </w:r>
      <w:r w:rsidRPr="00BA4714">
        <w:rPr>
          <w:rFonts w:ascii="Times New Roman" w:hAnsi="Times New Roman" w:cs="Times New Roman"/>
          <w:color w:val="333333"/>
          <w:sz w:val="24"/>
          <w:szCs w:val="24"/>
          <w:lang w:val="uk-UA"/>
        </w:rPr>
        <w:t xml:space="preserve"> диспропорції між потребою і забезпеченням тканини мозку кровопостачанням. Морфологічним субстратом </w:t>
      </w:r>
      <w:r w:rsidRPr="00BA4714">
        <w:rPr>
          <w:rFonts w:ascii="Times New Roman" w:hAnsi="Times New Roman" w:cs="Times New Roman"/>
          <w:vanish/>
          <w:color w:val="333333"/>
          <w:sz w:val="24"/>
          <w:szCs w:val="24"/>
          <w:lang w:val="uk-UA"/>
        </w:rPr>
        <w:t>|</w:t>
      </w:r>
      <w:r w:rsidRPr="00BA4714">
        <w:rPr>
          <w:rFonts w:ascii="Times New Roman" w:hAnsi="Times New Roman" w:cs="Times New Roman"/>
          <w:color w:val="333333"/>
          <w:sz w:val="24"/>
          <w:szCs w:val="24"/>
          <w:lang w:val="uk-UA"/>
        </w:rPr>
        <w:t>є лакунарні інфаркти мозку. Виділяють наступні стадії ДЕП – I стадія (початкова), II стадія (субко</w:t>
      </w:r>
      <w:r w:rsidRPr="00BA4714">
        <w:rPr>
          <w:rFonts w:ascii="Times New Roman" w:hAnsi="Times New Roman" w:cs="Times New Roman"/>
          <w:color w:val="333333"/>
          <w:sz w:val="24"/>
          <w:szCs w:val="24"/>
          <w:lang w:val="uk-UA"/>
        </w:rPr>
        <w:t>м</w:t>
      </w:r>
      <w:r w:rsidRPr="00BA4714">
        <w:rPr>
          <w:rFonts w:ascii="Times New Roman" w:hAnsi="Times New Roman" w:cs="Times New Roman"/>
          <w:color w:val="333333"/>
          <w:sz w:val="24"/>
          <w:szCs w:val="24"/>
          <w:lang w:val="uk-UA"/>
        </w:rPr>
        <w:t>пенсації), III стадія (декомпенсації).</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Гостра гіпертензивна енцефалопатія характеризується сильними головними болями, нуд</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тою, блювотою, зоровими порушеннями, які можуть прогресувати аж до сліпоти, судом</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ми і порушеннями свідомості, які можуть переходити в кому. Іноді спостерігаються во</w:t>
      </w:r>
      <w:r w:rsidRPr="00BA4714">
        <w:rPr>
          <w:rFonts w:ascii="Times New Roman" w:hAnsi="Times New Roman"/>
          <w:color w:val="333333"/>
          <w:sz w:val="24"/>
          <w:szCs w:val="24"/>
          <w:lang w:val="uk-UA"/>
        </w:rPr>
        <w:t>г</w:t>
      </w:r>
      <w:r w:rsidRPr="00BA4714">
        <w:rPr>
          <w:rFonts w:ascii="Times New Roman" w:hAnsi="Times New Roman"/>
          <w:color w:val="333333"/>
          <w:sz w:val="24"/>
          <w:szCs w:val="24"/>
          <w:lang w:val="uk-UA"/>
        </w:rPr>
        <w:t xml:space="preserve">нищеві неврологічні знаки. У основі </w:t>
      </w:r>
      <w:r w:rsidRPr="00BA4714">
        <w:rPr>
          <w:rFonts w:ascii="Times New Roman" w:hAnsi="Times New Roman"/>
          <w:vanish/>
          <w:color w:val="333333"/>
          <w:sz w:val="24"/>
          <w:szCs w:val="24"/>
          <w:lang w:val="uk-UA"/>
        </w:rPr>
        <w:t>ураження</w:t>
      </w:r>
      <w:r w:rsidRPr="00BA4714">
        <w:rPr>
          <w:rFonts w:ascii="Times New Roman" w:hAnsi="Times New Roman"/>
          <w:color w:val="333333"/>
          <w:sz w:val="24"/>
          <w:szCs w:val="24"/>
          <w:lang w:val="uk-UA"/>
        </w:rPr>
        <w:t xml:space="preserve"> судин і тканини мозку лежить не спазм а</w:t>
      </w:r>
      <w:r w:rsidRPr="00BA4714">
        <w:rPr>
          <w:rFonts w:ascii="Times New Roman" w:hAnsi="Times New Roman"/>
          <w:color w:val="333333"/>
          <w:sz w:val="24"/>
          <w:szCs w:val="24"/>
          <w:lang w:val="uk-UA"/>
        </w:rPr>
        <w:t>р</w:t>
      </w:r>
      <w:r w:rsidRPr="00BA4714">
        <w:rPr>
          <w:rFonts w:ascii="Times New Roman" w:hAnsi="Times New Roman"/>
          <w:color w:val="333333"/>
          <w:sz w:val="24"/>
          <w:szCs w:val="24"/>
          <w:lang w:val="uk-UA"/>
        </w:rPr>
        <w:t xml:space="preserve">терій мозку, а їх пасивне розширення </w:t>
      </w:r>
      <w:r w:rsidRPr="00BA4714">
        <w:rPr>
          <w:rFonts w:ascii="Times New Roman" w:hAnsi="Times New Roman"/>
          <w:vanish/>
          <w:color w:val="333333"/>
          <w:sz w:val="24"/>
          <w:szCs w:val="24"/>
          <w:lang w:val="uk-UA"/>
        </w:rPr>
        <w:t>внаслідок</w:t>
      </w:r>
      <w:r w:rsidRPr="00BA4714">
        <w:rPr>
          <w:rFonts w:ascii="Times New Roman" w:hAnsi="Times New Roman"/>
          <w:color w:val="333333"/>
          <w:sz w:val="24"/>
          <w:szCs w:val="24"/>
          <w:lang w:val="uk-UA"/>
        </w:rPr>
        <w:t xml:space="preserve"> порушення реакції ауторегуляції мозков</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lastRenderedPageBreak/>
        <w:t>го кровотоку, збільшення внутрішньосудинного тиску, і подальшого набряку речовини мозку.</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Скороминущі порушення мозкового кровообігу (СПМК) виникають гостро, виявляються осередковою або загальномозковою симптоматикою, яка </w:t>
      </w:r>
      <w:r w:rsidRPr="00BA4714">
        <w:rPr>
          <w:rFonts w:ascii="Times New Roman" w:hAnsi="Times New Roman"/>
          <w:vanish/>
          <w:color w:val="333333"/>
          <w:sz w:val="24"/>
          <w:szCs w:val="24"/>
          <w:lang w:val="uk-UA"/>
        </w:rPr>
        <w:t>триває</w:t>
      </w:r>
      <w:r w:rsidRPr="00BA4714">
        <w:rPr>
          <w:rFonts w:ascii="Times New Roman" w:hAnsi="Times New Roman"/>
          <w:color w:val="333333"/>
          <w:sz w:val="24"/>
          <w:szCs w:val="24"/>
          <w:lang w:val="uk-UA"/>
        </w:rPr>
        <w:t xml:space="preserve"> від 2-5 хвилин до 24 г</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дин і не залишає стійких неврологічних наслідків.</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Інсульт – гостре порушення мозкового кровообігу </w:t>
      </w:r>
      <w:r w:rsidRPr="00BA4714">
        <w:rPr>
          <w:rFonts w:ascii="Times New Roman" w:hAnsi="Times New Roman"/>
          <w:vanish/>
          <w:color w:val="333333"/>
          <w:sz w:val="24"/>
          <w:szCs w:val="24"/>
          <w:lang w:val="uk-UA"/>
        </w:rPr>
        <w:t>із</w:t>
      </w:r>
      <w:r w:rsidRPr="00BA4714">
        <w:rPr>
          <w:rFonts w:ascii="Times New Roman" w:hAnsi="Times New Roman"/>
          <w:color w:val="333333"/>
          <w:sz w:val="24"/>
          <w:szCs w:val="24"/>
          <w:lang w:val="uk-UA"/>
        </w:rPr>
        <w:t xml:space="preserve"> стійкою неврологічною симптомат</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кою і морфологічними змінами в речовині мозку. Геморагічні інсульти, що характерні для ГХ, обумовлені розривом стінки судини або аневризми, підвищенням проникності стінки судини (діапедез). Виділяють паренхіматозні інсульти (крововилив в речовину мозку), с</w:t>
      </w:r>
      <w:r w:rsidRPr="00BA4714">
        <w:rPr>
          <w:rFonts w:ascii="Times New Roman" w:hAnsi="Times New Roman"/>
          <w:color w:val="333333"/>
          <w:sz w:val="24"/>
          <w:szCs w:val="24"/>
          <w:lang w:val="uk-UA"/>
        </w:rPr>
        <w:t>у</w:t>
      </w:r>
      <w:r w:rsidRPr="00BA4714">
        <w:rPr>
          <w:rFonts w:ascii="Times New Roman" w:hAnsi="Times New Roman"/>
          <w:color w:val="333333"/>
          <w:sz w:val="24"/>
          <w:szCs w:val="24"/>
          <w:lang w:val="uk-UA"/>
        </w:rPr>
        <w:t xml:space="preserve">барахноїдальні (крововилив в підоболонковий простір), і субарахноїдально-паренхіматозні (змішані). Ішемічні інсульти обумовлені закупоркою судини </w:t>
      </w:r>
      <w:r w:rsidRPr="00BA4714">
        <w:rPr>
          <w:rFonts w:ascii="Times New Roman" w:hAnsi="Times New Roman"/>
          <w:vanish/>
          <w:color w:val="333333"/>
          <w:sz w:val="24"/>
          <w:szCs w:val="24"/>
          <w:lang w:val="uk-UA"/>
        </w:rPr>
        <w:t>внаслідок</w:t>
      </w:r>
      <w:r w:rsidRPr="00BA4714">
        <w:rPr>
          <w:rFonts w:ascii="Times New Roman" w:hAnsi="Times New Roman"/>
          <w:color w:val="333333"/>
          <w:sz w:val="24"/>
          <w:szCs w:val="24"/>
          <w:lang w:val="uk-UA"/>
        </w:rPr>
        <w:t xml:space="preserve"> тромбозу, емболії, здавлення, а також вазоспазмом або вазопарезом.</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Деменції є одним з ускладнень АГ. Під деменцією розуміють втрату раніше </w:t>
      </w:r>
      <w:r w:rsidRPr="00BA4714">
        <w:rPr>
          <w:rFonts w:ascii="Times New Roman" w:hAnsi="Times New Roman"/>
          <w:vanish/>
          <w:color w:val="333333"/>
          <w:sz w:val="24"/>
          <w:szCs w:val="24"/>
          <w:lang w:val="uk-UA"/>
        </w:rPr>
        <w:t>набутих</w:t>
      </w:r>
      <w:r w:rsidRPr="00BA4714">
        <w:rPr>
          <w:rFonts w:ascii="Times New Roman" w:hAnsi="Times New Roman"/>
          <w:color w:val="333333"/>
          <w:sz w:val="24"/>
          <w:szCs w:val="24"/>
          <w:lang w:val="uk-UA"/>
        </w:rPr>
        <w:t xml:space="preserve"> інт</w:t>
      </w:r>
      <w:r w:rsidRPr="00BA4714">
        <w:rPr>
          <w:rFonts w:ascii="Times New Roman" w:hAnsi="Times New Roman"/>
          <w:color w:val="333333"/>
          <w:sz w:val="24"/>
          <w:szCs w:val="24"/>
          <w:lang w:val="uk-UA"/>
        </w:rPr>
        <w:t>е</w:t>
      </w:r>
      <w:r w:rsidRPr="00BA4714">
        <w:rPr>
          <w:rFonts w:ascii="Times New Roman" w:hAnsi="Times New Roman"/>
          <w:color w:val="333333"/>
          <w:sz w:val="24"/>
          <w:szCs w:val="24"/>
          <w:lang w:val="uk-UA"/>
        </w:rPr>
        <w:t>лектуальних здібностей за відсутності гострих порушень свідомості та психічних розл</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дів.</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Ураження</w:t>
      </w:r>
      <w:r w:rsidRPr="00BA4714">
        <w:rPr>
          <w:rFonts w:ascii="Times New Roman" w:hAnsi="Times New Roman"/>
          <w:vanish/>
          <w:color w:val="333333"/>
          <w:sz w:val="24"/>
          <w:szCs w:val="24"/>
          <w:lang w:val="uk-UA"/>
        </w:rPr>
        <w:t>раження</w:t>
      </w:r>
      <w:r w:rsidRPr="00BA4714">
        <w:rPr>
          <w:rFonts w:ascii="Times New Roman" w:hAnsi="Times New Roman"/>
          <w:color w:val="333333"/>
          <w:sz w:val="24"/>
          <w:szCs w:val="24"/>
          <w:lang w:val="uk-UA"/>
        </w:rPr>
        <w:t xml:space="preserve"> сонних артерій при АГ обумовлені вираженим атеросклерозним стен</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 xml:space="preserve">зом сонних артерій який часто </w:t>
      </w:r>
      <w:r w:rsidRPr="00BA4714">
        <w:rPr>
          <w:rFonts w:ascii="Times New Roman" w:hAnsi="Times New Roman"/>
          <w:vanish/>
          <w:color w:val="333333"/>
          <w:sz w:val="24"/>
          <w:szCs w:val="24"/>
          <w:lang w:val="uk-UA"/>
        </w:rPr>
        <w:t>призводить</w:t>
      </w:r>
      <w:r w:rsidRPr="00BA4714">
        <w:rPr>
          <w:rFonts w:ascii="Times New Roman" w:hAnsi="Times New Roman"/>
          <w:color w:val="333333"/>
          <w:sz w:val="24"/>
          <w:szCs w:val="24"/>
          <w:lang w:val="uk-UA"/>
        </w:rPr>
        <w:t xml:space="preserve"> до інсультів. Окрім стенозування причиною високої частоти інсультів є те, що укриті виразками бляшки сонних артерій можуть бути джерелом емболії. Морфологія сонних артерій, наявність бляшок та їх природа, ступінь стенозу оцінюється за допомогою допплер-ехосонографії.</w:t>
      </w:r>
    </w:p>
    <w:p w:rsidR="00372EA8" w:rsidRPr="00BA4714" w:rsidRDefault="00372EA8" w:rsidP="0008373A">
      <w:pPr>
        <w:pStyle w:val="a3"/>
        <w:spacing w:after="0"/>
        <w:ind w:left="0"/>
        <w:jc w:val="left"/>
        <w:outlineLvl w:val="0"/>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t>3. Ураження  нирок  при  гіпертонічній хворобі</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Серед органів-мішеней, що уражуються при гіпертонічній хворобі, важливе місце займ</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ють нирки. (нефроангіосклероз).</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Аналізи сечі можуть бути нормальними, у ряді випадків можуть зустрічатися гіалінові або зернисті циліндри, випадкові еритроцити і лейкоцити. Раннє ураження нирок при ГХ в</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являється мікроальбумінурією (виділення з сечею 30-300 мг альбуміну за відсутності бі</w:t>
      </w:r>
      <w:r w:rsidRPr="00BA4714">
        <w:rPr>
          <w:rFonts w:ascii="Times New Roman" w:hAnsi="Times New Roman"/>
          <w:color w:val="333333"/>
          <w:sz w:val="24"/>
          <w:szCs w:val="24"/>
          <w:lang w:val="uk-UA"/>
        </w:rPr>
        <w:t>л</w:t>
      </w:r>
      <w:r w:rsidRPr="00BA4714">
        <w:rPr>
          <w:rFonts w:ascii="Times New Roman" w:hAnsi="Times New Roman"/>
          <w:color w:val="333333"/>
          <w:sz w:val="24"/>
          <w:szCs w:val="24"/>
          <w:lang w:val="uk-UA"/>
        </w:rPr>
        <w:t>ка в клінічному аналізі сечі), а потім протеїнурією. Функціональні порушення полягають в збільшеній діуретичній і натрійуретичній реакції у відповідь на навантаження об'ємом. Збільшення рівня клубочкової фільтрації (гіперфільтрація) в початкових стадіях гіперте</w:t>
      </w:r>
      <w:r w:rsidRPr="00BA4714">
        <w:rPr>
          <w:rFonts w:ascii="Times New Roman" w:hAnsi="Times New Roman"/>
          <w:color w:val="333333"/>
          <w:sz w:val="24"/>
          <w:szCs w:val="24"/>
          <w:lang w:val="uk-UA"/>
        </w:rPr>
        <w:t>н</w:t>
      </w:r>
      <w:r w:rsidRPr="00BA4714">
        <w:rPr>
          <w:rFonts w:ascii="Times New Roman" w:hAnsi="Times New Roman"/>
          <w:color w:val="333333"/>
          <w:sz w:val="24"/>
          <w:szCs w:val="24"/>
          <w:lang w:val="uk-UA"/>
        </w:rPr>
        <w:t xml:space="preserve">зії є чинником ризику її прогресу. </w:t>
      </w:r>
    </w:p>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Порушення функції нирок з розвитком хронічної ниркової недостатності спостерігається при  швидкопрогресуючої або злоякісної АГ.</w:t>
      </w:r>
    </w:p>
    <w:p w:rsidR="00372EA8" w:rsidRPr="00BA4714" w:rsidRDefault="00372EA8" w:rsidP="0008373A">
      <w:pPr>
        <w:pStyle w:val="a3"/>
        <w:spacing w:after="0"/>
        <w:ind w:left="0"/>
        <w:jc w:val="left"/>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t>4. Ураження</w:t>
      </w:r>
      <w:r w:rsidRPr="00BA4714">
        <w:rPr>
          <w:rFonts w:ascii="Times New Roman" w:hAnsi="Times New Roman"/>
          <w:b/>
          <w:bCs/>
          <w:vanish/>
          <w:color w:val="333333"/>
          <w:sz w:val="24"/>
          <w:szCs w:val="24"/>
          <w:lang w:val="uk-UA"/>
        </w:rPr>
        <w:t>раження</w:t>
      </w:r>
      <w:r w:rsidRPr="00BA4714">
        <w:rPr>
          <w:rFonts w:ascii="Times New Roman" w:hAnsi="Times New Roman"/>
          <w:b/>
          <w:bCs/>
          <w:color w:val="333333"/>
          <w:sz w:val="24"/>
          <w:szCs w:val="24"/>
          <w:lang w:val="uk-UA"/>
        </w:rPr>
        <w:t xml:space="preserve"> артерій сітківки  при  артеріальній  гіпертензії.</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Найбільш характерним є звуження судин спазматично-функціонального характеру. Пр</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 xml:space="preserve">світ судин зменшується; звуження артеріол </w:t>
      </w:r>
      <w:r w:rsidRPr="00BA4714">
        <w:rPr>
          <w:rFonts w:ascii="Times New Roman" w:hAnsi="Times New Roman"/>
          <w:vanish/>
          <w:color w:val="333333"/>
          <w:sz w:val="24"/>
          <w:szCs w:val="24"/>
          <w:lang w:val="uk-UA"/>
        </w:rPr>
        <w:t>спричиняє</w:t>
      </w:r>
      <w:r w:rsidRPr="00BA4714">
        <w:rPr>
          <w:rFonts w:ascii="Times New Roman" w:hAnsi="Times New Roman"/>
          <w:color w:val="333333"/>
          <w:sz w:val="24"/>
          <w:szCs w:val="24"/>
          <w:lang w:val="uk-UA"/>
        </w:rPr>
        <w:t xml:space="preserve"> утруднення для крово</w:t>
      </w:r>
      <w:r w:rsidRPr="00BA4714">
        <w:rPr>
          <w:rFonts w:ascii="Times New Roman" w:hAnsi="Times New Roman"/>
          <w:vanish/>
          <w:color w:val="333333"/>
          <w:sz w:val="24"/>
          <w:szCs w:val="24"/>
          <w:lang w:val="uk-UA"/>
        </w:rPr>
        <w:t>току</w:t>
      </w:r>
      <w:r w:rsidRPr="00BA4714">
        <w:rPr>
          <w:rFonts w:ascii="Times New Roman" w:hAnsi="Times New Roman"/>
          <w:color w:val="333333"/>
          <w:sz w:val="24"/>
          <w:szCs w:val="24"/>
          <w:lang w:val="uk-UA"/>
        </w:rPr>
        <w:t xml:space="preserve">, через це вся артеріола згинається, утворюючи петлі; рівномірність калібру порушується </w:t>
      </w:r>
      <w:r w:rsidRPr="00BA4714">
        <w:rPr>
          <w:rFonts w:ascii="Times New Roman" w:hAnsi="Times New Roman"/>
          <w:vanish/>
          <w:color w:val="333333"/>
          <w:sz w:val="24"/>
          <w:szCs w:val="24"/>
          <w:lang w:val="uk-UA"/>
        </w:rPr>
        <w:t>внаслідок</w:t>
      </w:r>
      <w:r w:rsidRPr="00BA4714">
        <w:rPr>
          <w:rFonts w:ascii="Times New Roman" w:hAnsi="Times New Roman"/>
          <w:color w:val="333333"/>
          <w:sz w:val="24"/>
          <w:szCs w:val="24"/>
          <w:lang w:val="uk-UA"/>
        </w:rPr>
        <w:t xml:space="preserve"> чергування спастичного посилення і розслаблення тонусу судини, утворюються місцеві розширення, і даний відрізок набуває чоткоподібної форми; можуть бути рідкісні прояви локалізованого спазму артеріол, що виражаються в різких перетяжках артеріол та їх фра</w:t>
      </w:r>
      <w:r w:rsidRPr="00BA4714">
        <w:rPr>
          <w:rFonts w:ascii="Times New Roman" w:hAnsi="Times New Roman"/>
          <w:color w:val="333333"/>
          <w:sz w:val="24"/>
          <w:szCs w:val="24"/>
          <w:lang w:val="uk-UA"/>
        </w:rPr>
        <w:t>г</w:t>
      </w:r>
      <w:r w:rsidRPr="00BA4714">
        <w:rPr>
          <w:rFonts w:ascii="Times New Roman" w:hAnsi="Times New Roman"/>
          <w:color w:val="333333"/>
          <w:sz w:val="24"/>
          <w:szCs w:val="24"/>
          <w:lang w:val="uk-UA"/>
        </w:rPr>
        <w:t>ментації. Одночасно патологічні явища виявляються у венозних судинах – вони звивают</w:t>
      </w:r>
      <w:r w:rsidRPr="00BA4714">
        <w:rPr>
          <w:rFonts w:ascii="Times New Roman" w:hAnsi="Times New Roman"/>
          <w:color w:val="333333"/>
          <w:sz w:val="24"/>
          <w:szCs w:val="24"/>
          <w:lang w:val="uk-UA"/>
        </w:rPr>
        <w:t>ь</w:t>
      </w:r>
      <w:r w:rsidRPr="00BA4714">
        <w:rPr>
          <w:rFonts w:ascii="Times New Roman" w:hAnsi="Times New Roman"/>
          <w:color w:val="333333"/>
          <w:sz w:val="24"/>
          <w:szCs w:val="24"/>
          <w:lang w:val="uk-UA"/>
        </w:rPr>
        <w:t>ся, розширюються (симптом Гвіста).</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У пізніших стадіях гіпертензії та при її злоякісному перебігу розвивається ретинопатія: виявляються </w:t>
      </w:r>
      <w:r w:rsidRPr="00BA4714">
        <w:rPr>
          <w:rFonts w:ascii="Times New Roman" w:hAnsi="Times New Roman"/>
          <w:vanish/>
          <w:color w:val="333333"/>
          <w:sz w:val="24"/>
          <w:szCs w:val="24"/>
          <w:lang w:val="uk-UA"/>
        </w:rPr>
        <w:t>численні</w:t>
      </w:r>
      <w:r w:rsidRPr="00BA4714">
        <w:rPr>
          <w:rFonts w:ascii="Times New Roman" w:hAnsi="Times New Roman"/>
          <w:color w:val="333333"/>
          <w:sz w:val="24"/>
          <w:szCs w:val="24"/>
          <w:lang w:val="uk-UA"/>
        </w:rPr>
        <w:t xml:space="preserve"> крупні геморрагії різної форми, розташовані навколо диска зоров</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го нерва або по ходу крупних судин, нерідко утворюються тромби, дистрофічні фокуси, що оточують ділянку жовтої плями, – утворюється фігура зірки. П</w:t>
      </w:r>
      <w:r w:rsidRPr="00BA4714">
        <w:rPr>
          <w:rFonts w:ascii="Times New Roman" w:hAnsi="Times New Roman"/>
          <w:vanish/>
          <w:color w:val="333333"/>
          <w:sz w:val="24"/>
          <w:szCs w:val="24"/>
          <w:lang w:val="uk-UA"/>
        </w:rPr>
        <w:t>оряд з</w:t>
      </w:r>
      <w:r w:rsidRPr="00BA4714">
        <w:rPr>
          <w:rFonts w:ascii="Times New Roman" w:hAnsi="Times New Roman"/>
          <w:color w:val="333333"/>
          <w:sz w:val="24"/>
          <w:szCs w:val="24"/>
          <w:lang w:val="uk-UA"/>
        </w:rPr>
        <w:t xml:space="preserve"> твердими плям</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ми в тканині сітківки визначаються рухомі, лабільні дрібні плями, які своїм зовнішнім в</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глядом нагадують грудочки вати. При важких формах гіпертензії, і особливо в термінал</w:t>
      </w:r>
      <w:r w:rsidRPr="00BA4714">
        <w:rPr>
          <w:rFonts w:ascii="Times New Roman" w:hAnsi="Times New Roman"/>
          <w:color w:val="333333"/>
          <w:sz w:val="24"/>
          <w:szCs w:val="24"/>
          <w:lang w:val="uk-UA"/>
        </w:rPr>
        <w:t>ь</w:t>
      </w:r>
      <w:r w:rsidRPr="00BA4714">
        <w:rPr>
          <w:rFonts w:ascii="Times New Roman" w:hAnsi="Times New Roman"/>
          <w:color w:val="333333"/>
          <w:sz w:val="24"/>
          <w:szCs w:val="24"/>
          <w:lang w:val="uk-UA"/>
        </w:rPr>
        <w:t>ній фазі, відбуваються патологічні зміни диска зорового нерва – нейропатія. Набряк ро</w:t>
      </w:r>
      <w:r w:rsidRPr="00BA4714">
        <w:rPr>
          <w:rFonts w:ascii="Times New Roman" w:hAnsi="Times New Roman"/>
          <w:color w:val="333333"/>
          <w:sz w:val="24"/>
          <w:szCs w:val="24"/>
          <w:lang w:val="uk-UA"/>
        </w:rPr>
        <w:t>з</w:t>
      </w:r>
      <w:r w:rsidRPr="00BA4714">
        <w:rPr>
          <w:rFonts w:ascii="Times New Roman" w:hAnsi="Times New Roman"/>
          <w:color w:val="333333"/>
          <w:sz w:val="24"/>
          <w:szCs w:val="24"/>
          <w:lang w:val="uk-UA"/>
        </w:rPr>
        <w:t>повсюджується на диск зорового нерва, і являється обумовленим стазом в капілярно-венозній мережі сітківки. Наявність нейроретінопатії свідчить про злоякісний перебіг АГ, при цьому беруть участь в патологічному процесі всі структури – судини сітківки, її тк</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 xml:space="preserve">нина, зоровий нерв. </w:t>
      </w:r>
    </w:p>
    <w:p w:rsidR="00372EA8" w:rsidRPr="00BA4714" w:rsidRDefault="00372EA8" w:rsidP="0008373A">
      <w:pPr>
        <w:pStyle w:val="a3"/>
        <w:spacing w:after="0"/>
        <w:ind w:left="0"/>
        <w:jc w:val="left"/>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lastRenderedPageBreak/>
        <w:t>5. Ураження</w:t>
      </w:r>
      <w:r w:rsidRPr="00BA4714">
        <w:rPr>
          <w:rFonts w:ascii="Times New Roman" w:hAnsi="Times New Roman"/>
          <w:b/>
          <w:bCs/>
          <w:vanish/>
          <w:color w:val="333333"/>
          <w:sz w:val="24"/>
          <w:szCs w:val="24"/>
          <w:lang w:val="uk-UA"/>
        </w:rPr>
        <w:t>раження</w:t>
      </w:r>
      <w:r w:rsidRPr="00BA4714">
        <w:rPr>
          <w:rFonts w:ascii="Times New Roman" w:hAnsi="Times New Roman"/>
          <w:b/>
          <w:bCs/>
          <w:color w:val="333333"/>
          <w:sz w:val="24"/>
          <w:szCs w:val="24"/>
          <w:lang w:val="uk-UA"/>
        </w:rPr>
        <w:t xml:space="preserve">  аорти  при  гіпертонічній  хворобі </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Аневризма аорти – локальне мішковидне вибухання стінки аорти або дифузне розширення стінки аорти більше, ніж в 2 рази в порівнянні з нормою. Симптоматика аневризми гру</w:t>
      </w:r>
      <w:r w:rsidRPr="00BA4714">
        <w:rPr>
          <w:rFonts w:ascii="Times New Roman" w:hAnsi="Times New Roman"/>
          <w:color w:val="333333"/>
          <w:sz w:val="24"/>
          <w:szCs w:val="24"/>
          <w:lang w:val="uk-UA"/>
        </w:rPr>
        <w:t>д</w:t>
      </w:r>
      <w:r w:rsidRPr="00BA4714">
        <w:rPr>
          <w:rFonts w:ascii="Times New Roman" w:hAnsi="Times New Roman"/>
          <w:color w:val="333333"/>
          <w:sz w:val="24"/>
          <w:szCs w:val="24"/>
          <w:lang w:val="uk-UA"/>
        </w:rPr>
        <w:t xml:space="preserve">ної аорти залежить від її локалізації і величини, і складається </w:t>
      </w:r>
      <w:r w:rsidRPr="00BA4714">
        <w:rPr>
          <w:rFonts w:ascii="Times New Roman" w:hAnsi="Times New Roman"/>
          <w:vanish/>
          <w:color w:val="333333"/>
          <w:sz w:val="24"/>
          <w:szCs w:val="24"/>
          <w:lang w:val="uk-UA"/>
        </w:rPr>
        <w:t>із</w:t>
      </w:r>
      <w:r w:rsidRPr="00BA4714">
        <w:rPr>
          <w:rFonts w:ascii="Times New Roman" w:hAnsi="Times New Roman"/>
          <w:color w:val="333333"/>
          <w:sz w:val="24"/>
          <w:szCs w:val="24"/>
          <w:lang w:val="uk-UA"/>
        </w:rPr>
        <w:t xml:space="preserve"> симптомів порушення г</w:t>
      </w:r>
      <w:r w:rsidRPr="00BA4714">
        <w:rPr>
          <w:rFonts w:ascii="Times New Roman" w:hAnsi="Times New Roman"/>
          <w:color w:val="333333"/>
          <w:sz w:val="24"/>
          <w:szCs w:val="24"/>
          <w:lang w:val="uk-UA"/>
        </w:rPr>
        <w:t>е</w:t>
      </w:r>
      <w:r w:rsidRPr="00BA4714">
        <w:rPr>
          <w:rFonts w:ascii="Times New Roman" w:hAnsi="Times New Roman"/>
          <w:color w:val="333333"/>
          <w:sz w:val="24"/>
          <w:szCs w:val="24"/>
          <w:lang w:val="uk-UA"/>
        </w:rPr>
        <w:t>модинаміки і здавлення навколишніх  органів.</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Розшаровуючи аневризми аорти значно частіше зустрічаються у хворих з АГ. У клінічн</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му перебігу розшаровуючої аневризми  можна виділити два етапи: перший етап відповідає розриву інтими аорти, утворенню внутрішньостінкової гематоми і початку розшарування, другий етап характеризується повним розривом стінки аорти з подальшою кровотечею.</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Інструментальні дослідження включають рентгенологічне дослідження (оглядова рентг</w:t>
      </w:r>
      <w:r w:rsidRPr="00BA4714">
        <w:rPr>
          <w:rFonts w:ascii="Times New Roman" w:hAnsi="Times New Roman"/>
          <w:color w:val="333333"/>
          <w:sz w:val="24"/>
          <w:szCs w:val="24"/>
          <w:lang w:val="uk-UA"/>
        </w:rPr>
        <w:t>е</w:t>
      </w:r>
      <w:r w:rsidRPr="00BA4714">
        <w:rPr>
          <w:rFonts w:ascii="Times New Roman" w:hAnsi="Times New Roman"/>
          <w:color w:val="333333"/>
          <w:sz w:val="24"/>
          <w:szCs w:val="24"/>
          <w:lang w:val="uk-UA"/>
        </w:rPr>
        <w:t>нографія черевної порожнини) ультразвукову ехосонографію, доплер-дослідження аорти, аортографію.</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7"/>
        <w:jc w:val="left"/>
        <w:rPr>
          <w:color w:val="333333"/>
          <w:szCs w:val="24"/>
          <w:lang w:val="uk-UA"/>
        </w:rPr>
      </w:pPr>
      <w:r w:rsidRPr="00BA4714">
        <w:rPr>
          <w:color w:val="333333"/>
          <w:szCs w:val="24"/>
          <w:lang w:val="uk-UA"/>
        </w:rPr>
        <w:t>Лікування  артеріальної  гіпертензії.</w:t>
      </w:r>
    </w:p>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Задачи </w:t>
      </w:r>
      <w:r w:rsidRPr="00BA4714">
        <w:rPr>
          <w:rFonts w:ascii="Times New Roman" w:hAnsi="Times New Roman" w:cs="Times New Roman"/>
          <w:vanish/>
          <w:color w:val="333333"/>
          <w:sz w:val="24"/>
          <w:szCs w:val="24"/>
          <w:lang w:val="uk-UA"/>
        </w:rPr>
        <w:t xml:space="preserve">адачі </w:t>
      </w:r>
      <w:r w:rsidRPr="00BA4714">
        <w:rPr>
          <w:rFonts w:ascii="Times New Roman" w:hAnsi="Times New Roman" w:cs="Times New Roman"/>
          <w:color w:val="333333"/>
          <w:sz w:val="24"/>
          <w:szCs w:val="24"/>
          <w:lang w:val="uk-UA"/>
        </w:rPr>
        <w:t xml:space="preserve"> лікування  артеріальної  гіпертензії:</w:t>
      </w:r>
    </w:p>
    <w:p w:rsidR="00372EA8" w:rsidRPr="00BA4714" w:rsidRDefault="00372EA8" w:rsidP="0008373A">
      <w:pPr>
        <w:numPr>
          <w:ilvl w:val="0"/>
          <w:numId w:val="10"/>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Короткострокові</w:t>
      </w:r>
      <w:r w:rsidRPr="00BA4714">
        <w:rPr>
          <w:rFonts w:ascii="Times New Roman" w:hAnsi="Times New Roman" w:cs="Times New Roman"/>
          <w:vanish/>
          <w:color w:val="333333"/>
          <w:sz w:val="24"/>
          <w:szCs w:val="24"/>
          <w:lang w:val="uk-UA"/>
        </w:rPr>
        <w:t xml:space="preserve">ороткострокові </w:t>
      </w:r>
      <w:r w:rsidRPr="00BA4714">
        <w:rPr>
          <w:rFonts w:ascii="Times New Roman" w:hAnsi="Times New Roman" w:cs="Times New Roman"/>
          <w:color w:val="333333"/>
          <w:sz w:val="24"/>
          <w:szCs w:val="24"/>
          <w:lang w:val="uk-UA"/>
        </w:rPr>
        <w:t xml:space="preserve"> (1 -  6 міс. від початку лікування):</w:t>
      </w:r>
    </w:p>
    <w:p w:rsidR="00372EA8" w:rsidRPr="00BA4714" w:rsidRDefault="00372EA8" w:rsidP="0008373A">
      <w:pPr>
        <w:numPr>
          <w:ilvl w:val="0"/>
          <w:numId w:val="11"/>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зниження систолічного і діастолічного АТ на 10% і більш або досягнення цільового артеріального тиску; </w:t>
      </w:r>
    </w:p>
    <w:p w:rsidR="00372EA8" w:rsidRPr="00BA4714" w:rsidRDefault="00372EA8" w:rsidP="0008373A">
      <w:pPr>
        <w:numPr>
          <w:ilvl w:val="0"/>
          <w:numId w:val="11"/>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відсутність гіпертонічного кризу;</w:t>
      </w:r>
    </w:p>
    <w:p w:rsidR="00372EA8" w:rsidRPr="00BA4714" w:rsidRDefault="00372EA8" w:rsidP="0008373A">
      <w:pPr>
        <w:numPr>
          <w:ilvl w:val="0"/>
          <w:numId w:val="11"/>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збереження або </w:t>
      </w:r>
      <w:r w:rsidRPr="00BA4714">
        <w:rPr>
          <w:rFonts w:ascii="Times New Roman" w:hAnsi="Times New Roman" w:cs="Times New Roman"/>
          <w:vanish/>
          <w:color w:val="333333"/>
          <w:sz w:val="24"/>
          <w:szCs w:val="24"/>
          <w:lang w:val="uk-UA"/>
        </w:rPr>
        <w:t>покращання</w:t>
      </w:r>
      <w:r w:rsidRPr="00BA4714">
        <w:rPr>
          <w:rFonts w:ascii="Times New Roman" w:hAnsi="Times New Roman" w:cs="Times New Roman"/>
          <w:color w:val="333333"/>
          <w:sz w:val="24"/>
          <w:szCs w:val="24"/>
          <w:lang w:val="uk-UA"/>
        </w:rPr>
        <w:t xml:space="preserve"> якості життя;</w:t>
      </w:r>
    </w:p>
    <w:p w:rsidR="00372EA8" w:rsidRPr="00BA4714" w:rsidRDefault="00372EA8" w:rsidP="0008373A">
      <w:pPr>
        <w:numPr>
          <w:ilvl w:val="0"/>
          <w:numId w:val="11"/>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вплив на змінні чинники ризику.</w:t>
      </w:r>
    </w:p>
    <w:p w:rsidR="00372EA8" w:rsidRPr="00BA4714" w:rsidRDefault="00372EA8" w:rsidP="0008373A">
      <w:pPr>
        <w:numPr>
          <w:ilvl w:val="0"/>
          <w:numId w:val="12"/>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Середньострокові (&gt; 6 міс. від початку лікування):</w:t>
      </w:r>
    </w:p>
    <w:p w:rsidR="00372EA8" w:rsidRPr="00BA4714" w:rsidRDefault="00372EA8" w:rsidP="0008373A">
      <w:pPr>
        <w:numPr>
          <w:ilvl w:val="0"/>
          <w:numId w:val="13"/>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досягнення цільового рівня артеріального тиску;</w:t>
      </w:r>
    </w:p>
    <w:p w:rsidR="00372EA8" w:rsidRPr="00BA4714" w:rsidRDefault="00372EA8" w:rsidP="0008373A">
      <w:pPr>
        <w:numPr>
          <w:ilvl w:val="0"/>
          <w:numId w:val="13"/>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відсутність </w:t>
      </w:r>
      <w:r w:rsidRPr="00BA4714">
        <w:rPr>
          <w:rFonts w:ascii="Times New Roman" w:hAnsi="Times New Roman" w:cs="Times New Roman"/>
          <w:vanish/>
          <w:color w:val="333333"/>
          <w:sz w:val="24"/>
          <w:szCs w:val="24"/>
          <w:lang w:val="uk-UA"/>
        </w:rPr>
        <w:t>ураження</w:t>
      </w:r>
      <w:r w:rsidRPr="00BA4714">
        <w:rPr>
          <w:rFonts w:ascii="Times New Roman" w:hAnsi="Times New Roman" w:cs="Times New Roman"/>
          <w:color w:val="333333"/>
          <w:sz w:val="24"/>
          <w:szCs w:val="24"/>
          <w:lang w:val="uk-UA"/>
        </w:rPr>
        <w:t xml:space="preserve"> органів-мішеней або зворотна динаміка ускладнень, що були </w:t>
      </w:r>
      <w:r w:rsidRPr="00BA4714">
        <w:rPr>
          <w:rFonts w:ascii="Times New Roman" w:hAnsi="Times New Roman" w:cs="Times New Roman"/>
          <w:vanish/>
          <w:color w:val="333333"/>
          <w:sz w:val="24"/>
          <w:szCs w:val="24"/>
          <w:lang w:val="uk-UA"/>
        </w:rPr>
        <w:t>наявні</w:t>
      </w:r>
      <w:r w:rsidRPr="00BA4714">
        <w:rPr>
          <w:rFonts w:ascii="Times New Roman" w:hAnsi="Times New Roman" w:cs="Times New Roman"/>
          <w:color w:val="333333"/>
          <w:sz w:val="24"/>
          <w:szCs w:val="24"/>
          <w:lang w:val="uk-UA"/>
        </w:rPr>
        <w:t>;</w:t>
      </w:r>
    </w:p>
    <w:p w:rsidR="00372EA8" w:rsidRPr="00BA4714" w:rsidRDefault="00372EA8" w:rsidP="0008373A">
      <w:pPr>
        <w:numPr>
          <w:ilvl w:val="0"/>
          <w:numId w:val="13"/>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усунення змінних чинників.</w:t>
      </w:r>
    </w:p>
    <w:p w:rsidR="00372EA8" w:rsidRPr="00BA4714" w:rsidRDefault="00372EA8" w:rsidP="0008373A">
      <w:pPr>
        <w:numPr>
          <w:ilvl w:val="0"/>
          <w:numId w:val="1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Довгострокові:</w:t>
      </w:r>
    </w:p>
    <w:p w:rsidR="00372EA8" w:rsidRPr="00BA4714" w:rsidRDefault="00372EA8" w:rsidP="0008373A">
      <w:pPr>
        <w:numPr>
          <w:ilvl w:val="0"/>
          <w:numId w:val="15"/>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стабільна підтримка артеріального тиску на цільовому рівні:</w:t>
      </w:r>
    </w:p>
    <w:p w:rsidR="00372EA8" w:rsidRPr="00BA4714" w:rsidRDefault="00372EA8" w:rsidP="0008373A">
      <w:pPr>
        <w:numPr>
          <w:ilvl w:val="0"/>
          <w:numId w:val="15"/>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відсутність прогресу </w:t>
      </w:r>
      <w:r w:rsidRPr="00BA4714">
        <w:rPr>
          <w:rFonts w:ascii="Times New Roman" w:hAnsi="Times New Roman" w:cs="Times New Roman"/>
          <w:vanish/>
          <w:color w:val="333333"/>
          <w:sz w:val="24"/>
          <w:szCs w:val="24"/>
          <w:lang w:val="uk-UA"/>
        </w:rPr>
        <w:t>ураження</w:t>
      </w:r>
      <w:r w:rsidRPr="00BA4714">
        <w:rPr>
          <w:rFonts w:ascii="Times New Roman" w:hAnsi="Times New Roman" w:cs="Times New Roman"/>
          <w:color w:val="333333"/>
          <w:sz w:val="24"/>
          <w:szCs w:val="24"/>
          <w:lang w:val="uk-UA"/>
        </w:rPr>
        <w:t xml:space="preserve"> органів-мішеней;</w:t>
      </w:r>
    </w:p>
    <w:p w:rsidR="00372EA8" w:rsidRPr="00BA4714" w:rsidRDefault="00372EA8" w:rsidP="0008373A">
      <w:pPr>
        <w:numPr>
          <w:ilvl w:val="0"/>
          <w:numId w:val="15"/>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компенсація наявних серцево-судинних </w:t>
      </w:r>
      <w:r w:rsidRPr="00BA4714">
        <w:rPr>
          <w:rFonts w:ascii="Times New Roman" w:hAnsi="Times New Roman" w:cs="Times New Roman"/>
          <w:vanish/>
          <w:color w:val="333333"/>
          <w:sz w:val="24"/>
          <w:szCs w:val="24"/>
          <w:lang w:val="uk-UA"/>
        </w:rPr>
        <w:t>уражень</w:t>
      </w:r>
      <w:r w:rsidRPr="00BA4714">
        <w:rPr>
          <w:rFonts w:ascii="Times New Roman" w:hAnsi="Times New Roman" w:cs="Times New Roman"/>
          <w:color w:val="333333"/>
          <w:sz w:val="24"/>
          <w:szCs w:val="24"/>
          <w:lang w:val="uk-UA"/>
        </w:rPr>
        <w:t>.</w:t>
      </w:r>
    </w:p>
    <w:p w:rsidR="00372EA8" w:rsidRPr="00BA4714" w:rsidRDefault="00372EA8" w:rsidP="0008373A">
      <w:pPr>
        <w:numPr>
          <w:ilvl w:val="0"/>
          <w:numId w:val="16"/>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Цільові рівні артеріального тиску:</w:t>
      </w:r>
    </w:p>
    <w:p w:rsidR="00372EA8" w:rsidRPr="00BA4714" w:rsidRDefault="00372EA8" w:rsidP="0008373A">
      <w:pPr>
        <w:numPr>
          <w:ilvl w:val="0"/>
          <w:numId w:val="15"/>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у загальній популяції хворих – 140/80 мм рт.ст.</w:t>
      </w:r>
    </w:p>
    <w:p w:rsidR="00372EA8" w:rsidRPr="00BA4714" w:rsidRDefault="00372EA8" w:rsidP="0008373A">
      <w:pPr>
        <w:numPr>
          <w:ilvl w:val="0"/>
          <w:numId w:val="15"/>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для пацієнтів з АГ і цукровим діабетом 2 типу – 130/85 мм рт.ст.</w:t>
      </w:r>
    </w:p>
    <w:p w:rsidR="00372EA8" w:rsidRPr="00BA4714" w:rsidRDefault="00372EA8" w:rsidP="0008373A">
      <w:pPr>
        <w:numPr>
          <w:ilvl w:val="0"/>
          <w:numId w:val="15"/>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для пацієнтів з АГ і цукровим діабетом з протеїнурією </w:t>
      </w:r>
      <w:r w:rsidRPr="00BA4714">
        <w:rPr>
          <w:rFonts w:ascii="Times New Roman" w:hAnsi="Times New Roman" w:cs="Times New Roman"/>
          <w:color w:val="333333"/>
          <w:sz w:val="24"/>
          <w:szCs w:val="24"/>
          <w:u w:val="single"/>
          <w:lang w:val="uk-UA" w:eastAsia="uk-UA"/>
        </w:rPr>
        <w:t>&gt;</w:t>
      </w:r>
      <w:r w:rsidRPr="00BA4714">
        <w:rPr>
          <w:rFonts w:ascii="Times New Roman" w:hAnsi="Times New Roman" w:cs="Times New Roman"/>
          <w:color w:val="333333"/>
          <w:sz w:val="24"/>
          <w:szCs w:val="24"/>
          <w:lang w:val="uk-UA" w:eastAsia="uk-UA"/>
        </w:rPr>
        <w:t xml:space="preserve"> 1 г/сут – нижче 120/70 мм рт.ст.</w:t>
      </w:r>
    </w:p>
    <w:p w:rsidR="00372EA8" w:rsidRPr="00BA4714" w:rsidRDefault="00372EA8" w:rsidP="0008373A">
      <w:pPr>
        <w:numPr>
          <w:ilvl w:val="0"/>
          <w:numId w:val="15"/>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для пацієнтів з АГ і хронічною нирковою недостатністю – 125/75 мм рт.ст.</w:t>
      </w:r>
    </w:p>
    <w:p w:rsidR="00372EA8" w:rsidRPr="00BA4714" w:rsidRDefault="00372EA8" w:rsidP="0008373A">
      <w:pPr>
        <w:jc w:val="left"/>
        <w:rPr>
          <w:rFonts w:ascii="Times New Roman" w:hAnsi="Times New Roman" w:cs="Times New Roman"/>
          <w:color w:val="333333"/>
          <w:sz w:val="24"/>
          <w:szCs w:val="24"/>
          <w:lang w:val="uk-UA"/>
        </w:rPr>
      </w:pPr>
    </w:p>
    <w:p w:rsidR="00372EA8" w:rsidRPr="00BA4714" w:rsidRDefault="00372EA8" w:rsidP="0008373A">
      <w:pPr>
        <w:pStyle w:val="6"/>
        <w:spacing w:line="240" w:lineRule="auto"/>
        <w:ind w:right="0" w:firstLine="0"/>
        <w:jc w:val="left"/>
        <w:rPr>
          <w:color w:val="333333"/>
          <w:sz w:val="24"/>
          <w:szCs w:val="24"/>
          <w:lang w:val="uk-UA"/>
        </w:rPr>
      </w:pPr>
      <w:r w:rsidRPr="00BA4714">
        <w:rPr>
          <w:color w:val="333333"/>
          <w:sz w:val="24"/>
          <w:szCs w:val="24"/>
          <w:lang w:val="uk-UA"/>
        </w:rPr>
        <w:t>Характеристика сучасних діуретиків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37"/>
        <w:gridCol w:w="3119"/>
      </w:tblGrid>
      <w:tr w:rsidR="00372EA8" w:rsidRPr="00BA4714" w:rsidTr="00AF291B">
        <w:trPr>
          <w:trHeight w:hRule="exact" w:val="464"/>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5"/>
              <w:jc w:val="left"/>
              <w:rPr>
                <w:color w:val="333333"/>
                <w:sz w:val="24"/>
                <w:szCs w:val="24"/>
                <w:lang w:val="uk-UA"/>
              </w:rPr>
            </w:pPr>
            <w:r w:rsidRPr="00BA4714">
              <w:rPr>
                <w:color w:val="333333"/>
                <w:sz w:val="24"/>
                <w:szCs w:val="24"/>
                <w:lang w:val="uk-UA"/>
              </w:rPr>
              <w:t>Непатентована  назва</w:t>
            </w:r>
          </w:p>
          <w:p w:rsidR="00372EA8" w:rsidRPr="00BA4714" w:rsidRDefault="00372EA8" w:rsidP="0008373A">
            <w:pPr>
              <w:pStyle w:val="5"/>
              <w:jc w:val="left"/>
              <w:rPr>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Добова доза, міліграм</w:t>
            </w:r>
          </w:p>
          <w:p w:rsidR="00372EA8" w:rsidRPr="00BA4714" w:rsidRDefault="00372EA8" w:rsidP="0008373A">
            <w:pPr>
              <w:jc w:val="left"/>
              <w:rPr>
                <w:rFonts w:ascii="Times New Roman" w:hAnsi="Times New Roman" w:cs="Times New Roman"/>
                <w:color w:val="333333"/>
                <w:sz w:val="24"/>
                <w:szCs w:val="24"/>
                <w:lang w:val="uk-UA"/>
              </w:rPr>
            </w:pPr>
          </w:p>
        </w:tc>
      </w:tr>
      <w:tr w:rsidR="00372EA8" w:rsidRPr="00BA4714" w:rsidTr="00AF291B">
        <w:trPr>
          <w:cantSplit/>
          <w:trHeight w:hRule="exact" w:val="348"/>
        </w:trPr>
        <w:tc>
          <w:tcPr>
            <w:tcW w:w="9356"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1"/>
              <w:spacing w:line="240" w:lineRule="auto"/>
              <w:ind w:firstLine="0"/>
              <w:jc w:val="left"/>
              <w:rPr>
                <w:b w:val="0"/>
                <w:bCs/>
                <w:color w:val="333333"/>
                <w:sz w:val="24"/>
                <w:szCs w:val="24"/>
                <w:lang w:val="uk-UA"/>
              </w:rPr>
            </w:pPr>
            <w:r w:rsidRPr="00BA4714">
              <w:rPr>
                <w:b w:val="0"/>
                <w:bCs/>
                <w:color w:val="333333"/>
                <w:sz w:val="24"/>
                <w:szCs w:val="24"/>
                <w:lang w:val="uk-UA"/>
              </w:rPr>
              <w:t>Тіазідні  діуретики</w:t>
            </w:r>
          </w:p>
          <w:p w:rsidR="00372EA8" w:rsidRPr="00BA4714" w:rsidRDefault="00372EA8" w:rsidP="0008373A">
            <w:pPr>
              <w:pStyle w:val="1"/>
              <w:spacing w:line="240" w:lineRule="auto"/>
              <w:ind w:firstLine="0"/>
              <w:jc w:val="left"/>
              <w:rPr>
                <w:b w:val="0"/>
                <w:bCs/>
                <w:color w:val="333333"/>
                <w:sz w:val="24"/>
                <w:szCs w:val="24"/>
                <w:lang w:val="uk-UA"/>
              </w:rPr>
            </w:pPr>
          </w:p>
        </w:tc>
      </w:tr>
      <w:tr w:rsidR="00372EA8" w:rsidRPr="00BA4714" w:rsidTr="00AF291B">
        <w:trPr>
          <w:trHeight w:hRule="exact" w:val="361"/>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Гідрохлортіазид (дигідрохлотиазид, гіпотіазид)</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12,5–50</w:t>
            </w:r>
          </w:p>
          <w:p w:rsidR="00372EA8" w:rsidRPr="00BA4714" w:rsidRDefault="00372EA8" w:rsidP="0008373A">
            <w:pPr>
              <w:jc w:val="left"/>
              <w:rPr>
                <w:rFonts w:ascii="Times New Roman" w:hAnsi="Times New Roman" w:cs="Times New Roman"/>
                <w:color w:val="333333"/>
                <w:sz w:val="24"/>
                <w:szCs w:val="24"/>
                <w:lang w:val="uk-UA"/>
              </w:rPr>
            </w:pPr>
          </w:p>
        </w:tc>
      </w:tr>
      <w:tr w:rsidR="00372EA8" w:rsidRPr="00BA4714" w:rsidTr="00AF291B">
        <w:trPr>
          <w:trHeight w:hRule="exact" w:val="712"/>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Циклометіазид (циклопентіазид, навідрекс, салимід)</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0,5</w:t>
            </w:r>
          </w:p>
        </w:tc>
      </w:tr>
      <w:tr w:rsidR="00372EA8" w:rsidRPr="00BA4714" w:rsidTr="00AF291B">
        <w:trPr>
          <w:trHeight w:hRule="exact" w:val="411"/>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Політіазід </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2-4</w:t>
            </w:r>
          </w:p>
        </w:tc>
      </w:tr>
      <w:tr w:rsidR="00372EA8" w:rsidRPr="00BA4714" w:rsidTr="00AF291B">
        <w:trPr>
          <w:trHeight w:hRule="exact" w:val="340"/>
        </w:trPr>
        <w:tc>
          <w:tcPr>
            <w:tcW w:w="9356"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1"/>
              <w:spacing w:line="240" w:lineRule="auto"/>
              <w:ind w:firstLine="0"/>
              <w:jc w:val="left"/>
              <w:rPr>
                <w:b w:val="0"/>
                <w:bCs/>
                <w:color w:val="333333"/>
                <w:sz w:val="24"/>
                <w:szCs w:val="24"/>
                <w:lang w:val="uk-UA"/>
              </w:rPr>
            </w:pPr>
            <w:r w:rsidRPr="00BA4714">
              <w:rPr>
                <w:b w:val="0"/>
                <w:bCs/>
                <w:color w:val="333333"/>
                <w:sz w:val="24"/>
                <w:szCs w:val="24"/>
                <w:lang w:val="uk-UA"/>
              </w:rPr>
              <w:t>Тіазідоподібні діуретики</w:t>
            </w:r>
          </w:p>
          <w:p w:rsidR="00372EA8" w:rsidRPr="00BA4714" w:rsidRDefault="00372EA8" w:rsidP="0008373A">
            <w:pPr>
              <w:pStyle w:val="1"/>
              <w:spacing w:line="240" w:lineRule="auto"/>
              <w:ind w:firstLine="0"/>
              <w:jc w:val="left"/>
              <w:rPr>
                <w:b w:val="0"/>
                <w:bCs/>
                <w:color w:val="333333"/>
                <w:sz w:val="24"/>
                <w:szCs w:val="24"/>
                <w:lang w:val="uk-UA"/>
              </w:rPr>
            </w:pPr>
          </w:p>
        </w:tc>
      </w:tr>
      <w:tr w:rsidR="00372EA8" w:rsidRPr="00BA4714" w:rsidTr="00AF291B">
        <w:trPr>
          <w:trHeight w:hRule="exact" w:val="455"/>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Хлорталідон</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12,5 – 50</w:t>
            </w:r>
          </w:p>
          <w:p w:rsidR="00372EA8" w:rsidRPr="00BA4714" w:rsidRDefault="00372EA8" w:rsidP="0008373A">
            <w:pPr>
              <w:jc w:val="left"/>
              <w:rPr>
                <w:rFonts w:ascii="Times New Roman" w:hAnsi="Times New Roman" w:cs="Times New Roman"/>
                <w:color w:val="333333"/>
                <w:sz w:val="24"/>
                <w:szCs w:val="24"/>
                <w:lang w:val="uk-UA"/>
              </w:rPr>
            </w:pPr>
          </w:p>
        </w:tc>
      </w:tr>
      <w:tr w:rsidR="00372EA8" w:rsidRPr="00BA4714" w:rsidTr="00AF291B">
        <w:trPr>
          <w:trHeight w:hRule="exact" w:val="320"/>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Клопамід</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10 – 20</w:t>
            </w:r>
          </w:p>
          <w:p w:rsidR="00372EA8" w:rsidRPr="00BA4714" w:rsidRDefault="00372EA8" w:rsidP="0008373A">
            <w:pPr>
              <w:jc w:val="left"/>
              <w:rPr>
                <w:rFonts w:ascii="Times New Roman" w:hAnsi="Times New Roman" w:cs="Times New Roman"/>
                <w:color w:val="333333"/>
                <w:sz w:val="24"/>
                <w:szCs w:val="24"/>
                <w:lang w:val="uk-UA"/>
              </w:rPr>
            </w:pPr>
          </w:p>
        </w:tc>
      </w:tr>
      <w:tr w:rsidR="00372EA8" w:rsidRPr="00BA4714" w:rsidTr="00AF291B">
        <w:trPr>
          <w:trHeight w:hRule="exact" w:val="340"/>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Індапамід (арифон)</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1,5 - 2,5</w:t>
            </w:r>
          </w:p>
        </w:tc>
      </w:tr>
      <w:tr w:rsidR="00372EA8" w:rsidRPr="00BA4714" w:rsidTr="00AF291B">
        <w:trPr>
          <w:trHeight w:hRule="exact" w:val="420"/>
        </w:trPr>
        <w:tc>
          <w:tcPr>
            <w:tcW w:w="9356"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2"/>
              <w:ind w:firstLine="0"/>
              <w:jc w:val="left"/>
              <w:rPr>
                <w:b w:val="0"/>
                <w:bCs/>
                <w:color w:val="333333"/>
                <w:sz w:val="24"/>
                <w:szCs w:val="24"/>
                <w:lang w:val="uk-UA"/>
              </w:rPr>
            </w:pPr>
            <w:r w:rsidRPr="00BA4714">
              <w:rPr>
                <w:b w:val="0"/>
                <w:bCs/>
                <w:color w:val="333333"/>
                <w:sz w:val="24"/>
                <w:szCs w:val="24"/>
                <w:lang w:val="uk-UA"/>
              </w:rPr>
              <w:lastRenderedPageBreak/>
              <w:t>Петлеві  діуретики</w:t>
            </w:r>
          </w:p>
          <w:p w:rsidR="00372EA8" w:rsidRPr="00BA4714" w:rsidRDefault="00372EA8" w:rsidP="0008373A">
            <w:pPr>
              <w:pStyle w:val="2"/>
              <w:ind w:firstLine="0"/>
              <w:jc w:val="left"/>
              <w:rPr>
                <w:b w:val="0"/>
                <w:bCs/>
                <w:color w:val="333333"/>
                <w:sz w:val="24"/>
                <w:szCs w:val="24"/>
                <w:lang w:val="uk-UA"/>
              </w:rPr>
            </w:pPr>
          </w:p>
        </w:tc>
      </w:tr>
      <w:tr w:rsidR="00372EA8" w:rsidRPr="00BA4714" w:rsidTr="00AF291B">
        <w:trPr>
          <w:trHeight w:hRule="exact" w:val="427"/>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Фуросемід</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20 – 480</w:t>
            </w:r>
          </w:p>
          <w:p w:rsidR="00372EA8" w:rsidRPr="00BA4714" w:rsidRDefault="00372EA8" w:rsidP="0008373A">
            <w:pPr>
              <w:jc w:val="left"/>
              <w:rPr>
                <w:rFonts w:ascii="Times New Roman" w:hAnsi="Times New Roman" w:cs="Times New Roman"/>
                <w:color w:val="333333"/>
                <w:sz w:val="24"/>
                <w:szCs w:val="24"/>
                <w:lang w:val="uk-UA"/>
              </w:rPr>
            </w:pPr>
          </w:p>
        </w:tc>
      </w:tr>
      <w:tr w:rsidR="00372EA8" w:rsidRPr="00BA4714" w:rsidTr="00AF291B">
        <w:trPr>
          <w:trHeight w:hRule="exact" w:val="419"/>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Торасемід</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2,5 - 5</w:t>
            </w:r>
          </w:p>
        </w:tc>
      </w:tr>
      <w:tr w:rsidR="00372EA8" w:rsidRPr="00BA4714" w:rsidTr="00AF291B">
        <w:trPr>
          <w:trHeight w:hRule="exact" w:val="439"/>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Етакрінова кислота (урегит)</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         25-100</w:t>
            </w:r>
          </w:p>
        </w:tc>
      </w:tr>
      <w:tr w:rsidR="00372EA8" w:rsidRPr="00BA4714" w:rsidTr="00AF291B">
        <w:trPr>
          <w:cantSplit/>
          <w:trHeight w:hRule="exact" w:val="375"/>
        </w:trPr>
        <w:tc>
          <w:tcPr>
            <w:tcW w:w="9356"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3"/>
              <w:ind w:firstLine="0"/>
              <w:jc w:val="left"/>
              <w:rPr>
                <w:color w:val="333333"/>
                <w:sz w:val="24"/>
                <w:szCs w:val="24"/>
                <w:u w:val="none"/>
                <w:lang w:val="uk-UA"/>
              </w:rPr>
            </w:pPr>
            <w:r w:rsidRPr="00BA4714">
              <w:rPr>
                <w:color w:val="333333"/>
                <w:sz w:val="24"/>
                <w:szCs w:val="24"/>
                <w:u w:val="none"/>
                <w:lang w:val="uk-UA"/>
              </w:rPr>
              <w:t>Калійзбергаючі  діуретики</w:t>
            </w:r>
          </w:p>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  </w:t>
            </w:r>
          </w:p>
        </w:tc>
      </w:tr>
      <w:tr w:rsidR="00372EA8" w:rsidRPr="00BA4714" w:rsidTr="00AF291B">
        <w:trPr>
          <w:trHeight w:hRule="exact" w:val="323"/>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Спіронолактон (верошпірон)</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25 - 100</w:t>
            </w:r>
          </w:p>
        </w:tc>
      </w:tr>
      <w:tr w:rsidR="00372EA8" w:rsidRPr="00BA4714" w:rsidTr="00AF291B">
        <w:trPr>
          <w:trHeight w:hRule="exact" w:val="427"/>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Тріамтерен</w:t>
            </w:r>
          </w:p>
          <w:p w:rsidR="00372EA8" w:rsidRPr="00BA4714" w:rsidRDefault="00372EA8" w:rsidP="0008373A">
            <w:pPr>
              <w:jc w:val="left"/>
              <w:rPr>
                <w:rFonts w:ascii="Times New Roman" w:hAnsi="Times New Roman" w:cs="Times New Roman"/>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25 - 150</w:t>
            </w:r>
          </w:p>
        </w:tc>
      </w:tr>
      <w:tr w:rsidR="00372EA8" w:rsidRPr="00BA4714" w:rsidTr="00AF291B">
        <w:trPr>
          <w:trHeight w:hRule="exact" w:val="427"/>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6"/>
              <w:spacing w:line="240" w:lineRule="auto"/>
              <w:ind w:right="0" w:firstLine="0"/>
              <w:jc w:val="left"/>
              <w:rPr>
                <w:color w:val="333333"/>
                <w:sz w:val="24"/>
                <w:szCs w:val="24"/>
                <w:lang w:val="uk-UA"/>
              </w:rPr>
            </w:pPr>
            <w:r w:rsidRPr="00BA4714">
              <w:rPr>
                <w:color w:val="333333"/>
                <w:sz w:val="24"/>
                <w:szCs w:val="24"/>
                <w:lang w:val="uk-UA"/>
              </w:rPr>
              <w:t>Амілорид</w:t>
            </w:r>
          </w:p>
          <w:p w:rsidR="00372EA8" w:rsidRPr="00BA4714" w:rsidRDefault="00372EA8" w:rsidP="0008373A">
            <w:pPr>
              <w:pStyle w:val="6"/>
              <w:spacing w:line="240" w:lineRule="auto"/>
              <w:ind w:right="0" w:firstLine="0"/>
              <w:jc w:val="left"/>
              <w:rPr>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5 - 10</w:t>
            </w:r>
          </w:p>
        </w:tc>
      </w:tr>
      <w:tr w:rsidR="00372EA8" w:rsidRPr="00BA4714" w:rsidTr="00AF291B">
        <w:trPr>
          <w:trHeight w:hRule="exact" w:val="427"/>
        </w:trPr>
        <w:tc>
          <w:tcPr>
            <w:tcW w:w="6237"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6"/>
              <w:spacing w:line="240" w:lineRule="auto"/>
              <w:ind w:right="0" w:firstLine="0"/>
              <w:jc w:val="left"/>
              <w:rPr>
                <w:color w:val="333333"/>
                <w:sz w:val="24"/>
                <w:szCs w:val="24"/>
                <w:lang w:val="uk-UA"/>
              </w:rPr>
            </w:pPr>
            <w:r w:rsidRPr="00BA4714">
              <w:rPr>
                <w:color w:val="333333"/>
                <w:sz w:val="24"/>
                <w:szCs w:val="24"/>
                <w:lang w:val="uk-UA"/>
              </w:rPr>
              <w:t>Еплеренон (Інспра)</w:t>
            </w:r>
          </w:p>
          <w:p w:rsidR="00372EA8" w:rsidRPr="00BA4714" w:rsidRDefault="00372EA8" w:rsidP="0008373A">
            <w:pPr>
              <w:pStyle w:val="6"/>
              <w:spacing w:line="240" w:lineRule="auto"/>
              <w:ind w:right="0" w:firstLine="0"/>
              <w:jc w:val="left"/>
              <w:rPr>
                <w:color w:val="333333"/>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25 - 50</w:t>
            </w:r>
          </w:p>
        </w:tc>
      </w:tr>
    </w:tbl>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Чинники, що вимагають призначення діуретиків або комбінації інших препаратів з діур</w:t>
      </w:r>
      <w:r w:rsidRPr="00BA4714">
        <w:rPr>
          <w:rFonts w:ascii="Times New Roman" w:hAnsi="Times New Roman" w:cs="Times New Roman"/>
          <w:color w:val="333333"/>
          <w:sz w:val="24"/>
          <w:szCs w:val="24"/>
          <w:lang w:val="uk-UA"/>
        </w:rPr>
        <w:t>е</w:t>
      </w:r>
      <w:r w:rsidRPr="00BA4714">
        <w:rPr>
          <w:rFonts w:ascii="Times New Roman" w:hAnsi="Times New Roman" w:cs="Times New Roman"/>
          <w:color w:val="333333"/>
          <w:sz w:val="24"/>
          <w:szCs w:val="24"/>
          <w:lang w:val="uk-UA"/>
        </w:rPr>
        <w:t>тиками: літній вік, ізольована систолічна гіпертензія, затримка рідини  з ознаками гіпе</w:t>
      </w:r>
      <w:r w:rsidRPr="00BA4714">
        <w:rPr>
          <w:rFonts w:ascii="Times New Roman" w:hAnsi="Times New Roman" w:cs="Times New Roman"/>
          <w:color w:val="333333"/>
          <w:sz w:val="24"/>
          <w:szCs w:val="24"/>
          <w:lang w:val="uk-UA"/>
        </w:rPr>
        <w:t>р</w:t>
      </w:r>
      <w:r w:rsidRPr="00BA4714">
        <w:rPr>
          <w:rFonts w:ascii="Times New Roman" w:hAnsi="Times New Roman" w:cs="Times New Roman"/>
          <w:color w:val="333333"/>
          <w:sz w:val="24"/>
          <w:szCs w:val="24"/>
          <w:lang w:val="uk-UA"/>
        </w:rPr>
        <w:t>волемії, серцева недостатність, ниркова недостатність, остеопороз, гіперальдостеронізм.</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9"/>
        <w:spacing w:line="240" w:lineRule="auto"/>
        <w:jc w:val="left"/>
        <w:rPr>
          <w:b w:val="0"/>
          <w:bCs/>
          <w:color w:val="333333"/>
          <w:sz w:val="24"/>
          <w:szCs w:val="24"/>
          <w:lang w:val="uk-UA"/>
        </w:rPr>
      </w:pPr>
      <w:r w:rsidRPr="00BA4714">
        <w:rPr>
          <w:b w:val="0"/>
          <w:bCs/>
          <w:color w:val="333333"/>
          <w:sz w:val="24"/>
          <w:szCs w:val="24"/>
          <w:lang w:val="uk-UA"/>
        </w:rPr>
        <w:t xml:space="preserve">Характеристика  блокаторів  </w:t>
      </w:r>
      <w:r w:rsidRPr="00BA4714">
        <w:rPr>
          <w:b w:val="0"/>
          <w:bCs/>
          <w:color w:val="333333"/>
          <w:sz w:val="24"/>
          <w:szCs w:val="24"/>
        </w:rPr>
        <w:sym w:font="Symbol" w:char="F062"/>
      </w:r>
      <w:r w:rsidRPr="00BA4714">
        <w:rPr>
          <w:b w:val="0"/>
          <w:bCs/>
          <w:color w:val="333333"/>
          <w:sz w:val="24"/>
          <w:szCs w:val="24"/>
        </w:rPr>
        <w:t>-</w:t>
      </w:r>
      <w:r w:rsidRPr="00BA4714">
        <w:rPr>
          <w:b w:val="0"/>
          <w:bCs/>
          <w:color w:val="333333"/>
          <w:sz w:val="24"/>
          <w:szCs w:val="24"/>
          <w:lang w:val="uk-UA"/>
        </w:rPr>
        <w:t>адренорецепторів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261"/>
      </w:tblGrid>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6"/>
              <w:spacing w:line="240" w:lineRule="auto"/>
              <w:ind w:right="0" w:firstLine="0"/>
              <w:jc w:val="left"/>
              <w:rPr>
                <w:color w:val="333333"/>
                <w:sz w:val="24"/>
                <w:szCs w:val="24"/>
                <w:lang w:val="uk-UA"/>
              </w:rPr>
            </w:pPr>
            <w:r w:rsidRPr="00BA4714">
              <w:rPr>
                <w:color w:val="333333"/>
                <w:sz w:val="24"/>
                <w:szCs w:val="24"/>
                <w:lang w:val="uk-UA"/>
              </w:rPr>
              <w:t>Назва препарату</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Доза (міліграми/доби)</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Частота прийому в добу</w:t>
            </w:r>
          </w:p>
        </w:tc>
      </w:tr>
      <w:tr w:rsidR="00372EA8" w:rsidRPr="00BA4714" w:rsidTr="00AF291B">
        <w:trPr>
          <w:cantSplit/>
        </w:trPr>
        <w:tc>
          <w:tcPr>
            <w:tcW w:w="9606" w:type="dxa"/>
            <w:gridSpan w:val="3"/>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5"/>
              <w:jc w:val="left"/>
              <w:rPr>
                <w:color w:val="333333"/>
                <w:sz w:val="24"/>
                <w:szCs w:val="24"/>
                <w:lang w:val="uk-UA"/>
              </w:rPr>
            </w:pPr>
            <w:r w:rsidRPr="00BA4714">
              <w:rPr>
                <w:color w:val="333333"/>
                <w:sz w:val="24"/>
                <w:szCs w:val="24"/>
                <w:lang w:val="uk-UA"/>
              </w:rPr>
              <w:t>Кардіоселективні</w:t>
            </w:r>
          </w:p>
        </w:tc>
      </w:tr>
      <w:tr w:rsidR="00372EA8" w:rsidRPr="00BA4714" w:rsidTr="00AF291B">
        <w:trPr>
          <w:cantSplit/>
        </w:trPr>
        <w:tc>
          <w:tcPr>
            <w:tcW w:w="9606" w:type="dxa"/>
            <w:gridSpan w:val="3"/>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Без внутрішньої симпатоміметичної активності</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Атенолол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25-100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Бетаксолол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5-40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Бісопролол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5-20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Метопролол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50-200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Небіволол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2,5-5</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cantSplit/>
        </w:trPr>
        <w:tc>
          <w:tcPr>
            <w:tcW w:w="9606" w:type="dxa"/>
            <w:gridSpan w:val="3"/>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5"/>
              <w:jc w:val="left"/>
              <w:rPr>
                <w:color w:val="333333"/>
                <w:sz w:val="24"/>
                <w:szCs w:val="24"/>
                <w:lang w:val="uk-UA"/>
              </w:rPr>
            </w:pPr>
            <w:r w:rsidRPr="00BA4714">
              <w:rPr>
                <w:color w:val="333333"/>
                <w:sz w:val="24"/>
                <w:szCs w:val="24"/>
                <w:lang w:val="uk-UA"/>
              </w:rPr>
              <w:t>З внутрішньою симпатоміметичною активністю</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Талінолол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150-600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Целіпролол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200-400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cantSplit/>
        </w:trPr>
        <w:tc>
          <w:tcPr>
            <w:tcW w:w="9606" w:type="dxa"/>
            <w:gridSpan w:val="3"/>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5"/>
              <w:jc w:val="left"/>
              <w:rPr>
                <w:color w:val="333333"/>
                <w:sz w:val="24"/>
                <w:szCs w:val="24"/>
                <w:lang w:val="uk-UA"/>
              </w:rPr>
            </w:pPr>
            <w:r w:rsidRPr="00BA4714">
              <w:rPr>
                <w:color w:val="333333"/>
                <w:sz w:val="24"/>
                <w:szCs w:val="24"/>
                <w:lang w:val="uk-UA"/>
              </w:rPr>
              <w:t>Некардіоселектівні</w:t>
            </w:r>
          </w:p>
        </w:tc>
      </w:tr>
      <w:tr w:rsidR="00372EA8" w:rsidRPr="00BA4714" w:rsidTr="00AF291B">
        <w:trPr>
          <w:cantSplit/>
        </w:trPr>
        <w:tc>
          <w:tcPr>
            <w:tcW w:w="9606" w:type="dxa"/>
            <w:gridSpan w:val="3"/>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Без  внутрішньої  симпатоміметичної  активності</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Надолол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20-40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Пропранолол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20-160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2-3</w:t>
            </w:r>
          </w:p>
        </w:tc>
      </w:tr>
      <w:tr w:rsidR="00372EA8" w:rsidRPr="00BA4714" w:rsidTr="00AF291B">
        <w:trPr>
          <w:cantSplit/>
        </w:trPr>
        <w:tc>
          <w:tcPr>
            <w:tcW w:w="9606" w:type="dxa"/>
            <w:gridSpan w:val="3"/>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5"/>
              <w:jc w:val="left"/>
              <w:rPr>
                <w:color w:val="333333"/>
                <w:sz w:val="24"/>
                <w:szCs w:val="24"/>
                <w:lang w:val="uk-UA"/>
              </w:rPr>
            </w:pPr>
            <w:r w:rsidRPr="00BA4714">
              <w:rPr>
                <w:color w:val="333333"/>
                <w:sz w:val="24"/>
                <w:szCs w:val="24"/>
                <w:lang w:val="uk-UA"/>
              </w:rPr>
              <w:t>З  внутрішньою  симпатоміметичною  активністю</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Оксопренолол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20-480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2-3</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Піндолол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10-60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w:t>
            </w:r>
          </w:p>
        </w:tc>
      </w:tr>
      <w:tr w:rsidR="00372EA8" w:rsidRPr="00BA4714" w:rsidTr="00AF291B">
        <w:trPr>
          <w:cantSplit/>
        </w:trPr>
        <w:tc>
          <w:tcPr>
            <w:tcW w:w="9606" w:type="dxa"/>
            <w:gridSpan w:val="3"/>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5"/>
              <w:jc w:val="left"/>
              <w:rPr>
                <w:color w:val="333333"/>
                <w:sz w:val="24"/>
                <w:szCs w:val="24"/>
                <w:lang w:val="uk-UA"/>
              </w:rPr>
            </w:pPr>
            <w:r w:rsidRPr="00BA4714">
              <w:rPr>
                <w:color w:val="333333"/>
                <w:sz w:val="24"/>
                <w:szCs w:val="24"/>
                <w:lang w:val="uk-UA"/>
              </w:rPr>
              <w:t xml:space="preserve">З  </w:t>
            </w:r>
            <w:r w:rsidRPr="00BA4714">
              <w:rPr>
                <w:bCs/>
                <w:iCs/>
                <w:color w:val="333333"/>
                <w:sz w:val="24"/>
                <w:szCs w:val="24"/>
              </w:rPr>
              <w:sym w:font="Symbol" w:char="F061"/>
            </w:r>
            <w:r w:rsidRPr="00BA4714">
              <w:rPr>
                <w:bCs/>
                <w:iCs/>
                <w:color w:val="333333"/>
                <w:sz w:val="24"/>
                <w:szCs w:val="24"/>
              </w:rPr>
              <w:t>-</w:t>
            </w:r>
            <w:r w:rsidRPr="00BA4714">
              <w:rPr>
                <w:color w:val="333333"/>
                <w:sz w:val="24"/>
                <w:szCs w:val="24"/>
                <w:lang w:val="uk-UA"/>
              </w:rPr>
              <w:t>блокуючими властивостями</w:t>
            </w:r>
          </w:p>
        </w:tc>
      </w:tr>
      <w:tr w:rsidR="00372EA8" w:rsidRPr="00BA4714" w:rsidTr="00AF291B">
        <w:tc>
          <w:tcPr>
            <w:tcW w:w="336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Карведілол</w:t>
            </w:r>
          </w:p>
        </w:tc>
        <w:tc>
          <w:tcPr>
            <w:tcW w:w="297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25-100</w:t>
            </w:r>
          </w:p>
        </w:tc>
        <w:tc>
          <w:tcPr>
            <w:tcW w:w="3261"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bl>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sym w:font="Symbol" w:char="F062"/>
      </w:r>
      <w:r w:rsidRPr="00BA4714">
        <w:rPr>
          <w:rFonts w:ascii="Times New Roman" w:hAnsi="Times New Roman" w:cs="Times New Roman"/>
          <w:color w:val="333333"/>
          <w:sz w:val="24"/>
          <w:szCs w:val="24"/>
          <w:lang w:val="uk-UA"/>
        </w:rPr>
        <w:t>-адреноблокаторам надається перевага за наявністю наступних особливостей АГ: мол</w:t>
      </w:r>
      <w:r w:rsidRPr="00BA4714">
        <w:rPr>
          <w:rFonts w:ascii="Times New Roman" w:hAnsi="Times New Roman" w:cs="Times New Roman"/>
          <w:color w:val="333333"/>
          <w:sz w:val="24"/>
          <w:szCs w:val="24"/>
          <w:lang w:val="uk-UA"/>
        </w:rPr>
        <w:t>о</w:t>
      </w:r>
      <w:r w:rsidRPr="00BA4714">
        <w:rPr>
          <w:rFonts w:ascii="Times New Roman" w:hAnsi="Times New Roman" w:cs="Times New Roman"/>
          <w:color w:val="333333"/>
          <w:sz w:val="24"/>
          <w:szCs w:val="24"/>
          <w:lang w:val="uk-UA"/>
        </w:rPr>
        <w:t>дий і середній вік, ознаки гіперсимпатикотонії, ІХС, екстрасистолія, тахікардія, гіпертир</w:t>
      </w:r>
      <w:r w:rsidRPr="00BA4714">
        <w:rPr>
          <w:rFonts w:ascii="Times New Roman" w:hAnsi="Times New Roman" w:cs="Times New Roman"/>
          <w:color w:val="333333"/>
          <w:sz w:val="24"/>
          <w:szCs w:val="24"/>
          <w:lang w:val="uk-UA"/>
        </w:rPr>
        <w:t>е</w:t>
      </w:r>
      <w:r w:rsidRPr="00BA4714">
        <w:rPr>
          <w:rFonts w:ascii="Times New Roman" w:hAnsi="Times New Roman" w:cs="Times New Roman"/>
          <w:color w:val="333333"/>
          <w:sz w:val="24"/>
          <w:szCs w:val="24"/>
          <w:lang w:val="uk-UA"/>
        </w:rPr>
        <w:t>оз, мігрень, серцева недостатність, перенесений інфаркт міокарду.</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FR2"/>
        <w:jc w:val="left"/>
        <w:rPr>
          <w:rFonts w:ascii="Times New Roman" w:hAnsi="Times New Roman"/>
          <w:b w:val="0"/>
          <w:bCs/>
          <w:i w:val="0"/>
          <w:iCs/>
          <w:color w:val="333333"/>
          <w:sz w:val="24"/>
          <w:szCs w:val="24"/>
        </w:rPr>
      </w:pPr>
      <w:r w:rsidRPr="00BA4714">
        <w:rPr>
          <w:rFonts w:ascii="Times New Roman" w:hAnsi="Times New Roman"/>
          <w:b w:val="0"/>
          <w:bCs/>
          <w:i w:val="0"/>
          <w:iCs/>
          <w:color w:val="333333"/>
          <w:sz w:val="24"/>
          <w:szCs w:val="24"/>
        </w:rPr>
        <w:t>Характеристика сучасних інгібіторів АПФ</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780"/>
        <w:gridCol w:w="3060"/>
        <w:gridCol w:w="2658"/>
      </w:tblGrid>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Назва препарату</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Терапевтична доза (мг/24 ч)</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Частота прийому</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Каптопріл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50-150</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Еналапріл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2,5-40</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Трандолапріл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1,25-5</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Лізінопріл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5-40</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Цилазапріл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1,25-5</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Раміпріл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1,25-20</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lastRenderedPageBreak/>
              <w:t>Квінапріл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5,0-8,0</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Беназепріл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2,5-5,0</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Фозінопріл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10-40</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Спірапріл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12,5-50</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Періндопріл (престариум)</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1,0-16</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r>
      <w:tr w:rsidR="00372EA8" w:rsidRPr="00BA4714" w:rsidTr="00AF291B">
        <w:trPr>
          <w:trHeight w:val="20"/>
        </w:trPr>
        <w:tc>
          <w:tcPr>
            <w:tcW w:w="378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6"/>
              <w:spacing w:line="240" w:lineRule="auto"/>
              <w:ind w:right="0" w:firstLine="0"/>
              <w:jc w:val="left"/>
              <w:rPr>
                <w:color w:val="333333"/>
                <w:sz w:val="24"/>
                <w:szCs w:val="24"/>
                <w:lang w:val="uk-UA"/>
              </w:rPr>
            </w:pPr>
            <w:r w:rsidRPr="00BA4714">
              <w:rPr>
                <w:color w:val="333333"/>
                <w:sz w:val="24"/>
                <w:szCs w:val="24"/>
                <w:lang w:val="uk-UA"/>
              </w:rPr>
              <w:t>Моекспріл</w:t>
            </w:r>
          </w:p>
        </w:tc>
        <w:tc>
          <w:tcPr>
            <w:tcW w:w="306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7,5-15</w:t>
            </w:r>
          </w:p>
        </w:tc>
        <w:tc>
          <w:tcPr>
            <w:tcW w:w="2658"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bl>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Перевага інгібіторам АПФ надається в наступних ситуаціях: серцева недостатність, аси</w:t>
      </w:r>
      <w:r w:rsidRPr="00BA4714">
        <w:rPr>
          <w:rFonts w:ascii="Times New Roman" w:hAnsi="Times New Roman" w:cs="Times New Roman"/>
          <w:color w:val="333333"/>
          <w:sz w:val="24"/>
          <w:szCs w:val="24"/>
          <w:lang w:val="uk-UA"/>
        </w:rPr>
        <w:t>м</w:t>
      </w:r>
      <w:r w:rsidRPr="00BA4714">
        <w:rPr>
          <w:rFonts w:ascii="Times New Roman" w:hAnsi="Times New Roman" w:cs="Times New Roman"/>
          <w:color w:val="333333"/>
          <w:sz w:val="24"/>
          <w:szCs w:val="24"/>
          <w:lang w:val="uk-UA"/>
        </w:rPr>
        <w:t>птомне порушення функції лівого шлуночку, ренопаренхімна АГ, цукровий діабет, пер</w:t>
      </w:r>
      <w:r w:rsidRPr="00BA4714">
        <w:rPr>
          <w:rFonts w:ascii="Times New Roman" w:hAnsi="Times New Roman" w:cs="Times New Roman"/>
          <w:color w:val="333333"/>
          <w:sz w:val="24"/>
          <w:szCs w:val="24"/>
          <w:lang w:val="uk-UA"/>
        </w:rPr>
        <w:t>е</w:t>
      </w:r>
      <w:r w:rsidRPr="00BA4714">
        <w:rPr>
          <w:rFonts w:ascii="Times New Roman" w:hAnsi="Times New Roman" w:cs="Times New Roman"/>
          <w:color w:val="333333"/>
          <w:sz w:val="24"/>
          <w:szCs w:val="24"/>
          <w:lang w:val="uk-UA"/>
        </w:rPr>
        <w:t>несений інфаркт міокарду, інсульт або скороминущі порушення мозкового кровообігу, підвищена активність ренін-ангіотензін-альдостеронової  системи.</w:t>
      </w:r>
    </w:p>
    <w:p w:rsidR="00372EA8" w:rsidRPr="00BA4714" w:rsidRDefault="00372EA8" w:rsidP="0008373A">
      <w:pPr>
        <w:pStyle w:val="FR1"/>
        <w:spacing w:after="0" w:line="240" w:lineRule="auto"/>
        <w:ind w:left="0"/>
        <w:jc w:val="left"/>
        <w:rPr>
          <w:b w:val="0"/>
          <w:bCs/>
          <w:color w:val="333333"/>
          <w:sz w:val="24"/>
          <w:szCs w:val="24"/>
          <w:lang w:val="uk-UA"/>
        </w:rPr>
      </w:pPr>
    </w:p>
    <w:p w:rsidR="00372EA8" w:rsidRPr="00BA4714" w:rsidRDefault="00372EA8" w:rsidP="0008373A">
      <w:pPr>
        <w:pStyle w:val="5"/>
        <w:jc w:val="left"/>
        <w:rPr>
          <w:color w:val="333333"/>
          <w:sz w:val="24"/>
          <w:szCs w:val="24"/>
          <w:lang w:val="uk-UA"/>
        </w:rPr>
      </w:pPr>
      <w:r w:rsidRPr="00BA4714">
        <w:rPr>
          <w:color w:val="333333"/>
          <w:sz w:val="24"/>
          <w:szCs w:val="24"/>
          <w:lang w:val="uk-UA"/>
        </w:rPr>
        <w:t>Характеристика  сучасних  антагоністів рецепторів ангіотензину II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2126"/>
        <w:gridCol w:w="1843"/>
        <w:gridCol w:w="2693"/>
      </w:tblGrid>
      <w:tr w:rsidR="00372EA8" w:rsidRPr="00BA4714" w:rsidTr="00AF291B">
        <w:trPr>
          <w:trHeight w:val="20"/>
        </w:trPr>
        <w:tc>
          <w:tcPr>
            <w:tcW w:w="269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Назва препарату</w:t>
            </w:r>
          </w:p>
        </w:tc>
        <w:tc>
          <w:tcPr>
            <w:tcW w:w="212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Добова доза (мілі</w:t>
            </w:r>
            <w:r w:rsidRPr="00BA4714">
              <w:rPr>
                <w:rFonts w:ascii="Times New Roman" w:hAnsi="Times New Roman" w:cs="Times New Roman"/>
                <w:color w:val="333333"/>
                <w:sz w:val="24"/>
                <w:szCs w:val="24"/>
                <w:lang w:val="uk-UA"/>
              </w:rPr>
              <w:t>г</w:t>
            </w:r>
            <w:r w:rsidRPr="00BA4714">
              <w:rPr>
                <w:rFonts w:ascii="Times New Roman" w:hAnsi="Times New Roman" w:cs="Times New Roman"/>
                <w:color w:val="333333"/>
                <w:sz w:val="24"/>
                <w:szCs w:val="24"/>
                <w:lang w:val="uk-UA"/>
              </w:rPr>
              <w:t>рам)</w:t>
            </w:r>
          </w:p>
        </w:tc>
        <w:tc>
          <w:tcPr>
            <w:tcW w:w="184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Частота прийому в добу (24 ч.)</w:t>
            </w:r>
          </w:p>
        </w:tc>
        <w:tc>
          <w:tcPr>
            <w:tcW w:w="269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Можливі поєднання</w:t>
            </w:r>
          </w:p>
          <w:p w:rsidR="00372EA8" w:rsidRPr="00BA4714" w:rsidRDefault="00372EA8" w:rsidP="0008373A">
            <w:pPr>
              <w:jc w:val="left"/>
              <w:rPr>
                <w:rFonts w:ascii="Times New Roman" w:hAnsi="Times New Roman" w:cs="Times New Roman"/>
                <w:color w:val="333333"/>
                <w:sz w:val="24"/>
                <w:szCs w:val="24"/>
                <w:lang w:val="uk-UA"/>
              </w:rPr>
            </w:pPr>
          </w:p>
        </w:tc>
      </w:tr>
      <w:tr w:rsidR="00372EA8" w:rsidRPr="00BA4714" w:rsidTr="00AF291B">
        <w:trPr>
          <w:trHeight w:val="20"/>
        </w:trPr>
        <w:tc>
          <w:tcPr>
            <w:tcW w:w="269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Ірбесартан</w:t>
            </w:r>
          </w:p>
        </w:tc>
        <w:tc>
          <w:tcPr>
            <w:tcW w:w="212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300</w:t>
            </w:r>
          </w:p>
        </w:tc>
        <w:tc>
          <w:tcPr>
            <w:tcW w:w="184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c>
          <w:tcPr>
            <w:tcW w:w="269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p>
        </w:tc>
      </w:tr>
      <w:tr w:rsidR="00372EA8" w:rsidRPr="00BA4714" w:rsidTr="00AF291B">
        <w:trPr>
          <w:trHeight w:val="20"/>
        </w:trPr>
        <w:tc>
          <w:tcPr>
            <w:tcW w:w="269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Лозартан</w:t>
            </w:r>
          </w:p>
        </w:tc>
        <w:tc>
          <w:tcPr>
            <w:tcW w:w="212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50-100</w:t>
            </w:r>
          </w:p>
        </w:tc>
        <w:tc>
          <w:tcPr>
            <w:tcW w:w="184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c>
          <w:tcPr>
            <w:tcW w:w="269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гідрохлортіазид (12,5-25 міліграм)</w:t>
            </w:r>
          </w:p>
        </w:tc>
      </w:tr>
      <w:tr w:rsidR="00372EA8" w:rsidRPr="00BA4714" w:rsidTr="00AF291B">
        <w:trPr>
          <w:trHeight w:val="20"/>
        </w:trPr>
        <w:tc>
          <w:tcPr>
            <w:tcW w:w="269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Телмісартан</w:t>
            </w:r>
          </w:p>
        </w:tc>
        <w:tc>
          <w:tcPr>
            <w:tcW w:w="212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80-160</w:t>
            </w:r>
          </w:p>
        </w:tc>
        <w:tc>
          <w:tcPr>
            <w:tcW w:w="184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c>
          <w:tcPr>
            <w:tcW w:w="269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гідрохлортиазид</w:t>
            </w:r>
          </w:p>
        </w:tc>
      </w:tr>
      <w:tr w:rsidR="00372EA8" w:rsidRPr="00BA4714" w:rsidTr="00AF291B">
        <w:trPr>
          <w:trHeight w:val="20"/>
        </w:trPr>
        <w:tc>
          <w:tcPr>
            <w:tcW w:w="269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Валсартан</w:t>
            </w:r>
          </w:p>
        </w:tc>
        <w:tc>
          <w:tcPr>
            <w:tcW w:w="212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80-160</w:t>
            </w:r>
          </w:p>
        </w:tc>
        <w:tc>
          <w:tcPr>
            <w:tcW w:w="184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c>
          <w:tcPr>
            <w:tcW w:w="269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гідрохлортиазид (12,5 міліграм)</w:t>
            </w:r>
          </w:p>
        </w:tc>
      </w:tr>
      <w:tr w:rsidR="00372EA8" w:rsidRPr="00BA4714" w:rsidTr="00AF291B">
        <w:trPr>
          <w:trHeight w:val="20"/>
        </w:trPr>
        <w:tc>
          <w:tcPr>
            <w:tcW w:w="269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Кандесартан</w:t>
            </w:r>
          </w:p>
          <w:p w:rsidR="00372EA8" w:rsidRPr="00BA4714" w:rsidRDefault="00372EA8" w:rsidP="0008373A">
            <w:pPr>
              <w:jc w:val="left"/>
              <w:rPr>
                <w:rFonts w:ascii="Times New Roman" w:hAnsi="Times New Roman" w:cs="Times New Roman"/>
                <w:color w:val="333333"/>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8-16</w:t>
            </w:r>
          </w:p>
        </w:tc>
        <w:tc>
          <w:tcPr>
            <w:tcW w:w="184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c>
          <w:tcPr>
            <w:tcW w:w="269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гідрохлортіазид, іамл</w:t>
            </w:r>
            <w:r w:rsidRPr="00BA4714">
              <w:rPr>
                <w:rFonts w:ascii="Times New Roman" w:hAnsi="Times New Roman" w:cs="Times New Roman"/>
                <w:color w:val="333333"/>
                <w:sz w:val="24"/>
                <w:szCs w:val="24"/>
                <w:lang w:val="uk-UA"/>
              </w:rPr>
              <w:t>о</w:t>
            </w:r>
            <w:r w:rsidRPr="00BA4714">
              <w:rPr>
                <w:rFonts w:ascii="Times New Roman" w:hAnsi="Times New Roman" w:cs="Times New Roman"/>
                <w:color w:val="333333"/>
                <w:sz w:val="24"/>
                <w:szCs w:val="24"/>
                <w:lang w:val="uk-UA"/>
              </w:rPr>
              <w:t>дипин</w:t>
            </w:r>
          </w:p>
        </w:tc>
      </w:tr>
      <w:tr w:rsidR="00372EA8" w:rsidRPr="00BA4714" w:rsidTr="00AF291B">
        <w:trPr>
          <w:trHeight w:val="20"/>
        </w:trPr>
        <w:tc>
          <w:tcPr>
            <w:tcW w:w="269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Епросартан</w:t>
            </w:r>
          </w:p>
          <w:p w:rsidR="00372EA8" w:rsidRPr="00BA4714" w:rsidRDefault="00372EA8" w:rsidP="0008373A">
            <w:pPr>
              <w:jc w:val="left"/>
              <w:rPr>
                <w:rFonts w:ascii="Times New Roman" w:hAnsi="Times New Roman" w:cs="Times New Roman"/>
                <w:color w:val="333333"/>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400-800</w:t>
            </w:r>
          </w:p>
        </w:tc>
        <w:tc>
          <w:tcPr>
            <w:tcW w:w="184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1-2</w:t>
            </w:r>
          </w:p>
        </w:tc>
        <w:tc>
          <w:tcPr>
            <w:tcW w:w="2693"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p>
        </w:tc>
      </w:tr>
    </w:tbl>
    <w:p w:rsidR="00372EA8" w:rsidRPr="00BA4714" w:rsidRDefault="00372EA8" w:rsidP="0008373A">
      <w:pPr>
        <w:pStyle w:val="FR1"/>
        <w:widowControl/>
        <w:autoSpaceDE/>
        <w:autoSpaceDN/>
        <w:adjustRightInd/>
        <w:spacing w:after="0" w:line="240" w:lineRule="auto"/>
        <w:ind w:left="0"/>
        <w:jc w:val="left"/>
        <w:rPr>
          <w:b w:val="0"/>
          <w:bCs/>
          <w:color w:val="333333"/>
          <w:sz w:val="24"/>
          <w:szCs w:val="24"/>
          <w:lang w:val="uk-UA"/>
        </w:rPr>
      </w:pPr>
      <w:r w:rsidRPr="00BA4714">
        <w:rPr>
          <w:b w:val="0"/>
          <w:bCs/>
          <w:color w:val="333333"/>
          <w:sz w:val="24"/>
          <w:szCs w:val="24"/>
          <w:lang w:val="uk-UA"/>
        </w:rPr>
        <w:t>Антагоністи рецепторів ангіотензину II мають переваги перед іншими препаратами в н</w:t>
      </w:r>
      <w:r w:rsidRPr="00BA4714">
        <w:rPr>
          <w:b w:val="0"/>
          <w:bCs/>
          <w:color w:val="333333"/>
          <w:sz w:val="24"/>
          <w:szCs w:val="24"/>
          <w:lang w:val="uk-UA"/>
        </w:rPr>
        <w:t>а</w:t>
      </w:r>
      <w:r w:rsidRPr="00BA4714">
        <w:rPr>
          <w:b w:val="0"/>
          <w:bCs/>
          <w:color w:val="333333"/>
          <w:sz w:val="24"/>
          <w:szCs w:val="24"/>
          <w:lang w:val="uk-UA"/>
        </w:rPr>
        <w:t>ступних випадках: діабетична нефропатія, серцева недостатність, непереносимість інгіб</w:t>
      </w:r>
      <w:r w:rsidRPr="00BA4714">
        <w:rPr>
          <w:b w:val="0"/>
          <w:bCs/>
          <w:color w:val="333333"/>
          <w:sz w:val="24"/>
          <w:szCs w:val="24"/>
          <w:lang w:val="uk-UA"/>
        </w:rPr>
        <w:t>і</w:t>
      </w:r>
      <w:r w:rsidRPr="00BA4714">
        <w:rPr>
          <w:b w:val="0"/>
          <w:bCs/>
          <w:color w:val="333333"/>
          <w:sz w:val="24"/>
          <w:szCs w:val="24"/>
          <w:lang w:val="uk-UA"/>
        </w:rPr>
        <w:t>торів АПФ.</w:t>
      </w:r>
    </w:p>
    <w:p w:rsidR="00372EA8" w:rsidRPr="00BA4714" w:rsidRDefault="00372EA8" w:rsidP="0008373A">
      <w:pPr>
        <w:pStyle w:val="FR1"/>
        <w:spacing w:after="0" w:line="240" w:lineRule="auto"/>
        <w:ind w:left="0"/>
        <w:jc w:val="left"/>
        <w:rPr>
          <w:b w:val="0"/>
          <w:bCs/>
          <w:color w:val="333333"/>
          <w:sz w:val="24"/>
          <w:szCs w:val="24"/>
          <w:lang w:val="uk-UA"/>
        </w:rPr>
      </w:pPr>
    </w:p>
    <w:p w:rsidR="00372EA8" w:rsidRPr="00BA4714" w:rsidRDefault="00372EA8" w:rsidP="0008373A">
      <w:pPr>
        <w:pStyle w:val="FR1"/>
        <w:spacing w:after="0" w:line="240" w:lineRule="auto"/>
        <w:ind w:left="0"/>
        <w:jc w:val="left"/>
        <w:rPr>
          <w:b w:val="0"/>
          <w:bCs/>
          <w:color w:val="333333"/>
          <w:sz w:val="24"/>
          <w:szCs w:val="24"/>
          <w:lang w:val="uk-UA"/>
        </w:rPr>
      </w:pPr>
      <w:r w:rsidRPr="00BA4714">
        <w:rPr>
          <w:b w:val="0"/>
          <w:bCs/>
          <w:color w:val="333333"/>
          <w:sz w:val="24"/>
          <w:szCs w:val="24"/>
          <w:lang w:val="uk-UA"/>
        </w:rPr>
        <w:t>Характеристика  основних  антагоністів  кальцію</w:t>
      </w:r>
    </w:p>
    <w:tbl>
      <w:tblPr>
        <w:tblW w:w="949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4"/>
        <w:gridCol w:w="2410"/>
        <w:gridCol w:w="6"/>
        <w:gridCol w:w="1979"/>
      </w:tblGrid>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7"/>
              <w:jc w:val="left"/>
              <w:rPr>
                <w:b w:val="0"/>
                <w:bCs/>
                <w:color w:val="333333"/>
                <w:szCs w:val="24"/>
                <w:lang w:val="uk-UA"/>
              </w:rPr>
            </w:pPr>
            <w:r w:rsidRPr="00BA4714">
              <w:rPr>
                <w:b w:val="0"/>
                <w:bCs/>
                <w:color w:val="333333"/>
                <w:szCs w:val="24"/>
                <w:lang w:val="uk-UA"/>
              </w:rPr>
              <w:t>Препарати</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Терапевтична доза (мг/24 ч)</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Частота прийому в добу</w:t>
            </w:r>
          </w:p>
          <w:p w:rsidR="00372EA8" w:rsidRPr="00BA4714" w:rsidRDefault="00372EA8" w:rsidP="0008373A">
            <w:pPr>
              <w:jc w:val="left"/>
              <w:rPr>
                <w:rFonts w:ascii="Times New Roman" w:hAnsi="Times New Roman" w:cs="Times New Roman"/>
                <w:color w:val="333333"/>
                <w:sz w:val="24"/>
                <w:szCs w:val="24"/>
                <w:lang w:val="uk-UA"/>
              </w:rPr>
            </w:pPr>
          </w:p>
        </w:tc>
      </w:tr>
      <w:tr w:rsidR="00372EA8" w:rsidRPr="00BA4714" w:rsidTr="00AF291B">
        <w:trPr>
          <w:cantSplit/>
          <w:trHeight w:val="20"/>
        </w:trPr>
        <w:tc>
          <w:tcPr>
            <w:tcW w:w="9499" w:type="dxa"/>
            <w:gridSpan w:val="4"/>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 Фенілалкиламіни</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 Верапаміл</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80-240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2-3</w:t>
            </w:r>
          </w:p>
        </w:tc>
      </w:tr>
      <w:tr w:rsidR="00372EA8" w:rsidRPr="00BA4714" w:rsidTr="00AF291B">
        <w:trPr>
          <w:cantSplit/>
          <w:trHeight w:val="20"/>
        </w:trPr>
        <w:tc>
          <w:tcPr>
            <w:tcW w:w="9499" w:type="dxa"/>
            <w:gridSpan w:val="4"/>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 Дігидропірідіни</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Адалат</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30-120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Ніфедипін</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30-120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3-4</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Нісолдіпін</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5-40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Фелодіпін</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5-10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Никардіпін</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60-120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Амлодіпін</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5-10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Ісрадіпін</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5-20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Лацидіпін</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2-8</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7"/>
              <w:jc w:val="left"/>
              <w:rPr>
                <w:b w:val="0"/>
                <w:bCs/>
                <w:color w:val="333333"/>
                <w:szCs w:val="24"/>
                <w:lang w:val="uk-UA"/>
              </w:rPr>
            </w:pPr>
            <w:r w:rsidRPr="00BA4714">
              <w:rPr>
                <w:b w:val="0"/>
                <w:bCs/>
                <w:color w:val="333333"/>
                <w:szCs w:val="24"/>
                <w:lang w:val="uk-UA"/>
              </w:rPr>
              <w:t>Лерканідіпін</w:t>
            </w:r>
          </w:p>
        </w:tc>
        <w:tc>
          <w:tcPr>
            <w:tcW w:w="2416"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7"/>
              <w:jc w:val="left"/>
              <w:rPr>
                <w:b w:val="0"/>
                <w:bCs/>
                <w:color w:val="333333"/>
                <w:szCs w:val="24"/>
                <w:lang w:val="uk-UA"/>
              </w:rPr>
            </w:pPr>
            <w:r w:rsidRPr="00BA4714">
              <w:rPr>
                <w:b w:val="0"/>
                <w:bCs/>
                <w:color w:val="333333"/>
                <w:szCs w:val="24"/>
                <w:lang w:val="uk-UA"/>
              </w:rPr>
              <w:t>10</w:t>
            </w:r>
          </w:p>
        </w:tc>
        <w:tc>
          <w:tcPr>
            <w:tcW w:w="1979"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pStyle w:val="7"/>
              <w:jc w:val="left"/>
              <w:rPr>
                <w:b w:val="0"/>
                <w:bCs/>
                <w:color w:val="333333"/>
                <w:szCs w:val="24"/>
                <w:lang w:val="uk-UA"/>
              </w:rPr>
            </w:pPr>
            <w:r w:rsidRPr="00BA4714">
              <w:rPr>
                <w:b w:val="0"/>
                <w:bCs/>
                <w:color w:val="333333"/>
                <w:szCs w:val="24"/>
                <w:lang w:val="uk-UA"/>
              </w:rPr>
              <w:t>1</w:t>
            </w:r>
          </w:p>
        </w:tc>
      </w:tr>
      <w:tr w:rsidR="00372EA8" w:rsidRPr="00BA4714" w:rsidTr="00AF291B">
        <w:trPr>
          <w:cantSplit/>
          <w:trHeight w:val="20"/>
        </w:trPr>
        <w:tc>
          <w:tcPr>
            <w:tcW w:w="9499" w:type="dxa"/>
            <w:gridSpan w:val="4"/>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 Бензотіазепіни</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Ділтіазем (кардил)</w:t>
            </w:r>
          </w:p>
          <w:p w:rsidR="00372EA8" w:rsidRPr="00BA4714" w:rsidRDefault="00372EA8" w:rsidP="0008373A">
            <w:pPr>
              <w:jc w:val="left"/>
              <w:rPr>
                <w:rFonts w:ascii="Times New Roman" w:hAnsi="Times New Roman" w:cs="Times New Roman"/>
                <w:color w:val="333333"/>
                <w:sz w:val="24"/>
                <w:szCs w:val="24"/>
                <w:lang w:val="uk-UA"/>
              </w:rPr>
            </w:pP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300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r w:rsidR="00372EA8" w:rsidRPr="00BA4714" w:rsidTr="00AF291B">
        <w:trPr>
          <w:cantSplit/>
          <w:trHeight w:val="20"/>
        </w:trPr>
        <w:tc>
          <w:tcPr>
            <w:tcW w:w="5104"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Ділтіазем пролонгованої дії</w:t>
            </w:r>
          </w:p>
        </w:tc>
        <w:tc>
          <w:tcPr>
            <w:tcW w:w="2410" w:type="dxa"/>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180-360</w:t>
            </w:r>
          </w:p>
        </w:tc>
        <w:tc>
          <w:tcPr>
            <w:tcW w:w="1985" w:type="dxa"/>
            <w:gridSpan w:val="2"/>
            <w:tcBorders>
              <w:top w:val="single" w:sz="4" w:space="0" w:color="auto"/>
              <w:left w:val="single" w:sz="4" w:space="0" w:color="auto"/>
              <w:bottom w:val="single" w:sz="4" w:space="0" w:color="auto"/>
              <w:right w:val="single" w:sz="4" w:space="0" w:color="auto"/>
            </w:tcBorders>
          </w:tcPr>
          <w:p w:rsidR="00372EA8" w:rsidRPr="00BA4714" w:rsidRDefault="00372EA8"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r>
    </w:tbl>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Перевагу антагоністам кальцію слід надавати в таких випадках: середній і похилий вік, ізольована систолічна АГ, цукровий діабет, дисліпідемія, ренопаренхимні АГ, стабільна </w:t>
      </w:r>
      <w:r w:rsidRPr="00BA4714">
        <w:rPr>
          <w:rFonts w:ascii="Times New Roman" w:hAnsi="Times New Roman"/>
          <w:color w:val="333333"/>
          <w:sz w:val="24"/>
          <w:szCs w:val="24"/>
          <w:lang w:val="uk-UA"/>
        </w:rPr>
        <w:lastRenderedPageBreak/>
        <w:t>стенокардія, порушення периферічного кровообігу, суправентрикулярна тахікардія або екстрасистолія (дилтіазем, верапаміл).</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eastAsia="uk-UA"/>
        </w:rPr>
        <w:t xml:space="preserve">Препаратами другого ряду є </w:t>
      </w:r>
      <w:r w:rsidRPr="00BA4714">
        <w:rPr>
          <w:rFonts w:ascii="Times New Roman" w:hAnsi="Times New Roman"/>
          <w:color w:val="333333"/>
          <w:sz w:val="24"/>
          <w:szCs w:val="24"/>
        </w:rPr>
        <w:sym w:font="Symbol" w:char="F061"/>
      </w:r>
      <w:r w:rsidRPr="00BA4714">
        <w:rPr>
          <w:rFonts w:ascii="Times New Roman" w:hAnsi="Times New Roman"/>
          <w:color w:val="333333"/>
          <w:sz w:val="24"/>
          <w:szCs w:val="24"/>
          <w:vertAlign w:val="subscript"/>
          <w:lang w:val="ru-RU"/>
        </w:rPr>
        <w:t>1</w:t>
      </w:r>
      <w:r w:rsidRPr="00BA4714">
        <w:rPr>
          <w:rFonts w:ascii="Times New Roman" w:hAnsi="Times New Roman"/>
          <w:color w:val="333333"/>
          <w:sz w:val="24"/>
          <w:szCs w:val="24"/>
          <w:lang w:val="ru-RU"/>
        </w:rPr>
        <w:t>-адреноблокатор</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eastAsia="uk-UA"/>
        </w:rPr>
        <w:t xml:space="preserve">, алкалоїди раувольфии, центральні </w:t>
      </w:r>
      <w:r w:rsidRPr="00BA4714">
        <w:rPr>
          <w:rFonts w:ascii="Times New Roman" w:hAnsi="Times New Roman"/>
          <w:color w:val="333333"/>
          <w:sz w:val="24"/>
          <w:szCs w:val="24"/>
          <w:lang w:val="ru-RU"/>
        </w:rPr>
        <w:t xml:space="preserve"> </w:t>
      </w:r>
      <w:r w:rsidRPr="00BA4714">
        <w:rPr>
          <w:rFonts w:ascii="Times New Roman" w:hAnsi="Times New Roman"/>
          <w:color w:val="333333"/>
          <w:sz w:val="24"/>
          <w:szCs w:val="24"/>
        </w:rPr>
        <w:sym w:font="Symbol" w:char="F061"/>
      </w:r>
      <w:r w:rsidRPr="00BA4714">
        <w:rPr>
          <w:rFonts w:ascii="Times New Roman" w:hAnsi="Times New Roman"/>
          <w:color w:val="333333"/>
          <w:sz w:val="24"/>
          <w:szCs w:val="24"/>
          <w:vertAlign w:val="subscript"/>
          <w:lang w:val="ru-RU"/>
        </w:rPr>
        <w:t>2</w:t>
      </w:r>
      <w:r w:rsidRPr="00BA4714">
        <w:rPr>
          <w:rFonts w:ascii="Times New Roman" w:hAnsi="Times New Roman"/>
          <w:color w:val="333333"/>
          <w:sz w:val="24"/>
          <w:szCs w:val="24"/>
          <w:lang w:val="ru-RU"/>
        </w:rPr>
        <w:t>–агон</w:t>
      </w:r>
      <w:r w:rsidRPr="00BA4714">
        <w:rPr>
          <w:rFonts w:ascii="Times New Roman" w:hAnsi="Times New Roman"/>
          <w:color w:val="333333"/>
          <w:sz w:val="24"/>
          <w:szCs w:val="24"/>
          <w:lang w:val="uk-UA"/>
        </w:rPr>
        <w:t>і</w:t>
      </w:r>
      <w:r w:rsidRPr="00BA4714">
        <w:rPr>
          <w:rFonts w:ascii="Times New Roman" w:hAnsi="Times New Roman"/>
          <w:color w:val="333333"/>
          <w:sz w:val="24"/>
          <w:szCs w:val="24"/>
          <w:lang w:val="ru-RU"/>
        </w:rPr>
        <w:t>ст</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ru-RU"/>
        </w:rPr>
        <w:t>, прям</w:t>
      </w:r>
      <w:r w:rsidRPr="00BA4714">
        <w:rPr>
          <w:rFonts w:ascii="Times New Roman" w:hAnsi="Times New Roman"/>
          <w:color w:val="333333"/>
          <w:sz w:val="24"/>
          <w:szCs w:val="24"/>
          <w:lang w:val="uk-UA"/>
        </w:rPr>
        <w:t>і</w:t>
      </w:r>
      <w:r w:rsidRPr="00BA4714">
        <w:rPr>
          <w:rFonts w:ascii="Times New Roman" w:hAnsi="Times New Roman"/>
          <w:color w:val="333333"/>
          <w:sz w:val="24"/>
          <w:szCs w:val="24"/>
          <w:lang w:val="ru-RU"/>
        </w:rPr>
        <w:t xml:space="preserve"> вазодилататор</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ru-RU"/>
        </w:rPr>
        <w:t>.</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b/>
          <w:bCs/>
          <w:color w:val="333333"/>
          <w:sz w:val="24"/>
          <w:szCs w:val="24"/>
          <w:lang w:val="uk-UA"/>
        </w:rPr>
        <w:t xml:space="preserve">Гіпертензивний криз </w:t>
      </w:r>
      <w:r w:rsidRPr="00BA4714">
        <w:rPr>
          <w:rFonts w:ascii="Times New Roman" w:hAnsi="Times New Roman"/>
          <w:color w:val="333333"/>
          <w:sz w:val="24"/>
          <w:szCs w:val="24"/>
          <w:lang w:val="uk-UA"/>
        </w:rPr>
        <w:t>– це раптове значне підвищення АТ від нормального або підв</w:t>
      </w:r>
      <w:r w:rsidRPr="00BA4714">
        <w:rPr>
          <w:rFonts w:ascii="Times New Roman" w:hAnsi="Times New Roman"/>
          <w:color w:val="333333"/>
          <w:sz w:val="24"/>
          <w:szCs w:val="24"/>
          <w:lang w:val="uk-UA"/>
        </w:rPr>
        <w:t>и</w:t>
      </w:r>
      <w:r w:rsidRPr="00BA4714">
        <w:rPr>
          <w:rFonts w:ascii="Times New Roman" w:hAnsi="Times New Roman"/>
          <w:color w:val="333333"/>
          <w:sz w:val="24"/>
          <w:szCs w:val="24"/>
          <w:lang w:val="uk-UA"/>
        </w:rPr>
        <w:t>щенного рівня, яке майже завжди супроводжується появою чи посиленням розладу з боку органів-мішеней або вегетативної нервової системи.</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Критеріями  гіпертензивного кризу є: раптовий початок; значне підвищення артеріального тиску;поява або посилення симптомів з боку органів-мішеней.</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Згідно з класифікацією кризів (робоча група Українського товариства кардіологів, 1999), залежно від наявності чи відсутності ураження органів-мішеней і необхідності термінов</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го зниження АТ, виділяють:</w:t>
      </w:r>
    </w:p>
    <w:p w:rsidR="00372EA8" w:rsidRPr="00BA4714" w:rsidRDefault="00372EA8" w:rsidP="0008373A">
      <w:pPr>
        <w:pStyle w:val="a3"/>
        <w:numPr>
          <w:ilvl w:val="3"/>
          <w:numId w:val="6"/>
        </w:numPr>
        <w:tabs>
          <w:tab w:val="clear" w:pos="2880"/>
        </w:tabs>
        <w:overflowPunct/>
        <w:autoSpaceDE/>
        <w:autoSpaceDN/>
        <w:adjustRightInd/>
        <w:spacing w:after="0"/>
        <w:ind w:left="0" w:firstLine="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Ускладнені кризи (з гострим або прогресуючим ураженням органів-мішеней – ст</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новлять пряму загрозу життю хворого, потребують негайного, протягом однієї години зниження АТ): інфаркт міокарда, інсульт, гостра розшаровуюча аневризма аорти, гостра недостатність лівого шлуночка, нестабільна стенокардія, аритмії (пароксизми  тахікардії, миготливої аритмії, шлуночкова екстрасистолія високих градацій), транзиторна ішемічна атака; еклампсія; гостра гіпертензивна енцефалопатія; кровотеча.</w:t>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2. Неускладнені кризи (без гострого або прогресуючого ураження органів мішеней – ст</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новлять потенційну загрозу життю хворого , потребують швидкого, протягом кількох г</w:t>
      </w:r>
      <w:r w:rsidRPr="00BA4714">
        <w:rPr>
          <w:rFonts w:ascii="Times New Roman" w:hAnsi="Times New Roman"/>
          <w:color w:val="333333"/>
          <w:sz w:val="24"/>
          <w:szCs w:val="24"/>
          <w:lang w:val="uk-UA"/>
        </w:rPr>
        <w:t>о</w:t>
      </w:r>
      <w:r w:rsidRPr="00BA4714">
        <w:rPr>
          <w:rFonts w:ascii="Times New Roman" w:hAnsi="Times New Roman"/>
          <w:color w:val="333333"/>
          <w:sz w:val="24"/>
          <w:szCs w:val="24"/>
          <w:lang w:val="uk-UA"/>
        </w:rPr>
        <w:t>дин, зниження АТ): церебральний неускладнений криз; кардіальний неускладнений криз; підвищення  систолічного АТ до 240 мм рт.ст. або діастолічного АТ до 140 мм рт.ст.; зн</w:t>
      </w:r>
      <w:r w:rsidRPr="00BA4714">
        <w:rPr>
          <w:rFonts w:ascii="Times New Roman" w:hAnsi="Times New Roman"/>
          <w:color w:val="333333"/>
          <w:sz w:val="24"/>
          <w:szCs w:val="24"/>
          <w:lang w:val="uk-UA"/>
        </w:rPr>
        <w:t>а</w:t>
      </w:r>
      <w:r w:rsidRPr="00BA4714">
        <w:rPr>
          <w:rFonts w:ascii="Times New Roman" w:hAnsi="Times New Roman"/>
          <w:color w:val="333333"/>
          <w:sz w:val="24"/>
          <w:szCs w:val="24"/>
          <w:lang w:val="uk-UA"/>
        </w:rPr>
        <w:t>чне підвищення тиску в ранньому післяопераційному періоді.</w:t>
      </w:r>
    </w:p>
    <w:p w:rsidR="00372EA8" w:rsidRPr="00BA4714" w:rsidRDefault="00372EA8" w:rsidP="0008373A">
      <w:pPr>
        <w:pStyle w:val="a3"/>
        <w:spacing w:after="0"/>
        <w:ind w:left="0"/>
        <w:jc w:val="left"/>
        <w:rPr>
          <w:rFonts w:ascii="Times New Roman" w:hAnsi="Times New Roman"/>
          <w:b/>
          <w:bCs/>
          <w:color w:val="333333"/>
          <w:sz w:val="24"/>
          <w:szCs w:val="24"/>
          <w:lang w:val="uk-UA" w:eastAsia="uk-UA"/>
        </w:rPr>
      </w:pP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br w:type="page"/>
      </w: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lastRenderedPageBreak/>
        <w:t>Тактика лікаря при гіпертонічних кризах</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0A5C8E" w:rsidP="0008373A">
      <w:pPr>
        <w:pStyle w:val="a3"/>
        <w:spacing w:after="0"/>
        <w:ind w:left="0"/>
        <w:jc w:val="left"/>
        <w:rPr>
          <w:rFonts w:ascii="Times New Roman" w:hAnsi="Times New Roman"/>
          <w:color w:val="333333"/>
          <w:sz w:val="24"/>
          <w:szCs w:val="24"/>
          <w:lang w:val="uk-UA"/>
        </w:rPr>
      </w:pPr>
      <w:r w:rsidRPr="000A5C8E">
        <w:rPr>
          <w:rFonts w:ascii="Times New Roman" w:hAnsi="Times New Roman"/>
          <w:noProof/>
          <w:color w:val="333333"/>
          <w:sz w:val="24"/>
          <w:szCs w:val="24"/>
        </w:rPr>
        <w:pict>
          <v:group id="_x0000_s1026" style="position:absolute;margin-left:51.45pt;margin-top:8.45pt;width:396pt;height:438.65pt;z-index:251660288" coordorigin="3141,7026" coordsize="7920,8773">
            <v:shapetype id="_x0000_t202" coordsize="21600,21600" o:spt="202" path="m,l,21600r21600,l21600,xe">
              <v:stroke joinstyle="miter"/>
              <v:path gradientshapeok="t" o:connecttype="rect"/>
            </v:shapetype>
            <v:shape id="_x0000_s1027" type="#_x0000_t202" style="position:absolute;left:3681;top:7026;width:5940;height:3554">
              <v:textbox style="mso-next-textbox:#_x0000_s1027">
                <w:txbxContent>
                  <w:p w:rsidR="00960499" w:rsidRDefault="00960499" w:rsidP="00372EA8">
                    <w:pPr>
                      <w:rPr>
                        <w:sz w:val="28"/>
                        <w:szCs w:val="28"/>
                        <w:lang w:val="uk-UA"/>
                      </w:rPr>
                    </w:pPr>
                    <w:r>
                      <w:rPr>
                        <w:sz w:val="28"/>
                        <w:szCs w:val="28"/>
                        <w:lang w:val="uk-UA"/>
                      </w:rPr>
                      <w:t>Перша допомога (амбулаторно)</w:t>
                    </w:r>
                  </w:p>
                  <w:p w:rsidR="00960499" w:rsidRDefault="00960499" w:rsidP="00372EA8">
                    <w:pPr>
                      <w:rPr>
                        <w:sz w:val="28"/>
                        <w:szCs w:val="28"/>
                        <w:lang w:val="uk-UA"/>
                      </w:rPr>
                    </w:pPr>
                    <w:r>
                      <w:rPr>
                        <w:sz w:val="28"/>
                        <w:szCs w:val="28"/>
                        <w:lang w:val="uk-UA"/>
                      </w:rPr>
                      <w:t>Клонідін всередину або парентерально</w:t>
                    </w:r>
                  </w:p>
                  <w:p w:rsidR="00960499" w:rsidRDefault="00960499" w:rsidP="00372EA8">
                    <w:pPr>
                      <w:rPr>
                        <w:sz w:val="28"/>
                        <w:szCs w:val="28"/>
                        <w:lang w:val="uk-UA"/>
                      </w:rPr>
                    </w:pPr>
                    <w:r>
                      <w:rPr>
                        <w:sz w:val="28"/>
                        <w:szCs w:val="28"/>
                        <w:lang w:val="uk-UA"/>
                      </w:rPr>
                      <w:t>лабеталол всередину</w:t>
                    </w:r>
                  </w:p>
                  <w:p w:rsidR="00960499" w:rsidRDefault="00960499" w:rsidP="00372EA8">
                    <w:pPr>
                      <w:rPr>
                        <w:sz w:val="28"/>
                        <w:szCs w:val="28"/>
                        <w:lang w:val="uk-UA"/>
                      </w:rPr>
                    </w:pPr>
                    <w:r>
                      <w:rPr>
                        <w:sz w:val="28"/>
                        <w:szCs w:val="28"/>
                        <w:lang w:val="uk-UA"/>
                      </w:rPr>
                      <w:t>празозин всередину</w:t>
                    </w:r>
                  </w:p>
                  <w:p w:rsidR="00960499" w:rsidRDefault="00960499" w:rsidP="00372EA8">
                    <w:pPr>
                      <w:rPr>
                        <w:sz w:val="28"/>
                        <w:szCs w:val="28"/>
                        <w:lang w:val="uk-UA"/>
                      </w:rPr>
                    </w:pPr>
                    <w:r>
                      <w:rPr>
                        <w:sz w:val="28"/>
                        <w:szCs w:val="28"/>
                        <w:lang w:val="uk-UA"/>
                      </w:rPr>
                      <w:t>каптоприл всередину</w:t>
                    </w:r>
                  </w:p>
                  <w:p w:rsidR="00960499" w:rsidRDefault="00960499" w:rsidP="00372EA8">
                    <w:pPr>
                      <w:rPr>
                        <w:sz w:val="28"/>
                        <w:szCs w:val="28"/>
                        <w:lang w:val="uk-UA"/>
                      </w:rPr>
                    </w:pPr>
                    <w:r>
                      <w:rPr>
                        <w:sz w:val="28"/>
                        <w:szCs w:val="28"/>
                        <w:lang w:val="uk-UA"/>
                      </w:rPr>
                      <w:t>ніфедипин всередину</w:t>
                    </w:r>
                  </w:p>
                  <w:p w:rsidR="00960499" w:rsidRDefault="00960499" w:rsidP="00372EA8">
                    <w:pPr>
                      <w:rPr>
                        <w:sz w:val="28"/>
                        <w:szCs w:val="28"/>
                        <w:lang w:val="uk-UA"/>
                      </w:rPr>
                    </w:pPr>
                    <w:r>
                      <w:rPr>
                        <w:sz w:val="28"/>
                        <w:szCs w:val="28"/>
                        <w:lang w:val="uk-UA"/>
                      </w:rPr>
                      <w:t>адельфан всередину</w:t>
                    </w:r>
                  </w:p>
                  <w:p w:rsidR="00960499" w:rsidRDefault="00960499" w:rsidP="00372EA8">
                    <w:pPr>
                      <w:rPr>
                        <w:sz w:val="28"/>
                        <w:szCs w:val="28"/>
                        <w:lang w:val="uk-UA"/>
                      </w:rPr>
                    </w:pPr>
                    <w:r>
                      <w:rPr>
                        <w:sz w:val="28"/>
                        <w:szCs w:val="28"/>
                        <w:lang w:val="uk-UA"/>
                      </w:rPr>
                      <w:t>нітрогліцерин сублінгвально</w:t>
                    </w:r>
                  </w:p>
                  <w:p w:rsidR="00960499" w:rsidRDefault="00960499" w:rsidP="00372EA8">
                    <w:pPr>
                      <w:rPr>
                        <w:sz w:val="28"/>
                        <w:szCs w:val="28"/>
                        <w:lang w:val="uk-UA"/>
                      </w:rPr>
                    </w:pPr>
                    <w:r>
                      <w:rPr>
                        <w:sz w:val="28"/>
                        <w:szCs w:val="28"/>
                        <w:lang w:val="uk-UA"/>
                      </w:rPr>
                      <w:t>дибазол парентерально</w:t>
                    </w:r>
                  </w:p>
                </w:txbxContent>
              </v:textbox>
            </v:shape>
            <v:shape id="_x0000_s1028" type="#_x0000_t202" style="position:absolute;left:3141;top:11119;width:2700;height:540">
              <v:textbox style="mso-next-textbox:#_x0000_s1028">
                <w:txbxContent>
                  <w:p w:rsidR="00960499" w:rsidRDefault="00960499" w:rsidP="00372EA8">
                    <w:pPr>
                      <w:rPr>
                        <w:sz w:val="28"/>
                        <w:szCs w:val="28"/>
                        <w:lang w:val="uk-UA"/>
                      </w:rPr>
                    </w:pPr>
                    <w:r>
                      <w:rPr>
                        <w:sz w:val="28"/>
                        <w:szCs w:val="28"/>
                        <w:lang w:val="uk-UA"/>
                      </w:rPr>
                      <w:t>Ускладнений криз</w:t>
                    </w:r>
                  </w:p>
                </w:txbxContent>
              </v:textbox>
            </v:shape>
            <v:shape id="_x0000_s1029" type="#_x0000_t202" style="position:absolute;left:7821;top:11119;width:3060;height:540">
              <v:textbox style="mso-next-textbox:#_x0000_s1029">
                <w:txbxContent>
                  <w:p w:rsidR="00960499" w:rsidRDefault="00960499" w:rsidP="00372EA8">
                    <w:pPr>
                      <w:rPr>
                        <w:sz w:val="28"/>
                        <w:szCs w:val="28"/>
                        <w:lang w:val="uk-UA"/>
                      </w:rPr>
                    </w:pPr>
                    <w:r>
                      <w:rPr>
                        <w:sz w:val="28"/>
                        <w:szCs w:val="28"/>
                        <w:lang w:val="uk-UA"/>
                      </w:rPr>
                      <w:t>Неускладнений криз</w:t>
                    </w:r>
                  </w:p>
                </w:txbxContent>
              </v:textbox>
            </v:shape>
            <v:shape id="_x0000_s1030" type="#_x0000_t202" style="position:absolute;left:3141;top:12019;width:2700;height:540">
              <v:textbox style="mso-next-textbox:#_x0000_s1030">
                <w:txbxContent>
                  <w:p w:rsidR="00960499" w:rsidRDefault="00960499" w:rsidP="00372EA8">
                    <w:pPr>
                      <w:rPr>
                        <w:sz w:val="28"/>
                        <w:szCs w:val="28"/>
                        <w:lang w:val="uk-UA"/>
                      </w:rPr>
                    </w:pPr>
                    <w:r>
                      <w:rPr>
                        <w:sz w:val="28"/>
                        <w:szCs w:val="28"/>
                        <w:lang w:val="uk-UA"/>
                      </w:rPr>
                      <w:t>Госпіталізація</w:t>
                    </w:r>
                  </w:p>
                </w:txbxContent>
              </v:textbox>
            </v:shape>
            <v:shape id="_x0000_s1031" type="#_x0000_t202" style="position:absolute;left:7821;top:12019;width:3240;height:540">
              <v:textbox style="mso-next-textbox:#_x0000_s1031">
                <w:txbxContent>
                  <w:p w:rsidR="00960499" w:rsidRDefault="00960499" w:rsidP="00372EA8">
                    <w:pPr>
                      <w:rPr>
                        <w:sz w:val="28"/>
                        <w:szCs w:val="28"/>
                        <w:lang w:val="uk-UA"/>
                      </w:rPr>
                    </w:pPr>
                    <w:r>
                      <w:rPr>
                        <w:sz w:val="28"/>
                        <w:szCs w:val="28"/>
                        <w:lang w:val="uk-UA"/>
                      </w:rPr>
                      <w:t>Амбулаторне лікування</w:t>
                    </w:r>
                  </w:p>
                </w:txbxContent>
              </v:textbox>
            </v:shape>
            <v:shape id="_x0000_s1032" type="#_x0000_t202" style="position:absolute;left:3141;top:12919;width:2880;height:2880" filled="f">
              <v:textbox style="mso-next-textbox:#_x0000_s1032">
                <w:txbxContent>
                  <w:p w:rsidR="00960499" w:rsidRDefault="00960499" w:rsidP="00372EA8">
                    <w:pPr>
                      <w:rPr>
                        <w:sz w:val="28"/>
                        <w:szCs w:val="28"/>
                        <w:lang w:val="uk-UA"/>
                      </w:rPr>
                    </w:pPr>
                    <w:r>
                      <w:rPr>
                        <w:sz w:val="28"/>
                        <w:szCs w:val="28"/>
                        <w:lang w:val="uk-UA"/>
                      </w:rPr>
                      <w:t>В/в інфузія:</w:t>
                    </w:r>
                  </w:p>
                  <w:p w:rsidR="00960499" w:rsidRDefault="00960499" w:rsidP="00372EA8">
                    <w:pPr>
                      <w:rPr>
                        <w:sz w:val="28"/>
                        <w:szCs w:val="28"/>
                        <w:lang w:val="uk-UA"/>
                      </w:rPr>
                    </w:pPr>
                    <w:r>
                      <w:rPr>
                        <w:sz w:val="28"/>
                        <w:szCs w:val="28"/>
                        <w:lang w:val="uk-UA"/>
                      </w:rPr>
                      <w:t xml:space="preserve"> нітропрусід натрію, лабеталол</w:t>
                    </w:r>
                  </w:p>
                  <w:p w:rsidR="00960499" w:rsidRDefault="00960499" w:rsidP="00372EA8">
                    <w:pPr>
                      <w:rPr>
                        <w:sz w:val="28"/>
                        <w:szCs w:val="28"/>
                        <w:lang w:val="uk-UA"/>
                      </w:rPr>
                    </w:pPr>
                    <w:r>
                      <w:rPr>
                        <w:sz w:val="28"/>
                        <w:szCs w:val="28"/>
                        <w:lang w:val="uk-UA"/>
                      </w:rPr>
                      <w:t>нітрогліцерин</w:t>
                    </w:r>
                  </w:p>
                  <w:p w:rsidR="00960499" w:rsidRDefault="00960499" w:rsidP="00372EA8">
                    <w:pPr>
                      <w:rPr>
                        <w:sz w:val="28"/>
                        <w:szCs w:val="28"/>
                        <w:lang w:val="uk-UA"/>
                      </w:rPr>
                    </w:pPr>
                    <w:r>
                      <w:rPr>
                        <w:sz w:val="28"/>
                        <w:szCs w:val="28"/>
                        <w:lang w:val="uk-UA"/>
                      </w:rPr>
                      <w:t>триметафан</w:t>
                    </w:r>
                  </w:p>
                  <w:p w:rsidR="00960499" w:rsidRDefault="00960499" w:rsidP="00372EA8">
                    <w:pPr>
                      <w:rPr>
                        <w:sz w:val="28"/>
                        <w:szCs w:val="28"/>
                        <w:lang w:val="uk-UA"/>
                      </w:rPr>
                    </w:pPr>
                    <w:r>
                      <w:rPr>
                        <w:sz w:val="28"/>
                        <w:szCs w:val="28"/>
                        <w:lang w:val="uk-UA"/>
                      </w:rPr>
                      <w:t>пропранолол</w:t>
                    </w:r>
                  </w:p>
                  <w:p w:rsidR="00960499" w:rsidRDefault="00960499" w:rsidP="00372EA8">
                    <w:pPr>
                      <w:rPr>
                        <w:sz w:val="28"/>
                        <w:szCs w:val="28"/>
                        <w:lang w:val="uk-UA"/>
                      </w:rPr>
                    </w:pPr>
                    <w:r>
                      <w:rPr>
                        <w:sz w:val="28"/>
                        <w:szCs w:val="28"/>
                        <w:lang w:val="uk-UA"/>
                      </w:rPr>
                      <w:t>еналаприлат</w:t>
                    </w:r>
                  </w:p>
                  <w:p w:rsidR="00960499" w:rsidRDefault="00960499" w:rsidP="00372EA8">
                    <w:pPr>
                      <w:rPr>
                        <w:sz w:val="28"/>
                        <w:szCs w:val="28"/>
                        <w:lang w:val="uk-UA"/>
                      </w:rPr>
                    </w:pPr>
                    <w:r>
                      <w:rPr>
                        <w:sz w:val="28"/>
                        <w:szCs w:val="28"/>
                        <w:lang w:val="uk-UA"/>
                      </w:rPr>
                      <w:t>гідралазин</w:t>
                    </w:r>
                  </w:p>
                </w:txbxContent>
              </v:textbox>
            </v:shape>
            <v:shape id="_x0000_s1033" type="#_x0000_t202" style="position:absolute;left:7821;top:12919;width:2880;height:1620">
              <v:textbox style="mso-next-textbox:#_x0000_s1033">
                <w:txbxContent>
                  <w:p w:rsidR="00960499" w:rsidRDefault="00960499" w:rsidP="00372EA8">
                    <w:pPr>
                      <w:rPr>
                        <w:sz w:val="28"/>
                        <w:szCs w:val="28"/>
                        <w:lang w:val="uk-UA"/>
                      </w:rPr>
                    </w:pPr>
                    <w:r>
                      <w:rPr>
                        <w:sz w:val="28"/>
                        <w:szCs w:val="28"/>
                        <w:lang w:val="uk-UA"/>
                      </w:rPr>
                      <w:t>При прояві загрозл</w:t>
                    </w:r>
                    <w:r>
                      <w:rPr>
                        <w:sz w:val="28"/>
                        <w:szCs w:val="28"/>
                        <w:lang w:val="uk-UA"/>
                      </w:rPr>
                      <w:t>и</w:t>
                    </w:r>
                    <w:r>
                      <w:rPr>
                        <w:sz w:val="28"/>
                        <w:szCs w:val="28"/>
                        <w:lang w:val="uk-UA"/>
                      </w:rPr>
                      <w:t>вих симптомів – го</w:t>
                    </w:r>
                    <w:r>
                      <w:rPr>
                        <w:sz w:val="28"/>
                        <w:szCs w:val="28"/>
                        <w:lang w:val="uk-UA"/>
                      </w:rPr>
                      <w:t>с</w:t>
                    </w:r>
                    <w:r>
                      <w:rPr>
                        <w:sz w:val="28"/>
                        <w:szCs w:val="28"/>
                        <w:lang w:val="uk-UA"/>
                      </w:rPr>
                      <w:t>піталізація</w:t>
                    </w:r>
                  </w:p>
                </w:txbxContent>
              </v:textbox>
            </v:shape>
            <v:line id="_x0000_s1034" style="position:absolute;flip:x" from="5121,10494" to="5661,11214">
              <v:stroke endarrow="block"/>
            </v:line>
            <v:line id="_x0000_s1035" style="position:absolute" from="8361,10494" to="8901,11214">
              <v:stroke endarrow="block"/>
            </v:line>
            <v:line id="_x0000_s1036" style="position:absolute" from="4401,11574" to="4401,12056">
              <v:stroke endarrow="block"/>
            </v:line>
            <v:line id="_x0000_s1037" style="position:absolute" from="4401,12474" to="4401,12956">
              <v:stroke endarrow="block"/>
            </v:line>
            <v:line id="_x0000_s1038" style="position:absolute" from="8901,11574" to="8901,12056">
              <v:stroke endarrow="block"/>
            </v:line>
            <v:line id="_x0000_s1039" style="position:absolute" from="8901,12474" to="8901,12956">
              <v:stroke endarrow="block"/>
            </v:line>
          </v:group>
        </w:pic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lang w:val="ru-RU"/>
        </w:rPr>
      </w:pPr>
    </w:p>
    <w:p w:rsidR="00372EA8" w:rsidRPr="00BA4714" w:rsidRDefault="00372EA8" w:rsidP="0008373A">
      <w:pPr>
        <w:pStyle w:val="31"/>
        <w:spacing w:before="0" w:after="0"/>
        <w:ind w:left="0"/>
        <w:jc w:val="left"/>
        <w:rPr>
          <w:sz w:val="24"/>
          <w:szCs w:val="24"/>
        </w:rPr>
      </w:pPr>
      <w:r w:rsidRPr="00BA4714">
        <w:rPr>
          <w:sz w:val="24"/>
          <w:szCs w:val="24"/>
        </w:rPr>
        <w:t>ТЕСТИ  ДЛЯ  САМОКОНТРОЛЮ  І  САМОКОРЕКЦІЇ  РІВНЯ ЗНАНЬ</w:t>
      </w:r>
    </w:p>
    <w:p w:rsidR="00372EA8" w:rsidRPr="00BA4714" w:rsidRDefault="00372EA8" w:rsidP="0008373A">
      <w:pPr>
        <w:pStyle w:val="31"/>
        <w:spacing w:before="0" w:after="0"/>
        <w:ind w:left="0"/>
        <w:jc w:val="left"/>
        <w:rPr>
          <w:sz w:val="24"/>
          <w:szCs w:val="24"/>
        </w:rPr>
      </w:pP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 У хворого 44 років, що страждає на ГХ з'явився головний біль, "внутрішнє тремтіння", серцебиття, страх. Об'єктивно: пульс -100/хвил, АТ - 200/100 мм рт. ст., ліва межа серц</w:t>
      </w:r>
      <w:r w:rsidRPr="00BA4714">
        <w:rPr>
          <w:rFonts w:ascii="Times New Roman" w:hAnsi="Times New Roman" w:cs="Times New Roman"/>
          <w:color w:val="333333"/>
          <w:sz w:val="24"/>
          <w:szCs w:val="24"/>
          <w:lang w:val="uk-UA"/>
        </w:rPr>
        <w:t>е</w:t>
      </w:r>
      <w:r w:rsidRPr="00BA4714">
        <w:rPr>
          <w:rFonts w:ascii="Times New Roman" w:hAnsi="Times New Roman" w:cs="Times New Roman"/>
          <w:color w:val="333333"/>
          <w:sz w:val="24"/>
          <w:szCs w:val="24"/>
          <w:lang w:val="uk-UA"/>
        </w:rPr>
        <w:t>вої тупості на 1,5 см зміщена ліворуч від лівої середньоключичної лінії, тони серця звучні, везикулярне дихання . На ЕКГ - синусова тахікардія, ознаки гіпертрофії лівого шлуночку. Який препарат необхідно призначити для лікування:</w:t>
      </w:r>
    </w:p>
    <w:p w:rsidR="00372EA8" w:rsidRPr="00BA4714" w:rsidRDefault="00372EA8" w:rsidP="0008373A">
      <w:pPr>
        <w:shd w:val="clear" w:color="auto" w:fill="FFFFFF"/>
        <w:tabs>
          <w:tab w:val="left" w:pos="3533"/>
        </w:tabs>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Ніфедіпін</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Каптопріл</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Пропранолол</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Сульфат магнію</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Фуросемід</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 Хворий 62 років, впродовж 10 років страждає на ГХ. 2 роки назад діагностоване ХОЗЛ. Об'єктивно: пульс - 64/хвил, АТ - 210/130 мм рт. ст., ліва межа відносної серцевої тупості на 2,5 см ліворуч від лівої середньоключичної лінії, перший тон над верхівкою ослабл</w:t>
      </w:r>
      <w:r w:rsidRPr="00BA4714">
        <w:rPr>
          <w:rFonts w:ascii="Times New Roman" w:hAnsi="Times New Roman" w:cs="Times New Roman"/>
          <w:color w:val="333333"/>
          <w:sz w:val="24"/>
          <w:szCs w:val="24"/>
          <w:lang w:val="uk-UA"/>
        </w:rPr>
        <w:t>е</w:t>
      </w:r>
      <w:r w:rsidRPr="00BA4714">
        <w:rPr>
          <w:rFonts w:ascii="Times New Roman" w:hAnsi="Times New Roman" w:cs="Times New Roman"/>
          <w:color w:val="333333"/>
          <w:sz w:val="24"/>
          <w:szCs w:val="24"/>
          <w:lang w:val="uk-UA"/>
        </w:rPr>
        <w:lastRenderedPageBreak/>
        <w:t>ний, акцент другого тону над аортою. На ЕКГ - гіпертрофія лівого шлуночку. Призначе</w:t>
      </w:r>
      <w:r w:rsidRPr="00BA4714">
        <w:rPr>
          <w:rFonts w:ascii="Times New Roman" w:hAnsi="Times New Roman" w:cs="Times New Roman"/>
          <w:color w:val="333333"/>
          <w:sz w:val="24"/>
          <w:szCs w:val="24"/>
          <w:lang w:val="uk-UA"/>
        </w:rPr>
        <w:t>н</w:t>
      </w:r>
      <w:r w:rsidRPr="00BA4714">
        <w:rPr>
          <w:rFonts w:ascii="Times New Roman" w:hAnsi="Times New Roman" w:cs="Times New Roman"/>
          <w:color w:val="333333"/>
          <w:sz w:val="24"/>
          <w:szCs w:val="24"/>
          <w:lang w:val="uk-UA"/>
        </w:rPr>
        <w:t>ня якого препарату найдоцільніше в цьому випадку?</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Пропранолол</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Амлодіпін</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Атенолол</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Гіпотіазид</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Еналапріл</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 Хворий на ГХ впродовж чотирьох років вживає новий гіпотензивний препарат. АТ н</w:t>
      </w:r>
      <w:r w:rsidRPr="00BA4714">
        <w:rPr>
          <w:rFonts w:ascii="Times New Roman" w:hAnsi="Times New Roman" w:cs="Times New Roman"/>
          <w:color w:val="333333"/>
          <w:sz w:val="24"/>
          <w:szCs w:val="24"/>
          <w:lang w:val="uk-UA"/>
        </w:rPr>
        <w:t>о</w:t>
      </w:r>
      <w:r w:rsidRPr="00BA4714">
        <w:rPr>
          <w:rFonts w:ascii="Times New Roman" w:hAnsi="Times New Roman" w:cs="Times New Roman"/>
          <w:color w:val="333333"/>
          <w:sz w:val="24"/>
          <w:szCs w:val="24"/>
          <w:lang w:val="uk-UA"/>
        </w:rPr>
        <w:t>рмалізувався, але у хворого з'явився постійний, інтенсивний сухий кашель. Побічною дією якого препарату найдостовірніше є поява вищезгаданого ускладнення?</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Фелодіпін</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Клофелін</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Еналапріл</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Гіпотіазид</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Е. Метопролол </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4. Хвора 58 років, діагноз: ГХ. Вранці після прийому каптопреса і атенолола різко встала </w:t>
      </w:r>
      <w:r w:rsidRPr="00BA4714">
        <w:rPr>
          <w:rFonts w:ascii="Times New Roman" w:hAnsi="Times New Roman" w:cs="Times New Roman"/>
          <w:vanish/>
          <w:color w:val="333333"/>
          <w:sz w:val="24"/>
          <w:szCs w:val="24"/>
          <w:lang w:val="uk-UA"/>
        </w:rPr>
        <w:t>з</w:t>
      </w:r>
      <w:r w:rsidRPr="00BA4714">
        <w:rPr>
          <w:rFonts w:ascii="Times New Roman" w:hAnsi="Times New Roman" w:cs="Times New Roman"/>
          <w:color w:val="333333"/>
          <w:sz w:val="24"/>
          <w:szCs w:val="24"/>
          <w:lang w:val="uk-UA"/>
        </w:rPr>
        <w:t xml:space="preserve"> з ліжка, короткочасно знепритомніла. Об'єктивно: шкіра бліда, волога. Пульс - слабкий, 90/хвил. АТ - 80/50мм.рт.ст. Везикулярне дихання. Змін з боку ЦНС немає. ЕКГ  з перев</w:t>
      </w:r>
      <w:r w:rsidRPr="00BA4714">
        <w:rPr>
          <w:rFonts w:ascii="Times New Roman" w:hAnsi="Times New Roman" w:cs="Times New Roman"/>
          <w:color w:val="333333"/>
          <w:sz w:val="24"/>
          <w:szCs w:val="24"/>
          <w:lang w:val="uk-UA"/>
        </w:rPr>
        <w:t>а</w:t>
      </w:r>
      <w:r w:rsidRPr="00BA4714">
        <w:rPr>
          <w:rFonts w:ascii="Times New Roman" w:hAnsi="Times New Roman" w:cs="Times New Roman"/>
          <w:color w:val="333333"/>
          <w:sz w:val="24"/>
          <w:szCs w:val="24"/>
          <w:lang w:val="uk-UA"/>
        </w:rPr>
        <w:t>нтаженням лівого шлуночку. Ваш діагноз?</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Ортостатична артеріальна гіпотензія</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НЦД за змішаним типом</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Синокаротидна непритомність</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Динамічне порушення мозкового кровообігу</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Кардіогенний шок</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 У хворої 30 років, вагітність 28 тижнів, спостерігається підвищення тиску до 170/110 мм.рт.ст. Об'єктивно: акцент ІІ тону над аортою, пастозність гомілок. У сечі: питома вага - 1016, білок - 0,33 г/л, Л. 8-10 в полі зору, ер. 5-6 в полі зору. Ехо-КГ: КДР - 5,4 см, товщ</w:t>
      </w:r>
      <w:r w:rsidRPr="00BA4714">
        <w:rPr>
          <w:rFonts w:ascii="Times New Roman" w:hAnsi="Times New Roman" w:cs="Times New Roman"/>
          <w:color w:val="333333"/>
          <w:sz w:val="24"/>
          <w:szCs w:val="24"/>
          <w:lang w:val="uk-UA"/>
        </w:rPr>
        <w:t>и</w:t>
      </w:r>
      <w:r w:rsidRPr="00BA4714">
        <w:rPr>
          <w:rFonts w:ascii="Times New Roman" w:hAnsi="Times New Roman" w:cs="Times New Roman"/>
          <w:color w:val="333333"/>
          <w:sz w:val="24"/>
          <w:szCs w:val="24"/>
          <w:lang w:val="uk-UA"/>
        </w:rPr>
        <w:t>на міжшлуночкової перегородки 1,1 см. Який препарат найбільш небезпечний для даної хворої?</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Клофелін</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Допегит</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Резерпін</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Капотен</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Ніфедіпін</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p>
    <w:p w:rsidR="00372EA8" w:rsidRPr="00BA4714" w:rsidRDefault="00372EA8" w:rsidP="0008373A">
      <w:pPr>
        <w:jc w:val="left"/>
        <w:rPr>
          <w:rFonts w:ascii="Times New Roman" w:hAnsi="Times New Roman" w:cs="Times New Roman"/>
          <w:snapToGrid w:val="0"/>
          <w:color w:val="333333"/>
          <w:sz w:val="24"/>
          <w:szCs w:val="24"/>
          <w:lang w:val="uk-UA"/>
        </w:rPr>
      </w:pPr>
      <w:r w:rsidRPr="00BA4714">
        <w:rPr>
          <w:rFonts w:ascii="Times New Roman" w:hAnsi="Times New Roman" w:cs="Times New Roman"/>
          <w:noProof/>
          <w:snapToGrid w:val="0"/>
          <w:color w:val="333333"/>
          <w:sz w:val="24"/>
          <w:szCs w:val="24"/>
          <w:lang w:val="uk-UA"/>
        </w:rPr>
        <w:t>6.</w:t>
      </w:r>
      <w:r w:rsidRPr="00BA4714">
        <w:rPr>
          <w:rFonts w:ascii="Times New Roman" w:hAnsi="Times New Roman" w:cs="Times New Roman"/>
          <w:snapToGrid w:val="0"/>
          <w:color w:val="333333"/>
          <w:sz w:val="24"/>
          <w:szCs w:val="24"/>
          <w:lang w:val="uk-UA"/>
        </w:rPr>
        <w:t xml:space="preserve"> Чоловік 72 років, скаржиться на головний біль і серцебиття, що виникли у другій пол</w:t>
      </w:r>
      <w:r w:rsidRPr="00BA4714">
        <w:rPr>
          <w:rFonts w:ascii="Times New Roman" w:hAnsi="Times New Roman" w:cs="Times New Roman"/>
          <w:snapToGrid w:val="0"/>
          <w:color w:val="333333"/>
          <w:sz w:val="24"/>
          <w:szCs w:val="24"/>
          <w:lang w:val="uk-UA"/>
        </w:rPr>
        <w:t>о</w:t>
      </w:r>
      <w:r w:rsidRPr="00BA4714">
        <w:rPr>
          <w:rFonts w:ascii="Times New Roman" w:hAnsi="Times New Roman" w:cs="Times New Roman"/>
          <w:snapToGrid w:val="0"/>
          <w:color w:val="333333"/>
          <w:sz w:val="24"/>
          <w:szCs w:val="24"/>
          <w:lang w:val="uk-UA"/>
        </w:rPr>
        <w:t>вині доби. За останній рік в подібних випадках відмічено підвищення АТ. Об'єктивно: межі серця не змінені, тони збережені, ЧСС і пульс - 88/хвил, АТ - 170/80 мм рт. ст. На очному дні - звуження артерій. ЕКГ - без патології. Який попередній діагноз?</w:t>
      </w:r>
    </w:p>
    <w:p w:rsidR="00372EA8" w:rsidRPr="00BA4714" w:rsidRDefault="00372EA8" w:rsidP="0008373A">
      <w:pPr>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 xml:space="preserve">А. Ізольована  систолічна гіпертензія </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 xml:space="preserve">В. Гипертонічна хвороба ІІ ст. </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 xml:space="preserve">С. Феохромоцитома </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 xml:space="preserve">D. Церебральний атеросклероз </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Е. Вікова норма АТ</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jc w:val="left"/>
        <w:rPr>
          <w:rFonts w:ascii="Times New Roman" w:hAnsi="Times New Roman" w:cs="Times New Roman"/>
          <w:snapToGrid w:val="0"/>
          <w:color w:val="333333"/>
          <w:sz w:val="24"/>
          <w:szCs w:val="24"/>
          <w:lang w:val="uk-UA"/>
        </w:rPr>
      </w:pPr>
      <w:r w:rsidRPr="00BA4714">
        <w:rPr>
          <w:rFonts w:ascii="Times New Roman" w:hAnsi="Times New Roman" w:cs="Times New Roman"/>
          <w:noProof/>
          <w:snapToGrid w:val="0"/>
          <w:color w:val="333333"/>
          <w:sz w:val="24"/>
          <w:szCs w:val="24"/>
          <w:lang w:val="uk-UA"/>
        </w:rPr>
        <w:t>7.</w:t>
      </w:r>
      <w:r w:rsidRPr="00BA4714">
        <w:rPr>
          <w:rFonts w:ascii="Times New Roman" w:hAnsi="Times New Roman" w:cs="Times New Roman"/>
          <w:snapToGrid w:val="0"/>
          <w:color w:val="333333"/>
          <w:sz w:val="24"/>
          <w:szCs w:val="24"/>
          <w:lang w:val="uk-UA"/>
        </w:rPr>
        <w:t xml:space="preserve"> У чоловіка 37 років лікар виявив підвищений АТ. У аналізі сечі: Л - 6-7, Ер - 3-4 у п/зору, білок - 0,066 г/л. Для уточнення стану нирок інструментальне обстеження слід </w:t>
      </w:r>
      <w:r w:rsidRPr="00BA4714">
        <w:rPr>
          <w:rFonts w:ascii="Times New Roman" w:hAnsi="Times New Roman" w:cs="Times New Roman"/>
          <w:snapToGrid w:val="0"/>
          <w:vanish/>
          <w:color w:val="333333"/>
          <w:sz w:val="24"/>
          <w:szCs w:val="24"/>
          <w:lang w:val="uk-UA"/>
        </w:rPr>
        <w:t>розпочинати</w:t>
      </w:r>
      <w:r w:rsidRPr="00BA4714">
        <w:rPr>
          <w:rFonts w:ascii="Times New Roman" w:hAnsi="Times New Roman" w:cs="Times New Roman"/>
          <w:snapToGrid w:val="0"/>
          <w:color w:val="333333"/>
          <w:sz w:val="24"/>
          <w:szCs w:val="24"/>
          <w:lang w:val="uk-UA"/>
        </w:rPr>
        <w:t xml:space="preserve"> з: </w:t>
      </w:r>
    </w:p>
    <w:p w:rsidR="00372EA8" w:rsidRPr="00BA4714" w:rsidRDefault="00372EA8" w:rsidP="0008373A">
      <w:pPr>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А. Ангіографії нирок</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lastRenderedPageBreak/>
        <w:t xml:space="preserve">В. УЗД  нирок </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 xml:space="preserve">С. Внутрішньовенної пієлографії </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 xml:space="preserve">D. Радіоізотопної ренографії </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Е. Оглядової рентгенографії нирок</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372EA8" w:rsidP="0008373A">
      <w:pPr>
        <w:jc w:val="left"/>
        <w:rPr>
          <w:rFonts w:ascii="Times New Roman" w:hAnsi="Times New Roman" w:cs="Times New Roman"/>
          <w:snapToGrid w:val="0"/>
          <w:color w:val="333333"/>
          <w:sz w:val="24"/>
          <w:szCs w:val="24"/>
          <w:lang w:val="uk-UA"/>
        </w:rPr>
      </w:pPr>
      <w:r w:rsidRPr="00BA4714">
        <w:rPr>
          <w:rFonts w:ascii="Times New Roman" w:hAnsi="Times New Roman" w:cs="Times New Roman"/>
          <w:noProof/>
          <w:snapToGrid w:val="0"/>
          <w:color w:val="333333"/>
          <w:sz w:val="24"/>
          <w:szCs w:val="24"/>
          <w:lang w:val="uk-UA"/>
        </w:rPr>
        <w:t>8.</w:t>
      </w:r>
      <w:r w:rsidRPr="00BA4714">
        <w:rPr>
          <w:rFonts w:ascii="Times New Roman" w:hAnsi="Times New Roman" w:cs="Times New Roman"/>
          <w:snapToGrid w:val="0"/>
          <w:color w:val="333333"/>
          <w:sz w:val="24"/>
          <w:szCs w:val="24"/>
          <w:lang w:val="uk-UA"/>
        </w:rPr>
        <w:t xml:space="preserve"> Хвора 42 років, з метою зниження АТ отримувала салуретики. Через деякий час у неї з'явилася м'язова слабкість і парестезії. На ЕКГ виявили: зменшення амплітуди зубця Т, появу зубця U, депресію сегменту SТ, подовження інтервалу QT. Чим обумовлені ці зм</w:t>
      </w:r>
      <w:r w:rsidRPr="00BA4714">
        <w:rPr>
          <w:rFonts w:ascii="Times New Roman" w:hAnsi="Times New Roman" w:cs="Times New Roman"/>
          <w:snapToGrid w:val="0"/>
          <w:color w:val="333333"/>
          <w:sz w:val="24"/>
          <w:szCs w:val="24"/>
          <w:lang w:val="uk-UA"/>
        </w:rPr>
        <w:t>і</w:t>
      </w:r>
      <w:r w:rsidRPr="00BA4714">
        <w:rPr>
          <w:rFonts w:ascii="Times New Roman" w:hAnsi="Times New Roman" w:cs="Times New Roman"/>
          <w:snapToGrid w:val="0"/>
          <w:color w:val="333333"/>
          <w:sz w:val="24"/>
          <w:szCs w:val="24"/>
          <w:lang w:val="uk-UA"/>
        </w:rPr>
        <w:t>ни?</w:t>
      </w:r>
    </w:p>
    <w:p w:rsidR="00372EA8" w:rsidRPr="00BA4714" w:rsidRDefault="00372EA8" w:rsidP="0008373A">
      <w:pPr>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А. Розвитком  атріовентрикулярної  блокади</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 xml:space="preserve">В. Гіперкаліємією </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С. Гіпокальціємією</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D. Систолічним  перевантаженням лівого шлуночку</w:t>
      </w:r>
    </w:p>
    <w:p w:rsidR="00372EA8" w:rsidRPr="00BA4714" w:rsidRDefault="00372EA8" w:rsidP="0008373A">
      <w:pPr>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rPr>
        <w:t>Е. Гіпокаліємією</w:t>
      </w:r>
    </w:p>
    <w:p w:rsidR="00372EA8" w:rsidRPr="00BA4714" w:rsidRDefault="00372EA8" w:rsidP="0008373A">
      <w:pPr>
        <w:jc w:val="left"/>
        <w:rPr>
          <w:rFonts w:ascii="Times New Roman" w:hAnsi="Times New Roman" w:cs="Times New Roman"/>
          <w:snapToGrid w:val="0"/>
          <w:color w:val="333333"/>
          <w:sz w:val="24"/>
          <w:szCs w:val="24"/>
          <w:lang w:val="uk-UA"/>
        </w:rPr>
      </w:pP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9. У хворої 60 років, яка впродовж 20 років страждає на ГХ, після стресової ситуації ра</w:t>
      </w:r>
      <w:r w:rsidRPr="00BA4714">
        <w:rPr>
          <w:rFonts w:ascii="Times New Roman" w:hAnsi="Times New Roman" w:cs="Times New Roman"/>
          <w:color w:val="333333"/>
          <w:sz w:val="24"/>
          <w:szCs w:val="24"/>
          <w:lang w:val="uk-UA"/>
        </w:rPr>
        <w:t>п</w:t>
      </w:r>
      <w:r w:rsidRPr="00BA4714">
        <w:rPr>
          <w:rFonts w:ascii="Times New Roman" w:hAnsi="Times New Roman" w:cs="Times New Roman"/>
          <w:color w:val="333333"/>
          <w:sz w:val="24"/>
          <w:szCs w:val="24"/>
          <w:lang w:val="uk-UA"/>
        </w:rPr>
        <w:t>тово виникло відчуття задишки. Об'єктивно: положення</w:t>
      </w:r>
      <w:r w:rsidRPr="00BA4714">
        <w:rPr>
          <w:rFonts w:ascii="Times New Roman" w:hAnsi="Times New Roman" w:cs="Times New Roman"/>
          <w:vanish/>
          <w:color w:val="333333"/>
          <w:sz w:val="24"/>
          <w:szCs w:val="24"/>
          <w:lang w:val="uk-UA"/>
        </w:rPr>
        <w:t>|</w:t>
      </w:r>
      <w:r w:rsidRPr="00BA4714">
        <w:rPr>
          <w:rFonts w:ascii="Times New Roman" w:hAnsi="Times New Roman" w:cs="Times New Roman"/>
          <w:color w:val="333333"/>
          <w:sz w:val="24"/>
          <w:szCs w:val="24"/>
          <w:lang w:val="uk-UA"/>
        </w:rPr>
        <w:t xml:space="preserve"> ортопное, пульс - 120/хвил, АТ - 210/120 мм рт. ст. I тон над верхівкою серця ослаблений, в діастолу прослуховується д</w:t>
      </w:r>
      <w:r w:rsidRPr="00BA4714">
        <w:rPr>
          <w:rFonts w:ascii="Times New Roman" w:hAnsi="Times New Roman" w:cs="Times New Roman"/>
          <w:color w:val="333333"/>
          <w:sz w:val="24"/>
          <w:szCs w:val="24"/>
          <w:lang w:val="uk-UA"/>
        </w:rPr>
        <w:t>о</w:t>
      </w:r>
      <w:r w:rsidRPr="00BA4714">
        <w:rPr>
          <w:rFonts w:ascii="Times New Roman" w:hAnsi="Times New Roman" w:cs="Times New Roman"/>
          <w:color w:val="333333"/>
          <w:sz w:val="24"/>
          <w:szCs w:val="24"/>
          <w:lang w:val="uk-UA"/>
        </w:rPr>
        <w:t>датковий тон, частота дихання - 32/хвил. Дихання над нижніми відділами легенів осла</w:t>
      </w:r>
      <w:r w:rsidRPr="00BA4714">
        <w:rPr>
          <w:rFonts w:ascii="Times New Roman" w:hAnsi="Times New Roman" w:cs="Times New Roman"/>
          <w:color w:val="333333"/>
          <w:sz w:val="24"/>
          <w:szCs w:val="24"/>
          <w:lang w:val="uk-UA"/>
        </w:rPr>
        <w:t>б</w:t>
      </w:r>
      <w:r w:rsidRPr="00BA4714">
        <w:rPr>
          <w:rFonts w:ascii="Times New Roman" w:hAnsi="Times New Roman" w:cs="Times New Roman"/>
          <w:color w:val="333333"/>
          <w:sz w:val="24"/>
          <w:szCs w:val="24"/>
          <w:lang w:val="uk-UA"/>
        </w:rPr>
        <w:t>лене, одиночні незвучні вологі дрібнопухирсаті хрипи. Яке ускладнення виникло?</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Розшарування аорти</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Напад істерії</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Тромбоемболія гілок легеневої артерії</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Пневмонія</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Гостра  лівошлуночкова недостатність</w:t>
      </w:r>
    </w:p>
    <w:p w:rsidR="00372EA8" w:rsidRPr="00BA4714" w:rsidRDefault="00372EA8" w:rsidP="0008373A">
      <w:pPr>
        <w:jc w:val="left"/>
        <w:rPr>
          <w:rFonts w:ascii="Times New Roman" w:hAnsi="Times New Roman" w:cs="Times New Roman"/>
          <w:color w:val="333333"/>
          <w:sz w:val="24"/>
          <w:szCs w:val="24"/>
          <w:lang w:val="uk-UA"/>
        </w:rPr>
      </w:pP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 xml:space="preserve">10. Хворому 30 років, скаржиться на головний біль і серцебиття після емоційного стресу. Хворіє на ГХ впродовж 2 років. При обстеженні хворий збуджений, гіперемія </w:t>
      </w:r>
      <w:r w:rsidRPr="00BA4714">
        <w:rPr>
          <w:rFonts w:ascii="Times New Roman" w:hAnsi="Times New Roman" w:cs="Times New Roman"/>
          <w:vanish/>
          <w:color w:val="333333"/>
          <w:sz w:val="24"/>
          <w:szCs w:val="24"/>
          <w:lang w:val="uk-UA"/>
        </w:rPr>
        <w:t>обличчя</w:t>
      </w:r>
      <w:r w:rsidRPr="00BA4714">
        <w:rPr>
          <w:rFonts w:ascii="Times New Roman" w:hAnsi="Times New Roman" w:cs="Times New Roman"/>
          <w:color w:val="333333"/>
          <w:sz w:val="24"/>
          <w:szCs w:val="24"/>
          <w:lang w:val="uk-UA"/>
        </w:rPr>
        <w:t>, шкіра зволожена. Пульс - 100/хвил, АТ - 180/90 мм рт. ст. Зафіксовано збільшення уда</w:t>
      </w:r>
      <w:r w:rsidRPr="00BA4714">
        <w:rPr>
          <w:rFonts w:ascii="Times New Roman" w:hAnsi="Times New Roman" w:cs="Times New Roman"/>
          <w:color w:val="333333"/>
          <w:sz w:val="24"/>
          <w:szCs w:val="24"/>
          <w:lang w:val="uk-UA"/>
        </w:rPr>
        <w:t>р</w:t>
      </w:r>
      <w:r w:rsidRPr="00BA4714">
        <w:rPr>
          <w:rFonts w:ascii="Times New Roman" w:hAnsi="Times New Roman" w:cs="Times New Roman"/>
          <w:color w:val="333333"/>
          <w:sz w:val="24"/>
          <w:szCs w:val="24"/>
          <w:lang w:val="uk-UA"/>
        </w:rPr>
        <w:t>ного і хвилинного об'єму крові. Що потрібно призначити хворому насамперед?</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А. Дібазол</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В. Лізінопріл</w:t>
      </w:r>
    </w:p>
    <w:p w:rsidR="00372EA8" w:rsidRPr="00BA4714" w:rsidRDefault="00372EA8"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С. Фуросемід</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D. Клофелін</w:t>
      </w:r>
    </w:p>
    <w:p w:rsidR="00372EA8" w:rsidRPr="00BA4714" w:rsidRDefault="00372EA8"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Е. Пропанолол</w:t>
      </w:r>
    </w:p>
    <w:p w:rsidR="00372EA8" w:rsidRPr="00BA4714" w:rsidRDefault="00372EA8" w:rsidP="0008373A">
      <w:pPr>
        <w:jc w:val="left"/>
        <w:rPr>
          <w:rFonts w:ascii="Times New Roman" w:hAnsi="Times New Roman" w:cs="Times New Roman"/>
          <w:color w:val="333333"/>
          <w:sz w:val="24"/>
          <w:szCs w:val="24"/>
          <w:lang w:val="uk-UA"/>
        </w:rPr>
      </w:pPr>
    </w:p>
    <w:p w:rsidR="00372EA8" w:rsidRPr="00BA4714" w:rsidRDefault="00372EA8" w:rsidP="0008373A">
      <w:pPr>
        <w:pStyle w:val="a3"/>
        <w:spacing w:after="0"/>
        <w:ind w:left="0"/>
        <w:jc w:val="left"/>
        <w:rPr>
          <w:rFonts w:ascii="Times New Roman" w:hAnsi="Times New Roman"/>
          <w:color w:val="333333"/>
          <w:sz w:val="24"/>
          <w:szCs w:val="24"/>
          <w:lang w:val="uk-UA"/>
        </w:rPr>
      </w:pPr>
      <w:r w:rsidRPr="00BA4714">
        <w:rPr>
          <w:rFonts w:ascii="Times New Roman" w:hAnsi="Times New Roman"/>
          <w:color w:val="333333"/>
          <w:sz w:val="24"/>
          <w:szCs w:val="24"/>
          <w:lang w:val="uk-UA"/>
        </w:rPr>
        <w:t xml:space="preserve">Правильні відповіді: 1С, 2B, 3C, 4A, 5D, 6A, 7B, 8E, 9E, 10E </w:t>
      </w:r>
    </w:p>
    <w:p w:rsidR="00372EA8" w:rsidRPr="00BA4714" w:rsidRDefault="00372EA8" w:rsidP="0008373A">
      <w:pPr>
        <w:pStyle w:val="a3"/>
        <w:spacing w:after="0"/>
        <w:ind w:left="0"/>
        <w:jc w:val="left"/>
        <w:rPr>
          <w:rFonts w:ascii="Times New Roman" w:hAnsi="Times New Roman"/>
          <w:color w:val="333333"/>
          <w:sz w:val="24"/>
          <w:szCs w:val="24"/>
          <w:lang w:val="uk-UA"/>
        </w:rPr>
      </w:pP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ТЕХНОЛОГ</w:t>
      </w:r>
      <w:r w:rsidRPr="00BA4714">
        <w:rPr>
          <w:rFonts w:ascii="Times New Roman" w:hAnsi="Times New Roman" w:cs="Times New Roman"/>
          <w:b/>
          <w:sz w:val="24"/>
          <w:szCs w:val="24"/>
          <w:lang w:val="uk-UA"/>
        </w:rPr>
        <w:t xml:space="preserve">ІЧНА  </w:t>
      </w:r>
      <w:r w:rsidRPr="00BA4714">
        <w:rPr>
          <w:rFonts w:ascii="Times New Roman" w:hAnsi="Times New Roman" w:cs="Times New Roman"/>
          <w:b/>
          <w:sz w:val="24"/>
          <w:szCs w:val="24"/>
        </w:rPr>
        <w:t>КАРТА ЗАНЯТТЯ</w:t>
      </w:r>
    </w:p>
    <w:p w:rsidR="00372EA8" w:rsidRPr="00BA4714" w:rsidRDefault="00372EA8" w:rsidP="0008373A">
      <w:pPr>
        <w:pStyle w:val="a3"/>
        <w:spacing w:after="0"/>
        <w:ind w:left="0"/>
        <w:jc w:val="left"/>
        <w:rPr>
          <w:rFonts w:ascii="Times New Roman" w:hAnsi="Times New Roman"/>
          <w:b/>
          <w:bCs/>
          <w:color w:val="333333"/>
          <w:sz w:val="24"/>
          <w:szCs w:val="24"/>
          <w:lang w:val="uk-UA"/>
        </w:rPr>
      </w:pPr>
      <w:r w:rsidRPr="00BA4714">
        <w:rPr>
          <w:rFonts w:ascii="Times New Roman" w:hAnsi="Times New Roman"/>
          <w:b/>
          <w:bCs/>
          <w:color w:val="333333"/>
          <w:sz w:val="24"/>
          <w:szCs w:val="24"/>
          <w:lang w:val="uk-UA"/>
        </w:rPr>
        <w:t>за темою „Есенц</w:t>
      </w:r>
      <w:r w:rsidR="0082775E" w:rsidRPr="00BA4714">
        <w:rPr>
          <w:rFonts w:ascii="Times New Roman" w:hAnsi="Times New Roman"/>
          <w:b/>
          <w:bCs/>
          <w:color w:val="333333"/>
          <w:sz w:val="24"/>
          <w:szCs w:val="24"/>
          <w:lang w:val="uk-UA"/>
        </w:rPr>
        <w:t>і</w:t>
      </w:r>
      <w:r w:rsidRPr="00BA4714">
        <w:rPr>
          <w:rFonts w:ascii="Times New Roman" w:hAnsi="Times New Roman"/>
          <w:b/>
          <w:bCs/>
          <w:color w:val="333333"/>
          <w:sz w:val="24"/>
          <w:szCs w:val="24"/>
          <w:lang w:val="uk-UA"/>
        </w:rPr>
        <w:t>альна артеріальна гіпертензія”</w:t>
      </w:r>
    </w:p>
    <w:p w:rsidR="0082775E" w:rsidRPr="00BA4714" w:rsidRDefault="0082775E" w:rsidP="0008373A">
      <w:pPr>
        <w:pStyle w:val="a3"/>
        <w:spacing w:after="0"/>
        <w:ind w:left="0"/>
        <w:jc w:val="left"/>
        <w:rPr>
          <w:rFonts w:ascii="Times New Roman" w:hAnsi="Times New Roman"/>
          <w:b/>
          <w:bCs/>
          <w:color w:val="333333"/>
          <w:sz w:val="24"/>
          <w:szCs w:val="24"/>
          <w:lang w:val="uk-UA"/>
        </w:rPr>
      </w:pPr>
    </w:p>
    <w:p w:rsidR="0082775E" w:rsidRPr="00BA4714" w:rsidRDefault="0082775E" w:rsidP="0008373A">
      <w:pPr>
        <w:jc w:val="lef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578"/>
        <w:gridCol w:w="992"/>
        <w:gridCol w:w="2518"/>
      </w:tblGrid>
      <w:tr w:rsidR="0082775E" w:rsidRPr="00BA4714" w:rsidTr="00AF291B">
        <w:tc>
          <w:tcPr>
            <w:tcW w:w="0" w:type="auto"/>
          </w:tcPr>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w:t>
            </w:r>
          </w:p>
          <w:p w:rsidR="0082775E" w:rsidRPr="00BA4714" w:rsidRDefault="0082775E" w:rsidP="0008373A">
            <w:pPr>
              <w:jc w:val="left"/>
              <w:rPr>
                <w:rFonts w:ascii="Times New Roman" w:hAnsi="Times New Roman" w:cs="Times New Roman"/>
                <w:b/>
                <w:sz w:val="24"/>
                <w:szCs w:val="24"/>
              </w:rPr>
            </w:pPr>
          </w:p>
        </w:tc>
        <w:tc>
          <w:tcPr>
            <w:tcW w:w="5578" w:type="dxa"/>
          </w:tcPr>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етапи</w:t>
            </w:r>
          </w:p>
        </w:tc>
        <w:tc>
          <w:tcPr>
            <w:tcW w:w="992" w:type="dxa"/>
          </w:tcPr>
          <w:p w:rsidR="0082775E" w:rsidRPr="00BA4714" w:rsidRDefault="0082775E" w:rsidP="0008373A">
            <w:pPr>
              <w:jc w:val="left"/>
              <w:rPr>
                <w:rFonts w:ascii="Times New Roman" w:hAnsi="Times New Roman" w:cs="Times New Roman"/>
                <w:b/>
                <w:sz w:val="24"/>
                <w:szCs w:val="24"/>
                <w:lang w:eastAsia="uk-UA"/>
              </w:rPr>
            </w:pPr>
            <w:r w:rsidRPr="00BA4714">
              <w:rPr>
                <w:rFonts w:ascii="Times New Roman" w:hAnsi="Times New Roman" w:cs="Times New Roman"/>
                <w:b/>
                <w:sz w:val="24"/>
                <w:szCs w:val="24"/>
              </w:rPr>
              <w:t>час</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хв.</w:t>
            </w:r>
          </w:p>
        </w:tc>
        <w:tc>
          <w:tcPr>
            <w:tcW w:w="2518" w:type="dxa"/>
          </w:tcPr>
          <w:p w:rsidR="0082775E" w:rsidRPr="00BA4714" w:rsidRDefault="0082775E" w:rsidP="0008373A">
            <w:pPr>
              <w:pStyle w:val="1"/>
              <w:spacing w:line="240" w:lineRule="auto"/>
              <w:ind w:firstLine="0"/>
              <w:jc w:val="left"/>
              <w:rPr>
                <w:sz w:val="24"/>
                <w:szCs w:val="24"/>
                <w:lang w:eastAsia="uk-UA"/>
              </w:rPr>
            </w:pPr>
            <w:r w:rsidRPr="00BA4714">
              <w:rPr>
                <w:sz w:val="24"/>
                <w:szCs w:val="24"/>
              </w:rPr>
              <w:t>місце проведення</w:t>
            </w:r>
          </w:p>
        </w:tc>
      </w:tr>
      <w:tr w:rsidR="0082775E" w:rsidRPr="00BA4714" w:rsidTr="00AF291B">
        <w:tc>
          <w:tcPr>
            <w:tcW w:w="0" w:type="auto"/>
          </w:tcPr>
          <w:p w:rsidR="0082775E" w:rsidRPr="00BA4714" w:rsidRDefault="0082775E"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1</w:t>
            </w:r>
          </w:p>
        </w:tc>
        <w:tc>
          <w:tcPr>
            <w:tcW w:w="5578" w:type="dxa"/>
          </w:tcPr>
          <w:p w:rsidR="0082775E" w:rsidRPr="00BA4714" w:rsidRDefault="0082775E" w:rsidP="0008373A">
            <w:pPr>
              <w:pStyle w:val="a3"/>
              <w:spacing w:after="0"/>
              <w:ind w:left="0"/>
              <w:jc w:val="left"/>
              <w:rPr>
                <w:rFonts w:ascii="Times New Roman" w:hAnsi="Times New Roman"/>
                <w:b/>
                <w:sz w:val="24"/>
                <w:szCs w:val="24"/>
              </w:rPr>
            </w:pPr>
            <w:r w:rsidRPr="00BA4714">
              <w:rPr>
                <w:rFonts w:ascii="Times New Roman" w:hAnsi="Times New Roman"/>
                <w:b/>
                <w:sz w:val="24"/>
                <w:szCs w:val="24"/>
              </w:rPr>
              <w:t>Підготовчий</w:t>
            </w:r>
          </w:p>
          <w:p w:rsidR="0082775E" w:rsidRPr="00BA4714" w:rsidRDefault="0082775E" w:rsidP="0008373A">
            <w:pPr>
              <w:pStyle w:val="a3"/>
              <w:spacing w:after="0"/>
              <w:ind w:left="0"/>
              <w:jc w:val="left"/>
              <w:rPr>
                <w:rFonts w:ascii="Times New Roman" w:hAnsi="Times New Roman"/>
                <w:b/>
                <w:sz w:val="24"/>
                <w:szCs w:val="24"/>
                <w:lang w:val="uk-UA"/>
              </w:rPr>
            </w:pPr>
          </w:p>
        </w:tc>
        <w:tc>
          <w:tcPr>
            <w:tcW w:w="992" w:type="dxa"/>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5</w:t>
            </w:r>
          </w:p>
        </w:tc>
        <w:tc>
          <w:tcPr>
            <w:tcW w:w="2518" w:type="dxa"/>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82775E" w:rsidRPr="00BA4714" w:rsidRDefault="0082775E" w:rsidP="0008373A">
            <w:pPr>
              <w:jc w:val="left"/>
              <w:rPr>
                <w:rFonts w:ascii="Times New Roman" w:hAnsi="Times New Roman" w:cs="Times New Roman"/>
                <w:sz w:val="24"/>
                <w:szCs w:val="24"/>
                <w:lang w:eastAsia="uk-UA"/>
              </w:rPr>
            </w:pPr>
          </w:p>
        </w:tc>
      </w:tr>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2</w:t>
            </w:r>
          </w:p>
        </w:tc>
        <w:tc>
          <w:tcPr>
            <w:tcW w:w="5578" w:type="dxa"/>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Перевірка і корекція початкового рівня знань-умінь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-тестовий контроль</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-усний опит</w:t>
            </w:r>
            <w:r w:rsidRPr="00BA4714">
              <w:rPr>
                <w:rFonts w:ascii="Times New Roman" w:hAnsi="Times New Roman" w:cs="Times New Roman"/>
                <w:vanish/>
                <w:sz w:val="24"/>
                <w:szCs w:val="24"/>
              </w:rPr>
              <w:t>|опитування|</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25</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45</w:t>
            </w:r>
          </w:p>
        </w:tc>
        <w:tc>
          <w:tcPr>
            <w:tcW w:w="2518" w:type="dxa"/>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82775E" w:rsidRPr="00BA4714" w:rsidRDefault="0082775E" w:rsidP="0008373A">
            <w:pPr>
              <w:jc w:val="left"/>
              <w:rPr>
                <w:rFonts w:ascii="Times New Roman" w:hAnsi="Times New Roman" w:cs="Times New Roman"/>
                <w:sz w:val="24"/>
                <w:szCs w:val="24"/>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lastRenderedPageBreak/>
              <w:t>3</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Самостійна курация</w:t>
            </w:r>
            <w:r w:rsidRPr="00BA4714">
              <w:rPr>
                <w:vanish/>
                <w:sz w:val="24"/>
                <w:szCs w:val="24"/>
              </w:rPr>
              <w:t>|</w:t>
            </w:r>
            <w:r w:rsidRPr="00BA4714">
              <w:rPr>
                <w:sz w:val="24"/>
                <w:szCs w:val="24"/>
              </w:rPr>
              <w:t xml:space="preserve"> хворих</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30</w:t>
            </w:r>
          </w:p>
        </w:tc>
        <w:tc>
          <w:tcPr>
            <w:tcW w:w="2518" w:type="dxa"/>
          </w:tcPr>
          <w:p w:rsidR="0082775E" w:rsidRPr="00BA4714" w:rsidRDefault="0082775E" w:rsidP="0008373A">
            <w:pPr>
              <w:pStyle w:val="1"/>
              <w:spacing w:line="240" w:lineRule="auto"/>
              <w:ind w:firstLine="0"/>
              <w:jc w:val="left"/>
              <w:rPr>
                <w:sz w:val="24"/>
                <w:szCs w:val="24"/>
              </w:rPr>
            </w:pPr>
            <w:r w:rsidRPr="00BA4714">
              <w:rPr>
                <w:sz w:val="24"/>
                <w:szCs w:val="24"/>
              </w:rPr>
              <w:t>палата</w:t>
            </w:r>
          </w:p>
          <w:p w:rsidR="0082775E" w:rsidRPr="00BA4714" w:rsidRDefault="0082775E" w:rsidP="0008373A">
            <w:pPr>
              <w:pStyle w:val="1"/>
              <w:spacing w:line="240" w:lineRule="auto"/>
              <w:ind w:firstLine="0"/>
              <w:jc w:val="left"/>
              <w:rPr>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4</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Розбір проведеної кураціі</w:t>
            </w:r>
            <w:r w:rsidRPr="00BA4714">
              <w:rPr>
                <w:vanish/>
                <w:sz w:val="24"/>
                <w:szCs w:val="24"/>
              </w:rPr>
              <w:t>|</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35</w:t>
            </w:r>
          </w:p>
        </w:tc>
        <w:tc>
          <w:tcPr>
            <w:tcW w:w="2518" w:type="dxa"/>
          </w:tcPr>
          <w:p w:rsidR="0082775E" w:rsidRPr="00BA4714" w:rsidRDefault="0082775E" w:rsidP="0008373A">
            <w:pPr>
              <w:pStyle w:val="1"/>
              <w:spacing w:line="240" w:lineRule="auto"/>
              <w:ind w:firstLine="0"/>
              <w:jc w:val="left"/>
              <w:rPr>
                <w:sz w:val="24"/>
                <w:szCs w:val="24"/>
              </w:rPr>
            </w:pPr>
            <w:r w:rsidRPr="00BA4714">
              <w:rPr>
                <w:sz w:val="24"/>
                <w:szCs w:val="24"/>
              </w:rPr>
              <w:t>палата</w:t>
            </w:r>
          </w:p>
          <w:p w:rsidR="0082775E" w:rsidRPr="00BA4714" w:rsidRDefault="0082775E" w:rsidP="0008373A">
            <w:pPr>
              <w:pStyle w:val="1"/>
              <w:spacing w:line="240" w:lineRule="auto"/>
              <w:ind w:firstLine="0"/>
              <w:jc w:val="left"/>
              <w:rPr>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5</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Робота в лабораторії функціональної діагностики (УЗІ серця, ЕКГ)</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45</w:t>
            </w:r>
          </w:p>
        </w:tc>
        <w:tc>
          <w:tcPr>
            <w:tcW w:w="2518" w:type="dxa"/>
          </w:tcPr>
          <w:p w:rsidR="0082775E" w:rsidRPr="00BA4714" w:rsidRDefault="0082775E" w:rsidP="0008373A">
            <w:pPr>
              <w:pStyle w:val="1"/>
              <w:spacing w:line="240" w:lineRule="auto"/>
              <w:ind w:firstLine="0"/>
              <w:jc w:val="left"/>
              <w:rPr>
                <w:sz w:val="24"/>
                <w:szCs w:val="24"/>
                <w:lang w:eastAsia="uk-UA"/>
              </w:rPr>
            </w:pPr>
            <w:r w:rsidRPr="00BA4714">
              <w:rPr>
                <w:sz w:val="24"/>
                <w:szCs w:val="24"/>
              </w:rPr>
              <w:t>кабінет УЗІ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кабінет ЕКГ</w:t>
            </w:r>
          </w:p>
          <w:p w:rsidR="0082775E" w:rsidRPr="00BA4714" w:rsidRDefault="0082775E" w:rsidP="0008373A">
            <w:pPr>
              <w:jc w:val="left"/>
              <w:rPr>
                <w:rFonts w:ascii="Times New Roman" w:hAnsi="Times New Roman" w:cs="Times New Roman"/>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6</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Тестовий контроль кінцевого</w:t>
            </w:r>
            <w:r w:rsidRPr="00BA4714">
              <w:rPr>
                <w:vanish/>
                <w:sz w:val="24"/>
                <w:szCs w:val="24"/>
              </w:rPr>
              <w:t>|скінченного|</w:t>
            </w:r>
            <w:r w:rsidRPr="00BA4714">
              <w:rPr>
                <w:sz w:val="24"/>
                <w:szCs w:val="24"/>
              </w:rPr>
              <w:t xml:space="preserve"> рівня знань</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25</w:t>
            </w:r>
          </w:p>
        </w:tc>
        <w:tc>
          <w:tcPr>
            <w:tcW w:w="2518" w:type="dxa"/>
          </w:tcPr>
          <w:p w:rsidR="0082775E" w:rsidRPr="00BA4714" w:rsidRDefault="0082775E" w:rsidP="0008373A">
            <w:pPr>
              <w:pStyle w:val="1"/>
              <w:spacing w:line="240" w:lineRule="auto"/>
              <w:ind w:firstLine="0"/>
              <w:jc w:val="left"/>
              <w:rPr>
                <w:sz w:val="24"/>
                <w:szCs w:val="24"/>
              </w:rPr>
            </w:pPr>
            <w:r w:rsidRPr="00BA4714">
              <w:rPr>
                <w:sz w:val="24"/>
                <w:szCs w:val="24"/>
              </w:rPr>
              <w:t>учбова кімната</w:t>
            </w:r>
          </w:p>
          <w:p w:rsidR="0082775E" w:rsidRPr="00BA4714" w:rsidRDefault="0082775E" w:rsidP="0008373A">
            <w:pPr>
              <w:pStyle w:val="1"/>
              <w:spacing w:line="240" w:lineRule="auto"/>
              <w:ind w:firstLine="0"/>
              <w:jc w:val="left"/>
              <w:rPr>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7</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Підведення підсумків заняття,  розбір помилок, результатів контролю і опиту</w:t>
            </w:r>
          </w:p>
          <w:p w:rsidR="0082775E" w:rsidRPr="00BA4714" w:rsidRDefault="0082775E" w:rsidP="0008373A">
            <w:pPr>
              <w:pStyle w:val="1"/>
              <w:spacing w:line="240" w:lineRule="auto"/>
              <w:ind w:firstLine="0"/>
              <w:jc w:val="left"/>
              <w:rPr>
                <w:sz w:val="24"/>
                <w:szCs w:val="24"/>
                <w:lang w:eastAsia="uk-UA"/>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15</w:t>
            </w:r>
          </w:p>
        </w:tc>
        <w:tc>
          <w:tcPr>
            <w:tcW w:w="2518" w:type="dxa"/>
          </w:tcPr>
          <w:p w:rsidR="0082775E" w:rsidRPr="00BA4714" w:rsidRDefault="0082775E" w:rsidP="0008373A">
            <w:pPr>
              <w:pStyle w:val="1"/>
              <w:spacing w:line="240" w:lineRule="auto"/>
              <w:ind w:firstLine="0"/>
              <w:jc w:val="left"/>
              <w:rPr>
                <w:sz w:val="24"/>
                <w:szCs w:val="24"/>
              </w:rPr>
            </w:pPr>
            <w:r w:rsidRPr="00BA4714">
              <w:rPr>
                <w:sz w:val="24"/>
                <w:szCs w:val="24"/>
              </w:rPr>
              <w:t>учбова кімната</w:t>
            </w:r>
          </w:p>
          <w:p w:rsidR="0082775E" w:rsidRPr="00BA4714" w:rsidRDefault="0082775E" w:rsidP="0008373A">
            <w:pPr>
              <w:pStyle w:val="1"/>
              <w:spacing w:line="240" w:lineRule="auto"/>
              <w:ind w:firstLine="0"/>
              <w:jc w:val="left"/>
              <w:rPr>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sz w:val="24"/>
                <w:szCs w:val="24"/>
                <w:lang w:eastAsia="uk-UA"/>
              </w:rPr>
            </w:pPr>
          </w:p>
        </w:tc>
        <w:tc>
          <w:tcPr>
            <w:tcW w:w="5578" w:type="dxa"/>
          </w:tcPr>
          <w:p w:rsidR="0082775E" w:rsidRPr="00BA4714" w:rsidRDefault="0082775E" w:rsidP="0008373A">
            <w:pPr>
              <w:pStyle w:val="a3"/>
              <w:spacing w:after="0"/>
              <w:ind w:left="0"/>
              <w:jc w:val="left"/>
              <w:rPr>
                <w:rFonts w:ascii="Times New Roman" w:hAnsi="Times New Roman"/>
                <w:sz w:val="24"/>
                <w:szCs w:val="24"/>
              </w:rPr>
            </w:pPr>
            <w:r w:rsidRPr="00BA4714">
              <w:rPr>
                <w:rFonts w:ascii="Times New Roman" w:hAnsi="Times New Roman"/>
                <w:sz w:val="24"/>
                <w:szCs w:val="24"/>
              </w:rPr>
              <w:t>Всього</w:t>
            </w:r>
          </w:p>
          <w:p w:rsidR="0082775E" w:rsidRPr="00BA4714" w:rsidRDefault="0082775E" w:rsidP="0008373A">
            <w:pPr>
              <w:pStyle w:val="a3"/>
              <w:spacing w:after="0"/>
              <w:ind w:left="0"/>
              <w:jc w:val="left"/>
              <w:rPr>
                <w:rFonts w:ascii="Times New Roman" w:hAnsi="Times New Roman"/>
                <w:sz w:val="24"/>
                <w:szCs w:val="24"/>
                <w:lang w:val="uk-UA"/>
              </w:rPr>
            </w:pPr>
          </w:p>
        </w:tc>
        <w:tc>
          <w:tcPr>
            <w:tcW w:w="992" w:type="dxa"/>
          </w:tcPr>
          <w:p w:rsidR="0082775E" w:rsidRPr="00BA4714" w:rsidRDefault="0082775E" w:rsidP="0008373A">
            <w:pPr>
              <w:pStyle w:val="a3"/>
              <w:spacing w:after="0"/>
              <w:ind w:left="0"/>
              <w:jc w:val="left"/>
              <w:rPr>
                <w:rFonts w:ascii="Times New Roman" w:hAnsi="Times New Roman"/>
                <w:b/>
                <w:sz w:val="24"/>
                <w:szCs w:val="24"/>
                <w:lang w:val="uk-UA"/>
              </w:rPr>
            </w:pPr>
            <w:r w:rsidRPr="00BA4714">
              <w:rPr>
                <w:rFonts w:ascii="Times New Roman" w:hAnsi="Times New Roman"/>
                <w:b/>
                <w:sz w:val="24"/>
                <w:szCs w:val="24"/>
                <w:lang w:val="uk-UA"/>
              </w:rPr>
              <w:t>225</w:t>
            </w:r>
          </w:p>
        </w:tc>
        <w:tc>
          <w:tcPr>
            <w:tcW w:w="2518" w:type="dxa"/>
          </w:tcPr>
          <w:p w:rsidR="0082775E" w:rsidRPr="00BA4714" w:rsidRDefault="0082775E" w:rsidP="0008373A">
            <w:pPr>
              <w:pStyle w:val="a3"/>
              <w:spacing w:after="0"/>
              <w:ind w:left="0"/>
              <w:jc w:val="left"/>
              <w:rPr>
                <w:rFonts w:ascii="Times New Roman" w:hAnsi="Times New Roman"/>
                <w:b/>
                <w:sz w:val="24"/>
                <w:szCs w:val="24"/>
                <w:lang w:val="uk-UA"/>
              </w:rPr>
            </w:pPr>
          </w:p>
        </w:tc>
      </w:tr>
    </w:tbl>
    <w:p w:rsidR="0082775E" w:rsidRPr="00BA4714" w:rsidRDefault="0082775E" w:rsidP="0008373A">
      <w:pPr>
        <w:pStyle w:val="1"/>
        <w:spacing w:line="240" w:lineRule="auto"/>
        <w:ind w:firstLine="0"/>
        <w:jc w:val="left"/>
        <w:rPr>
          <w:sz w:val="24"/>
          <w:szCs w:val="24"/>
          <w:lang w:eastAsia="uk-UA"/>
        </w:rPr>
      </w:pPr>
    </w:p>
    <w:p w:rsidR="0082775E" w:rsidRPr="00BA4714" w:rsidRDefault="0082775E" w:rsidP="0008373A">
      <w:pPr>
        <w:pStyle w:val="1"/>
        <w:spacing w:line="240" w:lineRule="auto"/>
        <w:ind w:firstLine="0"/>
        <w:jc w:val="left"/>
        <w:rPr>
          <w:sz w:val="24"/>
          <w:szCs w:val="24"/>
          <w:lang w:eastAsia="uk-UA"/>
        </w:rPr>
      </w:pPr>
      <w:r w:rsidRPr="00BA4714">
        <w:rPr>
          <w:sz w:val="24"/>
          <w:szCs w:val="24"/>
        </w:rPr>
        <w:t>Тривалість заняття – 5 академічних годин (225 мін)</w:t>
      </w:r>
    </w:p>
    <w:p w:rsidR="0082775E" w:rsidRPr="00BA4714" w:rsidRDefault="0082775E"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Оснащення заняття:</w:t>
      </w:r>
    </w:p>
    <w:p w:rsidR="0082775E" w:rsidRPr="00BA4714" w:rsidRDefault="0082775E"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Таблиці, мультимедійні презентації.</w:t>
      </w:r>
    </w:p>
    <w:p w:rsidR="0082775E" w:rsidRPr="00BA4714" w:rsidRDefault="0082775E"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Електрокардіограми.</w:t>
      </w:r>
    </w:p>
    <w:p w:rsidR="0082775E" w:rsidRPr="00BA4714" w:rsidRDefault="0082775E" w:rsidP="00ED3A98">
      <w:pPr>
        <w:pStyle w:val="a3"/>
        <w:numPr>
          <w:ilvl w:val="0"/>
          <w:numId w:val="44"/>
        </w:numPr>
        <w:overflowPunct/>
        <w:autoSpaceDE/>
        <w:autoSpaceDN/>
        <w:adjustRightInd/>
        <w:spacing w:after="0"/>
        <w:ind w:left="0" w:firstLine="0"/>
        <w:jc w:val="left"/>
        <w:rPr>
          <w:rFonts w:ascii="Times New Roman" w:hAnsi="Times New Roman"/>
          <w:bCs/>
          <w:snapToGrid w:val="0"/>
          <w:sz w:val="24"/>
          <w:szCs w:val="24"/>
          <w:lang w:val="uk-UA"/>
        </w:rPr>
      </w:pPr>
      <w:r w:rsidRPr="00BA4714">
        <w:rPr>
          <w:rFonts w:ascii="Times New Roman" w:hAnsi="Times New Roman"/>
          <w:sz w:val="24"/>
          <w:szCs w:val="24"/>
          <w:lang w:val="ru-RU"/>
        </w:rPr>
        <w:t>Дані лабораторно-інструментальних методів дослідження.</w:t>
      </w:r>
    </w:p>
    <w:p w:rsidR="0082775E" w:rsidRPr="00BA4714" w:rsidRDefault="0082775E" w:rsidP="0008373A">
      <w:pPr>
        <w:jc w:val="left"/>
        <w:rPr>
          <w:rFonts w:ascii="Times New Roman" w:hAnsi="Times New Roman" w:cs="Times New Roman"/>
          <w:bCs/>
          <w:sz w:val="24"/>
          <w:szCs w:val="24"/>
        </w:rPr>
      </w:pPr>
    </w:p>
    <w:p w:rsidR="0082775E" w:rsidRPr="00BA4714" w:rsidRDefault="0082775E" w:rsidP="0008373A">
      <w:pPr>
        <w:jc w:val="left"/>
        <w:rPr>
          <w:rFonts w:ascii="Times New Roman" w:hAnsi="Times New Roman" w:cs="Times New Roman"/>
          <w:snapToGrid w:val="0"/>
          <w:sz w:val="24"/>
          <w:szCs w:val="24"/>
        </w:rPr>
      </w:pPr>
    </w:p>
    <w:p w:rsidR="0082775E" w:rsidRPr="00BA4714" w:rsidRDefault="0082775E" w:rsidP="0008373A">
      <w:pPr>
        <w:jc w:val="left"/>
        <w:rPr>
          <w:rFonts w:ascii="Times New Roman" w:hAnsi="Times New Roman" w:cs="Times New Roman"/>
          <w:sz w:val="24"/>
          <w:szCs w:val="24"/>
        </w:rPr>
      </w:pPr>
    </w:p>
    <w:p w:rsidR="00372EA8" w:rsidRPr="00BA4714" w:rsidRDefault="00372EA8" w:rsidP="0008373A">
      <w:pPr>
        <w:pStyle w:val="a3"/>
        <w:spacing w:after="0"/>
        <w:ind w:left="0"/>
        <w:jc w:val="left"/>
        <w:rPr>
          <w:rFonts w:ascii="Times New Roman" w:hAnsi="Times New Roman"/>
          <w:color w:val="333333"/>
          <w:sz w:val="24"/>
          <w:szCs w:val="24"/>
          <w:lang w:val="ru-RU"/>
        </w:rPr>
      </w:pPr>
    </w:p>
    <w:p w:rsidR="00372EA8" w:rsidRPr="00BA4714" w:rsidRDefault="00372EA8" w:rsidP="0008373A">
      <w:pPr>
        <w:pStyle w:val="a3"/>
        <w:spacing w:after="0"/>
        <w:ind w:left="0"/>
        <w:jc w:val="left"/>
        <w:rPr>
          <w:rFonts w:ascii="Times New Roman" w:hAnsi="Times New Roman"/>
          <w:color w:val="333333"/>
          <w:sz w:val="24"/>
          <w:szCs w:val="24"/>
          <w:lang w:val="uk-UA"/>
        </w:rPr>
      </w:pPr>
    </w:p>
    <w:p w:rsidR="00372EA8" w:rsidRPr="00BA4714" w:rsidRDefault="000A5C8E"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fldChar w:fldCharType="begin" w:fldLock="1"/>
      </w:r>
      <w:r w:rsidR="00372EA8" w:rsidRPr="00BA4714">
        <w:rPr>
          <w:rFonts w:ascii="Times New Roman" w:hAnsi="Times New Roman" w:cs="Times New Roman"/>
          <w:color w:val="333333"/>
          <w:sz w:val="24"/>
          <w:szCs w:val="24"/>
          <w:lang w:val="uk-UA"/>
        </w:rPr>
        <w:instrText xml:space="preserve">ref  SHAPE  \* MERGEFORMAT </w:instrText>
      </w:r>
      <w:r w:rsidRPr="00BA4714">
        <w:rPr>
          <w:rFonts w:ascii="Times New Roman" w:hAnsi="Times New Roman" w:cs="Times New Roman"/>
          <w:color w:val="333333"/>
          <w:sz w:val="24"/>
          <w:szCs w:val="24"/>
          <w:lang w:val="uk-UA"/>
        </w:rPr>
        <w:fldChar w:fldCharType="end"/>
      </w:r>
    </w:p>
    <w:p w:rsidR="000237BD" w:rsidRPr="00BA4714" w:rsidRDefault="000237BD" w:rsidP="0008373A">
      <w:pPr>
        <w:tabs>
          <w:tab w:val="left" w:pos="4140"/>
        </w:tabs>
        <w:jc w:val="left"/>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t>Тема 2. ВТОРИННІ  (СИМТОМАТИЧНІ)  АРТЕРІАЛЬНІ  ГІПЕРТЕНЗІЇ</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jc w:val="left"/>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t>Актуальність теми.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Вторинні артеріальні гіпертензії (АГ) –  це артеріальні гіпертензії, етіологія яких може б</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ти встановлена.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Частота вторинних форм АГ складає від 5% до 25 % від загального числа випадків АГ, останніми роками збільшується частота виявлення вторинних АГ, що пояснюється розп</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всюдженням досконаліших лабораторних та інструментальних методів дослідження.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Вторинні АГ в більшості випадків відрізняються тяжкістю перебігу, </w:t>
      </w:r>
      <w:r w:rsidRPr="00BA4714">
        <w:rPr>
          <w:rFonts w:ascii="Times New Roman" w:hAnsi="Times New Roman" w:cs="Times New Roman"/>
          <w:color w:val="333333"/>
          <w:sz w:val="24"/>
          <w:szCs w:val="24"/>
          <w:lang w:eastAsia="uk-UA"/>
        </w:rPr>
        <w:t>рефрактерн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стю</w:t>
      </w:r>
      <w:r w:rsidRPr="00BA4714">
        <w:rPr>
          <w:rFonts w:ascii="Times New Roman" w:hAnsi="Times New Roman" w:cs="Times New Roman"/>
          <w:color w:val="333333"/>
          <w:sz w:val="24"/>
          <w:szCs w:val="24"/>
          <w:lang w:val="uk-UA" w:eastAsia="uk-UA"/>
        </w:rPr>
        <w:t xml:space="preserve"> до терапії, яка проводиться, і особливим підходом до лікування. При вторинних АГ (ВАГ) крім антигіпертензивної терапії необхідне медикаментозне лікування основного захвор</w:t>
      </w:r>
      <w:r w:rsidRPr="00BA4714">
        <w:rPr>
          <w:rFonts w:ascii="Times New Roman" w:hAnsi="Times New Roman" w:cs="Times New Roman"/>
          <w:color w:val="333333"/>
          <w:sz w:val="24"/>
          <w:szCs w:val="24"/>
          <w:lang w:val="uk-UA" w:eastAsia="uk-UA"/>
        </w:rPr>
        <w:t>ю</w:t>
      </w:r>
      <w:r w:rsidRPr="00BA4714">
        <w:rPr>
          <w:rFonts w:ascii="Times New Roman" w:hAnsi="Times New Roman" w:cs="Times New Roman"/>
          <w:color w:val="333333"/>
          <w:sz w:val="24"/>
          <w:szCs w:val="24"/>
          <w:lang w:val="uk-UA" w:eastAsia="uk-UA"/>
        </w:rPr>
        <w:t>вання, яке послужило причиною АГ, або потрібне хірургічне лікування.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Знання сучасної діагностики і принципів лікування вторинних артеріальних гіпертензій дозволить поліпшити якість надання допомоги хворим, які страждають на АГ. </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b/>
          <w:color w:val="333333"/>
          <w:sz w:val="24"/>
          <w:szCs w:val="24"/>
          <w:lang w:val="uk-UA" w:eastAsia="uk-UA"/>
        </w:rPr>
        <w:t xml:space="preserve">Загальна мета: </w:t>
      </w:r>
      <w:r w:rsidRPr="00BA4714">
        <w:rPr>
          <w:rFonts w:ascii="Times New Roman" w:hAnsi="Times New Roman" w:cs="Times New Roman"/>
          <w:color w:val="333333"/>
          <w:sz w:val="24"/>
          <w:szCs w:val="24"/>
          <w:lang w:val="uk-UA" w:eastAsia="uk-UA"/>
        </w:rPr>
        <w:t>Уміти поставити діагноз вторинної артеріальної гіпертензії та визначити тактику лікування</w:t>
      </w:r>
    </w:p>
    <w:p w:rsidR="000237BD" w:rsidRPr="00BA4714" w:rsidRDefault="000237BD" w:rsidP="0008373A">
      <w:pPr>
        <w:jc w:val="left"/>
        <w:rPr>
          <w:rFonts w:ascii="Times New Roman" w:hAnsi="Times New Roman" w:cs="Times New Roman"/>
          <w:color w:val="333333"/>
          <w:sz w:val="24"/>
          <w:szCs w:val="24"/>
        </w:rPr>
      </w:pPr>
    </w:p>
    <w:tbl>
      <w:tblPr>
        <w:tblW w:w="0" w:type="auto"/>
        <w:tblLook w:val="01E0"/>
      </w:tblPr>
      <w:tblGrid>
        <w:gridCol w:w="4608"/>
        <w:gridCol w:w="4963"/>
      </w:tblGrid>
      <w:tr w:rsidR="000237BD" w:rsidRPr="00BA4714" w:rsidTr="00AF291B">
        <w:tc>
          <w:tcPr>
            <w:tcW w:w="4608" w:type="dxa"/>
          </w:tcPr>
          <w:p w:rsidR="000237BD" w:rsidRPr="00BA4714" w:rsidRDefault="000237BD" w:rsidP="0008373A">
            <w:pPr>
              <w:jc w:val="left"/>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t>Конкретні  цілі:</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numPr>
                <w:ilvl w:val="0"/>
                <w:numId w:val="19"/>
              </w:numPr>
              <w:tabs>
                <w:tab w:val="clear" w:pos="1740"/>
                <w:tab w:val="num" w:pos="10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Навчитися розпізнавати катег</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рії хворих, яким необхідне проведення диференціальної діагностики ВАГ.</w:t>
            </w:r>
          </w:p>
          <w:p w:rsidR="000237BD" w:rsidRPr="00BA4714" w:rsidRDefault="000237BD" w:rsidP="0008373A">
            <w:pPr>
              <w:numPr>
                <w:ilvl w:val="0"/>
                <w:numId w:val="19"/>
              </w:numPr>
              <w:tabs>
                <w:tab w:val="clear" w:pos="1740"/>
                <w:tab w:val="num" w:pos="10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Оволодіти стандартами діагн</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стики і диференціальної діагностики  ВАГ.</w:t>
            </w:r>
          </w:p>
          <w:p w:rsidR="000237BD" w:rsidRPr="00BA4714" w:rsidRDefault="000237BD" w:rsidP="0008373A">
            <w:pPr>
              <w:numPr>
                <w:ilvl w:val="0"/>
                <w:numId w:val="19"/>
              </w:numPr>
              <w:tabs>
                <w:tab w:val="clear" w:pos="1740"/>
                <w:tab w:val="num" w:pos="10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lastRenderedPageBreak/>
              <w:t>Уміти скласти програму обст</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ження хворих з підозрою на  ВАГ.</w:t>
            </w:r>
          </w:p>
          <w:p w:rsidR="000237BD" w:rsidRPr="00BA4714" w:rsidRDefault="000237BD" w:rsidP="0008373A">
            <w:pPr>
              <w:numPr>
                <w:ilvl w:val="0"/>
                <w:numId w:val="19"/>
              </w:numPr>
              <w:tabs>
                <w:tab w:val="clear" w:pos="1740"/>
                <w:tab w:val="num" w:pos="10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Навчитися інтерпретації р</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зультатів лабораторних і інструментал</w:t>
            </w:r>
            <w:r w:rsidRPr="00BA4714">
              <w:rPr>
                <w:rFonts w:ascii="Times New Roman" w:hAnsi="Times New Roman" w:cs="Times New Roman"/>
                <w:color w:val="333333"/>
                <w:sz w:val="24"/>
                <w:szCs w:val="24"/>
                <w:lang w:val="uk-UA" w:eastAsia="uk-UA"/>
              </w:rPr>
              <w:t>ь</w:t>
            </w:r>
            <w:r w:rsidRPr="00BA4714">
              <w:rPr>
                <w:rFonts w:ascii="Times New Roman" w:hAnsi="Times New Roman" w:cs="Times New Roman"/>
                <w:color w:val="333333"/>
                <w:sz w:val="24"/>
                <w:szCs w:val="24"/>
                <w:lang w:val="uk-UA" w:eastAsia="uk-UA"/>
              </w:rPr>
              <w:t>них методів дослідження для діагностики ниркової, ендокринної, гемодинамічної, лікарської, нейрогенної ВАГ.</w:t>
            </w:r>
          </w:p>
          <w:p w:rsidR="000237BD" w:rsidRPr="00BA4714" w:rsidRDefault="000237BD" w:rsidP="0008373A">
            <w:pPr>
              <w:jc w:val="left"/>
              <w:rPr>
                <w:rFonts w:ascii="Times New Roman" w:hAnsi="Times New Roman" w:cs="Times New Roman"/>
                <w:b/>
                <w:color w:val="333333"/>
                <w:sz w:val="24"/>
                <w:szCs w:val="24"/>
                <w:lang w:val="uk-UA"/>
              </w:rPr>
            </w:pPr>
            <w:r w:rsidRPr="00BA4714">
              <w:rPr>
                <w:rFonts w:ascii="Times New Roman" w:hAnsi="Times New Roman" w:cs="Times New Roman"/>
                <w:color w:val="333333"/>
                <w:sz w:val="24"/>
                <w:szCs w:val="24"/>
                <w:lang w:val="uk-UA" w:eastAsia="uk-UA"/>
              </w:rPr>
              <w:t>5. Уміти поставити діагноз ВАГ. Обгру</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тувати вибір медикаментозного або хіру</w:t>
            </w:r>
            <w:r w:rsidRPr="00BA4714">
              <w:rPr>
                <w:rFonts w:ascii="Times New Roman" w:hAnsi="Times New Roman" w:cs="Times New Roman"/>
                <w:color w:val="333333"/>
                <w:sz w:val="24"/>
                <w:szCs w:val="24"/>
                <w:lang w:val="uk-UA" w:eastAsia="uk-UA"/>
              </w:rPr>
              <w:t>р</w:t>
            </w:r>
            <w:r w:rsidRPr="00BA4714">
              <w:rPr>
                <w:rFonts w:ascii="Times New Roman" w:hAnsi="Times New Roman" w:cs="Times New Roman"/>
                <w:color w:val="333333"/>
                <w:sz w:val="24"/>
                <w:szCs w:val="24"/>
                <w:lang w:val="uk-UA" w:eastAsia="uk-UA"/>
              </w:rPr>
              <w:t>гічного методу лікування ВАГ, а також вибір антигіпертензивної терапії, оптим</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льної для кожної форми ВАГ.</w:t>
            </w:r>
          </w:p>
        </w:tc>
        <w:tc>
          <w:tcPr>
            <w:tcW w:w="4963" w:type="dxa"/>
          </w:tcPr>
          <w:p w:rsidR="000237BD" w:rsidRPr="00BA4714" w:rsidRDefault="000237BD" w:rsidP="0008373A">
            <w:pPr>
              <w:jc w:val="left"/>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lastRenderedPageBreak/>
              <w:t>Початковий рівень знань-умінь</w:t>
            </w:r>
          </w:p>
          <w:p w:rsidR="000237BD" w:rsidRPr="00BA4714" w:rsidRDefault="000237BD" w:rsidP="0008373A">
            <w:pPr>
              <w:numPr>
                <w:ilvl w:val="0"/>
                <w:numId w:val="21"/>
              </w:numPr>
              <w:tabs>
                <w:tab w:val="clear" w:pos="927"/>
                <w:tab w:val="num" w:pos="1692"/>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Збір скарг, анамнезу, пров</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дення об'єктивного дослідження, зокрема в</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мірювання АТ на руках, ногах, аускультація серця, ниркових артерій</w:t>
            </w:r>
          </w:p>
          <w:p w:rsidR="000237BD" w:rsidRPr="00BA4714" w:rsidRDefault="000237BD" w:rsidP="0008373A">
            <w:pPr>
              <w:numPr>
                <w:ilvl w:val="0"/>
                <w:numId w:val="21"/>
              </w:numPr>
              <w:tabs>
                <w:tab w:val="clear" w:pos="927"/>
                <w:tab w:val="num" w:pos="1692"/>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Інтерпретація результатів лабораторних, електрокардіографічного, ре</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 xml:space="preserve">тгенологічних, радіонуклідних досліджень </w:t>
            </w:r>
            <w:r w:rsidRPr="00BA4714">
              <w:rPr>
                <w:rFonts w:ascii="Times New Roman" w:hAnsi="Times New Roman" w:cs="Times New Roman"/>
                <w:color w:val="333333"/>
                <w:sz w:val="24"/>
                <w:szCs w:val="24"/>
                <w:lang w:val="uk-UA" w:eastAsia="uk-UA"/>
              </w:rPr>
              <w:lastRenderedPageBreak/>
              <w:t>при АГ.</w:t>
            </w:r>
          </w:p>
          <w:p w:rsidR="000237BD" w:rsidRPr="00BA4714" w:rsidRDefault="000237BD" w:rsidP="0008373A">
            <w:pPr>
              <w:numPr>
                <w:ilvl w:val="0"/>
                <w:numId w:val="21"/>
              </w:numPr>
              <w:tabs>
                <w:tab w:val="clear" w:pos="927"/>
                <w:tab w:val="num" w:pos="1692"/>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Виявлення в анамнезі, об'є</w:t>
            </w:r>
            <w:r w:rsidRPr="00BA4714">
              <w:rPr>
                <w:rFonts w:ascii="Times New Roman" w:hAnsi="Times New Roman" w:cs="Times New Roman"/>
                <w:color w:val="333333"/>
                <w:sz w:val="24"/>
                <w:szCs w:val="24"/>
                <w:lang w:val="uk-UA" w:eastAsia="uk-UA"/>
              </w:rPr>
              <w:t>к</w:t>
            </w:r>
            <w:r w:rsidRPr="00BA4714">
              <w:rPr>
                <w:rFonts w:ascii="Times New Roman" w:hAnsi="Times New Roman" w:cs="Times New Roman"/>
                <w:color w:val="333333"/>
                <w:sz w:val="24"/>
                <w:szCs w:val="24"/>
                <w:lang w:val="uk-UA" w:eastAsia="uk-UA"/>
              </w:rPr>
              <w:t>тивних даних і результатах додаткових досл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джень ознак, вказуючих на можливість ВАГ.</w:t>
            </w:r>
          </w:p>
          <w:p w:rsidR="000237BD" w:rsidRPr="00BA4714" w:rsidRDefault="000237BD" w:rsidP="0008373A">
            <w:pPr>
              <w:numPr>
                <w:ilvl w:val="0"/>
                <w:numId w:val="21"/>
              </w:numPr>
              <w:tabs>
                <w:tab w:val="clear" w:pos="927"/>
                <w:tab w:val="num" w:pos="1692"/>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Уявлення про медикаменто</w:t>
            </w:r>
            <w:r w:rsidRPr="00BA4714">
              <w:rPr>
                <w:rFonts w:ascii="Times New Roman" w:hAnsi="Times New Roman" w:cs="Times New Roman"/>
                <w:color w:val="333333"/>
                <w:sz w:val="24"/>
                <w:szCs w:val="24"/>
                <w:lang w:val="uk-UA" w:eastAsia="uk-UA"/>
              </w:rPr>
              <w:t>з</w:t>
            </w:r>
            <w:r w:rsidRPr="00BA4714">
              <w:rPr>
                <w:rFonts w:ascii="Times New Roman" w:hAnsi="Times New Roman" w:cs="Times New Roman"/>
                <w:color w:val="333333"/>
                <w:sz w:val="24"/>
                <w:szCs w:val="24"/>
                <w:lang w:val="uk-UA" w:eastAsia="uk-UA"/>
              </w:rPr>
              <w:t>ні і хірургічні методи лікування основних з</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хворювань, при яких розвиваються ВАГ.</w:t>
            </w:r>
          </w:p>
        </w:tc>
      </w:tr>
    </w:tbl>
    <w:p w:rsidR="000237BD" w:rsidRPr="00BA4714" w:rsidRDefault="000237BD" w:rsidP="0008373A">
      <w:pPr>
        <w:jc w:val="left"/>
        <w:rPr>
          <w:rFonts w:ascii="Times New Roman" w:hAnsi="Times New Roman" w:cs="Times New Roman"/>
          <w:b/>
          <w:color w:val="333333"/>
          <w:sz w:val="24"/>
          <w:szCs w:val="24"/>
        </w:rPr>
      </w:pPr>
    </w:p>
    <w:p w:rsidR="000237BD" w:rsidRPr="00BA4714" w:rsidRDefault="000237BD" w:rsidP="0008373A">
      <w:pPr>
        <w:jc w:val="left"/>
        <w:rPr>
          <w:rFonts w:ascii="Times New Roman" w:hAnsi="Times New Roman" w:cs="Times New Roman"/>
          <w:b/>
          <w:color w:val="333333"/>
          <w:sz w:val="24"/>
          <w:szCs w:val="24"/>
        </w:rPr>
      </w:pPr>
    </w:p>
    <w:p w:rsidR="000237BD" w:rsidRPr="00BA4714" w:rsidRDefault="000237BD" w:rsidP="0008373A">
      <w:pPr>
        <w:tabs>
          <w:tab w:val="num" w:pos="1080"/>
        </w:tabs>
        <w:jc w:val="left"/>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t>ЗАВДАННЯ  ДЛЯ  ДІАГНОСТИКИ  ПОЧАТКОВОГО  РІВНЯ  ЗНАНЬ</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1. Хворий 68 років, страждає цукровим діабетом 2 типу протягом 10 років, приймає </w:t>
      </w:r>
      <w:r w:rsidRPr="00BA4714">
        <w:rPr>
          <w:rFonts w:ascii="Times New Roman" w:hAnsi="Times New Roman" w:cs="Times New Roman"/>
          <w:color w:val="333333"/>
          <w:sz w:val="24"/>
          <w:szCs w:val="24"/>
          <w:lang w:eastAsia="uk-UA"/>
        </w:rPr>
        <w:t>ди</w:t>
      </w:r>
      <w:r w:rsidRPr="00BA4714">
        <w:rPr>
          <w:rFonts w:ascii="Times New Roman" w:hAnsi="Times New Roman" w:cs="Times New Roman"/>
          <w:color w:val="333333"/>
          <w:sz w:val="24"/>
          <w:szCs w:val="24"/>
          <w:lang w:eastAsia="uk-UA"/>
        </w:rPr>
        <w:t>а</w:t>
      </w:r>
      <w:r w:rsidRPr="00BA4714">
        <w:rPr>
          <w:rFonts w:ascii="Times New Roman" w:hAnsi="Times New Roman" w:cs="Times New Roman"/>
          <w:color w:val="333333"/>
          <w:sz w:val="24"/>
          <w:szCs w:val="24"/>
          <w:lang w:eastAsia="uk-UA"/>
        </w:rPr>
        <w:t>бетон</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MR</w:t>
      </w:r>
      <w:r w:rsidRPr="00BA4714">
        <w:rPr>
          <w:rFonts w:ascii="Times New Roman" w:hAnsi="Times New Roman" w:cs="Times New Roman"/>
          <w:color w:val="333333"/>
          <w:sz w:val="24"/>
          <w:szCs w:val="24"/>
          <w:lang w:val="uk-UA" w:eastAsia="uk-UA"/>
        </w:rPr>
        <w:t>, лікується і обстежується нерегулярно. Звернувся до лікаря з приводу головн</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 xml:space="preserve">го болю, запаморочення, </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иючого болю у ділянці серця, прискореного серцебиття. При обстеженні вперше виявлено підвищення АТ до 200/ 120 мм рт.ст., гіпертрофія міокарду лівого шлуночку. У осіданні сечі протеїнурія 1,3 г/л, гематурія 8 -15 ер. у п/зору, лейкоц</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ти – 2 -3 у п/зору, циліндри гіалінові (6 – 8 в п/зору) і воскоподібні (5 – 6 в п/зору). Рівень глюкози в крові 13 ммоль/л, креатиніну 0,156 ммоль/л.  Які  можливі причини підвищення АТ у даному випадку?</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A. Гіпертензивна нефропатія.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B. Хронічний гломерулонефрит.</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C. Хронічний пієлонефрит.</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Діабетична нефропатія.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E. Амілоїдоз нирок.</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2. Жінка 32 років, скаржиться на запаморочення, головний біль, серцебиття, тремор. Дек</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лька місяців знаходиться на амбулаторному спостереженні у зв'язку з підвищенням АТ. Останнім часом такі напади почастішали, стали важчими. Об'єктивно: хвора покрита ли</w:t>
      </w:r>
      <w:r w:rsidRPr="00BA4714">
        <w:rPr>
          <w:rFonts w:ascii="Times New Roman" w:hAnsi="Times New Roman" w:cs="Times New Roman"/>
          <w:color w:val="333333"/>
          <w:sz w:val="24"/>
          <w:szCs w:val="24"/>
          <w:lang w:val="uk-UA" w:eastAsia="uk-UA"/>
        </w:rPr>
        <w:t>п</w:t>
      </w:r>
      <w:r w:rsidRPr="00BA4714">
        <w:rPr>
          <w:rFonts w:ascii="Times New Roman" w:hAnsi="Times New Roman" w:cs="Times New Roman"/>
          <w:color w:val="333333"/>
          <w:sz w:val="24"/>
          <w:szCs w:val="24"/>
          <w:lang w:val="uk-UA" w:eastAsia="uk-UA"/>
        </w:rPr>
        <w:t xml:space="preserve">ким потім, тремор кінцівок. ЧСС - 110/хвил, АТ - 220/140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xml:space="preserve">. ст. Серцеві </w:t>
      </w:r>
      <w:r w:rsidRPr="00BA4714">
        <w:rPr>
          <w:rFonts w:ascii="Times New Roman" w:hAnsi="Times New Roman" w:cs="Times New Roman"/>
          <w:color w:val="333333"/>
          <w:sz w:val="24"/>
          <w:szCs w:val="24"/>
          <w:lang w:eastAsia="uk-UA"/>
        </w:rPr>
        <w:t>тон</w:t>
      </w:r>
      <w:r w:rsidRPr="00BA4714">
        <w:rPr>
          <w:rFonts w:ascii="Times New Roman" w:hAnsi="Times New Roman" w:cs="Times New Roman"/>
          <w:color w:val="333333"/>
          <w:sz w:val="24"/>
          <w:szCs w:val="24"/>
          <w:lang w:val="uk-UA" w:eastAsia="uk-UA"/>
        </w:rPr>
        <w:t>и ослабл</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ні. У аналізі крові: Л - 9,8х10</w:t>
      </w:r>
      <w:r w:rsidRPr="00BA4714">
        <w:rPr>
          <w:rFonts w:ascii="Times New Roman" w:hAnsi="Times New Roman" w:cs="Times New Roman"/>
          <w:color w:val="333333"/>
          <w:sz w:val="24"/>
          <w:szCs w:val="24"/>
          <w:vertAlign w:val="superscript"/>
          <w:lang w:val="uk-UA" w:eastAsia="uk-UA"/>
        </w:rPr>
        <w:t>9</w:t>
      </w:r>
      <w:r w:rsidRPr="00BA4714">
        <w:rPr>
          <w:rFonts w:ascii="Times New Roman" w:hAnsi="Times New Roman" w:cs="Times New Roman"/>
          <w:color w:val="333333"/>
          <w:sz w:val="24"/>
          <w:szCs w:val="24"/>
          <w:lang w:val="uk-UA" w:eastAsia="uk-UA"/>
        </w:rPr>
        <w:t>/п, СОЕ - 22 мм/год. Глюкоза крові - 9,8 ммоль/л. Яке захв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рювання найімовірніше спричинило виникнення подібного кризу?</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А. Діабетичний гломерулосклероз</w:t>
      </w:r>
    </w:p>
    <w:p w:rsidR="000237BD" w:rsidRPr="00BA4714" w:rsidRDefault="000237BD" w:rsidP="0008373A">
      <w:pPr>
        <w:pStyle w:val="1"/>
        <w:spacing w:line="240" w:lineRule="auto"/>
        <w:ind w:firstLine="0"/>
        <w:jc w:val="left"/>
        <w:rPr>
          <w:sz w:val="24"/>
          <w:szCs w:val="24"/>
        </w:rPr>
      </w:pPr>
      <w:r w:rsidRPr="00BA4714">
        <w:rPr>
          <w:sz w:val="24"/>
          <w:szCs w:val="24"/>
        </w:rPr>
        <w:t>В. Гипертонічна хвороба</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 Прееклампсія</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snapToGrid w:val="0"/>
          <w:color w:val="333333"/>
          <w:sz w:val="24"/>
          <w:szCs w:val="24"/>
          <w:lang w:val="uk-UA" w:eastAsia="uk-UA"/>
        </w:rPr>
        <w:t>D</w:t>
      </w:r>
      <w:r w:rsidRPr="00BA4714">
        <w:rPr>
          <w:rFonts w:ascii="Times New Roman" w:hAnsi="Times New Roman" w:cs="Times New Roman"/>
          <w:color w:val="333333"/>
          <w:sz w:val="24"/>
          <w:szCs w:val="24"/>
          <w:lang w:val="uk-UA" w:eastAsia="uk-UA"/>
        </w:rPr>
        <w:t>. Первинний гіперальдостеронізм</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Феохромоцитома</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3. Хворому 18 років, поступив із скаргами на головний біль. Рік тому виявлено підвище</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ня АТ. Стан задовільний. Межі відносної серцевої тупості розширені вліво. Тони серця звучні. АТ- 170/110 мм рт.ст. Систолічний шум  над аортою і в міжлопатковій ділянці зл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ва. Пульс на артеріях стоп ослаблений. Назвіть найбільш достовірний метод дослідження для постановки діагнозу артеріальної гіпертензії у цього хворого</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А. Селектівная ниркова </w:t>
      </w:r>
      <w:r w:rsidRPr="00BA4714">
        <w:rPr>
          <w:rFonts w:ascii="Times New Roman" w:hAnsi="Times New Roman" w:cs="Times New Roman"/>
          <w:color w:val="333333"/>
          <w:sz w:val="24"/>
          <w:szCs w:val="24"/>
          <w:lang w:eastAsia="uk-UA"/>
        </w:rPr>
        <w:t>ангиография</w:t>
      </w:r>
      <w:r w:rsidRPr="00BA4714">
        <w:rPr>
          <w:rFonts w:ascii="Times New Roman" w:hAnsi="Times New Roman" w:cs="Times New Roman"/>
          <w:color w:val="333333"/>
          <w:sz w:val="24"/>
          <w:szCs w:val="24"/>
          <w:lang w:val="uk-UA" w:eastAsia="uk-UA"/>
        </w:rPr>
        <w:t xml:space="preserve"> </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В. Ехокардіографія</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 Внутрішньовенна пієлографія</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snapToGrid w:val="0"/>
          <w:color w:val="333333"/>
          <w:sz w:val="24"/>
          <w:szCs w:val="24"/>
          <w:lang w:val="uk-UA" w:eastAsia="uk-UA"/>
        </w:rPr>
        <w:t>D.</w:t>
      </w:r>
      <w:r w:rsidRPr="00BA4714">
        <w:rPr>
          <w:rFonts w:ascii="Times New Roman" w:hAnsi="Times New Roman" w:cs="Times New Roman"/>
          <w:color w:val="333333"/>
          <w:sz w:val="24"/>
          <w:szCs w:val="24"/>
          <w:lang w:val="uk-UA" w:eastAsia="uk-UA"/>
        </w:rPr>
        <w:t xml:space="preserve"> Рентгенографія органів грудної порожнини</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Е. Ультразвукова </w:t>
      </w:r>
      <w:r w:rsidRPr="00BA4714">
        <w:rPr>
          <w:rFonts w:ascii="Times New Roman" w:hAnsi="Times New Roman" w:cs="Times New Roman"/>
          <w:color w:val="333333"/>
          <w:sz w:val="24"/>
          <w:szCs w:val="24"/>
          <w:lang w:eastAsia="uk-UA"/>
        </w:rPr>
        <w:t>допплерограф</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 xml:space="preserve"> нижніх кінцівок</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4. Хвора 49 років, поступила із скаргами на напади сильного головного болю, який супр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 xml:space="preserve">воджувався відчуттям пульсації в скронях, запамороченням, серцебиттям, пітливістю, іноді блювотою, болем за грудиною. Під час нападу АТ різко підвищується до 280/140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 Напади виникають спонтанно, часто вночі або рано вранці, тривають 20-40 хвил. Про який механізм гіпертонічного кризу можна думати у даного хворого?</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 Збільшення виділення вазопресину</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В. Збільшення рівня альдостерону в крові</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С. Збільшення плазмової активності </w:t>
      </w:r>
      <w:r w:rsidRPr="00BA4714">
        <w:rPr>
          <w:rFonts w:ascii="Times New Roman" w:hAnsi="Times New Roman" w:cs="Times New Roman"/>
          <w:color w:val="333333"/>
          <w:sz w:val="24"/>
          <w:szCs w:val="24"/>
          <w:lang w:eastAsia="uk-UA"/>
        </w:rPr>
        <w:t>рен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у</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snapToGrid w:val="0"/>
          <w:color w:val="333333"/>
          <w:sz w:val="24"/>
          <w:szCs w:val="24"/>
          <w:lang w:val="uk-UA" w:eastAsia="uk-UA"/>
        </w:rPr>
        <w:t>D</w:t>
      </w:r>
      <w:r w:rsidRPr="00BA4714">
        <w:rPr>
          <w:rFonts w:ascii="Times New Roman" w:hAnsi="Times New Roman" w:cs="Times New Roman"/>
          <w:color w:val="333333"/>
          <w:sz w:val="24"/>
          <w:szCs w:val="24"/>
          <w:lang w:val="uk-UA" w:eastAsia="uk-UA"/>
        </w:rPr>
        <w:t>. Збільшення концентрації катехоламінів</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Е. Збільшення виділення </w:t>
      </w:r>
      <w:r w:rsidRPr="00BA4714">
        <w:rPr>
          <w:rFonts w:ascii="Times New Roman" w:hAnsi="Times New Roman" w:cs="Times New Roman"/>
          <w:color w:val="333333"/>
          <w:sz w:val="24"/>
          <w:szCs w:val="24"/>
          <w:lang w:eastAsia="uk-UA"/>
        </w:rPr>
        <w:t>тирокс</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у</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5. У хворого 58-ми років, який впродовж 15 років страждає на ГХ, останні 3 місяці АТ став дуже високим; лікування, яке раніше було ефективним, перестало допомагати. Над черевною аортою вислуховується систолічний шум . У аналізі сечі - мікропротеїнурія. Яке дослідження допоможе поставити остаточний діагноз?</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 Ангіографія ниркових судин</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В. Аортографія</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 УЗД нирок і надниркових залоз</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snapToGrid w:val="0"/>
          <w:color w:val="333333"/>
          <w:sz w:val="24"/>
          <w:szCs w:val="24"/>
          <w:lang w:val="uk-UA" w:eastAsia="uk-UA"/>
        </w:rPr>
        <w:t>D</w:t>
      </w:r>
      <w:r w:rsidRPr="00BA4714">
        <w:rPr>
          <w:rFonts w:ascii="Times New Roman" w:hAnsi="Times New Roman" w:cs="Times New Roman"/>
          <w:color w:val="333333"/>
          <w:sz w:val="24"/>
          <w:szCs w:val="24"/>
          <w:lang w:val="uk-UA" w:eastAsia="uk-UA"/>
        </w:rPr>
        <w:t>. Внутрішньовенна урографія</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Біопсія нирки</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6. Хвору 45 років турбують різка слабкість, полиурія, підвищення АТ </w:t>
      </w:r>
      <w:r w:rsidRPr="00BA4714">
        <w:rPr>
          <w:rFonts w:ascii="Times New Roman" w:hAnsi="Times New Roman" w:cs="Times New Roman"/>
          <w:color w:val="333333"/>
          <w:sz w:val="24"/>
          <w:szCs w:val="24"/>
          <w:lang w:eastAsia="uk-UA"/>
        </w:rPr>
        <w:t>до</w:t>
      </w:r>
      <w:r w:rsidRPr="00BA4714">
        <w:rPr>
          <w:rFonts w:ascii="Times New Roman" w:hAnsi="Times New Roman" w:cs="Times New Roman"/>
          <w:color w:val="333333"/>
          <w:sz w:val="24"/>
          <w:szCs w:val="24"/>
          <w:lang w:val="uk-UA" w:eastAsia="uk-UA"/>
        </w:rPr>
        <w:t xml:space="preserve"> 210/120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 У крові калій - 3,12 ммоль/л, натрій - 148 ммоль/л, альдостерон - 715 нмоль/л. Найбільш вірогідний діагноз:</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 Гипертонічна хвороба III ст.</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В. Синдром Іценко-Кушинга</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 Хронічний пієлонефрит, ХПН</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D. Діабетичний </w:t>
      </w:r>
      <w:r w:rsidRPr="00BA4714">
        <w:rPr>
          <w:rFonts w:ascii="Times New Roman" w:hAnsi="Times New Roman" w:cs="Times New Roman"/>
          <w:color w:val="333333"/>
          <w:sz w:val="24"/>
          <w:szCs w:val="24"/>
          <w:lang w:eastAsia="uk-UA"/>
        </w:rPr>
        <w:t>гломерулосклероз,ХПН</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Синдром Кону</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shd w:val="clear" w:color="auto" w:fill="FFFFFF"/>
        <w:tabs>
          <w:tab w:val="left" w:pos="758"/>
        </w:tabs>
        <w:jc w:val="left"/>
        <w:rPr>
          <w:rFonts w:ascii="Times New Roman" w:hAnsi="Times New Roman" w:cs="Times New Roman"/>
          <w:color w:val="333333"/>
          <w:sz w:val="24"/>
          <w:szCs w:val="24"/>
          <w:lang w:val="uk-UA"/>
        </w:rPr>
      </w:pPr>
      <w:r w:rsidRPr="00BA4714">
        <w:rPr>
          <w:rFonts w:ascii="Times New Roman" w:hAnsi="Times New Roman" w:cs="Times New Roman"/>
          <w:b/>
          <w:bCs/>
          <w:color w:val="333333"/>
          <w:spacing w:val="-5"/>
          <w:sz w:val="24"/>
          <w:szCs w:val="24"/>
          <w:lang w:val="uk-UA" w:eastAsia="uk-UA"/>
        </w:rPr>
        <w:t>7</w:t>
      </w:r>
      <w:r w:rsidRPr="00BA4714">
        <w:rPr>
          <w:rFonts w:ascii="Times New Roman" w:hAnsi="Times New Roman" w:cs="Times New Roman"/>
          <w:color w:val="333333"/>
          <w:spacing w:val="-5"/>
          <w:sz w:val="24"/>
          <w:szCs w:val="24"/>
          <w:lang w:val="uk-UA" w:eastAsia="uk-UA"/>
        </w:rPr>
        <w:t>.</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pacing w:val="2"/>
          <w:sz w:val="24"/>
          <w:szCs w:val="24"/>
          <w:lang w:val="uk-UA" w:eastAsia="uk-UA"/>
        </w:rPr>
        <w:t xml:space="preserve">Хвора 42 років, поступила з скаргами </w:t>
      </w:r>
      <w:r w:rsidRPr="00BA4714">
        <w:rPr>
          <w:rFonts w:ascii="Times New Roman" w:hAnsi="Times New Roman" w:cs="Times New Roman"/>
          <w:color w:val="333333"/>
          <w:spacing w:val="-1"/>
          <w:sz w:val="24"/>
          <w:szCs w:val="24"/>
          <w:lang w:val="uk-UA" w:eastAsia="uk-UA"/>
        </w:rPr>
        <w:t xml:space="preserve">на ниючий біль в поясниці,  іноді — підвищення </w:t>
      </w:r>
      <w:r w:rsidRPr="00BA4714">
        <w:rPr>
          <w:rFonts w:ascii="Times New Roman" w:hAnsi="Times New Roman" w:cs="Times New Roman"/>
          <w:color w:val="333333"/>
          <w:sz w:val="24"/>
          <w:szCs w:val="24"/>
          <w:lang w:val="uk-UA" w:eastAsia="uk-UA"/>
        </w:rPr>
        <w:t xml:space="preserve">температури </w:t>
      </w:r>
      <w:r w:rsidRPr="00BA4714">
        <w:rPr>
          <w:rFonts w:ascii="Times New Roman" w:hAnsi="Times New Roman" w:cs="Times New Roman"/>
          <w:color w:val="333333"/>
          <w:spacing w:val="-1"/>
          <w:sz w:val="24"/>
          <w:szCs w:val="24"/>
          <w:lang w:val="uk-UA" w:eastAsia="uk-UA"/>
        </w:rPr>
        <w:t>тіла до субфебрильних цифр</w:t>
      </w:r>
      <w:r w:rsidRPr="00BA4714">
        <w:rPr>
          <w:rFonts w:ascii="Times New Roman" w:hAnsi="Times New Roman" w:cs="Times New Roman"/>
          <w:color w:val="333333"/>
          <w:sz w:val="24"/>
          <w:szCs w:val="24"/>
          <w:lang w:val="uk-UA" w:eastAsia="uk-UA"/>
        </w:rPr>
        <w:t xml:space="preserve">, головний біль. З анамнезу: 10 років </w:t>
      </w:r>
      <w:r w:rsidRPr="00BA4714">
        <w:rPr>
          <w:rFonts w:ascii="Times New Roman" w:hAnsi="Times New Roman" w:cs="Times New Roman"/>
          <w:color w:val="333333"/>
          <w:spacing w:val="-3"/>
          <w:sz w:val="24"/>
          <w:szCs w:val="24"/>
          <w:lang w:val="uk-UA" w:eastAsia="uk-UA"/>
        </w:rPr>
        <w:t xml:space="preserve">тому під час вагітності був напад болю </w:t>
      </w:r>
      <w:r w:rsidRPr="00BA4714">
        <w:rPr>
          <w:rFonts w:ascii="Times New Roman" w:hAnsi="Times New Roman" w:cs="Times New Roman"/>
          <w:color w:val="333333"/>
          <w:spacing w:val="-4"/>
          <w:sz w:val="24"/>
          <w:szCs w:val="24"/>
          <w:lang w:val="uk-UA" w:eastAsia="uk-UA"/>
        </w:rPr>
        <w:t>в правій половині поясниці з ознобом</w:t>
      </w:r>
      <w:r w:rsidRPr="00BA4714">
        <w:rPr>
          <w:rFonts w:ascii="Times New Roman" w:hAnsi="Times New Roman" w:cs="Times New Roman"/>
          <w:color w:val="333333"/>
          <w:spacing w:val="-2"/>
          <w:sz w:val="24"/>
          <w:szCs w:val="24"/>
          <w:lang w:val="uk-UA" w:eastAsia="uk-UA"/>
        </w:rPr>
        <w:t>, різким підвищенням темп</w:t>
      </w:r>
      <w:r w:rsidRPr="00BA4714">
        <w:rPr>
          <w:rFonts w:ascii="Times New Roman" w:hAnsi="Times New Roman" w:cs="Times New Roman"/>
          <w:color w:val="333333"/>
          <w:spacing w:val="-2"/>
          <w:sz w:val="24"/>
          <w:szCs w:val="24"/>
          <w:lang w:val="uk-UA" w:eastAsia="uk-UA"/>
        </w:rPr>
        <w:t>е</w:t>
      </w:r>
      <w:r w:rsidRPr="00BA4714">
        <w:rPr>
          <w:rFonts w:ascii="Times New Roman" w:hAnsi="Times New Roman" w:cs="Times New Roman"/>
          <w:color w:val="333333"/>
          <w:spacing w:val="-2"/>
          <w:sz w:val="24"/>
          <w:szCs w:val="24"/>
          <w:lang w:val="uk-UA" w:eastAsia="uk-UA"/>
        </w:rPr>
        <w:t xml:space="preserve">ратури; 5 </w:t>
      </w:r>
      <w:r w:rsidRPr="00BA4714">
        <w:rPr>
          <w:rFonts w:ascii="Times New Roman" w:hAnsi="Times New Roman" w:cs="Times New Roman"/>
          <w:color w:val="333333"/>
          <w:spacing w:val="-1"/>
          <w:sz w:val="24"/>
          <w:szCs w:val="24"/>
          <w:lang w:val="uk-UA" w:eastAsia="uk-UA"/>
        </w:rPr>
        <w:t xml:space="preserve">років тому - підвищення АТ до </w:t>
      </w:r>
      <w:r w:rsidRPr="00BA4714">
        <w:rPr>
          <w:rFonts w:ascii="Times New Roman" w:hAnsi="Times New Roman" w:cs="Times New Roman"/>
          <w:color w:val="333333"/>
          <w:spacing w:val="-5"/>
          <w:sz w:val="24"/>
          <w:szCs w:val="24"/>
          <w:lang w:val="uk-UA" w:eastAsia="uk-UA"/>
        </w:rPr>
        <w:t xml:space="preserve">200/110 мм рт. ст. У аналізі сечі: білок - </w:t>
      </w:r>
      <w:r w:rsidRPr="00BA4714">
        <w:rPr>
          <w:rFonts w:ascii="Times New Roman" w:hAnsi="Times New Roman" w:cs="Times New Roman"/>
          <w:color w:val="333333"/>
          <w:spacing w:val="4"/>
          <w:sz w:val="24"/>
          <w:szCs w:val="24"/>
          <w:lang w:val="uk-UA" w:eastAsia="uk-UA"/>
        </w:rPr>
        <w:t xml:space="preserve">0,99 г/л, лейк. - 20-25, ер - 2-4, циліндри гіалінові </w:t>
      </w:r>
      <w:r w:rsidRPr="00BA4714">
        <w:rPr>
          <w:rFonts w:ascii="Times New Roman" w:hAnsi="Times New Roman" w:cs="Times New Roman"/>
          <w:color w:val="333333"/>
          <w:sz w:val="24"/>
          <w:szCs w:val="24"/>
          <w:lang w:val="uk-UA" w:eastAsia="uk-UA"/>
        </w:rPr>
        <w:t>- 1-2 в п/зору. УЗД нирок – деформація чаше</w:t>
      </w:r>
      <w:r w:rsidRPr="00BA4714">
        <w:rPr>
          <w:rFonts w:ascii="Times New Roman" w:hAnsi="Times New Roman" w:cs="Times New Roman"/>
          <w:color w:val="333333"/>
          <w:sz w:val="24"/>
          <w:szCs w:val="24"/>
          <w:lang w:val="uk-UA" w:eastAsia="uk-UA"/>
        </w:rPr>
        <w:t>ч</w:t>
      </w:r>
      <w:r w:rsidRPr="00BA4714">
        <w:rPr>
          <w:rFonts w:ascii="Times New Roman" w:hAnsi="Times New Roman" w:cs="Times New Roman"/>
          <w:color w:val="333333"/>
          <w:sz w:val="24"/>
          <w:szCs w:val="24"/>
          <w:lang w:val="uk-UA" w:eastAsia="uk-UA"/>
        </w:rPr>
        <w:t xml:space="preserve">но-мискової системи правої нирки. Креатинін сироватки </w:t>
      </w:r>
      <w:r w:rsidRPr="00BA4714">
        <w:rPr>
          <w:rFonts w:ascii="Times New Roman" w:hAnsi="Times New Roman" w:cs="Times New Roman"/>
          <w:color w:val="333333"/>
          <w:spacing w:val="-2"/>
          <w:sz w:val="24"/>
          <w:szCs w:val="24"/>
          <w:lang w:val="uk-UA" w:eastAsia="uk-UA"/>
        </w:rPr>
        <w:t xml:space="preserve">крові – 0,10 ммоль/л. Який з </w:t>
      </w:r>
      <w:r w:rsidRPr="00BA4714">
        <w:rPr>
          <w:rFonts w:ascii="Times New Roman" w:hAnsi="Times New Roman" w:cs="Times New Roman"/>
          <w:color w:val="333333"/>
          <w:spacing w:val="-1"/>
          <w:sz w:val="24"/>
          <w:szCs w:val="24"/>
          <w:lang w:val="uk-UA" w:eastAsia="uk-UA"/>
        </w:rPr>
        <w:t>діа</w:t>
      </w:r>
      <w:r w:rsidRPr="00BA4714">
        <w:rPr>
          <w:rFonts w:ascii="Times New Roman" w:hAnsi="Times New Roman" w:cs="Times New Roman"/>
          <w:color w:val="333333"/>
          <w:spacing w:val="-1"/>
          <w:sz w:val="24"/>
          <w:szCs w:val="24"/>
          <w:lang w:val="uk-UA" w:eastAsia="uk-UA"/>
        </w:rPr>
        <w:t>г</w:t>
      </w:r>
      <w:r w:rsidRPr="00BA4714">
        <w:rPr>
          <w:rFonts w:ascii="Times New Roman" w:hAnsi="Times New Roman" w:cs="Times New Roman"/>
          <w:color w:val="333333"/>
          <w:spacing w:val="-1"/>
          <w:sz w:val="24"/>
          <w:szCs w:val="24"/>
          <w:lang w:val="uk-UA" w:eastAsia="uk-UA"/>
        </w:rPr>
        <w:t xml:space="preserve">нозів найбільш достовірний у даної </w:t>
      </w:r>
      <w:r w:rsidRPr="00BA4714">
        <w:rPr>
          <w:rFonts w:ascii="Times New Roman" w:hAnsi="Times New Roman" w:cs="Times New Roman"/>
          <w:color w:val="333333"/>
          <w:spacing w:val="-3"/>
          <w:sz w:val="24"/>
          <w:szCs w:val="24"/>
          <w:lang w:val="uk-UA" w:eastAsia="uk-UA"/>
        </w:rPr>
        <w:t>хворої?</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2"/>
          <w:sz w:val="24"/>
          <w:szCs w:val="24"/>
          <w:lang w:val="uk-UA" w:eastAsia="uk-UA"/>
        </w:rPr>
        <w:t>А. Туберкульоз нирок</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1"/>
          <w:sz w:val="24"/>
          <w:szCs w:val="24"/>
          <w:lang w:val="uk-UA" w:eastAsia="uk-UA"/>
        </w:rPr>
        <w:t>В. Хронічний гломерулонефрит</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5"/>
          <w:sz w:val="24"/>
          <w:szCs w:val="24"/>
          <w:lang w:val="uk-UA" w:eastAsia="uk-UA"/>
        </w:rPr>
        <w:t>C. Хронічний пієлонефрит</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2"/>
          <w:sz w:val="24"/>
          <w:szCs w:val="24"/>
          <w:lang w:val="uk-UA" w:eastAsia="uk-UA"/>
        </w:rPr>
        <w:t>D. Амілоїдоз нирок</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2"/>
          <w:sz w:val="24"/>
          <w:szCs w:val="24"/>
          <w:lang w:val="uk-UA" w:eastAsia="uk-UA"/>
        </w:rPr>
        <w:t>Е. Гипертонічна хвороба</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6"/>
          <w:sz w:val="24"/>
          <w:szCs w:val="24"/>
          <w:lang w:val="uk-UA" w:eastAsia="uk-UA"/>
        </w:rPr>
        <w:t xml:space="preserve">8. Хворому 48 років, </w:t>
      </w:r>
      <w:r w:rsidRPr="00BA4714">
        <w:rPr>
          <w:rFonts w:ascii="Times New Roman" w:hAnsi="Times New Roman" w:cs="Times New Roman"/>
          <w:color w:val="333333"/>
          <w:spacing w:val="-3"/>
          <w:sz w:val="24"/>
          <w:szCs w:val="24"/>
          <w:lang w:val="uk-UA" w:eastAsia="uk-UA"/>
        </w:rPr>
        <w:t xml:space="preserve"> скаржиться </w:t>
      </w:r>
      <w:r w:rsidRPr="00BA4714">
        <w:rPr>
          <w:rFonts w:ascii="Times New Roman" w:hAnsi="Times New Roman" w:cs="Times New Roman"/>
          <w:color w:val="333333"/>
          <w:spacing w:val="-5"/>
          <w:sz w:val="24"/>
          <w:szCs w:val="24"/>
          <w:lang w:val="uk-UA" w:eastAsia="uk-UA"/>
        </w:rPr>
        <w:t>на головний біль, зниження зору, нудоту</w:t>
      </w:r>
      <w:r w:rsidRPr="00BA4714">
        <w:rPr>
          <w:rFonts w:ascii="Times New Roman" w:hAnsi="Times New Roman" w:cs="Times New Roman"/>
          <w:color w:val="333333"/>
          <w:spacing w:val="-8"/>
          <w:sz w:val="24"/>
          <w:szCs w:val="24"/>
          <w:lang w:val="uk-UA" w:eastAsia="uk-UA"/>
        </w:rPr>
        <w:t>, сухість в роті, спр</w:t>
      </w:r>
      <w:r w:rsidRPr="00BA4714">
        <w:rPr>
          <w:rFonts w:ascii="Times New Roman" w:hAnsi="Times New Roman" w:cs="Times New Roman"/>
          <w:color w:val="333333"/>
          <w:spacing w:val="-8"/>
          <w:sz w:val="24"/>
          <w:szCs w:val="24"/>
          <w:lang w:val="uk-UA" w:eastAsia="uk-UA"/>
        </w:rPr>
        <w:t>а</w:t>
      </w:r>
      <w:r w:rsidRPr="00BA4714">
        <w:rPr>
          <w:rFonts w:ascii="Times New Roman" w:hAnsi="Times New Roman" w:cs="Times New Roman"/>
          <w:color w:val="333333"/>
          <w:spacing w:val="-8"/>
          <w:sz w:val="24"/>
          <w:szCs w:val="24"/>
          <w:lang w:val="uk-UA" w:eastAsia="uk-UA"/>
        </w:rPr>
        <w:t xml:space="preserve">гу. Впродовж </w:t>
      </w:r>
      <w:r w:rsidRPr="00BA4714">
        <w:rPr>
          <w:rFonts w:ascii="Times New Roman" w:hAnsi="Times New Roman" w:cs="Times New Roman"/>
          <w:color w:val="333333"/>
          <w:spacing w:val="-4"/>
          <w:sz w:val="24"/>
          <w:szCs w:val="24"/>
          <w:lang w:val="uk-UA" w:eastAsia="uk-UA"/>
        </w:rPr>
        <w:t xml:space="preserve">8 років підвищується АТ. У анамнезі часті ангіни. Об'єктивно: </w:t>
      </w:r>
      <w:r w:rsidRPr="00BA4714">
        <w:rPr>
          <w:rFonts w:ascii="Times New Roman" w:hAnsi="Times New Roman" w:cs="Times New Roman"/>
          <w:color w:val="333333"/>
          <w:spacing w:val="-5"/>
          <w:sz w:val="24"/>
          <w:szCs w:val="24"/>
          <w:lang w:val="uk-UA" w:eastAsia="uk-UA"/>
        </w:rPr>
        <w:t xml:space="preserve">шкіра і слизові оболонки бліді. </w:t>
      </w:r>
      <w:r w:rsidRPr="00BA4714">
        <w:rPr>
          <w:rFonts w:ascii="Times New Roman" w:hAnsi="Times New Roman" w:cs="Times New Roman"/>
          <w:color w:val="333333"/>
          <w:spacing w:val="-7"/>
          <w:sz w:val="24"/>
          <w:szCs w:val="24"/>
          <w:lang w:val="uk-UA" w:eastAsia="uk-UA"/>
        </w:rPr>
        <w:t xml:space="preserve">Пульс - 90/хвил, АТ - 220/ 140 мм </w:t>
      </w:r>
      <w:r w:rsidRPr="00BA4714">
        <w:rPr>
          <w:rFonts w:ascii="Times New Roman" w:hAnsi="Times New Roman" w:cs="Times New Roman"/>
          <w:color w:val="333333"/>
          <w:spacing w:val="-7"/>
          <w:sz w:val="24"/>
          <w:szCs w:val="24"/>
          <w:lang w:eastAsia="uk-UA"/>
        </w:rPr>
        <w:t>рт</w:t>
      </w:r>
      <w:r w:rsidRPr="00BA4714">
        <w:rPr>
          <w:rFonts w:ascii="Times New Roman" w:hAnsi="Times New Roman" w:cs="Times New Roman"/>
          <w:color w:val="333333"/>
          <w:spacing w:val="-7"/>
          <w:sz w:val="24"/>
          <w:szCs w:val="24"/>
          <w:lang w:val="uk-UA" w:eastAsia="uk-UA"/>
        </w:rPr>
        <w:t xml:space="preserve">. ст. </w:t>
      </w:r>
      <w:r w:rsidRPr="00BA4714">
        <w:rPr>
          <w:rFonts w:ascii="Times New Roman" w:hAnsi="Times New Roman" w:cs="Times New Roman"/>
          <w:color w:val="333333"/>
          <w:spacing w:val="-9"/>
          <w:sz w:val="24"/>
          <w:szCs w:val="24"/>
          <w:lang w:val="uk-UA" w:eastAsia="uk-UA"/>
        </w:rPr>
        <w:t xml:space="preserve">Печінка - на 3 см нижче за край ребрової </w:t>
      </w:r>
      <w:r w:rsidRPr="00BA4714">
        <w:rPr>
          <w:rFonts w:ascii="Times New Roman" w:hAnsi="Times New Roman" w:cs="Times New Roman"/>
          <w:color w:val="333333"/>
          <w:spacing w:val="-4"/>
          <w:sz w:val="24"/>
          <w:szCs w:val="24"/>
          <w:lang w:val="uk-UA" w:eastAsia="uk-UA"/>
        </w:rPr>
        <w:t xml:space="preserve">дуги. Симптом Пастернацького слабо </w:t>
      </w:r>
      <w:r w:rsidRPr="00BA4714">
        <w:rPr>
          <w:rFonts w:ascii="Times New Roman" w:hAnsi="Times New Roman" w:cs="Times New Roman"/>
          <w:color w:val="333333"/>
          <w:spacing w:val="-6"/>
          <w:sz w:val="24"/>
          <w:szCs w:val="24"/>
          <w:lang w:val="uk-UA" w:eastAsia="uk-UA"/>
        </w:rPr>
        <w:t xml:space="preserve">позитивний з обох боків. Аналіз </w:t>
      </w:r>
      <w:r w:rsidRPr="00BA4714">
        <w:rPr>
          <w:rFonts w:ascii="Times New Roman" w:hAnsi="Times New Roman" w:cs="Times New Roman"/>
          <w:color w:val="333333"/>
          <w:spacing w:val="-5"/>
          <w:sz w:val="24"/>
          <w:szCs w:val="24"/>
          <w:lang w:val="uk-UA" w:eastAsia="uk-UA"/>
        </w:rPr>
        <w:t>крові: Ер - 2,1х10</w:t>
      </w:r>
      <w:r w:rsidRPr="00BA4714">
        <w:rPr>
          <w:rFonts w:ascii="Times New Roman" w:hAnsi="Times New Roman" w:cs="Times New Roman"/>
          <w:color w:val="333333"/>
          <w:spacing w:val="-5"/>
          <w:sz w:val="24"/>
          <w:szCs w:val="24"/>
          <w:vertAlign w:val="superscript"/>
          <w:lang w:val="uk-UA" w:eastAsia="uk-UA"/>
        </w:rPr>
        <w:t>12</w:t>
      </w:r>
      <w:r w:rsidRPr="00BA4714">
        <w:rPr>
          <w:rFonts w:ascii="Times New Roman" w:hAnsi="Times New Roman" w:cs="Times New Roman"/>
          <w:color w:val="333333"/>
          <w:spacing w:val="-5"/>
          <w:sz w:val="24"/>
          <w:szCs w:val="24"/>
          <w:lang w:val="uk-UA" w:eastAsia="uk-UA"/>
        </w:rPr>
        <w:t>/л, Л - 9,8х10</w:t>
      </w:r>
      <w:r w:rsidRPr="00BA4714">
        <w:rPr>
          <w:rFonts w:ascii="Times New Roman" w:hAnsi="Times New Roman" w:cs="Times New Roman"/>
          <w:color w:val="333333"/>
          <w:spacing w:val="-5"/>
          <w:sz w:val="24"/>
          <w:szCs w:val="24"/>
          <w:vertAlign w:val="superscript"/>
          <w:lang w:val="uk-UA" w:eastAsia="uk-UA"/>
        </w:rPr>
        <w:t>9</w:t>
      </w:r>
      <w:r w:rsidRPr="00BA4714">
        <w:rPr>
          <w:rFonts w:ascii="Times New Roman" w:hAnsi="Times New Roman" w:cs="Times New Roman"/>
          <w:color w:val="333333"/>
          <w:spacing w:val="-5"/>
          <w:sz w:val="24"/>
          <w:szCs w:val="24"/>
          <w:lang w:val="uk-UA" w:eastAsia="uk-UA"/>
        </w:rPr>
        <w:t>/л, Ш</w:t>
      </w:r>
      <w:r w:rsidRPr="00BA4714">
        <w:rPr>
          <w:rFonts w:ascii="Times New Roman" w:hAnsi="Times New Roman" w:cs="Times New Roman"/>
          <w:color w:val="333333"/>
          <w:spacing w:val="4"/>
          <w:sz w:val="24"/>
          <w:szCs w:val="24"/>
          <w:lang w:val="uk-UA" w:eastAsia="uk-UA"/>
        </w:rPr>
        <w:t xml:space="preserve">ОЕ - 48 мм/год. Креатинін крові </w:t>
      </w:r>
      <w:r w:rsidRPr="00BA4714">
        <w:rPr>
          <w:rFonts w:ascii="Times New Roman" w:hAnsi="Times New Roman" w:cs="Times New Roman"/>
          <w:color w:val="333333"/>
          <w:spacing w:val="-3"/>
          <w:sz w:val="24"/>
          <w:szCs w:val="24"/>
          <w:lang w:val="uk-UA" w:eastAsia="uk-UA"/>
        </w:rPr>
        <w:t xml:space="preserve">- 0,243 ммоль/л. Аналіз сечі: питома </w:t>
      </w:r>
      <w:r w:rsidRPr="00BA4714">
        <w:rPr>
          <w:rFonts w:ascii="Times New Roman" w:hAnsi="Times New Roman" w:cs="Times New Roman"/>
          <w:color w:val="333333"/>
          <w:spacing w:val="5"/>
          <w:sz w:val="24"/>
          <w:szCs w:val="24"/>
          <w:lang w:val="uk-UA" w:eastAsia="uk-UA"/>
        </w:rPr>
        <w:t xml:space="preserve">вага - 1007; білок - 1,65 г/л, </w:t>
      </w:r>
      <w:r w:rsidRPr="00BA4714">
        <w:rPr>
          <w:rFonts w:ascii="Times New Roman" w:hAnsi="Times New Roman" w:cs="Times New Roman"/>
          <w:color w:val="333333"/>
          <w:sz w:val="24"/>
          <w:szCs w:val="24"/>
          <w:lang w:val="uk-UA" w:eastAsia="uk-UA"/>
        </w:rPr>
        <w:t xml:space="preserve">Ер - 10-12 в п/зору, Л - 3-4 в п/зору, циліндри </w:t>
      </w:r>
      <w:r w:rsidRPr="00BA4714">
        <w:rPr>
          <w:rFonts w:ascii="Times New Roman" w:hAnsi="Times New Roman" w:cs="Times New Roman"/>
          <w:color w:val="333333"/>
          <w:spacing w:val="-4"/>
          <w:sz w:val="24"/>
          <w:szCs w:val="24"/>
          <w:lang w:val="uk-UA" w:eastAsia="uk-UA"/>
        </w:rPr>
        <w:t xml:space="preserve">гіалінові - 4-5 в п/зору. Ваш попередній </w:t>
      </w:r>
      <w:r w:rsidRPr="00BA4714">
        <w:rPr>
          <w:rFonts w:ascii="Times New Roman" w:hAnsi="Times New Roman" w:cs="Times New Roman"/>
          <w:color w:val="333333"/>
          <w:spacing w:val="-7"/>
          <w:sz w:val="24"/>
          <w:szCs w:val="24"/>
          <w:lang w:val="uk-UA" w:eastAsia="uk-UA"/>
        </w:rPr>
        <w:t>діагноз?</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6"/>
          <w:sz w:val="24"/>
          <w:szCs w:val="24"/>
          <w:lang w:val="uk-UA" w:eastAsia="uk-UA"/>
        </w:rPr>
        <w:t xml:space="preserve">А. Хронічний пієлонефрит, ХПН </w:t>
      </w:r>
      <w:r w:rsidRPr="00BA4714">
        <w:rPr>
          <w:rFonts w:ascii="Times New Roman" w:hAnsi="Times New Roman" w:cs="Times New Roman"/>
          <w:color w:val="333333"/>
          <w:spacing w:val="-9"/>
          <w:sz w:val="24"/>
          <w:szCs w:val="24"/>
          <w:lang w:val="uk-UA" w:eastAsia="uk-UA"/>
        </w:rPr>
        <w:t xml:space="preserve">II ст. </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8"/>
          <w:sz w:val="24"/>
          <w:szCs w:val="24"/>
          <w:lang w:val="uk-UA" w:eastAsia="uk-UA"/>
        </w:rPr>
        <w:lastRenderedPageBreak/>
        <w:t xml:space="preserve">В. Хронічний гломерулонефрит, </w:t>
      </w:r>
      <w:r w:rsidRPr="00BA4714">
        <w:rPr>
          <w:rFonts w:ascii="Times New Roman" w:hAnsi="Times New Roman" w:cs="Times New Roman"/>
          <w:color w:val="333333"/>
          <w:spacing w:val="-6"/>
          <w:sz w:val="24"/>
          <w:szCs w:val="24"/>
          <w:lang w:val="uk-UA" w:eastAsia="uk-UA"/>
        </w:rPr>
        <w:t>ХПН II ст.</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7"/>
          <w:sz w:val="24"/>
          <w:szCs w:val="24"/>
          <w:lang w:val="uk-UA" w:eastAsia="uk-UA"/>
        </w:rPr>
        <w:t>С. Туберкульоз нирок, ХПН II ст.</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7"/>
          <w:sz w:val="24"/>
          <w:szCs w:val="24"/>
          <w:lang w:val="uk-UA" w:eastAsia="uk-UA"/>
        </w:rPr>
        <w:t>D. Амілоїдоз нирок, ХПН II ст.</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6"/>
          <w:sz w:val="24"/>
          <w:szCs w:val="24"/>
          <w:lang w:val="uk-UA" w:eastAsia="uk-UA"/>
        </w:rPr>
        <w:t xml:space="preserve">Е. Хронічний гломерулонефрит, </w:t>
      </w:r>
      <w:r w:rsidRPr="00BA4714">
        <w:rPr>
          <w:rFonts w:ascii="Times New Roman" w:hAnsi="Times New Roman" w:cs="Times New Roman"/>
          <w:color w:val="333333"/>
          <w:spacing w:val="-7"/>
          <w:sz w:val="24"/>
          <w:szCs w:val="24"/>
          <w:lang w:val="uk-UA" w:eastAsia="uk-UA"/>
        </w:rPr>
        <w:t>ХПН  I ст.</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9. У хворої з хронічним гломерулонефритом з'явилася виражена задишка з тахіпное, к</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шель з виділенням пінистого харкотиння, акроцианоз, ортопное. Пульс - 120/хвил., н</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 xml:space="preserve">пружений. Тони серця глухі, ритм галопу. АТ - 210/120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 У легенях ослаблене д</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хання, вислуховуються різнокаліберні вологі хрипи. Який гострий стан розвинувся у хв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рої?</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А. Напад бронхіальної астми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В. Гостра  ниркова  недостатність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C. Гостра  лівошлуночкова  недостатність</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Еклампсія</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Тромбоемболія легеневої артерії</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10. Хворий скаржиться на головні болі, запаморочення, загальну слабкість, нудоту, бл</w:t>
      </w:r>
      <w:r w:rsidRPr="00BA4714">
        <w:rPr>
          <w:rFonts w:ascii="Times New Roman" w:hAnsi="Times New Roman" w:cs="Times New Roman"/>
          <w:color w:val="333333"/>
          <w:sz w:val="24"/>
          <w:szCs w:val="24"/>
          <w:lang w:val="uk-UA" w:eastAsia="uk-UA"/>
        </w:rPr>
        <w:t>ю</w:t>
      </w:r>
      <w:r w:rsidRPr="00BA4714">
        <w:rPr>
          <w:rFonts w:ascii="Times New Roman" w:hAnsi="Times New Roman" w:cs="Times New Roman"/>
          <w:color w:val="333333"/>
          <w:sz w:val="24"/>
          <w:szCs w:val="24"/>
          <w:lang w:val="uk-UA" w:eastAsia="uk-UA"/>
        </w:rPr>
        <w:t>воту. Рік тому випадково виявлене підвищене АТ. Палить</w:t>
      </w:r>
      <w:r w:rsidRPr="00BA4714">
        <w:rPr>
          <w:rFonts w:ascii="Times New Roman" w:hAnsi="Times New Roman" w:cs="Times New Roman"/>
          <w:color w:val="333333"/>
          <w:spacing w:val="-12"/>
          <w:sz w:val="24"/>
          <w:szCs w:val="24"/>
          <w:lang w:val="uk-UA" w:eastAsia="uk-UA"/>
        </w:rPr>
        <w:t xml:space="preserve">, зловживає алкоголем. 10 років </w:t>
      </w:r>
      <w:r w:rsidRPr="00BA4714">
        <w:rPr>
          <w:rFonts w:ascii="Times New Roman" w:hAnsi="Times New Roman" w:cs="Times New Roman"/>
          <w:color w:val="333333"/>
          <w:spacing w:val="-5"/>
          <w:sz w:val="24"/>
          <w:szCs w:val="24"/>
          <w:lang w:val="uk-UA" w:eastAsia="uk-UA"/>
        </w:rPr>
        <w:t>т</w:t>
      </w:r>
      <w:r w:rsidRPr="00BA4714">
        <w:rPr>
          <w:rFonts w:ascii="Times New Roman" w:hAnsi="Times New Roman" w:cs="Times New Roman"/>
          <w:color w:val="333333"/>
          <w:spacing w:val="-5"/>
          <w:sz w:val="24"/>
          <w:szCs w:val="24"/>
          <w:lang w:val="uk-UA" w:eastAsia="uk-UA"/>
        </w:rPr>
        <w:t>о</w:t>
      </w:r>
      <w:r w:rsidRPr="00BA4714">
        <w:rPr>
          <w:rFonts w:ascii="Times New Roman" w:hAnsi="Times New Roman" w:cs="Times New Roman"/>
          <w:color w:val="333333"/>
          <w:spacing w:val="-5"/>
          <w:sz w:val="24"/>
          <w:szCs w:val="24"/>
          <w:lang w:val="uk-UA" w:eastAsia="uk-UA"/>
        </w:rPr>
        <w:t xml:space="preserve">му виявлені зміни в аналізі сечі. При огляді </w:t>
      </w:r>
      <w:r w:rsidRPr="00BA4714">
        <w:rPr>
          <w:rFonts w:ascii="Times New Roman" w:hAnsi="Times New Roman" w:cs="Times New Roman"/>
          <w:color w:val="333333"/>
          <w:spacing w:val="3"/>
          <w:sz w:val="24"/>
          <w:szCs w:val="24"/>
          <w:lang w:val="uk-UA" w:eastAsia="uk-UA"/>
        </w:rPr>
        <w:t xml:space="preserve">стан важкий. Хворий блідий, </w:t>
      </w:r>
      <w:r w:rsidRPr="00BA4714">
        <w:rPr>
          <w:rFonts w:ascii="Times New Roman" w:hAnsi="Times New Roman" w:cs="Times New Roman"/>
          <w:color w:val="333333"/>
          <w:spacing w:val="-4"/>
          <w:sz w:val="24"/>
          <w:szCs w:val="24"/>
          <w:lang w:val="uk-UA" w:eastAsia="uk-UA"/>
        </w:rPr>
        <w:t xml:space="preserve">обличчя одутле. Язик сухий, ясна </w:t>
      </w:r>
      <w:r w:rsidRPr="00BA4714">
        <w:rPr>
          <w:rFonts w:ascii="Times New Roman" w:hAnsi="Times New Roman" w:cs="Times New Roman"/>
          <w:color w:val="333333"/>
          <w:spacing w:val="-4"/>
          <w:sz w:val="24"/>
          <w:szCs w:val="24"/>
          <w:lang w:eastAsia="uk-UA"/>
        </w:rPr>
        <w:t>кровоточат</w:t>
      </w:r>
      <w:r w:rsidRPr="00BA4714">
        <w:rPr>
          <w:rFonts w:ascii="Times New Roman" w:hAnsi="Times New Roman" w:cs="Times New Roman"/>
          <w:color w:val="333333"/>
          <w:spacing w:val="-4"/>
          <w:sz w:val="24"/>
          <w:szCs w:val="24"/>
          <w:lang w:val="uk-UA" w:eastAsia="uk-UA"/>
        </w:rPr>
        <w:t>. АТ</w:t>
      </w:r>
      <w:r w:rsidRPr="00BA4714">
        <w:rPr>
          <w:rFonts w:ascii="Times New Roman" w:hAnsi="Times New Roman" w:cs="Times New Roman"/>
          <w:color w:val="333333"/>
          <w:spacing w:val="-2"/>
          <w:sz w:val="24"/>
          <w:szCs w:val="24"/>
          <w:lang w:val="uk-UA" w:eastAsia="uk-UA"/>
        </w:rPr>
        <w:t xml:space="preserve"> - 210/130 мм </w:t>
      </w:r>
      <w:r w:rsidRPr="00BA4714">
        <w:rPr>
          <w:rFonts w:ascii="Times New Roman" w:hAnsi="Times New Roman" w:cs="Times New Roman"/>
          <w:color w:val="333333"/>
          <w:spacing w:val="-2"/>
          <w:sz w:val="24"/>
          <w:szCs w:val="24"/>
          <w:lang w:eastAsia="uk-UA"/>
        </w:rPr>
        <w:t>рт</w:t>
      </w:r>
      <w:r w:rsidRPr="00BA4714">
        <w:rPr>
          <w:rFonts w:ascii="Times New Roman" w:hAnsi="Times New Roman" w:cs="Times New Roman"/>
          <w:color w:val="333333"/>
          <w:spacing w:val="-2"/>
          <w:sz w:val="24"/>
          <w:szCs w:val="24"/>
          <w:lang w:val="uk-UA" w:eastAsia="uk-UA"/>
        </w:rPr>
        <w:t xml:space="preserve">. ст. У аналізі сечі: 1,5 г/л білка, Ер – 25 - 30 в п/зору, </w:t>
      </w:r>
      <w:r w:rsidRPr="00BA4714">
        <w:rPr>
          <w:rFonts w:ascii="Times New Roman" w:hAnsi="Times New Roman" w:cs="Times New Roman"/>
          <w:color w:val="333333"/>
          <w:spacing w:val="2"/>
          <w:sz w:val="24"/>
          <w:szCs w:val="24"/>
          <w:lang w:val="uk-UA" w:eastAsia="uk-UA"/>
        </w:rPr>
        <w:t xml:space="preserve">Л - 3-6 в п/зору. </w:t>
      </w:r>
      <w:r w:rsidRPr="00BA4714">
        <w:rPr>
          <w:rFonts w:ascii="Times New Roman" w:hAnsi="Times New Roman" w:cs="Times New Roman"/>
          <w:color w:val="333333"/>
          <w:spacing w:val="-5"/>
          <w:sz w:val="24"/>
          <w:szCs w:val="24"/>
          <w:lang w:val="uk-UA" w:eastAsia="uk-UA"/>
        </w:rPr>
        <w:t>Ваш попередній діагноз?</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 Полікистоз нирок</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2"/>
          <w:sz w:val="24"/>
          <w:szCs w:val="24"/>
          <w:lang w:val="uk-UA" w:eastAsia="uk-UA"/>
        </w:rPr>
        <w:t>В. Нефротичний синдром</w:t>
      </w:r>
    </w:p>
    <w:p w:rsidR="000237BD" w:rsidRPr="00BA4714" w:rsidRDefault="000237BD" w:rsidP="0008373A">
      <w:pPr>
        <w:shd w:val="clear" w:color="auto" w:fill="FFFFFF"/>
        <w:jc w:val="left"/>
        <w:rPr>
          <w:rFonts w:ascii="Times New Roman" w:hAnsi="Times New Roman" w:cs="Times New Roman"/>
          <w:color w:val="333333"/>
          <w:spacing w:val="-3"/>
          <w:sz w:val="24"/>
          <w:szCs w:val="24"/>
        </w:rPr>
      </w:pPr>
      <w:r w:rsidRPr="00BA4714">
        <w:rPr>
          <w:rFonts w:ascii="Times New Roman" w:hAnsi="Times New Roman" w:cs="Times New Roman"/>
          <w:color w:val="333333"/>
          <w:spacing w:val="-3"/>
          <w:sz w:val="24"/>
          <w:szCs w:val="24"/>
          <w:lang w:val="uk-UA" w:eastAsia="uk-UA"/>
        </w:rPr>
        <w:t xml:space="preserve">С. Діабетичний </w:t>
      </w:r>
      <w:r w:rsidRPr="00BA4714">
        <w:rPr>
          <w:rFonts w:ascii="Times New Roman" w:hAnsi="Times New Roman" w:cs="Times New Roman"/>
          <w:color w:val="333333"/>
          <w:spacing w:val="-3"/>
          <w:sz w:val="24"/>
          <w:szCs w:val="24"/>
          <w:lang w:eastAsia="uk-UA"/>
        </w:rPr>
        <w:t>гломерулосклероз</w:t>
      </w:r>
      <w:r w:rsidRPr="00BA4714">
        <w:rPr>
          <w:rFonts w:ascii="Times New Roman" w:hAnsi="Times New Roman" w:cs="Times New Roman"/>
          <w:color w:val="333333"/>
          <w:spacing w:val="-3"/>
          <w:sz w:val="24"/>
          <w:szCs w:val="24"/>
          <w:lang w:val="uk-UA" w:eastAsia="uk-UA"/>
        </w:rPr>
        <w:t xml:space="preserve">  </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3"/>
          <w:sz w:val="24"/>
          <w:szCs w:val="24"/>
          <w:lang w:val="uk-UA" w:eastAsia="uk-UA"/>
        </w:rPr>
        <w:t xml:space="preserve">D. </w:t>
      </w:r>
      <w:r w:rsidRPr="00BA4714">
        <w:rPr>
          <w:rFonts w:ascii="Times New Roman" w:hAnsi="Times New Roman" w:cs="Times New Roman"/>
          <w:color w:val="333333"/>
          <w:spacing w:val="-4"/>
          <w:sz w:val="24"/>
          <w:szCs w:val="24"/>
          <w:lang w:val="uk-UA" w:eastAsia="uk-UA"/>
        </w:rPr>
        <w:t>Хронічний гломерулонефрит</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Е. Хронічний  пієлонефрит</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Правильні відповіді: 1</w:t>
      </w:r>
      <w:r w:rsidRPr="00BA4714">
        <w:rPr>
          <w:rFonts w:ascii="Times New Roman" w:hAnsi="Times New Roman" w:cs="Times New Roman"/>
          <w:color w:val="333333"/>
          <w:sz w:val="24"/>
          <w:szCs w:val="24"/>
          <w:lang w:eastAsia="uk-UA"/>
        </w:rPr>
        <w:t>D</w:t>
      </w:r>
      <w:r w:rsidRPr="00BA4714">
        <w:rPr>
          <w:rFonts w:ascii="Times New Roman" w:hAnsi="Times New Roman" w:cs="Times New Roman"/>
          <w:color w:val="333333"/>
          <w:sz w:val="24"/>
          <w:szCs w:val="24"/>
          <w:lang w:val="uk-UA" w:eastAsia="uk-UA"/>
        </w:rPr>
        <w:t>, 2</w:t>
      </w:r>
      <w:r w:rsidRPr="00BA4714">
        <w:rPr>
          <w:rFonts w:ascii="Times New Roman" w:hAnsi="Times New Roman" w:cs="Times New Roman"/>
          <w:color w:val="333333"/>
          <w:sz w:val="24"/>
          <w:szCs w:val="24"/>
          <w:lang w:eastAsia="uk-UA"/>
        </w:rPr>
        <w:t>E</w:t>
      </w:r>
      <w:r w:rsidRPr="00BA4714">
        <w:rPr>
          <w:rFonts w:ascii="Times New Roman" w:hAnsi="Times New Roman" w:cs="Times New Roman"/>
          <w:color w:val="333333"/>
          <w:sz w:val="24"/>
          <w:szCs w:val="24"/>
          <w:lang w:val="uk-UA" w:eastAsia="uk-UA"/>
        </w:rPr>
        <w:t>, 3</w:t>
      </w:r>
      <w:r w:rsidRPr="00BA4714">
        <w:rPr>
          <w:rFonts w:ascii="Times New Roman" w:hAnsi="Times New Roman" w:cs="Times New Roman"/>
          <w:color w:val="333333"/>
          <w:sz w:val="24"/>
          <w:szCs w:val="24"/>
          <w:lang w:eastAsia="uk-UA"/>
        </w:rPr>
        <w:t>D</w:t>
      </w:r>
      <w:r w:rsidRPr="00BA4714">
        <w:rPr>
          <w:rFonts w:ascii="Times New Roman" w:hAnsi="Times New Roman" w:cs="Times New Roman"/>
          <w:color w:val="333333"/>
          <w:sz w:val="24"/>
          <w:szCs w:val="24"/>
          <w:lang w:val="uk-UA" w:eastAsia="uk-UA"/>
        </w:rPr>
        <w:t>, 4</w:t>
      </w:r>
      <w:r w:rsidRPr="00BA4714">
        <w:rPr>
          <w:rFonts w:ascii="Times New Roman" w:hAnsi="Times New Roman" w:cs="Times New Roman"/>
          <w:color w:val="333333"/>
          <w:sz w:val="24"/>
          <w:szCs w:val="24"/>
          <w:lang w:eastAsia="uk-UA"/>
        </w:rPr>
        <w:t>D</w:t>
      </w:r>
      <w:r w:rsidRPr="00BA4714">
        <w:rPr>
          <w:rFonts w:ascii="Times New Roman" w:hAnsi="Times New Roman" w:cs="Times New Roman"/>
          <w:color w:val="333333"/>
          <w:sz w:val="24"/>
          <w:szCs w:val="24"/>
          <w:lang w:val="uk-UA" w:eastAsia="uk-UA"/>
        </w:rPr>
        <w:t>, 5</w:t>
      </w:r>
      <w:r w:rsidRPr="00BA4714">
        <w:rPr>
          <w:rFonts w:ascii="Times New Roman" w:hAnsi="Times New Roman" w:cs="Times New Roman"/>
          <w:color w:val="333333"/>
          <w:sz w:val="24"/>
          <w:szCs w:val="24"/>
          <w:lang w:eastAsia="uk-UA"/>
        </w:rPr>
        <w:t>A</w:t>
      </w:r>
      <w:r w:rsidRPr="00BA4714">
        <w:rPr>
          <w:rFonts w:ascii="Times New Roman" w:hAnsi="Times New Roman" w:cs="Times New Roman"/>
          <w:color w:val="333333"/>
          <w:sz w:val="24"/>
          <w:szCs w:val="24"/>
          <w:lang w:val="uk-UA" w:eastAsia="uk-UA"/>
        </w:rPr>
        <w:t>, 6</w:t>
      </w:r>
      <w:r w:rsidRPr="00BA4714">
        <w:rPr>
          <w:rFonts w:ascii="Times New Roman" w:hAnsi="Times New Roman" w:cs="Times New Roman"/>
          <w:color w:val="333333"/>
          <w:sz w:val="24"/>
          <w:szCs w:val="24"/>
          <w:lang w:eastAsia="uk-UA"/>
        </w:rPr>
        <w:t>E</w:t>
      </w:r>
      <w:r w:rsidRPr="00BA4714">
        <w:rPr>
          <w:rFonts w:ascii="Times New Roman" w:hAnsi="Times New Roman" w:cs="Times New Roman"/>
          <w:color w:val="333333"/>
          <w:sz w:val="24"/>
          <w:szCs w:val="24"/>
          <w:lang w:val="uk-UA" w:eastAsia="uk-UA"/>
        </w:rPr>
        <w:t>, 7</w:t>
      </w:r>
      <w:r w:rsidRPr="00BA4714">
        <w:rPr>
          <w:rFonts w:ascii="Times New Roman" w:hAnsi="Times New Roman" w:cs="Times New Roman"/>
          <w:color w:val="333333"/>
          <w:sz w:val="24"/>
          <w:szCs w:val="24"/>
          <w:lang w:eastAsia="uk-UA"/>
        </w:rPr>
        <w:t>C</w:t>
      </w:r>
      <w:r w:rsidRPr="00BA4714">
        <w:rPr>
          <w:rFonts w:ascii="Times New Roman" w:hAnsi="Times New Roman" w:cs="Times New Roman"/>
          <w:color w:val="333333"/>
          <w:sz w:val="24"/>
          <w:szCs w:val="24"/>
          <w:lang w:val="uk-UA" w:eastAsia="uk-UA"/>
        </w:rPr>
        <w:t>, 8</w:t>
      </w:r>
      <w:r w:rsidRPr="00BA4714">
        <w:rPr>
          <w:rFonts w:ascii="Times New Roman" w:hAnsi="Times New Roman" w:cs="Times New Roman"/>
          <w:color w:val="333333"/>
          <w:sz w:val="24"/>
          <w:szCs w:val="24"/>
          <w:lang w:eastAsia="uk-UA"/>
        </w:rPr>
        <w:t>B</w:t>
      </w:r>
      <w:r w:rsidRPr="00BA4714">
        <w:rPr>
          <w:rFonts w:ascii="Times New Roman" w:hAnsi="Times New Roman" w:cs="Times New Roman"/>
          <w:color w:val="333333"/>
          <w:sz w:val="24"/>
          <w:szCs w:val="24"/>
          <w:lang w:val="uk-UA" w:eastAsia="uk-UA"/>
        </w:rPr>
        <w:t>, 9</w:t>
      </w:r>
      <w:r w:rsidRPr="00BA4714">
        <w:rPr>
          <w:rFonts w:ascii="Times New Roman" w:hAnsi="Times New Roman" w:cs="Times New Roman"/>
          <w:color w:val="333333"/>
          <w:sz w:val="24"/>
          <w:szCs w:val="24"/>
          <w:lang w:eastAsia="uk-UA"/>
        </w:rPr>
        <w:t>C</w:t>
      </w:r>
      <w:r w:rsidRPr="00BA4714">
        <w:rPr>
          <w:rFonts w:ascii="Times New Roman" w:hAnsi="Times New Roman" w:cs="Times New Roman"/>
          <w:color w:val="333333"/>
          <w:sz w:val="24"/>
          <w:szCs w:val="24"/>
          <w:lang w:val="uk-UA" w:eastAsia="uk-UA"/>
        </w:rPr>
        <w:t>, 10</w:t>
      </w:r>
      <w:r w:rsidRPr="00BA4714">
        <w:rPr>
          <w:rFonts w:ascii="Times New Roman" w:hAnsi="Times New Roman" w:cs="Times New Roman"/>
          <w:color w:val="333333"/>
          <w:sz w:val="24"/>
          <w:szCs w:val="24"/>
          <w:lang w:eastAsia="uk-UA"/>
        </w:rPr>
        <w:t>D</w:t>
      </w:r>
      <w:r w:rsidRPr="00BA4714">
        <w:rPr>
          <w:rFonts w:ascii="Times New Roman" w:hAnsi="Times New Roman" w:cs="Times New Roman"/>
          <w:color w:val="333333"/>
          <w:sz w:val="24"/>
          <w:szCs w:val="24"/>
          <w:lang w:val="uk-UA" w:eastAsia="uk-UA"/>
        </w:rPr>
        <w:t>.</w:t>
      </w: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t>ДЖЕРЕЛА  УЧБОВОЇ  ІНФОРМАЦІЇ:</w:t>
      </w:r>
    </w:p>
    <w:p w:rsidR="000237BD" w:rsidRPr="00BA4714" w:rsidRDefault="000237BD" w:rsidP="0008373A">
      <w:pPr>
        <w:numPr>
          <w:ilvl w:val="0"/>
          <w:numId w:val="4"/>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rPr>
        <w:t>Малая Л.Т.. Хворостинка В.Н. Терапия: заболевания сердечно-сосудистой системы / Руководство для врачей-интернов и студентов,  2-е изд., испр. и доп. – Харьков: Фолио, 2005. – с. 7- 81.</w:t>
      </w:r>
    </w:p>
    <w:p w:rsidR="000237BD" w:rsidRPr="00BA4714" w:rsidRDefault="000237BD"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Лікування артеріальної гіпертензії в особливих клінічних ситуаціях / за ред. В.М. Коваленка, Є.П. Свищенко та ін. – Кам’янець-Подільський: ПП Мошак М.І., 2005 – 504 с.</w:t>
      </w:r>
    </w:p>
    <w:p w:rsidR="000237BD" w:rsidRPr="00BA4714" w:rsidRDefault="000237BD" w:rsidP="0008373A">
      <w:pPr>
        <w:numPr>
          <w:ilvl w:val="0"/>
          <w:numId w:val="4"/>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rPr>
        <w:t>Окороков А.Н. Диагностика болезней внутренних органов. Т.5. Диагностика боле</w:t>
      </w:r>
      <w:r w:rsidRPr="00BA4714">
        <w:rPr>
          <w:rFonts w:ascii="Times New Roman" w:hAnsi="Times New Roman" w:cs="Times New Roman"/>
          <w:color w:val="333333"/>
          <w:sz w:val="24"/>
          <w:szCs w:val="24"/>
        </w:rPr>
        <w:t>з</w:t>
      </w:r>
      <w:r w:rsidRPr="00BA4714">
        <w:rPr>
          <w:rFonts w:ascii="Times New Roman" w:hAnsi="Times New Roman" w:cs="Times New Roman"/>
          <w:color w:val="333333"/>
          <w:sz w:val="24"/>
          <w:szCs w:val="24"/>
        </w:rPr>
        <w:t>ней сердца и сосудов. – Москва: Медгиз, 2002. – с. 5 – 96.</w:t>
      </w:r>
    </w:p>
    <w:p w:rsidR="000237BD" w:rsidRPr="00BA4714" w:rsidRDefault="000237BD" w:rsidP="0008373A">
      <w:pPr>
        <w:numPr>
          <w:ilvl w:val="0"/>
          <w:numId w:val="4"/>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rPr>
        <w:t>Окороков А.Н.  Лечение болезней внутренних органов. Практ. руководство / т. 3., кн. 2. – Минск: Высшая школа, Витебск: Белмедкнига, 1997. – С.44 – 186.</w:t>
      </w:r>
    </w:p>
    <w:p w:rsidR="000237BD" w:rsidRPr="00BA4714" w:rsidRDefault="000237BD"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rPr>
        <w:t>Рекомендации по ведению больных с артериальной гипертензией Европейского общества по борьбе с гипертензией и Европейского кардиологического общества, 2003 // Серце</w:t>
      </w:r>
      <w:r w:rsidRPr="00BA4714">
        <w:rPr>
          <w:rFonts w:ascii="Times New Roman" w:hAnsi="Times New Roman" w:cs="Times New Roman"/>
          <w:color w:val="333333"/>
          <w:sz w:val="24"/>
          <w:szCs w:val="24"/>
          <w:lang w:val="uk-UA"/>
        </w:rPr>
        <w:t xml:space="preserve"> і судини. – 2003. - №4. – с. 15. – 28.</w:t>
      </w:r>
    </w:p>
    <w:p w:rsidR="000237BD" w:rsidRPr="00BA4714" w:rsidRDefault="000237BD" w:rsidP="0008373A">
      <w:pPr>
        <w:numPr>
          <w:ilvl w:val="0"/>
          <w:numId w:val="4"/>
        </w:numPr>
        <w:ind w:left="0" w:firstLine="0"/>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Рекомендації Української асоціації кардіологів з профілактики та лікування артер</w:t>
      </w:r>
      <w:r w:rsidRPr="00BA4714">
        <w:rPr>
          <w:rFonts w:ascii="Times New Roman" w:hAnsi="Times New Roman" w:cs="Times New Roman"/>
          <w:color w:val="333333"/>
          <w:sz w:val="24"/>
          <w:szCs w:val="24"/>
          <w:lang w:val="uk-UA"/>
        </w:rPr>
        <w:t>і</w:t>
      </w:r>
      <w:r w:rsidRPr="00BA4714">
        <w:rPr>
          <w:rFonts w:ascii="Times New Roman" w:hAnsi="Times New Roman" w:cs="Times New Roman"/>
          <w:color w:val="333333"/>
          <w:sz w:val="24"/>
          <w:szCs w:val="24"/>
          <w:lang w:val="uk-UA"/>
        </w:rPr>
        <w:t>альної гіпертензії. – Київ, 2004.  - 83 с.</w:t>
      </w: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t>ПЕРЕЛІК  ТЕОРЕТИЧНИХ  ПИТАНЬ:</w:t>
      </w:r>
    </w:p>
    <w:p w:rsidR="000237BD" w:rsidRPr="00BA4714" w:rsidRDefault="000237BD" w:rsidP="0008373A">
      <w:pPr>
        <w:numPr>
          <w:ilvl w:val="0"/>
          <w:numId w:val="20"/>
        </w:numPr>
        <w:tabs>
          <w:tab w:val="clear" w:pos="720"/>
          <w:tab w:val="num" w:pos="90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Визначення вторинних артеріальних гіпертензій.</w:t>
      </w:r>
    </w:p>
    <w:p w:rsidR="000237BD" w:rsidRPr="00BA4714" w:rsidRDefault="000237BD" w:rsidP="0008373A">
      <w:pPr>
        <w:numPr>
          <w:ilvl w:val="0"/>
          <w:numId w:val="20"/>
        </w:numPr>
        <w:tabs>
          <w:tab w:val="clear" w:pos="720"/>
          <w:tab w:val="num" w:pos="90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Сучасна  класифікація  ВАГ.</w:t>
      </w:r>
    </w:p>
    <w:p w:rsidR="000237BD" w:rsidRPr="00BA4714" w:rsidRDefault="000237BD" w:rsidP="0008373A">
      <w:pPr>
        <w:numPr>
          <w:ilvl w:val="0"/>
          <w:numId w:val="20"/>
        </w:numPr>
        <w:tabs>
          <w:tab w:val="clear" w:pos="720"/>
          <w:tab w:val="num" w:pos="90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Особливості  клініки, діагностики і лікування ниркових ВАГ: </w:t>
      </w:r>
      <w:r w:rsidRPr="00BA4714">
        <w:rPr>
          <w:rFonts w:ascii="Times New Roman" w:hAnsi="Times New Roman" w:cs="Times New Roman"/>
          <w:color w:val="333333"/>
          <w:sz w:val="24"/>
          <w:szCs w:val="24"/>
          <w:lang w:eastAsia="uk-UA"/>
        </w:rPr>
        <w:t>ренопаренхимато</w:t>
      </w:r>
      <w:r w:rsidRPr="00BA4714">
        <w:rPr>
          <w:rFonts w:ascii="Times New Roman" w:hAnsi="Times New Roman" w:cs="Times New Roman"/>
          <w:color w:val="333333"/>
          <w:sz w:val="24"/>
          <w:szCs w:val="24"/>
          <w:lang w:eastAsia="uk-UA"/>
        </w:rPr>
        <w:t>з</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х</w:t>
      </w:r>
      <w:r w:rsidRPr="00BA4714">
        <w:rPr>
          <w:rFonts w:ascii="Times New Roman" w:hAnsi="Times New Roman" w:cs="Times New Roman"/>
          <w:color w:val="333333"/>
          <w:sz w:val="24"/>
          <w:szCs w:val="24"/>
          <w:lang w:val="uk-UA" w:eastAsia="uk-UA"/>
        </w:rPr>
        <w:t xml:space="preserve"> і </w:t>
      </w:r>
      <w:r w:rsidRPr="00BA4714">
        <w:rPr>
          <w:rFonts w:ascii="Times New Roman" w:hAnsi="Times New Roman" w:cs="Times New Roman"/>
          <w:color w:val="333333"/>
          <w:sz w:val="24"/>
          <w:szCs w:val="24"/>
          <w:lang w:eastAsia="uk-UA"/>
        </w:rPr>
        <w:t>реноваскулярн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х</w:t>
      </w:r>
      <w:r w:rsidRPr="00BA4714">
        <w:rPr>
          <w:rFonts w:ascii="Times New Roman" w:hAnsi="Times New Roman" w:cs="Times New Roman"/>
          <w:color w:val="333333"/>
          <w:sz w:val="24"/>
          <w:szCs w:val="24"/>
          <w:lang w:val="uk-UA" w:eastAsia="uk-UA"/>
        </w:rPr>
        <w:t>.</w:t>
      </w:r>
    </w:p>
    <w:p w:rsidR="000237BD" w:rsidRPr="00BA4714" w:rsidRDefault="000237BD" w:rsidP="0008373A">
      <w:pPr>
        <w:numPr>
          <w:ilvl w:val="0"/>
          <w:numId w:val="20"/>
        </w:numPr>
        <w:tabs>
          <w:tab w:val="clear" w:pos="720"/>
          <w:tab w:val="num" w:pos="90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lastRenderedPageBreak/>
        <w:t>Клініка, діагностика і лікування гемодинамічних ВАГ: коарктація аорти, недост</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 xml:space="preserve">тність півмісяцевих клапанів аорти. </w:t>
      </w:r>
    </w:p>
    <w:p w:rsidR="000237BD" w:rsidRPr="00BA4714" w:rsidRDefault="000237BD" w:rsidP="0008373A">
      <w:pPr>
        <w:numPr>
          <w:ilvl w:val="0"/>
          <w:numId w:val="20"/>
        </w:numPr>
        <w:tabs>
          <w:tab w:val="clear" w:pos="720"/>
          <w:tab w:val="num" w:pos="90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Особливості  клініки, діагностики і лікування ендокринних ВАГ: синдром і хв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роба Іценко-Кушинга, феохромоцитома, синдром Конна, дифузний токсичний зоб.</w:t>
      </w:r>
    </w:p>
    <w:p w:rsidR="000237BD" w:rsidRPr="00BA4714" w:rsidRDefault="000237BD" w:rsidP="0008373A">
      <w:pPr>
        <w:numPr>
          <w:ilvl w:val="0"/>
          <w:numId w:val="20"/>
        </w:numPr>
        <w:tabs>
          <w:tab w:val="clear" w:pos="720"/>
          <w:tab w:val="num" w:pos="90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Артеріальна гіпертензія при вагітності, метаболічному синдромі, прийомі ліків.</w:t>
      </w:r>
    </w:p>
    <w:p w:rsidR="000237BD" w:rsidRPr="00BA4714" w:rsidRDefault="000237BD" w:rsidP="0008373A">
      <w:pPr>
        <w:numPr>
          <w:ilvl w:val="0"/>
          <w:numId w:val="20"/>
        </w:numPr>
        <w:tabs>
          <w:tab w:val="clear" w:pos="720"/>
          <w:tab w:val="num" w:pos="90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Значення лабораторних та інструментальних методів для диференціальної діагн</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стики і верифікації діагнозу ВАГ.</w:t>
      </w:r>
    </w:p>
    <w:p w:rsidR="000237BD" w:rsidRPr="00BA4714" w:rsidRDefault="000237BD" w:rsidP="0008373A">
      <w:pPr>
        <w:numPr>
          <w:ilvl w:val="0"/>
          <w:numId w:val="20"/>
        </w:numPr>
        <w:tabs>
          <w:tab w:val="clear" w:pos="720"/>
          <w:tab w:val="num" w:pos="90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Терапевтичне і хірургічне лікування, первинна і вторинна профілактика, прогноз і працездатність.</w:t>
      </w: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t>Класифікація  артеріальної  гіпертензії  за  етіологічною  ознакою   (ВООЗ, 1996 р.):</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 Есенціальна, або первинна, артеріальна гіпертензія.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Б. Вторинна артеріальна гіпертензія.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     Причини вторинної АГ:</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1. Лікарські засоби або екзогенні речовини:</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гормональні протизаплідні засоби;</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кортикостероїди;</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лакриця (</w:t>
      </w:r>
      <w:r w:rsidRPr="00BA4714">
        <w:rPr>
          <w:rFonts w:ascii="Times New Roman" w:hAnsi="Times New Roman" w:cs="Times New Roman"/>
          <w:color w:val="333333"/>
          <w:sz w:val="24"/>
          <w:szCs w:val="24"/>
          <w:lang w:eastAsia="uk-UA"/>
        </w:rPr>
        <w:t>карбеноксолон</w:t>
      </w:r>
      <w:r w:rsidRPr="00BA4714">
        <w:rPr>
          <w:rFonts w:ascii="Times New Roman" w:hAnsi="Times New Roman" w:cs="Times New Roman"/>
          <w:color w:val="333333"/>
          <w:sz w:val="24"/>
          <w:szCs w:val="24"/>
          <w:lang w:val="uk-UA" w:eastAsia="uk-UA"/>
        </w:rPr>
        <w:t>);</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симпатоміметики;</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кокаїн;</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харчові продукти, що містять тіамін, інгібітори </w:t>
      </w:r>
      <w:r w:rsidRPr="00BA4714">
        <w:rPr>
          <w:rFonts w:ascii="Times New Roman" w:hAnsi="Times New Roman" w:cs="Times New Roman"/>
          <w:color w:val="333333"/>
          <w:sz w:val="24"/>
          <w:szCs w:val="24"/>
          <w:lang w:eastAsia="uk-UA"/>
        </w:rPr>
        <w:t>моноам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нооксидаз</w:t>
      </w:r>
      <w:r w:rsidRPr="00BA4714">
        <w:rPr>
          <w:rFonts w:ascii="Times New Roman" w:hAnsi="Times New Roman" w:cs="Times New Roman"/>
          <w:color w:val="333333"/>
          <w:sz w:val="24"/>
          <w:szCs w:val="24"/>
          <w:lang w:val="uk-UA" w:eastAsia="uk-UA"/>
        </w:rPr>
        <w:t>и;</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eastAsia="uk-UA"/>
        </w:rPr>
        <w:t>циклоспор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нестероїдні протизапальні препарати;</w:t>
      </w:r>
    </w:p>
    <w:p w:rsidR="000237BD" w:rsidRPr="00BA4714" w:rsidRDefault="000237BD" w:rsidP="0008373A">
      <w:pPr>
        <w:numPr>
          <w:ilvl w:val="0"/>
          <w:numId w:val="22"/>
        </w:numPr>
        <w:tabs>
          <w:tab w:val="num" w:pos="15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ерітропоетін.</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2.  Захворювання нирок</w:t>
      </w:r>
    </w:p>
    <w:p w:rsidR="000237BD" w:rsidRPr="00BA4714" w:rsidRDefault="000237BD" w:rsidP="0008373A">
      <w:pPr>
        <w:pStyle w:val="a3"/>
        <w:spacing w:after="0"/>
        <w:ind w:left="0"/>
        <w:jc w:val="left"/>
        <w:rPr>
          <w:rFonts w:ascii="Times New Roman" w:hAnsi="Times New Roman"/>
          <w:color w:val="333333"/>
          <w:sz w:val="24"/>
          <w:szCs w:val="24"/>
        </w:rPr>
      </w:pPr>
      <w:r w:rsidRPr="00BA4714">
        <w:rPr>
          <w:rFonts w:ascii="Times New Roman" w:hAnsi="Times New Roman"/>
          <w:color w:val="333333"/>
          <w:sz w:val="24"/>
          <w:szCs w:val="24"/>
          <w:lang w:val="uk-UA" w:eastAsia="uk-UA"/>
        </w:rPr>
        <w:t xml:space="preserve">Захворювання ниркової </w:t>
      </w:r>
      <w:r w:rsidRPr="00BA4714">
        <w:rPr>
          <w:rFonts w:ascii="Times New Roman" w:hAnsi="Times New Roman"/>
          <w:color w:val="333333"/>
          <w:sz w:val="24"/>
          <w:szCs w:val="24"/>
          <w:lang w:eastAsia="uk-UA"/>
        </w:rPr>
        <w:t>паренх</w:t>
      </w:r>
      <w:r w:rsidRPr="00BA4714">
        <w:rPr>
          <w:rFonts w:ascii="Times New Roman" w:hAnsi="Times New Roman"/>
          <w:color w:val="333333"/>
          <w:sz w:val="24"/>
          <w:szCs w:val="24"/>
          <w:lang w:val="uk-UA" w:eastAsia="uk-UA"/>
        </w:rPr>
        <w:t>іми:</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гострий гломерулонефрит;</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хронічний нефрит;</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хронічний пієлонефрит;</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обструктивна нефропатія;</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eastAsia="uk-UA"/>
        </w:rPr>
        <w:t>пол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кистоз</w:t>
      </w:r>
      <w:r w:rsidRPr="00BA4714">
        <w:rPr>
          <w:rFonts w:ascii="Times New Roman" w:hAnsi="Times New Roman" w:cs="Times New Roman"/>
          <w:color w:val="333333"/>
          <w:sz w:val="24"/>
          <w:szCs w:val="24"/>
          <w:lang w:val="uk-UA" w:eastAsia="uk-UA"/>
        </w:rPr>
        <w:t xml:space="preserve"> нирок;</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захворювання сполучної тканини нирок;</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діабетична нефропатія;</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гідронефроз;</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природжена гіпоплазія нирок;</w:t>
      </w:r>
    </w:p>
    <w:p w:rsidR="000237BD" w:rsidRPr="00BA4714" w:rsidRDefault="000237BD" w:rsidP="0008373A">
      <w:pPr>
        <w:numPr>
          <w:ilvl w:val="0"/>
          <w:numId w:val="23"/>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травми нирок.</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Реноваскулярна  гіпертензія.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Ренінсекретуючі  пухлини.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Ренопрівная гіпертензія.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Первинна затримка натрію (Синдром Ліддла, синдром Гордона).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3. Ендокринні захворювання:</w:t>
      </w:r>
    </w:p>
    <w:p w:rsidR="000237BD" w:rsidRPr="00BA4714" w:rsidRDefault="000237BD" w:rsidP="0008373A">
      <w:pPr>
        <w:numPr>
          <w:ilvl w:val="0"/>
          <w:numId w:val="24"/>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акромегалія;</w:t>
      </w:r>
    </w:p>
    <w:p w:rsidR="000237BD" w:rsidRPr="00BA4714" w:rsidRDefault="000237BD" w:rsidP="0008373A">
      <w:pPr>
        <w:numPr>
          <w:ilvl w:val="0"/>
          <w:numId w:val="24"/>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eastAsia="uk-UA"/>
        </w:rPr>
        <w:t>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перкальц</w:t>
      </w:r>
      <w:r w:rsidRPr="00BA4714">
        <w:rPr>
          <w:rFonts w:ascii="Times New Roman" w:hAnsi="Times New Roman" w:cs="Times New Roman"/>
          <w:color w:val="333333"/>
          <w:sz w:val="24"/>
          <w:szCs w:val="24"/>
          <w:lang w:val="uk-UA" w:eastAsia="uk-UA"/>
        </w:rPr>
        <w:t>іє</w:t>
      </w:r>
      <w:r w:rsidRPr="00BA4714">
        <w:rPr>
          <w:rFonts w:ascii="Times New Roman" w:hAnsi="Times New Roman" w:cs="Times New Roman"/>
          <w:color w:val="333333"/>
          <w:sz w:val="24"/>
          <w:szCs w:val="24"/>
          <w:lang w:eastAsia="uk-UA"/>
        </w:rPr>
        <w:t>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w:t>
      </w:r>
    </w:p>
    <w:p w:rsidR="000237BD" w:rsidRPr="00BA4714" w:rsidRDefault="000237BD" w:rsidP="0008373A">
      <w:pPr>
        <w:numPr>
          <w:ilvl w:val="0"/>
          <w:numId w:val="24"/>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гіпертиреоз;</w:t>
      </w:r>
    </w:p>
    <w:p w:rsidR="000237BD" w:rsidRPr="00BA4714" w:rsidRDefault="000237BD" w:rsidP="0008373A">
      <w:pPr>
        <w:numPr>
          <w:ilvl w:val="0"/>
          <w:numId w:val="24"/>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гіпотиреоз;</w:t>
      </w:r>
    </w:p>
    <w:p w:rsidR="000237BD" w:rsidRPr="00BA4714" w:rsidRDefault="000237BD" w:rsidP="0008373A">
      <w:pPr>
        <w:numPr>
          <w:ilvl w:val="0"/>
          <w:numId w:val="25"/>
        </w:numPr>
        <w:tabs>
          <w:tab w:val="clear" w:pos="360"/>
          <w:tab w:val="num" w:pos="198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хвороби надниркових залоз.</w:t>
      </w:r>
    </w:p>
    <w:p w:rsidR="000237BD" w:rsidRPr="00BA4714" w:rsidRDefault="000237BD" w:rsidP="0008373A">
      <w:pPr>
        <w:pStyle w:val="2"/>
        <w:ind w:firstLine="0"/>
        <w:jc w:val="left"/>
        <w:rPr>
          <w:b w:val="0"/>
          <w:color w:val="333333"/>
          <w:sz w:val="24"/>
          <w:szCs w:val="24"/>
        </w:rPr>
      </w:pPr>
      <w:r w:rsidRPr="00BA4714">
        <w:rPr>
          <w:b w:val="0"/>
          <w:color w:val="333333"/>
          <w:sz w:val="24"/>
          <w:szCs w:val="24"/>
          <w:lang w:val="uk-UA" w:eastAsia="uk-UA"/>
        </w:rPr>
        <w:t>Поразка кіркового шару надниркових залоз:</w:t>
      </w:r>
    </w:p>
    <w:p w:rsidR="000237BD" w:rsidRPr="00BA4714" w:rsidRDefault="000237BD" w:rsidP="0008373A">
      <w:pPr>
        <w:numPr>
          <w:ilvl w:val="0"/>
          <w:numId w:val="26"/>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синдром Кушинга;</w:t>
      </w:r>
    </w:p>
    <w:p w:rsidR="000237BD" w:rsidRPr="00BA4714" w:rsidRDefault="000237BD" w:rsidP="0008373A">
      <w:pPr>
        <w:numPr>
          <w:ilvl w:val="0"/>
          <w:numId w:val="26"/>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первинний </w:t>
      </w:r>
      <w:r w:rsidRPr="00BA4714">
        <w:rPr>
          <w:rFonts w:ascii="Times New Roman" w:hAnsi="Times New Roman" w:cs="Times New Roman"/>
          <w:color w:val="333333"/>
          <w:sz w:val="24"/>
          <w:szCs w:val="24"/>
          <w:lang w:eastAsia="uk-UA"/>
        </w:rPr>
        <w:t>альдостерон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зм</w:t>
      </w:r>
      <w:r w:rsidRPr="00BA4714">
        <w:rPr>
          <w:rFonts w:ascii="Times New Roman" w:hAnsi="Times New Roman" w:cs="Times New Roman"/>
          <w:color w:val="333333"/>
          <w:sz w:val="24"/>
          <w:szCs w:val="24"/>
          <w:lang w:val="uk-UA" w:eastAsia="uk-UA"/>
        </w:rPr>
        <w:t>;</w:t>
      </w:r>
    </w:p>
    <w:p w:rsidR="000237BD" w:rsidRPr="00BA4714" w:rsidRDefault="000237BD" w:rsidP="0008373A">
      <w:pPr>
        <w:numPr>
          <w:ilvl w:val="0"/>
          <w:numId w:val="26"/>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lastRenderedPageBreak/>
        <w:t>природжена гіперплазія надниркових.</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Поразка  мозкової  речовини  надниркових залоз:</w:t>
      </w:r>
    </w:p>
    <w:p w:rsidR="000237BD" w:rsidRPr="00BA4714" w:rsidRDefault="000237BD" w:rsidP="0008373A">
      <w:pPr>
        <w:numPr>
          <w:ilvl w:val="0"/>
          <w:numId w:val="27"/>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феохромоцитома; </w:t>
      </w:r>
    </w:p>
    <w:p w:rsidR="000237BD" w:rsidRPr="00BA4714" w:rsidRDefault="000237BD" w:rsidP="0008373A">
      <w:pPr>
        <w:numPr>
          <w:ilvl w:val="0"/>
          <w:numId w:val="27"/>
        </w:numPr>
        <w:tabs>
          <w:tab w:val="num" w:pos="1494"/>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злоякісна пухлина.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Пухлина </w:t>
      </w:r>
      <w:r w:rsidRPr="00BA4714">
        <w:rPr>
          <w:rFonts w:ascii="Times New Roman" w:hAnsi="Times New Roman" w:cs="Times New Roman"/>
          <w:color w:val="333333"/>
          <w:sz w:val="24"/>
          <w:szCs w:val="24"/>
          <w:lang w:eastAsia="uk-UA"/>
        </w:rPr>
        <w:t>хромаф</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ни</w:t>
      </w:r>
      <w:r w:rsidRPr="00BA4714">
        <w:rPr>
          <w:rFonts w:ascii="Times New Roman" w:hAnsi="Times New Roman" w:cs="Times New Roman"/>
          <w:color w:val="333333"/>
          <w:sz w:val="24"/>
          <w:szCs w:val="24"/>
          <w:lang w:eastAsia="uk-UA"/>
        </w:rPr>
        <w:t>х</w:t>
      </w:r>
      <w:r w:rsidRPr="00BA4714">
        <w:rPr>
          <w:rFonts w:ascii="Times New Roman" w:hAnsi="Times New Roman" w:cs="Times New Roman"/>
          <w:color w:val="333333"/>
          <w:sz w:val="24"/>
          <w:szCs w:val="24"/>
          <w:lang w:val="uk-UA" w:eastAsia="uk-UA"/>
        </w:rPr>
        <w:t xml:space="preserve"> клітин, розташованих поза  наднирковими залозами.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4. Коарктація аорти і </w:t>
      </w:r>
      <w:r w:rsidRPr="00BA4714">
        <w:rPr>
          <w:rFonts w:ascii="Times New Roman" w:hAnsi="Times New Roman" w:cs="Times New Roman"/>
          <w:color w:val="333333"/>
          <w:sz w:val="24"/>
          <w:szCs w:val="24"/>
          <w:lang w:eastAsia="uk-UA"/>
        </w:rPr>
        <w:t>аорт</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т</w:t>
      </w:r>
      <w:r w:rsidRPr="00BA4714">
        <w:rPr>
          <w:rFonts w:ascii="Times New Roman" w:hAnsi="Times New Roman" w:cs="Times New Roman"/>
          <w:color w:val="333333"/>
          <w:sz w:val="24"/>
          <w:szCs w:val="24"/>
          <w:lang w:val="uk-UA" w:eastAsia="uk-UA"/>
        </w:rPr>
        <w:t>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5. Вагітність.</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6. Неврологічні захворювання: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Підвищення внутрішньочерепного тиску:</w:t>
      </w:r>
    </w:p>
    <w:p w:rsidR="000237BD" w:rsidRPr="00BA4714" w:rsidRDefault="000237BD" w:rsidP="0008373A">
      <w:pPr>
        <w:numPr>
          <w:ilvl w:val="0"/>
          <w:numId w:val="28"/>
        </w:numPr>
        <w:tabs>
          <w:tab w:val="clear" w:pos="360"/>
          <w:tab w:val="num" w:pos="21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пухлина мозку;</w:t>
      </w:r>
    </w:p>
    <w:p w:rsidR="000237BD" w:rsidRPr="00BA4714" w:rsidRDefault="000237BD" w:rsidP="0008373A">
      <w:pPr>
        <w:numPr>
          <w:ilvl w:val="0"/>
          <w:numId w:val="28"/>
        </w:numPr>
        <w:tabs>
          <w:tab w:val="clear" w:pos="360"/>
          <w:tab w:val="num" w:pos="21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енцефаліт;</w:t>
      </w:r>
    </w:p>
    <w:p w:rsidR="000237BD" w:rsidRPr="00BA4714" w:rsidRDefault="000237BD" w:rsidP="0008373A">
      <w:pPr>
        <w:numPr>
          <w:ilvl w:val="0"/>
          <w:numId w:val="28"/>
        </w:numPr>
        <w:tabs>
          <w:tab w:val="clear" w:pos="360"/>
          <w:tab w:val="num" w:pos="2160"/>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респіраторний ацидоз.</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Апное під час сну.</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Тотальний параліч кінцівок (</w:t>
      </w:r>
      <w:r w:rsidRPr="00BA4714">
        <w:rPr>
          <w:rFonts w:ascii="Times New Roman" w:hAnsi="Times New Roman" w:cs="Times New Roman"/>
          <w:color w:val="333333"/>
          <w:sz w:val="24"/>
          <w:szCs w:val="24"/>
          <w:lang w:eastAsia="uk-UA"/>
        </w:rPr>
        <w:t>квадриплег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Гостра </w:t>
      </w:r>
      <w:r w:rsidRPr="00BA4714">
        <w:rPr>
          <w:rFonts w:ascii="Times New Roman" w:hAnsi="Times New Roman" w:cs="Times New Roman"/>
          <w:color w:val="333333"/>
          <w:sz w:val="24"/>
          <w:szCs w:val="24"/>
          <w:lang w:eastAsia="uk-UA"/>
        </w:rPr>
        <w:t>порф</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Отруєння свинцем.</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Синдром Гийена-Барре.</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Спадкові  порушення  автономної  регуляції</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7. Хірургічне втручання:</w:t>
      </w:r>
    </w:p>
    <w:p w:rsidR="000237BD" w:rsidRPr="00BA4714" w:rsidRDefault="000237BD" w:rsidP="0008373A">
      <w:pPr>
        <w:numPr>
          <w:ilvl w:val="0"/>
          <w:numId w:val="29"/>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післяопераційна гіпертензія.</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Перелік причин вторинних артеріальних гіпертензій складається з 46 захворювань або станів. Не увійшли до представленої класифікації: гіпертензія після пересадки нирки (по</w:t>
      </w:r>
      <w:r w:rsidRPr="00BA4714">
        <w:rPr>
          <w:rFonts w:ascii="Times New Roman" w:hAnsi="Times New Roman" w:cs="Times New Roman"/>
          <w:color w:val="333333"/>
          <w:sz w:val="24"/>
          <w:szCs w:val="24"/>
          <w:lang w:val="uk-UA" w:eastAsia="uk-UA"/>
        </w:rPr>
        <w:t>с</w:t>
      </w:r>
      <w:r w:rsidRPr="00BA4714">
        <w:rPr>
          <w:rFonts w:ascii="Times New Roman" w:hAnsi="Times New Roman" w:cs="Times New Roman"/>
          <w:color w:val="333333"/>
          <w:sz w:val="24"/>
          <w:szCs w:val="24"/>
          <w:lang w:val="uk-UA" w:eastAsia="uk-UA"/>
        </w:rPr>
        <w:t>ттрансплантаційна гіпертензія),  дезоксікортикостерон-утворююча пухлина, адреногеніт</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льний синдром, систолічна серцево-судинна гіпертензія, гіперкінетичний серцевий син</w:t>
      </w:r>
      <w:r w:rsidRPr="00BA4714">
        <w:rPr>
          <w:rFonts w:ascii="Times New Roman" w:hAnsi="Times New Roman" w:cs="Times New Roman"/>
          <w:color w:val="333333"/>
          <w:sz w:val="24"/>
          <w:szCs w:val="24"/>
          <w:lang w:val="uk-UA" w:eastAsia="uk-UA"/>
        </w:rPr>
        <w:t>д</w:t>
      </w:r>
      <w:r w:rsidRPr="00BA4714">
        <w:rPr>
          <w:rFonts w:ascii="Times New Roman" w:hAnsi="Times New Roman" w:cs="Times New Roman"/>
          <w:color w:val="333333"/>
          <w:sz w:val="24"/>
          <w:szCs w:val="24"/>
          <w:lang w:val="uk-UA" w:eastAsia="uk-UA"/>
        </w:rPr>
        <w:t>ром, недостатність півмісяцевих клапанів аорти,  атеросклероз аорти, виражена брадика</w:t>
      </w:r>
      <w:r w:rsidRPr="00BA4714">
        <w:rPr>
          <w:rFonts w:ascii="Times New Roman" w:hAnsi="Times New Roman" w:cs="Times New Roman"/>
          <w:color w:val="333333"/>
          <w:sz w:val="24"/>
          <w:szCs w:val="24"/>
          <w:lang w:val="uk-UA" w:eastAsia="uk-UA"/>
        </w:rPr>
        <w:t>р</w:t>
      </w:r>
      <w:r w:rsidRPr="00BA4714">
        <w:rPr>
          <w:rFonts w:ascii="Times New Roman" w:hAnsi="Times New Roman" w:cs="Times New Roman"/>
          <w:color w:val="333333"/>
          <w:sz w:val="24"/>
          <w:szCs w:val="24"/>
          <w:lang w:val="uk-UA" w:eastAsia="uk-UA"/>
        </w:rPr>
        <w:t>дія (при повній А-В блокаді), артеріовенозна фістула, еритрема.</w:t>
      </w: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pStyle w:val="3"/>
        <w:ind w:firstLine="0"/>
        <w:jc w:val="left"/>
        <w:rPr>
          <w:b/>
          <w:bCs/>
          <w:color w:val="333333"/>
          <w:sz w:val="24"/>
          <w:szCs w:val="24"/>
          <w:u w:val="none"/>
        </w:rPr>
      </w:pPr>
      <w:r w:rsidRPr="00BA4714">
        <w:rPr>
          <w:b/>
          <w:bCs/>
          <w:color w:val="333333"/>
          <w:sz w:val="24"/>
          <w:szCs w:val="24"/>
          <w:u w:val="none"/>
          <w:lang w:val="uk-UA" w:eastAsia="uk-UA"/>
        </w:rPr>
        <w:t>ОРІЄНТОВАНА  ОСНОВА  ДІЇ</w:t>
      </w:r>
    </w:p>
    <w:p w:rsidR="000237BD" w:rsidRPr="00BA4714" w:rsidRDefault="000237BD" w:rsidP="0008373A">
      <w:pPr>
        <w:pStyle w:val="3"/>
        <w:ind w:firstLine="0"/>
        <w:jc w:val="left"/>
        <w:rPr>
          <w:b/>
          <w:bCs/>
          <w:color w:val="333333"/>
          <w:sz w:val="24"/>
          <w:szCs w:val="24"/>
          <w:u w:val="none"/>
        </w:rPr>
      </w:pPr>
    </w:p>
    <w:p w:rsidR="000237BD" w:rsidRPr="00BA4714" w:rsidRDefault="000237BD" w:rsidP="0008373A">
      <w:pPr>
        <w:pStyle w:val="3"/>
        <w:ind w:firstLine="0"/>
        <w:jc w:val="left"/>
        <w:rPr>
          <w:color w:val="333333"/>
          <w:sz w:val="24"/>
          <w:szCs w:val="24"/>
          <w:u w:val="none"/>
        </w:rPr>
      </w:pPr>
      <w:r w:rsidRPr="00BA4714">
        <w:rPr>
          <w:b/>
          <w:bCs/>
          <w:color w:val="333333"/>
          <w:sz w:val="24"/>
          <w:szCs w:val="24"/>
          <w:u w:val="none"/>
          <w:lang w:val="uk-UA" w:eastAsia="uk-UA"/>
        </w:rPr>
        <w:t>Диференціальна  діагностика  вторинних  артеріальних  гіпертензій</w:t>
      </w:r>
    </w:p>
    <w:p w:rsidR="000237BD" w:rsidRPr="00BA4714" w:rsidRDefault="000237BD" w:rsidP="0008373A">
      <w:pPr>
        <w:jc w:val="left"/>
        <w:rPr>
          <w:rFonts w:ascii="Times New Roman" w:hAnsi="Times New Roman" w:cs="Times New Roman"/>
          <w:b/>
          <w:color w:val="333333"/>
          <w:sz w:val="24"/>
          <w:szCs w:val="24"/>
        </w:rPr>
      </w:pP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b/>
          <w:color w:val="333333"/>
          <w:sz w:val="24"/>
          <w:szCs w:val="24"/>
          <w:lang w:val="uk-UA" w:eastAsia="uk-UA"/>
        </w:rPr>
        <w:t>Ниркові артеріальні гіпертензії</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Ниркові  АГ  включають:</w:t>
      </w:r>
    </w:p>
    <w:p w:rsidR="000237BD" w:rsidRPr="00BA4714" w:rsidRDefault="000237BD" w:rsidP="0008373A">
      <w:pPr>
        <w:numPr>
          <w:ilvl w:val="0"/>
          <w:numId w:val="30"/>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eastAsia="uk-UA"/>
        </w:rPr>
        <w:t>ренопаренх</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матозн</w:t>
      </w:r>
      <w:r w:rsidRPr="00BA4714">
        <w:rPr>
          <w:rFonts w:ascii="Times New Roman" w:hAnsi="Times New Roman" w:cs="Times New Roman"/>
          <w:color w:val="333333"/>
          <w:sz w:val="24"/>
          <w:szCs w:val="24"/>
          <w:lang w:val="uk-UA" w:eastAsia="uk-UA"/>
        </w:rPr>
        <w:t>і;</w:t>
      </w:r>
    </w:p>
    <w:p w:rsidR="000237BD" w:rsidRPr="00BA4714" w:rsidRDefault="000237BD" w:rsidP="0008373A">
      <w:pPr>
        <w:numPr>
          <w:ilvl w:val="0"/>
          <w:numId w:val="30"/>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eastAsia="uk-UA"/>
        </w:rPr>
        <w:t>реноваскулярн</w:t>
      </w:r>
      <w:r w:rsidRPr="00BA4714">
        <w:rPr>
          <w:rFonts w:ascii="Times New Roman" w:hAnsi="Times New Roman" w:cs="Times New Roman"/>
          <w:color w:val="333333"/>
          <w:sz w:val="24"/>
          <w:szCs w:val="24"/>
          <w:lang w:val="uk-UA" w:eastAsia="uk-UA"/>
        </w:rPr>
        <w:t>і;</w:t>
      </w:r>
    </w:p>
    <w:p w:rsidR="000237BD" w:rsidRPr="00BA4714" w:rsidRDefault="000237BD" w:rsidP="0008373A">
      <w:pPr>
        <w:numPr>
          <w:ilvl w:val="0"/>
          <w:numId w:val="30"/>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посттрансплантаційні.</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Ренопаренхиматозні гіпертензії є найбільш частою причиною вторинних гіпертензій. 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ни характеризуються гіперволемією, гіпернатріємією, збільшенням периферичного с</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динного опору і нормальним або пониженим серцевим викидом. Гіперволемія і гіперна</w:t>
      </w:r>
      <w:r w:rsidRPr="00BA4714">
        <w:rPr>
          <w:rFonts w:ascii="Times New Roman" w:hAnsi="Times New Roman" w:cs="Times New Roman"/>
          <w:color w:val="333333"/>
          <w:sz w:val="24"/>
          <w:szCs w:val="24"/>
          <w:lang w:val="uk-UA" w:eastAsia="uk-UA"/>
        </w:rPr>
        <w:t>т</w:t>
      </w:r>
      <w:r w:rsidRPr="00BA4714">
        <w:rPr>
          <w:rFonts w:ascii="Times New Roman" w:hAnsi="Times New Roman" w:cs="Times New Roman"/>
          <w:color w:val="333333"/>
          <w:sz w:val="24"/>
          <w:szCs w:val="24"/>
          <w:lang w:val="uk-UA" w:eastAsia="uk-UA"/>
        </w:rPr>
        <w:t>ріємія є результатом прогресуючої  поразки нефронів і / або інтерстиціальної тканини 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рок, зниження здатності до екскреції натрію і води.</w:t>
      </w:r>
    </w:p>
    <w:p w:rsidR="000237BD" w:rsidRPr="00BA4714" w:rsidRDefault="000237BD" w:rsidP="0008373A">
      <w:pPr>
        <w:pStyle w:val="31"/>
        <w:spacing w:before="0" w:after="0"/>
        <w:ind w:left="0"/>
        <w:jc w:val="left"/>
        <w:rPr>
          <w:color w:val="333333"/>
          <w:sz w:val="24"/>
          <w:szCs w:val="24"/>
        </w:rPr>
      </w:pPr>
      <w:r w:rsidRPr="00BA4714">
        <w:rPr>
          <w:color w:val="333333"/>
          <w:sz w:val="24"/>
          <w:szCs w:val="24"/>
          <w:lang w:eastAsia="uk-UA"/>
        </w:rPr>
        <w:t>Підвищена периферична вазоконстрикція в основному пояснюється активацією ренін-ангіотензинової системи з гіперангіотензинемією, у ряді випадків – зниженням утворення і функції ниркових і судинних депресорних систем.</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В цілях прискорення діагностики </w:t>
      </w:r>
      <w:r w:rsidRPr="00BA4714">
        <w:rPr>
          <w:rFonts w:ascii="Times New Roman" w:hAnsi="Times New Roman" w:cs="Times New Roman"/>
          <w:color w:val="333333"/>
          <w:sz w:val="24"/>
          <w:szCs w:val="24"/>
          <w:lang w:eastAsia="uk-UA"/>
        </w:rPr>
        <w:t>ренопаренхиматозн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х</w:t>
      </w:r>
      <w:r w:rsidRPr="00BA4714">
        <w:rPr>
          <w:rFonts w:ascii="Times New Roman" w:hAnsi="Times New Roman" w:cs="Times New Roman"/>
          <w:color w:val="333333"/>
          <w:sz w:val="24"/>
          <w:szCs w:val="24"/>
          <w:lang w:val="uk-UA" w:eastAsia="uk-UA"/>
        </w:rPr>
        <w:t xml:space="preserve"> гіпертензій виділяють симетричні і асиметричні хвороби нирок.</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b/>
          <w:i/>
          <w:color w:val="333333"/>
          <w:sz w:val="24"/>
          <w:szCs w:val="24"/>
          <w:lang w:val="uk-UA" w:eastAsia="uk-UA"/>
        </w:rPr>
        <w:t>Симетричні</w:t>
      </w:r>
      <w:r w:rsidRPr="00BA4714">
        <w:rPr>
          <w:rFonts w:ascii="Times New Roman" w:hAnsi="Times New Roman" w:cs="Times New Roman"/>
          <w:color w:val="333333"/>
          <w:sz w:val="24"/>
          <w:szCs w:val="24"/>
          <w:lang w:val="uk-UA" w:eastAsia="uk-UA"/>
        </w:rPr>
        <w:t xml:space="preserve">: первинний гломерулонефрит (гострий, підгострий, хронічний); вторинні </w:t>
      </w:r>
      <w:r w:rsidRPr="00BA4714">
        <w:rPr>
          <w:rFonts w:ascii="Times New Roman" w:hAnsi="Times New Roman" w:cs="Times New Roman"/>
          <w:color w:val="333333"/>
          <w:sz w:val="24"/>
          <w:szCs w:val="24"/>
          <w:lang w:eastAsia="uk-UA"/>
        </w:rPr>
        <w:t>гломерулонефрит</w:t>
      </w:r>
      <w:r w:rsidRPr="00BA4714">
        <w:rPr>
          <w:rFonts w:ascii="Times New Roman" w:hAnsi="Times New Roman" w:cs="Times New Roman"/>
          <w:color w:val="333333"/>
          <w:sz w:val="24"/>
          <w:szCs w:val="24"/>
          <w:lang w:val="uk-UA" w:eastAsia="uk-UA"/>
        </w:rPr>
        <w:t>и при системних захворюваннях сполучної тканини і системних васкул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тах (системний червоний вовчак, склеродермія, гранульоматоз Вегенера, вузликовий пер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lastRenderedPageBreak/>
        <w:t xml:space="preserve">артеріїт, синдром Гудпасчера та ін.); діабетична нефропатія, інтерстиціальний </w:t>
      </w:r>
      <w:r w:rsidRPr="00BA4714">
        <w:rPr>
          <w:rFonts w:ascii="Times New Roman" w:hAnsi="Times New Roman" w:cs="Times New Roman"/>
          <w:color w:val="333333"/>
          <w:sz w:val="24"/>
          <w:szCs w:val="24"/>
          <w:lang w:eastAsia="uk-UA"/>
        </w:rPr>
        <w:t>анальгет</w:t>
      </w:r>
      <w:r w:rsidRPr="00BA4714">
        <w:rPr>
          <w:rFonts w:ascii="Times New Roman" w:hAnsi="Times New Roman" w:cs="Times New Roman"/>
          <w:color w:val="333333"/>
          <w:sz w:val="24"/>
          <w:szCs w:val="24"/>
          <w:lang w:eastAsia="uk-UA"/>
        </w:rPr>
        <w:t>и</w:t>
      </w:r>
      <w:r w:rsidRPr="00BA4714">
        <w:rPr>
          <w:rFonts w:ascii="Times New Roman" w:hAnsi="Times New Roman" w:cs="Times New Roman"/>
          <w:color w:val="333333"/>
          <w:sz w:val="24"/>
          <w:szCs w:val="24"/>
          <w:lang w:eastAsia="uk-UA"/>
        </w:rPr>
        <w:t>ч</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eastAsia="uk-UA"/>
        </w:rPr>
        <w:t>ий</w:t>
      </w:r>
      <w:r w:rsidRPr="00BA4714">
        <w:rPr>
          <w:rFonts w:ascii="Times New Roman" w:hAnsi="Times New Roman" w:cs="Times New Roman"/>
          <w:color w:val="333333"/>
          <w:sz w:val="24"/>
          <w:szCs w:val="24"/>
          <w:lang w:val="uk-UA" w:eastAsia="uk-UA"/>
        </w:rPr>
        <w:t xml:space="preserve"> нефрит, </w:t>
      </w:r>
      <w:r w:rsidRPr="00BA4714">
        <w:rPr>
          <w:rFonts w:ascii="Times New Roman" w:hAnsi="Times New Roman" w:cs="Times New Roman"/>
          <w:color w:val="333333"/>
          <w:sz w:val="24"/>
          <w:szCs w:val="24"/>
          <w:lang w:eastAsia="uk-UA"/>
        </w:rPr>
        <w:t>пол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кистоз</w:t>
      </w:r>
      <w:r w:rsidRPr="00BA4714">
        <w:rPr>
          <w:rFonts w:ascii="Times New Roman" w:hAnsi="Times New Roman" w:cs="Times New Roman"/>
          <w:color w:val="333333"/>
          <w:sz w:val="24"/>
          <w:szCs w:val="24"/>
          <w:lang w:val="uk-UA" w:eastAsia="uk-UA"/>
        </w:rPr>
        <w:t xml:space="preserve"> нирок. </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b/>
          <w:i/>
          <w:color w:val="333333"/>
          <w:sz w:val="24"/>
          <w:szCs w:val="24"/>
          <w:lang w:val="uk-UA" w:eastAsia="uk-UA"/>
        </w:rPr>
        <w:t>Асиметричні</w:t>
      </w:r>
      <w:r w:rsidRPr="00BA4714">
        <w:rPr>
          <w:rFonts w:ascii="Times New Roman" w:hAnsi="Times New Roman" w:cs="Times New Roman"/>
          <w:color w:val="333333"/>
          <w:sz w:val="24"/>
          <w:szCs w:val="24"/>
          <w:lang w:val="uk-UA" w:eastAsia="uk-UA"/>
        </w:rPr>
        <w:t xml:space="preserve">: природжені аномалії нирок, </w:t>
      </w:r>
      <w:r w:rsidRPr="00BA4714">
        <w:rPr>
          <w:rFonts w:ascii="Times New Roman" w:hAnsi="Times New Roman" w:cs="Times New Roman"/>
          <w:color w:val="333333"/>
          <w:sz w:val="24"/>
          <w:szCs w:val="24"/>
          <w:lang w:eastAsia="uk-UA"/>
        </w:rPr>
        <w:t>рефлюксна</w:t>
      </w:r>
      <w:r w:rsidRPr="00BA4714">
        <w:rPr>
          <w:rFonts w:ascii="Times New Roman" w:hAnsi="Times New Roman" w:cs="Times New Roman"/>
          <w:color w:val="333333"/>
          <w:sz w:val="24"/>
          <w:szCs w:val="24"/>
          <w:lang w:val="uk-UA" w:eastAsia="uk-UA"/>
        </w:rPr>
        <w:t xml:space="preserve"> нефропатія, пієлонефрит, </w:t>
      </w:r>
      <w:r w:rsidRPr="00BA4714">
        <w:rPr>
          <w:rFonts w:ascii="Times New Roman" w:hAnsi="Times New Roman" w:cs="Times New Roman"/>
          <w:color w:val="333333"/>
          <w:sz w:val="24"/>
          <w:szCs w:val="24"/>
          <w:lang w:eastAsia="uk-UA"/>
        </w:rPr>
        <w:t>сол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тарн</w:t>
      </w:r>
      <w:r w:rsidRPr="00BA4714">
        <w:rPr>
          <w:rFonts w:ascii="Times New Roman" w:hAnsi="Times New Roman" w:cs="Times New Roman"/>
          <w:color w:val="333333"/>
          <w:sz w:val="24"/>
          <w:szCs w:val="24"/>
          <w:lang w:val="uk-UA" w:eastAsia="uk-UA"/>
        </w:rPr>
        <w:t xml:space="preserve">і кісти нирок, травма нирки, сегментарна гіпоплазія, постобструктивна нирка, однобічний туберкульоз нирки (АГ спостерігається рідко), однобічний радіаційний нефрит, пухлина нирки, </w:t>
      </w:r>
      <w:r w:rsidRPr="00BA4714">
        <w:rPr>
          <w:rFonts w:ascii="Times New Roman" w:hAnsi="Times New Roman" w:cs="Times New Roman"/>
          <w:color w:val="333333"/>
          <w:sz w:val="24"/>
          <w:szCs w:val="24"/>
          <w:lang w:eastAsia="uk-UA"/>
        </w:rPr>
        <w:t>рен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-утворююча пухлина.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При </w:t>
      </w:r>
      <w:r w:rsidRPr="00BA4714">
        <w:rPr>
          <w:rFonts w:ascii="Times New Roman" w:hAnsi="Times New Roman" w:cs="Times New Roman"/>
          <w:color w:val="333333"/>
          <w:sz w:val="24"/>
          <w:szCs w:val="24"/>
          <w:lang w:eastAsia="uk-UA"/>
        </w:rPr>
        <w:t>асиметричн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х</w:t>
      </w:r>
      <w:r w:rsidRPr="00BA4714">
        <w:rPr>
          <w:rFonts w:ascii="Times New Roman" w:hAnsi="Times New Roman" w:cs="Times New Roman"/>
          <w:color w:val="333333"/>
          <w:sz w:val="24"/>
          <w:szCs w:val="24"/>
          <w:lang w:val="uk-UA" w:eastAsia="uk-UA"/>
        </w:rPr>
        <w:t xml:space="preserve"> нефропатіях існує можливість лікування АГ шляхом нефректомії. Н</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фректомія показана при важкій АГ, значному порушенні функції ураженої нирки і норм</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льній функції іншої нирки.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Попередня діагностика </w:t>
      </w:r>
      <w:r w:rsidRPr="00BA4714">
        <w:rPr>
          <w:rFonts w:ascii="Times New Roman" w:hAnsi="Times New Roman" w:cs="Times New Roman"/>
          <w:color w:val="333333"/>
          <w:sz w:val="24"/>
          <w:szCs w:val="24"/>
          <w:lang w:eastAsia="uk-UA"/>
        </w:rPr>
        <w:t>ренопаренхиматозн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х</w:t>
      </w:r>
      <w:r w:rsidRPr="00BA4714">
        <w:rPr>
          <w:rFonts w:ascii="Times New Roman" w:hAnsi="Times New Roman" w:cs="Times New Roman"/>
          <w:color w:val="333333"/>
          <w:sz w:val="24"/>
          <w:szCs w:val="24"/>
          <w:lang w:val="uk-UA" w:eastAsia="uk-UA"/>
        </w:rPr>
        <w:t xml:space="preserve"> гіпертензій включає лабораторні та інстр</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ментальні дослідження:</w:t>
      </w:r>
    </w:p>
    <w:p w:rsidR="000237BD" w:rsidRPr="00BA4714" w:rsidRDefault="000237BD" w:rsidP="0008373A">
      <w:pPr>
        <w:pStyle w:val="5"/>
        <w:jc w:val="left"/>
        <w:rPr>
          <w:color w:val="333333"/>
          <w:sz w:val="24"/>
          <w:szCs w:val="24"/>
        </w:rPr>
      </w:pPr>
      <w:r w:rsidRPr="00BA4714">
        <w:rPr>
          <w:color w:val="333333"/>
          <w:sz w:val="24"/>
          <w:szCs w:val="24"/>
          <w:lang w:val="uk-UA" w:eastAsia="uk-UA"/>
        </w:rPr>
        <w:t>Лабораторні дослідження</w:t>
      </w:r>
    </w:p>
    <w:p w:rsidR="000237BD" w:rsidRPr="00BA4714" w:rsidRDefault="000237BD" w:rsidP="0008373A">
      <w:pPr>
        <w:pStyle w:val="31"/>
        <w:spacing w:before="0" w:after="0"/>
        <w:ind w:left="0"/>
        <w:jc w:val="left"/>
        <w:rPr>
          <w:color w:val="333333"/>
          <w:sz w:val="24"/>
          <w:szCs w:val="24"/>
        </w:rPr>
      </w:pPr>
      <w:r w:rsidRPr="00BA4714">
        <w:rPr>
          <w:color w:val="333333"/>
          <w:sz w:val="24"/>
          <w:szCs w:val="24"/>
          <w:lang w:eastAsia="uk-UA"/>
        </w:rPr>
        <w:t>Зміни в аналізах сечі (протеїнурія, гематурія, лейкоцитурія, циліндрурія) викликають п</w:t>
      </w:r>
      <w:r w:rsidRPr="00BA4714">
        <w:rPr>
          <w:color w:val="333333"/>
          <w:sz w:val="24"/>
          <w:szCs w:val="24"/>
          <w:lang w:eastAsia="uk-UA"/>
        </w:rPr>
        <w:t>і</w:t>
      </w:r>
      <w:r w:rsidRPr="00BA4714">
        <w:rPr>
          <w:color w:val="333333"/>
          <w:sz w:val="24"/>
          <w:szCs w:val="24"/>
          <w:lang w:eastAsia="uk-UA"/>
        </w:rPr>
        <w:t>дозру на ренопаренхимний характер гіпертензії, хоча вони можуть зустрічатися при тр</w:t>
      </w:r>
      <w:r w:rsidRPr="00BA4714">
        <w:rPr>
          <w:color w:val="333333"/>
          <w:sz w:val="24"/>
          <w:szCs w:val="24"/>
          <w:lang w:eastAsia="uk-UA"/>
        </w:rPr>
        <w:t>и</w:t>
      </w:r>
      <w:r w:rsidRPr="00BA4714">
        <w:rPr>
          <w:color w:val="333333"/>
          <w:sz w:val="24"/>
          <w:szCs w:val="24"/>
          <w:lang w:eastAsia="uk-UA"/>
        </w:rPr>
        <w:t>валій нелікованій первинній гіпертензії. Діагноз гломерулонефриту базується на одноча</w:t>
      </w:r>
      <w:r w:rsidRPr="00BA4714">
        <w:rPr>
          <w:color w:val="333333"/>
          <w:sz w:val="24"/>
          <w:szCs w:val="24"/>
          <w:lang w:eastAsia="uk-UA"/>
        </w:rPr>
        <w:t>с</w:t>
      </w:r>
      <w:r w:rsidRPr="00BA4714">
        <w:rPr>
          <w:color w:val="333333"/>
          <w:sz w:val="24"/>
          <w:szCs w:val="24"/>
          <w:lang w:eastAsia="uk-UA"/>
        </w:rPr>
        <w:t>ному виявленні мікро- і макрогематурії, еритроцитарних циліндрів в осаді сечі та проте</w:t>
      </w:r>
      <w:r w:rsidRPr="00BA4714">
        <w:rPr>
          <w:color w:val="333333"/>
          <w:sz w:val="24"/>
          <w:szCs w:val="24"/>
          <w:lang w:eastAsia="uk-UA"/>
        </w:rPr>
        <w:t>ї</w:t>
      </w:r>
      <w:r w:rsidRPr="00BA4714">
        <w:rPr>
          <w:color w:val="333333"/>
          <w:sz w:val="24"/>
          <w:szCs w:val="24"/>
          <w:lang w:eastAsia="uk-UA"/>
        </w:rPr>
        <w:t>нурії. Можлива диференціація між селективною і неселективною протеїнурією.</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Переважаюча лейкоцитурія у поєднанні з бактеріурією свідчить про хронічний пієлоне</w:t>
      </w:r>
      <w:r w:rsidRPr="00BA4714">
        <w:rPr>
          <w:rFonts w:ascii="Times New Roman" w:hAnsi="Times New Roman" w:cs="Times New Roman"/>
          <w:color w:val="333333"/>
          <w:sz w:val="24"/>
          <w:szCs w:val="24"/>
          <w:lang w:val="uk-UA" w:eastAsia="uk-UA"/>
        </w:rPr>
        <w:t>ф</w:t>
      </w:r>
      <w:r w:rsidRPr="00BA4714">
        <w:rPr>
          <w:rFonts w:ascii="Times New Roman" w:hAnsi="Times New Roman" w:cs="Times New Roman"/>
          <w:color w:val="333333"/>
          <w:sz w:val="24"/>
          <w:szCs w:val="24"/>
          <w:lang w:val="uk-UA" w:eastAsia="uk-UA"/>
        </w:rPr>
        <w:t>рит.</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Зниження концентраційної і азотвиділяючої функцій нирок за наявності сечового синдр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му є ранньою ознакою ренопаренхиматозної гіпертензії.</w:t>
      </w:r>
    </w:p>
    <w:p w:rsidR="000237BD" w:rsidRPr="00BA4714" w:rsidRDefault="000237BD" w:rsidP="0008373A">
      <w:pPr>
        <w:pStyle w:val="8"/>
        <w:ind w:firstLine="0"/>
        <w:jc w:val="left"/>
        <w:rPr>
          <w:color w:val="333333"/>
          <w:sz w:val="24"/>
          <w:szCs w:val="24"/>
        </w:rPr>
      </w:pPr>
      <w:r w:rsidRPr="00BA4714">
        <w:rPr>
          <w:color w:val="333333"/>
          <w:sz w:val="24"/>
          <w:szCs w:val="24"/>
          <w:lang w:eastAsia="uk-UA"/>
        </w:rPr>
        <w:t>Інструментальні  методи  дослідження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Радіонуклідні дослідження виявляють раннє порушення парціальних функцій нирок, в</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значають симетричні або асиметричні нефропатії, зміни розмірів нирок, природжені ан</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малії нирок.</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Ультрасонографія деталізує одно- або двосторонні ураження, гідронефроз, деформацію чашечно-мискової системи при пієлонефриті, одиночні кісти нирок, полікистоз нирок, п</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хлини нирок, інкапсульовані гематоми.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Рентгенконтрастні методи дослідження представляють аналогічну інформацію, а також дані про порушення функції обох нирок.</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Комп'ютерна томографія необхідна при підозрі на пухлину, гематому, </w:t>
      </w:r>
      <w:r w:rsidRPr="00BA4714">
        <w:rPr>
          <w:rFonts w:ascii="Times New Roman" w:hAnsi="Times New Roman" w:cs="Times New Roman"/>
          <w:color w:val="333333"/>
          <w:sz w:val="24"/>
          <w:szCs w:val="24"/>
          <w:lang w:eastAsia="uk-UA"/>
        </w:rPr>
        <w:t>пол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кистоз</w:t>
      </w:r>
      <w:r w:rsidRPr="00BA4714">
        <w:rPr>
          <w:rFonts w:ascii="Times New Roman" w:hAnsi="Times New Roman" w:cs="Times New Roman"/>
          <w:color w:val="333333"/>
          <w:sz w:val="24"/>
          <w:szCs w:val="24"/>
          <w:lang w:val="uk-UA" w:eastAsia="uk-UA"/>
        </w:rPr>
        <w:t>.</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Біопсія нирок проводиться в тому випадку, якщо на підставі лабораторних досліджень можна запідозрити гломерулонефрит. </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Гломерулонефрит.</w:t>
      </w:r>
      <w:r w:rsidRPr="00BA4714">
        <w:rPr>
          <w:rFonts w:ascii="Times New Roman" w:hAnsi="Times New Roman" w:cs="Times New Roman"/>
          <w:color w:val="333333"/>
          <w:sz w:val="24"/>
          <w:szCs w:val="24"/>
          <w:lang w:val="uk-UA" w:eastAsia="uk-UA"/>
        </w:rPr>
        <w:t xml:space="preserve">  Артеріальна гіпертензія, як правило, поєднується з іншими симпт</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мами “ниркової тріади”. Разом з тим зустрічається ізольована гіпертонічна форма глом</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рулонефриту, яку можна запідозрити по частих ангінах в анамнезі, молодому віку хворих, загостренню гіпертензії при переохолодженні або інтеркурентній інфекції, рано наступ</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ючому зниженню функції нирок. Діагноз встановлюється за допомогою біопсії нирок. При артеріальній гіпертензії, що розвилася на фоні лихоманки, лейкоцитозу, високої ШОЕ, с</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 xml:space="preserve">чового синдрому, наявності біохімічних ознак запалення, підвищення </w:t>
      </w:r>
      <w:r w:rsidRPr="00BA4714">
        <w:rPr>
          <w:rFonts w:ascii="Times New Roman" w:hAnsi="Times New Roman" w:cs="Times New Roman"/>
          <w:color w:val="333333"/>
          <w:sz w:val="24"/>
          <w:szCs w:val="24"/>
          <w:lang w:val="uk-UA" w:eastAsia="uk-UA"/>
        </w:rPr>
        <w:sym w:font="Symbol" w:char="F061"/>
      </w:r>
      <w:r w:rsidRPr="00BA4714">
        <w:rPr>
          <w:rFonts w:ascii="Times New Roman" w:hAnsi="Times New Roman" w:cs="Times New Roman"/>
          <w:color w:val="333333"/>
          <w:sz w:val="24"/>
          <w:szCs w:val="24"/>
          <w:vertAlign w:val="subscript"/>
          <w:lang w:val="uk-UA" w:eastAsia="uk-UA"/>
        </w:rPr>
        <w:t xml:space="preserve">2 </w:t>
      </w:r>
      <w:r w:rsidRPr="00BA4714">
        <w:rPr>
          <w:rFonts w:ascii="Times New Roman" w:hAnsi="Times New Roman" w:cs="Times New Roman"/>
          <w:color w:val="333333"/>
          <w:sz w:val="24"/>
          <w:szCs w:val="24"/>
          <w:lang w:val="uk-UA" w:eastAsia="uk-UA"/>
        </w:rPr>
        <w:t xml:space="preserve">- і  </w:t>
      </w:r>
      <w:r w:rsidRPr="00BA4714">
        <w:rPr>
          <w:rFonts w:ascii="Times New Roman" w:hAnsi="Times New Roman" w:cs="Times New Roman"/>
          <w:color w:val="333333"/>
          <w:sz w:val="24"/>
          <w:szCs w:val="24"/>
          <w:lang w:val="uk-UA" w:eastAsia="uk-UA"/>
        </w:rPr>
        <w:sym w:font="Symbol" w:char="F067"/>
      </w:r>
      <w:r w:rsidRPr="00BA4714">
        <w:rPr>
          <w:rFonts w:ascii="Times New Roman" w:hAnsi="Times New Roman" w:cs="Times New Roman"/>
          <w:color w:val="333333"/>
          <w:sz w:val="24"/>
          <w:szCs w:val="24"/>
          <w:lang w:val="uk-UA" w:eastAsia="uk-UA"/>
        </w:rPr>
        <w:t>-глобулінів, фібриногену, слід думати про системні захворювання сполучної тканини або системні в</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скуліти (системний червоний вовчак, склеродермію, вузликовий періартеріїт, гранулем</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тоз Вегенера, хворобу Такаясу, геморагічний васкуліт) і проводити додатковий комплекс обстежень.</w:t>
      </w:r>
    </w:p>
    <w:p w:rsidR="000237BD" w:rsidRPr="00BA4714" w:rsidRDefault="000237BD"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Пієлонефрит.</w:t>
      </w:r>
      <w:r w:rsidRPr="00BA4714">
        <w:rPr>
          <w:rFonts w:ascii="Times New Roman" w:hAnsi="Times New Roman" w:cs="Times New Roman"/>
          <w:i/>
          <w:color w:val="333333"/>
          <w:sz w:val="24"/>
          <w:szCs w:val="24"/>
          <w:lang w:val="uk-UA" w:eastAsia="uk-UA"/>
        </w:rPr>
        <w:t xml:space="preserve"> </w:t>
      </w:r>
      <w:r w:rsidRPr="00BA4714">
        <w:rPr>
          <w:rFonts w:ascii="Times New Roman" w:hAnsi="Times New Roman" w:cs="Times New Roman"/>
          <w:color w:val="333333"/>
          <w:sz w:val="24"/>
          <w:szCs w:val="24"/>
          <w:lang w:val="uk-UA" w:eastAsia="uk-UA"/>
        </w:rPr>
        <w:t>Діагностика хронічного пієлонефриту не представляє особливих трудн</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щів: при загостреннях спостерігаються симптоми загальної інтоксикації, гематурія, бакт</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ріурія (більше  10</w:t>
      </w:r>
      <w:r w:rsidRPr="00BA4714">
        <w:rPr>
          <w:rFonts w:ascii="Times New Roman" w:hAnsi="Times New Roman" w:cs="Times New Roman"/>
          <w:color w:val="333333"/>
          <w:sz w:val="24"/>
          <w:szCs w:val="24"/>
          <w:vertAlign w:val="superscript"/>
          <w:lang w:val="uk-UA" w:eastAsia="uk-UA"/>
        </w:rPr>
        <w:t>5</w:t>
      </w:r>
      <w:r w:rsidRPr="00BA4714">
        <w:rPr>
          <w:rFonts w:ascii="Times New Roman" w:hAnsi="Times New Roman" w:cs="Times New Roman"/>
          <w:color w:val="333333"/>
          <w:sz w:val="24"/>
          <w:szCs w:val="24"/>
          <w:lang w:val="uk-UA" w:eastAsia="uk-UA"/>
        </w:rPr>
        <w:t xml:space="preserve"> мікробних тіл в 1 мл сечі), лейкоцитурія (при трьохсклянковій пробі – переважання лейкоцитів в 2-ій і 3-ій порціях сечі). Виняток становить латентна форма, яку можна діагностувати тільки інструментально. </w:t>
      </w:r>
    </w:p>
    <w:p w:rsidR="000237BD" w:rsidRPr="00BA4714" w:rsidRDefault="000237BD"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Радіонуклідні методи виявляють асиметричне порушення функції нирок, ультрасоногр</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фія – анатомічну асиметрію: розміри нирок, деформацію чашечно-мискової системи, а т</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lastRenderedPageBreak/>
        <w:t>кож сприяючі чинники (сечокам'яна хвороба, полікистоз, нефроптоз, природжені аном</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лії).</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Екскреторна урографія визначає сприяючі чинники пієлонефриту, функцію нирок (по т</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мпах виділення контрасту) і морфологічні ураження нирок, характерні для хронічного пієлонефриту: спастичний стан чашечно-мискової системи, атонічний стан, “ампутацію” чашок, гідронефроз, пієлонефритично зморщену нирку.</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Ангіографія виявляє характерний для пієлонефриту “симптом обгорілого дерева”.</w:t>
      </w:r>
    </w:p>
    <w:p w:rsidR="000237BD" w:rsidRPr="00BA4714" w:rsidRDefault="000237BD"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Діабетична нефропатія (синдром Киммелстіль-Вільсона)</w:t>
      </w:r>
      <w:r w:rsidRPr="00BA4714">
        <w:rPr>
          <w:rFonts w:ascii="Times New Roman" w:hAnsi="Times New Roman" w:cs="Times New Roman"/>
          <w:i/>
          <w:color w:val="333333"/>
          <w:sz w:val="24"/>
          <w:szCs w:val="24"/>
          <w:lang w:val="uk-UA" w:eastAsia="uk-UA"/>
        </w:rPr>
        <w:t xml:space="preserve">. </w:t>
      </w:r>
      <w:r w:rsidRPr="00BA4714">
        <w:rPr>
          <w:rFonts w:ascii="Times New Roman" w:hAnsi="Times New Roman" w:cs="Times New Roman"/>
          <w:color w:val="333333"/>
          <w:sz w:val="24"/>
          <w:szCs w:val="24"/>
          <w:lang w:val="uk-UA" w:eastAsia="uk-UA"/>
        </w:rPr>
        <w:t>Артеріальна гіпертензія при діабеті розвивається на пізніх стадіях захворювання внаслідок клубочкової гіпертензії, 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 xml:space="preserve">кро- і макроангіопатії та діабетичного гломерулосклероза. </w:t>
      </w:r>
    </w:p>
    <w:p w:rsidR="000237BD" w:rsidRPr="00BA4714" w:rsidRDefault="000237BD"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Значно частіше нефропатія розвивається при і</w:t>
      </w:r>
      <w:r w:rsidRPr="00BA4714">
        <w:rPr>
          <w:rFonts w:ascii="Times New Roman" w:hAnsi="Times New Roman" w:cs="Times New Roman"/>
          <w:color w:val="333333"/>
          <w:sz w:val="24"/>
          <w:szCs w:val="24"/>
          <w:lang w:eastAsia="uk-UA"/>
        </w:rPr>
        <w:t>нсул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нза</w:t>
      </w:r>
      <w:r w:rsidRPr="00BA4714">
        <w:rPr>
          <w:rFonts w:ascii="Times New Roman" w:hAnsi="Times New Roman" w:cs="Times New Roman"/>
          <w:color w:val="333333"/>
          <w:sz w:val="24"/>
          <w:szCs w:val="24"/>
          <w:lang w:val="uk-UA" w:eastAsia="uk-UA"/>
        </w:rPr>
        <w:t>лежному  цукровому діабеті. Сим</w:t>
      </w:r>
      <w:r w:rsidRPr="00BA4714">
        <w:rPr>
          <w:rFonts w:ascii="Times New Roman" w:hAnsi="Times New Roman" w:cs="Times New Roman"/>
          <w:color w:val="333333"/>
          <w:sz w:val="24"/>
          <w:szCs w:val="24"/>
          <w:lang w:val="uk-UA" w:eastAsia="uk-UA"/>
        </w:rPr>
        <w:t>п</w:t>
      </w:r>
      <w:r w:rsidRPr="00BA4714">
        <w:rPr>
          <w:rFonts w:ascii="Times New Roman" w:hAnsi="Times New Roman" w:cs="Times New Roman"/>
          <w:color w:val="333333"/>
          <w:sz w:val="24"/>
          <w:szCs w:val="24"/>
          <w:lang w:val="uk-UA" w:eastAsia="uk-UA"/>
        </w:rPr>
        <w:t>томи, що свідчать про ураження нирок, розвиваються в наступній послідовності: збіл</w:t>
      </w:r>
      <w:r w:rsidRPr="00BA4714">
        <w:rPr>
          <w:rFonts w:ascii="Times New Roman" w:hAnsi="Times New Roman" w:cs="Times New Roman"/>
          <w:color w:val="333333"/>
          <w:sz w:val="24"/>
          <w:szCs w:val="24"/>
          <w:lang w:val="uk-UA" w:eastAsia="uk-UA"/>
        </w:rPr>
        <w:t>ь</w:t>
      </w:r>
      <w:r w:rsidRPr="00BA4714">
        <w:rPr>
          <w:rFonts w:ascii="Times New Roman" w:hAnsi="Times New Roman" w:cs="Times New Roman"/>
          <w:color w:val="333333"/>
          <w:sz w:val="24"/>
          <w:szCs w:val="24"/>
          <w:lang w:val="uk-UA" w:eastAsia="uk-UA"/>
        </w:rPr>
        <w:t>шення швидкості клубочкової фільтрації, мікроальбумінурія, протеїнурія, зниження кл</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бочкової фільтрації, хронічна  ниркова  недостатність.</w:t>
      </w:r>
    </w:p>
    <w:p w:rsidR="000237BD" w:rsidRPr="00BA4714" w:rsidRDefault="000237BD"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АГ часто набуває злоякісної форми, поєднується з протеїнурією, нефротичним синдр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мом, гіпертензивною, склеротичною і діабетичною ангіонейроретінопатією, порушенням функції нирок.</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Характерне зниження глюкози в сечі та крові на фоні діабетичної нирки. Крім того, гіпе</w:t>
      </w:r>
      <w:r w:rsidRPr="00BA4714">
        <w:rPr>
          <w:rFonts w:ascii="Times New Roman" w:hAnsi="Times New Roman" w:cs="Times New Roman"/>
          <w:color w:val="333333"/>
          <w:sz w:val="24"/>
          <w:szCs w:val="24"/>
          <w:lang w:val="uk-UA" w:eastAsia="uk-UA"/>
        </w:rPr>
        <w:t>р</w:t>
      </w:r>
      <w:r w:rsidRPr="00BA4714">
        <w:rPr>
          <w:rFonts w:ascii="Times New Roman" w:hAnsi="Times New Roman" w:cs="Times New Roman"/>
          <w:color w:val="333333"/>
          <w:sz w:val="24"/>
          <w:szCs w:val="24"/>
          <w:lang w:val="uk-UA" w:eastAsia="uk-UA"/>
        </w:rPr>
        <w:t>тензія при діабеті може бути обумовлена хронічним пієлонефритом і атеросклерозом ни</w:t>
      </w:r>
      <w:r w:rsidRPr="00BA4714">
        <w:rPr>
          <w:rFonts w:ascii="Times New Roman" w:hAnsi="Times New Roman" w:cs="Times New Roman"/>
          <w:color w:val="333333"/>
          <w:sz w:val="24"/>
          <w:szCs w:val="24"/>
          <w:lang w:val="uk-UA" w:eastAsia="uk-UA"/>
        </w:rPr>
        <w:t>р</w:t>
      </w:r>
      <w:r w:rsidRPr="00BA4714">
        <w:rPr>
          <w:rFonts w:ascii="Times New Roman" w:hAnsi="Times New Roman" w:cs="Times New Roman"/>
          <w:color w:val="333333"/>
          <w:sz w:val="24"/>
          <w:szCs w:val="24"/>
          <w:lang w:val="uk-UA" w:eastAsia="uk-UA"/>
        </w:rPr>
        <w:t>кової артерії.</w:t>
      </w:r>
    </w:p>
    <w:p w:rsidR="000237BD" w:rsidRPr="00BA4714" w:rsidRDefault="000237BD"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Інтерстиціальний  (</w:t>
      </w:r>
      <w:r w:rsidRPr="00BA4714">
        <w:rPr>
          <w:rFonts w:ascii="Times New Roman" w:hAnsi="Times New Roman" w:cs="Times New Roman"/>
          <w:b/>
          <w:i/>
          <w:color w:val="333333"/>
          <w:sz w:val="24"/>
          <w:szCs w:val="24"/>
          <w:lang w:eastAsia="uk-UA"/>
        </w:rPr>
        <w:t>анальгетич</w:t>
      </w:r>
      <w:r w:rsidRPr="00BA4714">
        <w:rPr>
          <w:rFonts w:ascii="Times New Roman" w:hAnsi="Times New Roman" w:cs="Times New Roman"/>
          <w:b/>
          <w:i/>
          <w:color w:val="333333"/>
          <w:sz w:val="24"/>
          <w:szCs w:val="24"/>
          <w:lang w:val="uk-UA" w:eastAsia="uk-UA"/>
        </w:rPr>
        <w:t>н</w:t>
      </w:r>
      <w:r w:rsidRPr="00BA4714">
        <w:rPr>
          <w:rFonts w:ascii="Times New Roman" w:hAnsi="Times New Roman" w:cs="Times New Roman"/>
          <w:b/>
          <w:i/>
          <w:color w:val="333333"/>
          <w:sz w:val="24"/>
          <w:szCs w:val="24"/>
          <w:lang w:eastAsia="uk-UA"/>
        </w:rPr>
        <w:t>ий</w:t>
      </w:r>
      <w:r w:rsidRPr="00BA4714">
        <w:rPr>
          <w:rFonts w:ascii="Times New Roman" w:hAnsi="Times New Roman" w:cs="Times New Roman"/>
          <w:b/>
          <w:i/>
          <w:color w:val="333333"/>
          <w:sz w:val="24"/>
          <w:szCs w:val="24"/>
          <w:lang w:val="uk-UA" w:eastAsia="uk-UA"/>
        </w:rPr>
        <w:t>)  нефрит</w:t>
      </w:r>
      <w:r w:rsidRPr="00BA4714">
        <w:rPr>
          <w:rFonts w:ascii="Times New Roman" w:hAnsi="Times New Roman" w:cs="Times New Roman"/>
          <w:i/>
          <w:color w:val="333333"/>
          <w:sz w:val="24"/>
          <w:szCs w:val="24"/>
          <w:lang w:val="uk-UA" w:eastAsia="uk-UA"/>
        </w:rPr>
        <w:t xml:space="preserve">. </w:t>
      </w:r>
      <w:r w:rsidRPr="00BA4714">
        <w:rPr>
          <w:rFonts w:ascii="Times New Roman" w:hAnsi="Times New Roman" w:cs="Times New Roman"/>
          <w:color w:val="333333"/>
          <w:sz w:val="24"/>
          <w:szCs w:val="24"/>
          <w:lang w:val="uk-UA" w:eastAsia="uk-UA"/>
        </w:rPr>
        <w:t>Інтерстиціальний нефрит в 50 % випадків ускладнюється артеріальною гіпертензією в пізніх стадіях хвороби. Сечовий синдром, протеїнурія до 0,5 г/добу, асептична лейкоцитурія, раннє порушення концентраційної ф</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нкції нирок (ізогіпостенурія, поліурія, ніктурія, анемія) у хворих, що приймають нестеро</w:t>
      </w:r>
      <w:r w:rsidRPr="00BA4714">
        <w:rPr>
          <w:rFonts w:ascii="Times New Roman" w:hAnsi="Times New Roman" w:cs="Times New Roman"/>
          <w:color w:val="333333"/>
          <w:sz w:val="24"/>
          <w:szCs w:val="24"/>
          <w:lang w:val="uk-UA" w:eastAsia="uk-UA"/>
        </w:rPr>
        <w:t>ї</w:t>
      </w:r>
      <w:r w:rsidRPr="00BA4714">
        <w:rPr>
          <w:rFonts w:ascii="Times New Roman" w:hAnsi="Times New Roman" w:cs="Times New Roman"/>
          <w:color w:val="333333"/>
          <w:sz w:val="24"/>
          <w:szCs w:val="24"/>
          <w:lang w:val="uk-UA" w:eastAsia="uk-UA"/>
        </w:rPr>
        <w:t>дні протизапальні засоби, антибіотики, циклоспорін, контрастні речовини, антинеопла</w:t>
      </w:r>
      <w:r w:rsidRPr="00BA4714">
        <w:rPr>
          <w:rFonts w:ascii="Times New Roman" w:hAnsi="Times New Roman" w:cs="Times New Roman"/>
          <w:color w:val="333333"/>
          <w:sz w:val="24"/>
          <w:szCs w:val="24"/>
          <w:lang w:val="uk-UA" w:eastAsia="uk-UA"/>
        </w:rPr>
        <w:t>с</w:t>
      </w:r>
      <w:r w:rsidRPr="00BA4714">
        <w:rPr>
          <w:rFonts w:ascii="Times New Roman" w:hAnsi="Times New Roman" w:cs="Times New Roman"/>
          <w:color w:val="333333"/>
          <w:sz w:val="24"/>
          <w:szCs w:val="24"/>
          <w:lang w:val="uk-UA" w:eastAsia="uk-UA"/>
        </w:rPr>
        <w:t>тичні засоби, дозволяють припустити інтерстиціальний нефрит.</w:t>
      </w: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pStyle w:val="3"/>
        <w:ind w:firstLine="0"/>
        <w:jc w:val="left"/>
        <w:rPr>
          <w:b/>
          <w:color w:val="333333"/>
          <w:sz w:val="24"/>
          <w:szCs w:val="24"/>
          <w:u w:val="none"/>
          <w:lang w:val="uk-UA"/>
        </w:rPr>
      </w:pPr>
      <w:r w:rsidRPr="00BA4714">
        <w:rPr>
          <w:b/>
          <w:color w:val="333333"/>
          <w:sz w:val="24"/>
          <w:szCs w:val="24"/>
          <w:u w:val="none"/>
          <w:lang w:val="uk-UA" w:eastAsia="uk-UA"/>
        </w:rPr>
        <w:t>Реноваскулярна  гіпертензія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Реноваскулярна гіпертензія (РВГ) є найбільш курабельною формою вторинної гіпертензії, її частота  в загальній популяції складає 0,5 %.</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Причини і частота РВГ: атеросклероз - 60-70 %, фібромускулярна дисплазія 30 - 40 %, 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дкісні причини (&lt; 1 %): ниркова артеріовенозна фістула, аневризма ниркової артерії, тр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мбоз ниркової артерії, тромбоз ниркових вен. Інші хвороби, які можуть бути причиною РВГ (&lt; 1 %): коарктація аорти, аневризма аорти, вузликовий періартеріїт, хвороба Така</w:t>
      </w:r>
      <w:r w:rsidRPr="00BA4714">
        <w:rPr>
          <w:rFonts w:ascii="Times New Roman" w:hAnsi="Times New Roman" w:cs="Times New Roman"/>
          <w:color w:val="333333"/>
          <w:sz w:val="24"/>
          <w:szCs w:val="24"/>
          <w:lang w:val="uk-UA" w:eastAsia="uk-UA"/>
        </w:rPr>
        <w:t>я</w:t>
      </w:r>
      <w:r w:rsidRPr="00BA4714">
        <w:rPr>
          <w:rFonts w:ascii="Times New Roman" w:hAnsi="Times New Roman" w:cs="Times New Roman"/>
          <w:color w:val="333333"/>
          <w:sz w:val="24"/>
          <w:szCs w:val="24"/>
          <w:lang w:val="uk-UA" w:eastAsia="uk-UA"/>
        </w:rPr>
        <w:t>су, феохромоцитома, рак або метастази пухлини, нейрофіброматоз (хвороба Реклінгауз</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на), ниркові кісти.</w:t>
      </w:r>
    </w:p>
    <w:p w:rsidR="000237BD" w:rsidRPr="00BA4714" w:rsidRDefault="000237BD" w:rsidP="0008373A">
      <w:pPr>
        <w:pStyle w:val="21"/>
        <w:spacing w:after="0" w:line="240" w:lineRule="auto"/>
        <w:ind w:left="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У патогенезі РВГ основне значення надається хронічній стимуляції ренін-ангіотензинової системи у зв'язку з гіпоперфузією нирки на боці стенозу. Поглиблене інструментальне і діагностичне обстеження для підтвердження або виключення РВГ проводиться не всім хворим, а тільки за наявністю клінічних свідчень:</w:t>
      </w:r>
    </w:p>
    <w:p w:rsidR="000237BD" w:rsidRPr="00BA4714" w:rsidRDefault="000237BD" w:rsidP="0008373A">
      <w:pPr>
        <w:numPr>
          <w:ilvl w:val="0"/>
          <w:numId w:val="35"/>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Важка гіпертензія (діастолічний  артеріальний тиск &gt; 120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w:t>
      </w:r>
    </w:p>
    <w:p w:rsidR="000237BD" w:rsidRPr="00BA4714" w:rsidRDefault="000237BD" w:rsidP="0008373A">
      <w:pPr>
        <w:numPr>
          <w:ilvl w:val="0"/>
          <w:numId w:val="35"/>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Рефрактерна  до стандартної терапії АГ.</w:t>
      </w:r>
    </w:p>
    <w:p w:rsidR="000237BD" w:rsidRPr="00BA4714" w:rsidRDefault="000237BD" w:rsidP="0008373A">
      <w:pPr>
        <w:pStyle w:val="33"/>
        <w:numPr>
          <w:ilvl w:val="0"/>
          <w:numId w:val="35"/>
        </w:numPr>
        <w:spacing w:after="0"/>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Раптовий початок важкої гіпертензії у хворих з 20 або &gt; 50  років</w:t>
      </w:r>
    </w:p>
    <w:p w:rsidR="000237BD" w:rsidRPr="00BA4714" w:rsidRDefault="000237BD" w:rsidP="0008373A">
      <w:pPr>
        <w:numPr>
          <w:ilvl w:val="0"/>
          <w:numId w:val="35"/>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Гіпертензія з наявністю систолічного шуму в ділянці проекції ниркової артерії</w:t>
      </w:r>
    </w:p>
    <w:p w:rsidR="000237BD" w:rsidRPr="00BA4714" w:rsidRDefault="000237BD" w:rsidP="0008373A">
      <w:pPr>
        <w:numPr>
          <w:ilvl w:val="0"/>
          <w:numId w:val="35"/>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Помірна гіпертензія (діастолічний АТ &gt; 105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 у хворих, які палять, і хворих  зі встановленим атеросклерозом судин (церебральних, коронарних, периферичних), або у хворих з нез'ясовним постійно підвищеним  рівнем  креатиніну</w:t>
      </w:r>
    </w:p>
    <w:p w:rsidR="000237BD" w:rsidRPr="00BA4714" w:rsidRDefault="000237BD" w:rsidP="0008373A">
      <w:pPr>
        <w:numPr>
          <w:ilvl w:val="0"/>
          <w:numId w:val="36"/>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Важка АГ з прогресуючою хронічною нирковою недостатністю або </w:t>
      </w:r>
      <w:r w:rsidRPr="00BA4714">
        <w:rPr>
          <w:rFonts w:ascii="Times New Roman" w:hAnsi="Times New Roman" w:cs="Times New Roman"/>
          <w:color w:val="333333"/>
          <w:sz w:val="24"/>
          <w:szCs w:val="24"/>
          <w:lang w:eastAsia="uk-UA"/>
        </w:rPr>
        <w:t>рефрактерна</w:t>
      </w:r>
      <w:r w:rsidRPr="00BA4714">
        <w:rPr>
          <w:rFonts w:ascii="Times New Roman" w:hAnsi="Times New Roman" w:cs="Times New Roman"/>
          <w:color w:val="333333"/>
          <w:sz w:val="24"/>
          <w:szCs w:val="24"/>
          <w:lang w:val="uk-UA" w:eastAsia="uk-UA"/>
        </w:rPr>
        <w:t xml:space="preserve"> до і</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тенсивної терапії (особливо у хворих, що палять, і хворих з периферичною оклюзивною хворобою артерій)</w:t>
      </w:r>
    </w:p>
    <w:p w:rsidR="000237BD" w:rsidRPr="00BA4714" w:rsidRDefault="000237BD" w:rsidP="0008373A">
      <w:pPr>
        <w:numPr>
          <w:ilvl w:val="0"/>
          <w:numId w:val="36"/>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Прискорена або злоякісна гіпертензія (III  або IV стадії ретинопатії)</w:t>
      </w:r>
    </w:p>
    <w:p w:rsidR="000237BD" w:rsidRPr="00BA4714" w:rsidRDefault="000237BD" w:rsidP="0008373A">
      <w:pPr>
        <w:numPr>
          <w:ilvl w:val="0"/>
          <w:numId w:val="36"/>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lastRenderedPageBreak/>
        <w:t>АГ з раннім збільшенням креатиніну, яке або нез'ясовно, або оборотно викликано інг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біторами АПФ</w:t>
      </w:r>
    </w:p>
    <w:p w:rsidR="000237BD" w:rsidRPr="00BA4714" w:rsidRDefault="000237BD" w:rsidP="0008373A">
      <w:pPr>
        <w:pStyle w:val="21"/>
        <w:numPr>
          <w:ilvl w:val="0"/>
          <w:numId w:val="36"/>
        </w:numPr>
        <w:spacing w:after="0" w:line="240" w:lineRule="auto"/>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Помірна або важка гіпертензія з виявленим асиметричним ураженням нирок</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keepNext/>
        <w:widowControl w:val="0"/>
        <w:jc w:val="left"/>
        <w:outlineLvl w:val="0"/>
        <w:rPr>
          <w:rFonts w:ascii="Times New Roman" w:hAnsi="Times New Roman" w:cs="Times New Roman"/>
          <w:b/>
          <w:i/>
          <w:color w:val="333333"/>
          <w:sz w:val="24"/>
          <w:szCs w:val="24"/>
        </w:rPr>
      </w:pPr>
      <w:r w:rsidRPr="00BA4714">
        <w:rPr>
          <w:rFonts w:ascii="Times New Roman" w:hAnsi="Times New Roman" w:cs="Times New Roman"/>
          <w:b/>
          <w:i/>
          <w:color w:val="333333"/>
          <w:sz w:val="24"/>
          <w:szCs w:val="24"/>
          <w:lang w:val="uk-UA" w:eastAsia="uk-UA"/>
        </w:rPr>
        <w:t>Інструментальні дослідження при підозрі на РВГ:</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i/>
          <w:color w:val="333333"/>
          <w:sz w:val="24"/>
          <w:szCs w:val="24"/>
          <w:lang w:val="uk-UA" w:eastAsia="uk-UA"/>
        </w:rPr>
        <w:t>Ультрасонографія</w:t>
      </w:r>
      <w:r w:rsidRPr="00BA4714">
        <w:rPr>
          <w:rFonts w:ascii="Times New Roman" w:hAnsi="Times New Roman" w:cs="Times New Roman"/>
          <w:color w:val="333333"/>
          <w:sz w:val="24"/>
          <w:szCs w:val="24"/>
          <w:lang w:val="uk-UA" w:eastAsia="uk-UA"/>
        </w:rPr>
        <w:t>. За допомогою цього методу визначаються розміри нирок і паренхіми, можуть бути діагностовані ішемічні зміни, пов'язані зі стенозом  або оклюзією ниркової артерії. Метод є скринуючим.</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i/>
          <w:color w:val="333333"/>
          <w:sz w:val="24"/>
          <w:szCs w:val="24"/>
          <w:lang w:val="uk-UA" w:eastAsia="uk-UA"/>
        </w:rPr>
        <w:t>Екскреторна урографія</w:t>
      </w:r>
      <w:r w:rsidRPr="00BA4714">
        <w:rPr>
          <w:rFonts w:ascii="Times New Roman" w:hAnsi="Times New Roman" w:cs="Times New Roman"/>
          <w:color w:val="333333"/>
          <w:sz w:val="24"/>
          <w:szCs w:val="24"/>
          <w:u w:val="single"/>
          <w:lang w:val="uk-UA" w:eastAsia="uk-UA"/>
        </w:rPr>
        <w:t>.</w:t>
      </w:r>
      <w:r w:rsidRPr="00BA4714">
        <w:rPr>
          <w:rFonts w:ascii="Times New Roman" w:hAnsi="Times New Roman" w:cs="Times New Roman"/>
          <w:color w:val="333333"/>
          <w:sz w:val="24"/>
          <w:szCs w:val="24"/>
          <w:lang w:val="uk-UA" w:eastAsia="uk-UA"/>
        </w:rPr>
        <w:t xml:space="preserve"> Внутрішньовенна урографія дозволяє виявити зниження функції нирки на боці ураження, вона інформативна для виявлення ураження чашечно-мискової системи або еферентного сечового тракту, супутніх РВГ.</w:t>
      </w:r>
    </w:p>
    <w:p w:rsidR="000237BD" w:rsidRPr="00BA4714" w:rsidRDefault="000237BD" w:rsidP="0008373A">
      <w:pPr>
        <w:pStyle w:val="21"/>
        <w:spacing w:after="0" w:line="240" w:lineRule="auto"/>
        <w:ind w:left="0"/>
        <w:jc w:val="left"/>
        <w:rPr>
          <w:rFonts w:ascii="Times New Roman" w:hAnsi="Times New Roman" w:cs="Times New Roman"/>
          <w:color w:val="333333"/>
          <w:sz w:val="24"/>
          <w:szCs w:val="24"/>
          <w:lang w:val="uk-UA"/>
        </w:rPr>
      </w:pPr>
      <w:r w:rsidRPr="00BA4714">
        <w:rPr>
          <w:rFonts w:ascii="Times New Roman" w:hAnsi="Times New Roman" w:cs="Times New Roman"/>
          <w:i/>
          <w:color w:val="333333"/>
          <w:sz w:val="24"/>
          <w:szCs w:val="24"/>
          <w:lang w:val="uk-UA" w:eastAsia="uk-UA"/>
        </w:rPr>
        <w:t>Ниркова сцинтиграфія</w:t>
      </w:r>
      <w:r w:rsidRPr="00BA4714">
        <w:rPr>
          <w:rFonts w:ascii="Times New Roman" w:hAnsi="Times New Roman" w:cs="Times New Roman"/>
          <w:color w:val="333333"/>
          <w:sz w:val="24"/>
          <w:szCs w:val="24"/>
          <w:u w:val="single"/>
          <w:lang w:val="uk-UA" w:eastAsia="uk-UA"/>
        </w:rPr>
        <w:t>.</w:t>
      </w:r>
      <w:r w:rsidRPr="00BA4714">
        <w:rPr>
          <w:rFonts w:ascii="Times New Roman" w:hAnsi="Times New Roman" w:cs="Times New Roman"/>
          <w:color w:val="333333"/>
          <w:sz w:val="24"/>
          <w:szCs w:val="24"/>
          <w:lang w:val="uk-UA" w:eastAsia="uk-UA"/>
        </w:rPr>
        <w:t xml:space="preserve"> Результати сцинтиграфії, що вказують на можливість РВГ, наст</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пні: зниження рівня абсорбції радіонукліду, збільшення часу досягнення піку активності та збільшення рівня резидуальної активності на боці ураження. Проводиться сцинтиграфія нирок у поєднанні з інгібітором ангіотензин-перетворюючого ферменту каптопрілом (“ІАПФ-сцинтиграфія”). На певній стадії стенозу та ішемії ураженої нирки в ній стимул</w:t>
      </w:r>
      <w:r w:rsidRPr="00BA4714">
        <w:rPr>
          <w:rFonts w:ascii="Times New Roman" w:hAnsi="Times New Roman" w:cs="Times New Roman"/>
          <w:color w:val="333333"/>
          <w:sz w:val="24"/>
          <w:szCs w:val="24"/>
          <w:lang w:val="uk-UA" w:eastAsia="uk-UA"/>
        </w:rPr>
        <w:t>ю</w:t>
      </w:r>
      <w:r w:rsidRPr="00BA4714">
        <w:rPr>
          <w:rFonts w:ascii="Times New Roman" w:hAnsi="Times New Roman" w:cs="Times New Roman"/>
          <w:color w:val="333333"/>
          <w:sz w:val="24"/>
          <w:szCs w:val="24"/>
          <w:lang w:val="uk-UA" w:eastAsia="uk-UA"/>
        </w:rPr>
        <w:t xml:space="preserve">ється ренін-ангіотензинова система, збільшується утворення ангіотензину II. Викликана ангіотензином II  констрікція еферентної артеріоли направлена на підтримку </w:t>
      </w:r>
      <w:r w:rsidRPr="00BA4714">
        <w:rPr>
          <w:rFonts w:ascii="Times New Roman" w:hAnsi="Times New Roman" w:cs="Times New Roman"/>
          <w:color w:val="333333"/>
          <w:sz w:val="24"/>
          <w:szCs w:val="24"/>
          <w:lang w:eastAsia="uk-UA"/>
        </w:rPr>
        <w:t>транскапи</w:t>
      </w:r>
      <w:r w:rsidRPr="00BA4714">
        <w:rPr>
          <w:rFonts w:ascii="Times New Roman" w:hAnsi="Times New Roman" w:cs="Times New Roman"/>
          <w:color w:val="333333"/>
          <w:sz w:val="24"/>
          <w:szCs w:val="24"/>
          <w:lang w:eastAsia="uk-UA"/>
        </w:rPr>
        <w:t>л</w:t>
      </w:r>
      <w:r w:rsidRPr="00BA4714">
        <w:rPr>
          <w:rFonts w:ascii="Times New Roman" w:hAnsi="Times New Roman" w:cs="Times New Roman"/>
          <w:color w:val="333333"/>
          <w:sz w:val="24"/>
          <w:szCs w:val="24"/>
          <w:lang w:eastAsia="uk-UA"/>
        </w:rPr>
        <w:t>лярного</w:t>
      </w:r>
      <w:r w:rsidRPr="00BA4714">
        <w:rPr>
          <w:rFonts w:ascii="Times New Roman" w:hAnsi="Times New Roman" w:cs="Times New Roman"/>
          <w:color w:val="333333"/>
          <w:sz w:val="24"/>
          <w:szCs w:val="24"/>
          <w:lang w:val="uk-UA" w:eastAsia="uk-UA"/>
        </w:rPr>
        <w:t xml:space="preserve"> обміну, необхідного для е</w:t>
      </w:r>
      <w:r w:rsidRPr="00BA4714">
        <w:rPr>
          <w:rFonts w:ascii="Times New Roman" w:hAnsi="Times New Roman" w:cs="Times New Roman"/>
          <w:color w:val="333333"/>
          <w:sz w:val="24"/>
          <w:szCs w:val="24"/>
          <w:lang w:eastAsia="uk-UA"/>
        </w:rPr>
        <w:t>кскреторной</w:t>
      </w:r>
      <w:r w:rsidRPr="00BA4714">
        <w:rPr>
          <w:rFonts w:ascii="Times New Roman" w:hAnsi="Times New Roman" w:cs="Times New Roman"/>
          <w:color w:val="333333"/>
          <w:sz w:val="24"/>
          <w:szCs w:val="24"/>
          <w:lang w:val="uk-UA" w:eastAsia="uk-UA"/>
        </w:rPr>
        <w:t xml:space="preserve"> функції </w:t>
      </w:r>
      <w:r w:rsidRPr="00BA4714">
        <w:rPr>
          <w:rFonts w:ascii="Times New Roman" w:hAnsi="Times New Roman" w:cs="Times New Roman"/>
          <w:color w:val="333333"/>
          <w:sz w:val="24"/>
          <w:szCs w:val="24"/>
          <w:lang w:eastAsia="uk-UA"/>
        </w:rPr>
        <w:t>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поплазовано</w:t>
      </w:r>
      <w:r w:rsidRPr="00BA4714">
        <w:rPr>
          <w:rFonts w:ascii="Times New Roman" w:hAnsi="Times New Roman" w:cs="Times New Roman"/>
          <w:color w:val="333333"/>
          <w:sz w:val="24"/>
          <w:szCs w:val="24"/>
          <w:lang w:val="uk-UA" w:eastAsia="uk-UA"/>
        </w:rPr>
        <w:t>ї нирки. Каптопріл  усуває констрікцію еферентних артеріол і таким чином викликає зниження внутрішньо</w:t>
      </w:r>
      <w:r w:rsidRPr="00BA4714">
        <w:rPr>
          <w:rFonts w:ascii="Times New Roman" w:hAnsi="Times New Roman" w:cs="Times New Roman"/>
          <w:color w:val="333333"/>
          <w:sz w:val="24"/>
          <w:szCs w:val="24"/>
          <w:lang w:val="uk-UA" w:eastAsia="uk-UA"/>
        </w:rPr>
        <w:t>к</w:t>
      </w:r>
      <w:r w:rsidRPr="00BA4714">
        <w:rPr>
          <w:rFonts w:ascii="Times New Roman" w:hAnsi="Times New Roman" w:cs="Times New Roman"/>
          <w:color w:val="333333"/>
          <w:sz w:val="24"/>
          <w:szCs w:val="24"/>
          <w:lang w:val="uk-UA" w:eastAsia="uk-UA"/>
        </w:rPr>
        <w:t>лубочкового тиску і гломерулярної фільтрації постстенотичної нирки. При проведенні сцинтиграфії про це свідчать: зниження абсорбції ізотопу в постстенотичній нирці, зме</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шений та відстрочений пік активності, сповільнена елімінація.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i/>
          <w:color w:val="333333"/>
          <w:sz w:val="24"/>
          <w:szCs w:val="24"/>
          <w:lang w:val="uk-UA" w:eastAsia="uk-UA"/>
        </w:rPr>
        <w:t>Доплерівське ультразвукове сканування</w:t>
      </w:r>
      <w:r w:rsidRPr="00BA4714">
        <w:rPr>
          <w:rFonts w:ascii="Times New Roman" w:hAnsi="Times New Roman" w:cs="Times New Roman"/>
          <w:color w:val="333333"/>
          <w:sz w:val="24"/>
          <w:szCs w:val="24"/>
          <w:lang w:val="uk-UA" w:eastAsia="uk-UA"/>
        </w:rPr>
        <w:t>. Критерії зміни ниркових артерій визначаються по збільшенню кровотоку порівняно з черевною аортою: рівень відмінності пропорційний розмірам стенозу. За допомогою цього методу РВГ діагностується в 40-90 % випадків. Використання каптопрілу, як і при сцинтиграфії розширює діагностичні можливості мет</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ду. Труднощі виникають при ожирінні, аневризмі аорти, метеоризмі.</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i/>
          <w:color w:val="333333"/>
          <w:sz w:val="24"/>
          <w:szCs w:val="24"/>
          <w:lang w:val="uk-UA" w:eastAsia="uk-UA"/>
        </w:rPr>
        <w:t>Ниркова артеріографія</w:t>
      </w:r>
      <w:r w:rsidRPr="00BA4714">
        <w:rPr>
          <w:rFonts w:ascii="Times New Roman" w:hAnsi="Times New Roman" w:cs="Times New Roman"/>
          <w:color w:val="333333"/>
          <w:sz w:val="24"/>
          <w:szCs w:val="24"/>
          <w:u w:val="single"/>
          <w:lang w:val="uk-UA" w:eastAsia="uk-UA"/>
        </w:rPr>
        <w:t>.</w:t>
      </w:r>
      <w:r w:rsidRPr="00BA4714">
        <w:rPr>
          <w:rFonts w:ascii="Times New Roman" w:hAnsi="Times New Roman" w:cs="Times New Roman"/>
          <w:color w:val="333333"/>
          <w:sz w:val="24"/>
          <w:szCs w:val="24"/>
          <w:lang w:val="uk-UA" w:eastAsia="uk-UA"/>
        </w:rPr>
        <w:t xml:space="preserve"> Всі попередні методи можна назвати скринуючими, ангіографія із селективною візуалізацією ниркових артерій  є "золотим стандартом" для виявлення РВГ, локалізації та характеру ураження ниркових артерій.</w:t>
      </w:r>
    </w:p>
    <w:p w:rsidR="000237BD" w:rsidRPr="00BA4714" w:rsidRDefault="000237BD" w:rsidP="0008373A">
      <w:pPr>
        <w:pStyle w:val="2"/>
        <w:ind w:firstLine="0"/>
        <w:jc w:val="left"/>
        <w:rPr>
          <w:color w:val="333333"/>
          <w:sz w:val="24"/>
          <w:szCs w:val="24"/>
          <w:lang w:val="uk-UA"/>
        </w:rPr>
      </w:pPr>
    </w:p>
    <w:p w:rsidR="000237BD" w:rsidRPr="00BA4714" w:rsidRDefault="000237BD" w:rsidP="0008373A">
      <w:pPr>
        <w:pStyle w:val="2"/>
        <w:ind w:firstLine="0"/>
        <w:jc w:val="left"/>
        <w:rPr>
          <w:color w:val="333333"/>
          <w:sz w:val="24"/>
          <w:szCs w:val="24"/>
          <w:lang w:val="uk-UA"/>
        </w:rPr>
      </w:pPr>
      <w:r w:rsidRPr="00BA4714">
        <w:rPr>
          <w:color w:val="333333"/>
          <w:sz w:val="24"/>
          <w:szCs w:val="24"/>
          <w:lang w:val="uk-UA" w:eastAsia="uk-UA"/>
        </w:rPr>
        <w:t>Ендокринні  артеріальні  гіпертензії</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Зустрічаються у 0,05 % всіх хворих артеріальною гіпертензією, вони складають приблизно 15 % вторинних форм гіпертензії.</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 xml:space="preserve">Феохромоцитома </w:t>
      </w:r>
      <w:r w:rsidRPr="00BA4714">
        <w:rPr>
          <w:rFonts w:ascii="Times New Roman" w:hAnsi="Times New Roman" w:cs="Times New Roman"/>
          <w:color w:val="333333"/>
          <w:sz w:val="24"/>
          <w:szCs w:val="24"/>
          <w:lang w:val="uk-UA" w:eastAsia="uk-UA"/>
        </w:rPr>
        <w:t xml:space="preserve">– катехоламін-утворююча пухлина нейроектодермальної тканини, яка локалізується в 85 % випадків в мозковій речовині надниркових залоз і в 15 % </w:t>
      </w:r>
      <w:r w:rsidRPr="00BA4714">
        <w:rPr>
          <w:rFonts w:ascii="Times New Roman" w:hAnsi="Times New Roman" w:cs="Times New Roman"/>
          <w:color w:val="333333"/>
          <w:sz w:val="24"/>
          <w:szCs w:val="24"/>
          <w:lang w:val="uk-UA" w:eastAsia="uk-UA"/>
        </w:rPr>
        <w:noBreakHyphen/>
        <w:t xml:space="preserve"> поза на</w:t>
      </w:r>
      <w:r w:rsidRPr="00BA4714">
        <w:rPr>
          <w:rFonts w:ascii="Times New Roman" w:hAnsi="Times New Roman" w:cs="Times New Roman"/>
          <w:color w:val="333333"/>
          <w:sz w:val="24"/>
          <w:szCs w:val="24"/>
          <w:lang w:val="uk-UA" w:eastAsia="uk-UA"/>
        </w:rPr>
        <w:t>д</w:t>
      </w:r>
      <w:r w:rsidRPr="00BA4714">
        <w:rPr>
          <w:rFonts w:ascii="Times New Roman" w:hAnsi="Times New Roman" w:cs="Times New Roman"/>
          <w:color w:val="333333"/>
          <w:sz w:val="24"/>
          <w:szCs w:val="24"/>
          <w:lang w:val="uk-UA" w:eastAsia="uk-UA"/>
        </w:rPr>
        <w:t>нирковими залозами: у абдомінальному і грудному симпатичних стовбурах, органі Цукк</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ркандля, можливе ектопічне розташування скупчень хромафінних клітин.</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Пухлина зазвичай доброякісна, але в 5-10 % випадків спостерігається злоякісна </w:t>
      </w:r>
      <w:r w:rsidRPr="00BA4714">
        <w:rPr>
          <w:rFonts w:ascii="Times New Roman" w:hAnsi="Times New Roman" w:cs="Times New Roman"/>
          <w:color w:val="333333"/>
          <w:sz w:val="24"/>
          <w:szCs w:val="24"/>
          <w:lang w:eastAsia="uk-UA"/>
        </w:rPr>
        <w:t>феохр</w:t>
      </w:r>
      <w:r w:rsidRPr="00BA4714">
        <w:rPr>
          <w:rFonts w:ascii="Times New Roman" w:hAnsi="Times New Roman" w:cs="Times New Roman"/>
          <w:color w:val="333333"/>
          <w:sz w:val="24"/>
          <w:szCs w:val="24"/>
          <w:lang w:eastAsia="uk-UA"/>
        </w:rPr>
        <w:t>о</w:t>
      </w:r>
      <w:r w:rsidRPr="00BA4714">
        <w:rPr>
          <w:rFonts w:ascii="Times New Roman" w:hAnsi="Times New Roman" w:cs="Times New Roman"/>
          <w:color w:val="333333"/>
          <w:sz w:val="24"/>
          <w:szCs w:val="24"/>
          <w:lang w:eastAsia="uk-UA"/>
        </w:rPr>
        <w:t>мобластома</w:t>
      </w:r>
      <w:r w:rsidRPr="00BA4714">
        <w:rPr>
          <w:rFonts w:ascii="Times New Roman" w:hAnsi="Times New Roman" w:cs="Times New Roman"/>
          <w:color w:val="333333"/>
          <w:sz w:val="24"/>
          <w:szCs w:val="24"/>
          <w:lang w:val="uk-UA" w:eastAsia="uk-UA"/>
        </w:rPr>
        <w:t>. У 10 % визначається генетична схильність до пухлини, при цьому  характе</w:t>
      </w:r>
      <w:r w:rsidRPr="00BA4714">
        <w:rPr>
          <w:rFonts w:ascii="Times New Roman" w:hAnsi="Times New Roman" w:cs="Times New Roman"/>
          <w:color w:val="333333"/>
          <w:sz w:val="24"/>
          <w:szCs w:val="24"/>
          <w:lang w:val="uk-UA" w:eastAsia="uk-UA"/>
        </w:rPr>
        <w:t>р</w:t>
      </w:r>
      <w:r w:rsidRPr="00BA4714">
        <w:rPr>
          <w:rFonts w:ascii="Times New Roman" w:hAnsi="Times New Roman" w:cs="Times New Roman"/>
          <w:color w:val="333333"/>
          <w:sz w:val="24"/>
          <w:szCs w:val="24"/>
          <w:lang w:val="uk-UA" w:eastAsia="uk-UA"/>
        </w:rPr>
        <w:t>не її поєднання  з хворобами інших органів і тканин (гіперплазія щитоподібної залози, аденома паращитоподібних залоз, нейрофіброматоз, хвороба Реклінгаузена, синдром М</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рфана, гангліонейроматоз шлунково-кишкового тракту, ангіоматоз сітківки і головного мозку, медуллярна карцинома щитоподібної залози).</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Клінічні симптоми феохромоцитоми неспецифічні: гіпертензія стійка (60 %), стійка + п</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 xml:space="preserve">роксизмальна (50 %), інтермиттуюча (30 %), головні болі (80 %), ортостатичні гіпотензії (60 %), рясне потовиділення (65 %), тахікардія, посилене серцебиття (60 %), неврастенія (45 %), тремор (35 %), абдомінальні болі (15 %), відчуття тривоги (40 %), зменшення маси тіла (60-80 %), блідість (45 %), гіперглікемія (30 %). </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Гіпертензія при феохромоцитомі часто є резистентною або злоякісною з ангіонейрорет</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нопатією і гострим ураженням серця і мозку. Катехоламінова міокардіопатія може супр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lastRenderedPageBreak/>
        <w:t>воджуватися як гострою серцевою декомпенсацією (частіше – гострою лівошлуночковою недостатністю), так і хронічною бівентрикулярною серцевою недостатністю. Характерні різноманітні порушення ритму і провідності. Викликаний катехоламінами периферичний вазоспазм виявляється вегетативними симптомами і периферичною оклюзійною хворобою артерій. У 1/3 хворих спостерігається викликана катехоламінами гіперглікемія, токсичний лейкоцитоз під час кризу.</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Біохімічні тести, які підтверджують феохромоцитому, включають визначення адреналіну, норадреналіну в плазмі крові; адреналіну, норадреналіну, </w:t>
      </w:r>
      <w:r w:rsidRPr="00BA4714">
        <w:rPr>
          <w:rFonts w:ascii="Times New Roman" w:hAnsi="Times New Roman" w:cs="Times New Roman"/>
          <w:color w:val="333333"/>
          <w:sz w:val="24"/>
          <w:szCs w:val="24"/>
          <w:lang w:eastAsia="uk-UA"/>
        </w:rPr>
        <w:t>ван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л-м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ндально</w:t>
      </w:r>
      <w:r w:rsidRPr="00BA4714">
        <w:rPr>
          <w:rFonts w:ascii="Times New Roman" w:hAnsi="Times New Roman" w:cs="Times New Roman"/>
          <w:color w:val="333333"/>
          <w:sz w:val="24"/>
          <w:szCs w:val="24"/>
          <w:lang w:val="uk-UA" w:eastAsia="uk-UA"/>
        </w:rPr>
        <w:t>ї кислоти, з</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 xml:space="preserve">гальних </w:t>
      </w:r>
      <w:r w:rsidRPr="00BA4714">
        <w:rPr>
          <w:rFonts w:ascii="Times New Roman" w:hAnsi="Times New Roman" w:cs="Times New Roman"/>
          <w:color w:val="333333"/>
          <w:sz w:val="24"/>
          <w:szCs w:val="24"/>
          <w:lang w:eastAsia="uk-UA"/>
        </w:rPr>
        <w:t>метанефр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в</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дофам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на</w:t>
      </w:r>
      <w:r w:rsidRPr="00BA4714">
        <w:rPr>
          <w:rFonts w:ascii="Times New Roman" w:hAnsi="Times New Roman" w:cs="Times New Roman"/>
          <w:color w:val="333333"/>
          <w:sz w:val="24"/>
          <w:szCs w:val="24"/>
          <w:lang w:val="uk-UA" w:eastAsia="uk-UA"/>
        </w:rPr>
        <w:t xml:space="preserve">  в добовій сечі. Збільшення цих показників, порівняно з нормою  в 2 рази і більш указує на можливість феохромоцитоми.</w:t>
      </w:r>
    </w:p>
    <w:p w:rsidR="000237BD" w:rsidRPr="00BA4714" w:rsidRDefault="000237BD" w:rsidP="0008373A">
      <w:pPr>
        <w:jc w:val="left"/>
        <w:outlineLvl w:val="0"/>
        <w:rPr>
          <w:rFonts w:ascii="Times New Roman" w:hAnsi="Times New Roman" w:cs="Times New Roman"/>
          <w:b/>
          <w:color w:val="333333"/>
          <w:sz w:val="24"/>
          <w:szCs w:val="24"/>
          <w:lang w:val="uk-UA"/>
        </w:rPr>
      </w:pPr>
      <w:r w:rsidRPr="00BA4714">
        <w:rPr>
          <w:rFonts w:ascii="Times New Roman" w:hAnsi="Times New Roman" w:cs="Times New Roman"/>
          <w:i/>
          <w:color w:val="333333"/>
          <w:sz w:val="24"/>
          <w:szCs w:val="24"/>
          <w:lang w:val="uk-UA" w:eastAsia="uk-UA"/>
        </w:rPr>
        <w:t>Пригнічуючі тести.</w:t>
      </w:r>
      <w:r w:rsidRPr="00BA4714">
        <w:rPr>
          <w:rFonts w:ascii="Times New Roman" w:hAnsi="Times New Roman" w:cs="Times New Roman"/>
          <w:b/>
          <w:color w:val="333333"/>
          <w:sz w:val="24"/>
          <w:szCs w:val="24"/>
          <w:lang w:val="uk-UA" w:eastAsia="uk-UA"/>
        </w:rPr>
        <w:t xml:space="preserve"> </w:t>
      </w:r>
      <w:r w:rsidRPr="00BA4714">
        <w:rPr>
          <w:rFonts w:ascii="Times New Roman" w:hAnsi="Times New Roman" w:cs="Times New Roman"/>
          <w:color w:val="333333"/>
          <w:sz w:val="24"/>
          <w:szCs w:val="24"/>
          <w:lang w:val="uk-UA" w:eastAsia="uk-UA"/>
        </w:rPr>
        <w:t>Якщо визначення рівня катехоламінів не дає підтверджуючих резул</w:t>
      </w:r>
      <w:r w:rsidRPr="00BA4714">
        <w:rPr>
          <w:rFonts w:ascii="Times New Roman" w:hAnsi="Times New Roman" w:cs="Times New Roman"/>
          <w:color w:val="333333"/>
          <w:sz w:val="24"/>
          <w:szCs w:val="24"/>
          <w:lang w:val="uk-UA" w:eastAsia="uk-UA"/>
        </w:rPr>
        <w:t>ь</w:t>
      </w:r>
      <w:r w:rsidRPr="00BA4714">
        <w:rPr>
          <w:rFonts w:ascii="Times New Roman" w:hAnsi="Times New Roman" w:cs="Times New Roman"/>
          <w:color w:val="333333"/>
          <w:sz w:val="24"/>
          <w:szCs w:val="24"/>
          <w:lang w:val="uk-UA" w:eastAsia="uk-UA"/>
        </w:rPr>
        <w:t xml:space="preserve">татів, рекомендований переважний тест з </w:t>
      </w:r>
      <w:r w:rsidRPr="00BA4714">
        <w:rPr>
          <w:rFonts w:ascii="Times New Roman" w:hAnsi="Times New Roman" w:cs="Times New Roman"/>
          <w:color w:val="333333"/>
          <w:sz w:val="24"/>
          <w:szCs w:val="24"/>
          <w:lang w:eastAsia="uk-UA"/>
        </w:rPr>
        <w:t>клон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д</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ном</w:t>
      </w:r>
      <w:r w:rsidRPr="00BA4714">
        <w:rPr>
          <w:rFonts w:ascii="Times New Roman" w:hAnsi="Times New Roman" w:cs="Times New Roman"/>
          <w:color w:val="333333"/>
          <w:sz w:val="24"/>
          <w:szCs w:val="24"/>
          <w:lang w:val="uk-UA" w:eastAsia="uk-UA"/>
        </w:rPr>
        <w:t xml:space="preserve"> (клофеліном). Клонідін пригнічує фізіологічні, а не автономні (обумовлені пухлиною) катехоламіни. У крові визначення к</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техоламінів проводиться до і після прийому від 0,15 до 0,3 міліграма клонідіна всередину (через 1 або 0,5 годинних інтервалів протягом 3 годин). У хворих без феохромоцитоми рівень катехоламінів знижується не менше чим на 40 %, у хворих феохромоцитомою – з</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 xml:space="preserve">лишається підвищеним. У сечі визначення катехоламінів проводиться після прийому від 0,15 до 0,3 міліграма </w:t>
      </w:r>
      <w:r w:rsidRPr="00BA4714">
        <w:rPr>
          <w:rFonts w:ascii="Times New Roman" w:hAnsi="Times New Roman" w:cs="Times New Roman"/>
          <w:color w:val="333333"/>
          <w:sz w:val="24"/>
          <w:szCs w:val="24"/>
          <w:lang w:eastAsia="uk-UA"/>
        </w:rPr>
        <w:t>клон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д</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на</w:t>
      </w:r>
      <w:r w:rsidRPr="00BA4714">
        <w:rPr>
          <w:rFonts w:ascii="Times New Roman" w:hAnsi="Times New Roman" w:cs="Times New Roman"/>
          <w:color w:val="333333"/>
          <w:sz w:val="24"/>
          <w:szCs w:val="24"/>
          <w:lang w:val="uk-UA" w:eastAsia="uk-UA"/>
        </w:rPr>
        <w:t xml:space="preserve"> після сну (у нічній сечі). Якщо є феохромоцитома, зберіг</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ється високий рівень катехоламінів, оскільки не пригнічуються катехоламіни, що вивіл</w:t>
      </w:r>
      <w:r w:rsidRPr="00BA4714">
        <w:rPr>
          <w:rFonts w:ascii="Times New Roman" w:hAnsi="Times New Roman" w:cs="Times New Roman"/>
          <w:color w:val="333333"/>
          <w:sz w:val="24"/>
          <w:szCs w:val="24"/>
          <w:lang w:val="uk-UA" w:eastAsia="uk-UA"/>
        </w:rPr>
        <w:t>ь</w:t>
      </w:r>
      <w:r w:rsidRPr="00BA4714">
        <w:rPr>
          <w:rFonts w:ascii="Times New Roman" w:hAnsi="Times New Roman" w:cs="Times New Roman"/>
          <w:color w:val="333333"/>
          <w:sz w:val="24"/>
          <w:szCs w:val="24"/>
          <w:lang w:val="uk-UA" w:eastAsia="uk-UA"/>
        </w:rPr>
        <w:t>няються пухлиною.</w:t>
      </w:r>
    </w:p>
    <w:p w:rsidR="000237BD" w:rsidRPr="00BA4714" w:rsidRDefault="000237BD" w:rsidP="0008373A">
      <w:pPr>
        <w:pStyle w:val="7"/>
        <w:jc w:val="left"/>
        <w:rPr>
          <w:b w:val="0"/>
          <w:color w:val="333333"/>
          <w:szCs w:val="24"/>
          <w:lang w:val="uk-UA"/>
        </w:rPr>
      </w:pPr>
      <w:r w:rsidRPr="00BA4714">
        <w:rPr>
          <w:b w:val="0"/>
          <w:i/>
          <w:color w:val="333333"/>
          <w:szCs w:val="24"/>
          <w:lang w:val="uk-UA" w:eastAsia="uk-UA"/>
        </w:rPr>
        <w:t xml:space="preserve">Стимулюючі тести. </w:t>
      </w:r>
      <w:r w:rsidRPr="00BA4714">
        <w:rPr>
          <w:b w:val="0"/>
          <w:iCs/>
          <w:color w:val="333333"/>
          <w:szCs w:val="24"/>
          <w:lang w:val="uk-UA" w:eastAsia="uk-UA"/>
        </w:rPr>
        <w:t>При</w:t>
      </w:r>
      <w:r w:rsidRPr="00BA4714">
        <w:rPr>
          <w:b w:val="0"/>
          <w:color w:val="333333"/>
          <w:szCs w:val="24"/>
          <w:lang w:val="uk-UA" w:eastAsia="uk-UA"/>
        </w:rPr>
        <w:t xml:space="preserve"> підозрі на феохромоцитому при нормальному артеріальному т</w:t>
      </w:r>
      <w:r w:rsidRPr="00BA4714">
        <w:rPr>
          <w:b w:val="0"/>
          <w:color w:val="333333"/>
          <w:szCs w:val="24"/>
          <w:lang w:val="uk-UA" w:eastAsia="uk-UA"/>
        </w:rPr>
        <w:t>и</w:t>
      </w:r>
      <w:r w:rsidRPr="00BA4714">
        <w:rPr>
          <w:b w:val="0"/>
          <w:color w:val="333333"/>
          <w:szCs w:val="24"/>
          <w:lang w:val="uk-UA" w:eastAsia="uk-UA"/>
        </w:rPr>
        <w:t>ску і рівні катехоламінів виконується тест з глюкагоном. Внутрішньовенне введення гл</w:t>
      </w:r>
      <w:r w:rsidRPr="00BA4714">
        <w:rPr>
          <w:b w:val="0"/>
          <w:color w:val="333333"/>
          <w:szCs w:val="24"/>
          <w:lang w:val="uk-UA" w:eastAsia="uk-UA"/>
        </w:rPr>
        <w:t>ю</w:t>
      </w:r>
      <w:r w:rsidRPr="00BA4714">
        <w:rPr>
          <w:b w:val="0"/>
          <w:color w:val="333333"/>
          <w:szCs w:val="24"/>
          <w:lang w:val="uk-UA" w:eastAsia="uk-UA"/>
        </w:rPr>
        <w:t xml:space="preserve">кагону веде до збільшення артеріального тиску, і більш ніж в 3 рази збільшує вивільнення катехоламінів у хворих з феохромоцитомою. Попереднє введення </w:t>
      </w:r>
      <w:r w:rsidRPr="00BA4714">
        <w:rPr>
          <w:b w:val="0"/>
          <w:color w:val="333333"/>
          <w:szCs w:val="24"/>
          <w:lang w:val="uk-UA" w:eastAsia="uk-UA"/>
        </w:rPr>
        <w:sym w:font="Symbol" w:char="F061"/>
      </w:r>
      <w:r w:rsidRPr="00BA4714">
        <w:rPr>
          <w:b w:val="0"/>
          <w:color w:val="333333"/>
          <w:szCs w:val="24"/>
          <w:lang w:val="uk-UA" w:eastAsia="uk-UA"/>
        </w:rPr>
        <w:t>-адреноблокаторів або антагоністів кальцію попереджає підвищення тиску і не перешкоджає діагностично зн</w:t>
      </w:r>
      <w:r w:rsidRPr="00BA4714">
        <w:rPr>
          <w:b w:val="0"/>
          <w:color w:val="333333"/>
          <w:szCs w:val="24"/>
          <w:lang w:val="uk-UA" w:eastAsia="uk-UA"/>
        </w:rPr>
        <w:t>а</w:t>
      </w:r>
      <w:r w:rsidRPr="00BA4714">
        <w:rPr>
          <w:b w:val="0"/>
          <w:color w:val="333333"/>
          <w:szCs w:val="24"/>
          <w:lang w:val="uk-UA" w:eastAsia="uk-UA"/>
        </w:rPr>
        <w:t xml:space="preserve">чущому збільшенню катехоламінів. </w:t>
      </w:r>
    </w:p>
    <w:p w:rsidR="000237BD" w:rsidRPr="00BA4714" w:rsidRDefault="000237BD" w:rsidP="0008373A">
      <w:pPr>
        <w:pStyle w:val="a3"/>
        <w:spacing w:after="0"/>
        <w:ind w:left="0"/>
        <w:jc w:val="left"/>
        <w:rPr>
          <w:rFonts w:ascii="Times New Roman" w:hAnsi="Times New Roman"/>
          <w:i/>
          <w:iCs/>
          <w:color w:val="333333"/>
          <w:sz w:val="24"/>
          <w:szCs w:val="24"/>
          <w:lang w:val="uk-UA"/>
        </w:rPr>
      </w:pPr>
      <w:r w:rsidRPr="00BA4714">
        <w:rPr>
          <w:rFonts w:ascii="Times New Roman" w:hAnsi="Times New Roman"/>
          <w:i/>
          <w:iCs/>
          <w:color w:val="333333"/>
          <w:sz w:val="24"/>
          <w:szCs w:val="24"/>
          <w:lang w:val="uk-UA" w:eastAsia="uk-UA"/>
        </w:rPr>
        <w:t>Діагностичні дослідження, що виявляють локалізацію феохромоцитоми: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Неінвазивні методи </w:t>
      </w:r>
      <w:r w:rsidRPr="00BA4714">
        <w:rPr>
          <w:rFonts w:ascii="Times New Roman" w:hAnsi="Times New Roman" w:cs="Times New Roman"/>
          <w:color w:val="333333"/>
          <w:sz w:val="24"/>
          <w:szCs w:val="24"/>
          <w:lang w:val="uk-UA" w:eastAsia="uk-UA"/>
        </w:rPr>
        <w:noBreakHyphen/>
        <w:t xml:space="preserve"> якщо розміри пухлини надниркових залоз в діаметрі складає 2 см і більш, вона може бути виявлена за допомогою ультрасонографії, комп’ютерної томографії або ЯМР-томографії. Менші за розміром або ненаднирковозалозні пухлини досить часто уникають виявлення цими методами. У цих випадках певну інформацію можна отримати за допомогою сцинтиграфії з м</w:t>
      </w:r>
      <w:r w:rsidRPr="00BA4714">
        <w:rPr>
          <w:rFonts w:ascii="Times New Roman" w:hAnsi="Times New Roman" w:cs="Times New Roman"/>
          <w:color w:val="333333"/>
          <w:sz w:val="24"/>
          <w:szCs w:val="24"/>
          <w:lang w:eastAsia="uk-UA"/>
        </w:rPr>
        <w:t>етайод-</w:t>
      </w:r>
      <w:r w:rsidRPr="00BA4714">
        <w:rPr>
          <w:rFonts w:ascii="Times New Roman" w:hAnsi="Times New Roman" w:cs="Times New Roman"/>
          <w:color w:val="333333"/>
          <w:sz w:val="24"/>
          <w:szCs w:val="24"/>
          <w:vertAlign w:val="superscript"/>
          <w:lang w:eastAsia="uk-UA"/>
        </w:rPr>
        <w:t>123</w:t>
      </w:r>
      <w:r w:rsidRPr="00BA4714">
        <w:rPr>
          <w:rFonts w:ascii="Times New Roman" w:hAnsi="Times New Roman" w:cs="Times New Roman"/>
          <w:color w:val="333333"/>
          <w:sz w:val="24"/>
          <w:szCs w:val="24"/>
          <w:lang w:eastAsia="uk-UA"/>
        </w:rPr>
        <w:t>J-бенз</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лгуан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д</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ном.</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Інвазивні методи </w:t>
      </w:r>
      <w:r w:rsidRPr="00BA4714">
        <w:rPr>
          <w:rFonts w:ascii="Times New Roman" w:hAnsi="Times New Roman" w:cs="Times New Roman"/>
          <w:color w:val="333333"/>
          <w:sz w:val="24"/>
          <w:szCs w:val="24"/>
          <w:lang w:val="uk-UA" w:eastAsia="uk-UA"/>
        </w:rPr>
        <w:noBreakHyphen/>
        <w:t xml:space="preserve"> проби крові на катехоламіни беруться з порожнистої вени та її гілок, по різниці рівня катехоламінів судять про локалізацію гормонально-активної пухлини.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i/>
          <w:color w:val="333333"/>
          <w:sz w:val="24"/>
          <w:szCs w:val="24"/>
          <w:lang w:val="uk-UA" w:eastAsia="uk-UA"/>
        </w:rPr>
        <w:t>Додаткові обстеження.</w:t>
      </w:r>
      <w:r w:rsidRPr="00BA4714">
        <w:rPr>
          <w:rFonts w:ascii="Times New Roman" w:hAnsi="Times New Roman" w:cs="Times New Roman"/>
          <w:color w:val="333333"/>
          <w:sz w:val="24"/>
          <w:szCs w:val="24"/>
          <w:lang w:val="uk-UA" w:eastAsia="uk-UA"/>
        </w:rPr>
        <w:t xml:space="preserve"> При встановленому діагнозі феохромоцитоми слід пам'ятати про часте її поєднання з іншими захворюваннями. Тому необхідно провести ряд досліджень, перш за все направлених на виключення ендокринних неоплазій: </w:t>
      </w:r>
      <w:r w:rsidRPr="00BA4714">
        <w:rPr>
          <w:rFonts w:ascii="Times New Roman" w:hAnsi="Times New Roman" w:cs="Times New Roman"/>
          <w:color w:val="333333"/>
          <w:sz w:val="24"/>
          <w:szCs w:val="24"/>
          <w:lang w:eastAsia="uk-UA"/>
        </w:rPr>
        <w:t>ультрасонограф</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ю</w:t>
      </w:r>
      <w:r w:rsidRPr="00BA4714">
        <w:rPr>
          <w:rFonts w:ascii="Times New Roman" w:hAnsi="Times New Roman" w:cs="Times New Roman"/>
          <w:color w:val="333333"/>
          <w:sz w:val="24"/>
          <w:szCs w:val="24"/>
          <w:lang w:val="uk-UA" w:eastAsia="uk-UA"/>
        </w:rPr>
        <w:t xml:space="preserve"> щ</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топодібної залози, визначення кальцитоніну, кальцію і паратгормону в крові.</w:t>
      </w:r>
    </w:p>
    <w:p w:rsidR="000237BD" w:rsidRPr="00BA4714" w:rsidRDefault="000237BD" w:rsidP="0008373A">
      <w:pPr>
        <w:jc w:val="left"/>
        <w:outlineLvl w:val="0"/>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Лікування феохромоцитоми оперативне.</w:t>
      </w:r>
    </w:p>
    <w:p w:rsidR="000237BD" w:rsidRPr="00BA4714" w:rsidRDefault="000237BD" w:rsidP="0008373A">
      <w:pPr>
        <w:jc w:val="left"/>
        <w:outlineLvl w:val="0"/>
        <w:rPr>
          <w:rFonts w:ascii="Times New Roman" w:hAnsi="Times New Roman" w:cs="Times New Roman"/>
          <w:b/>
          <w:i/>
          <w:color w:val="333333"/>
          <w:sz w:val="24"/>
          <w:szCs w:val="24"/>
          <w:lang w:val="uk-UA"/>
        </w:rPr>
      </w:pPr>
    </w:p>
    <w:p w:rsidR="000237BD" w:rsidRPr="00BA4714" w:rsidRDefault="000237BD"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 xml:space="preserve">Первинний </w:t>
      </w:r>
      <w:r w:rsidRPr="00BA4714">
        <w:rPr>
          <w:rFonts w:ascii="Times New Roman" w:hAnsi="Times New Roman" w:cs="Times New Roman"/>
          <w:b/>
          <w:i/>
          <w:color w:val="333333"/>
          <w:sz w:val="24"/>
          <w:szCs w:val="24"/>
          <w:lang w:eastAsia="uk-UA"/>
        </w:rPr>
        <w:t>альдостеронизм</w:t>
      </w:r>
      <w:r w:rsidRPr="00BA4714">
        <w:rPr>
          <w:rFonts w:ascii="Times New Roman" w:hAnsi="Times New Roman" w:cs="Times New Roman"/>
          <w:b/>
          <w:i/>
          <w:color w:val="333333"/>
          <w:sz w:val="24"/>
          <w:szCs w:val="24"/>
          <w:lang w:val="uk-UA" w:eastAsia="uk-UA"/>
        </w:rPr>
        <w:t>.</w:t>
      </w:r>
      <w:r w:rsidRPr="00BA4714">
        <w:rPr>
          <w:rFonts w:ascii="Times New Roman" w:hAnsi="Times New Roman" w:cs="Times New Roman"/>
          <w:b/>
          <w:color w:val="333333"/>
          <w:sz w:val="24"/>
          <w:szCs w:val="24"/>
          <w:lang w:val="uk-UA" w:eastAsia="uk-UA"/>
        </w:rPr>
        <w:t xml:space="preserve"> </w:t>
      </w:r>
      <w:r w:rsidRPr="00BA4714">
        <w:rPr>
          <w:rFonts w:ascii="Times New Roman" w:hAnsi="Times New Roman" w:cs="Times New Roman"/>
          <w:color w:val="333333"/>
          <w:sz w:val="24"/>
          <w:szCs w:val="24"/>
          <w:lang w:val="uk-UA" w:eastAsia="uk-UA"/>
        </w:rPr>
        <w:t xml:space="preserve">Первинний </w:t>
      </w:r>
      <w:r w:rsidRPr="00BA4714">
        <w:rPr>
          <w:rFonts w:ascii="Times New Roman" w:hAnsi="Times New Roman" w:cs="Times New Roman"/>
          <w:color w:val="333333"/>
          <w:sz w:val="24"/>
          <w:szCs w:val="24"/>
          <w:lang w:eastAsia="uk-UA"/>
        </w:rPr>
        <w:t>альдостеронизм</w:t>
      </w:r>
      <w:r w:rsidRPr="00BA4714">
        <w:rPr>
          <w:rFonts w:ascii="Times New Roman" w:hAnsi="Times New Roman" w:cs="Times New Roman"/>
          <w:color w:val="333333"/>
          <w:sz w:val="24"/>
          <w:szCs w:val="24"/>
          <w:lang w:val="uk-UA" w:eastAsia="uk-UA"/>
        </w:rPr>
        <w:t xml:space="preserve"> характеризується автономною гіперпродукцією альдостерону. Вторинний альдостеронизм може бути при наступних с</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туаціях, пов'язаних із збільшенням активності реніну плазми: есенціальна гіпертензія, р</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нін-секретируюча пухлина; ренопаренхімні, реноваскулярні гіпертензії; феохромоцитома; прийом діуретиків, контрацептивів; застійна серцева недостатність; гострий інфаркт мі</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карду.</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Первинний </w:t>
      </w:r>
      <w:r w:rsidRPr="00BA4714">
        <w:rPr>
          <w:rFonts w:ascii="Times New Roman" w:hAnsi="Times New Roman" w:cs="Times New Roman"/>
          <w:color w:val="333333"/>
          <w:sz w:val="24"/>
          <w:szCs w:val="24"/>
          <w:lang w:eastAsia="uk-UA"/>
        </w:rPr>
        <w:t>альдостеронизм</w:t>
      </w:r>
      <w:r w:rsidRPr="00BA4714">
        <w:rPr>
          <w:rFonts w:ascii="Times New Roman" w:hAnsi="Times New Roman" w:cs="Times New Roman"/>
          <w:color w:val="333333"/>
          <w:sz w:val="24"/>
          <w:szCs w:val="24"/>
          <w:lang w:val="uk-UA" w:eastAsia="uk-UA"/>
        </w:rPr>
        <w:t xml:space="preserve"> може бути класифікований по патогенетично різних формах:</w:t>
      </w:r>
    </w:p>
    <w:p w:rsidR="000237BD" w:rsidRPr="00BA4714" w:rsidRDefault="000237BD" w:rsidP="0008373A">
      <w:pPr>
        <w:numPr>
          <w:ilvl w:val="0"/>
          <w:numId w:val="31"/>
        </w:numPr>
        <w:tabs>
          <w:tab w:val="num" w:pos="1211"/>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первинна гіперплазія кори надниркових залоз;</w:t>
      </w:r>
    </w:p>
    <w:p w:rsidR="000237BD" w:rsidRPr="00BA4714" w:rsidRDefault="000237BD" w:rsidP="0008373A">
      <w:pPr>
        <w:numPr>
          <w:ilvl w:val="0"/>
          <w:numId w:val="31"/>
        </w:numPr>
        <w:tabs>
          <w:tab w:val="num" w:pos="1211"/>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eastAsia="uk-UA"/>
        </w:rPr>
        <w:t>альдостерон-</w:t>
      </w:r>
      <w:r w:rsidRPr="00BA4714">
        <w:rPr>
          <w:rFonts w:ascii="Times New Roman" w:hAnsi="Times New Roman" w:cs="Times New Roman"/>
          <w:color w:val="333333"/>
          <w:sz w:val="24"/>
          <w:szCs w:val="24"/>
          <w:lang w:val="uk-UA" w:eastAsia="uk-UA"/>
        </w:rPr>
        <w:t>утворююча  аденома надниркової залози;</w:t>
      </w:r>
    </w:p>
    <w:p w:rsidR="000237BD" w:rsidRPr="00BA4714" w:rsidRDefault="000237BD" w:rsidP="0008373A">
      <w:pPr>
        <w:numPr>
          <w:ilvl w:val="0"/>
          <w:numId w:val="31"/>
        </w:numPr>
        <w:tabs>
          <w:tab w:val="num" w:pos="1211"/>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карцинома надниркової залози;</w:t>
      </w:r>
    </w:p>
    <w:p w:rsidR="000237BD" w:rsidRPr="00BA4714" w:rsidRDefault="000237BD" w:rsidP="0008373A">
      <w:pPr>
        <w:numPr>
          <w:ilvl w:val="0"/>
          <w:numId w:val="31"/>
        </w:numPr>
        <w:tabs>
          <w:tab w:val="num" w:pos="1211"/>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ідіопатична білатеральна гіперплазія кори надниркових залоз;</w:t>
      </w:r>
    </w:p>
    <w:p w:rsidR="000237BD" w:rsidRPr="00BA4714" w:rsidRDefault="000237BD" w:rsidP="0008373A">
      <w:pPr>
        <w:numPr>
          <w:ilvl w:val="0"/>
          <w:numId w:val="31"/>
        </w:numPr>
        <w:tabs>
          <w:tab w:val="num" w:pos="1211"/>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eastAsia="uk-UA"/>
        </w:rPr>
        <w:lastRenderedPageBreak/>
        <w:t>дексаметазон-</w:t>
      </w:r>
      <w:r w:rsidRPr="00BA4714">
        <w:rPr>
          <w:rFonts w:ascii="Times New Roman" w:hAnsi="Times New Roman" w:cs="Times New Roman"/>
          <w:color w:val="333333"/>
          <w:sz w:val="24"/>
          <w:szCs w:val="24"/>
          <w:lang w:val="uk-UA" w:eastAsia="uk-UA"/>
        </w:rPr>
        <w:t>пригнічуємий  гіперальдостеронізм;</w:t>
      </w:r>
    </w:p>
    <w:p w:rsidR="000237BD" w:rsidRPr="00BA4714" w:rsidRDefault="000237BD" w:rsidP="0008373A">
      <w:pPr>
        <w:numPr>
          <w:ilvl w:val="0"/>
          <w:numId w:val="31"/>
        </w:numPr>
        <w:tabs>
          <w:tab w:val="num" w:pos="1211"/>
        </w:tabs>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позанадниркова </w:t>
      </w:r>
      <w:r w:rsidRPr="00BA4714">
        <w:rPr>
          <w:rFonts w:ascii="Times New Roman" w:hAnsi="Times New Roman" w:cs="Times New Roman"/>
          <w:color w:val="333333"/>
          <w:sz w:val="24"/>
          <w:szCs w:val="24"/>
          <w:lang w:eastAsia="uk-UA"/>
        </w:rPr>
        <w:t>альдостерон-</w:t>
      </w:r>
      <w:r w:rsidRPr="00BA4714">
        <w:rPr>
          <w:rFonts w:ascii="Times New Roman" w:hAnsi="Times New Roman" w:cs="Times New Roman"/>
          <w:color w:val="333333"/>
          <w:sz w:val="24"/>
          <w:szCs w:val="24"/>
          <w:lang w:val="uk-UA" w:eastAsia="uk-UA"/>
        </w:rPr>
        <w:t>утворююча пухлина.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Класичними клінічними проявами первинного </w:t>
      </w:r>
      <w:r w:rsidRPr="00BA4714">
        <w:rPr>
          <w:rFonts w:ascii="Times New Roman" w:hAnsi="Times New Roman" w:cs="Times New Roman"/>
          <w:color w:val="333333"/>
          <w:sz w:val="24"/>
          <w:szCs w:val="24"/>
          <w:lang w:eastAsia="uk-UA"/>
        </w:rPr>
        <w:t>альдостеронизма</w:t>
      </w:r>
      <w:r w:rsidRPr="00BA4714">
        <w:rPr>
          <w:rFonts w:ascii="Times New Roman" w:hAnsi="Times New Roman" w:cs="Times New Roman"/>
          <w:color w:val="333333"/>
          <w:sz w:val="24"/>
          <w:szCs w:val="24"/>
          <w:lang w:val="uk-UA" w:eastAsia="uk-UA"/>
        </w:rPr>
        <w:t xml:space="preserve"> є артеріальна гіпертензія, гіпокаліємія, </w:t>
      </w:r>
      <w:r w:rsidRPr="00BA4714">
        <w:rPr>
          <w:rFonts w:ascii="Times New Roman" w:hAnsi="Times New Roman" w:cs="Times New Roman"/>
          <w:color w:val="333333"/>
          <w:sz w:val="24"/>
          <w:szCs w:val="24"/>
          <w:lang w:eastAsia="uk-UA"/>
        </w:rPr>
        <w:t>гипорен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нем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 метаболічний алкалоз.</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Втрата калія при первинному </w:t>
      </w:r>
      <w:r w:rsidRPr="00BA4714">
        <w:rPr>
          <w:rFonts w:ascii="Times New Roman" w:hAnsi="Times New Roman" w:cs="Times New Roman"/>
          <w:color w:val="333333"/>
          <w:sz w:val="24"/>
          <w:szCs w:val="24"/>
          <w:lang w:eastAsia="uk-UA"/>
        </w:rPr>
        <w:t>альдостеронизме</w:t>
      </w:r>
      <w:r w:rsidRPr="00BA4714">
        <w:rPr>
          <w:rFonts w:ascii="Times New Roman" w:hAnsi="Times New Roman" w:cs="Times New Roman"/>
          <w:color w:val="333333"/>
          <w:sz w:val="24"/>
          <w:szCs w:val="24"/>
          <w:lang w:val="uk-UA" w:eastAsia="uk-UA"/>
        </w:rPr>
        <w:t xml:space="preserve"> прогресує і супроводжується такими клін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 xml:space="preserve">чними проявами, як </w:t>
      </w:r>
      <w:r w:rsidRPr="00BA4714">
        <w:rPr>
          <w:rFonts w:ascii="Times New Roman" w:hAnsi="Times New Roman" w:cs="Times New Roman"/>
          <w:color w:val="333333"/>
          <w:sz w:val="24"/>
          <w:szCs w:val="24"/>
          <w:lang w:eastAsia="uk-UA"/>
        </w:rPr>
        <w:t>кал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йпен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ч</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eastAsia="uk-UA"/>
        </w:rPr>
        <w:t>а</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тубулопат</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 xml:space="preserve"> (сечовий синдром, полиурія, полідипсія, </w:t>
      </w:r>
      <w:r w:rsidRPr="00BA4714">
        <w:rPr>
          <w:rFonts w:ascii="Times New Roman" w:hAnsi="Times New Roman" w:cs="Times New Roman"/>
          <w:color w:val="333333"/>
          <w:sz w:val="24"/>
          <w:szCs w:val="24"/>
          <w:lang w:eastAsia="uk-UA"/>
        </w:rPr>
        <w:t>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по</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зостенур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 xml:space="preserve">, ніктурія, лужна реакція сечі), </w:t>
      </w:r>
      <w:r w:rsidRPr="00BA4714">
        <w:rPr>
          <w:rFonts w:ascii="Times New Roman" w:hAnsi="Times New Roman" w:cs="Times New Roman"/>
          <w:color w:val="333333"/>
          <w:sz w:val="24"/>
          <w:szCs w:val="24"/>
          <w:lang w:eastAsia="uk-UA"/>
        </w:rPr>
        <w:t>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покал</w:t>
      </w:r>
      <w:r w:rsidRPr="00BA4714">
        <w:rPr>
          <w:rFonts w:ascii="Times New Roman" w:hAnsi="Times New Roman" w:cs="Times New Roman"/>
          <w:color w:val="333333"/>
          <w:sz w:val="24"/>
          <w:szCs w:val="24"/>
          <w:lang w:val="uk-UA" w:eastAsia="uk-UA"/>
        </w:rPr>
        <w:t>іє</w:t>
      </w:r>
      <w:r w:rsidRPr="00BA4714">
        <w:rPr>
          <w:rFonts w:ascii="Times New Roman" w:hAnsi="Times New Roman" w:cs="Times New Roman"/>
          <w:color w:val="333333"/>
          <w:sz w:val="24"/>
          <w:szCs w:val="24"/>
          <w:lang w:eastAsia="uk-UA"/>
        </w:rPr>
        <w:t>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ч</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eastAsia="uk-UA"/>
        </w:rPr>
        <w:t>ими</w:t>
      </w:r>
      <w:r w:rsidRPr="00BA4714">
        <w:rPr>
          <w:rFonts w:ascii="Times New Roman" w:hAnsi="Times New Roman" w:cs="Times New Roman"/>
          <w:color w:val="333333"/>
          <w:sz w:val="24"/>
          <w:szCs w:val="24"/>
          <w:lang w:val="uk-UA" w:eastAsia="uk-UA"/>
        </w:rPr>
        <w:t xml:space="preserve"> проявами на ЕКГ (ночв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подібна (</w:t>
      </w:r>
      <w:r w:rsidRPr="00BA4714">
        <w:rPr>
          <w:rFonts w:ascii="Times New Roman" w:hAnsi="Times New Roman" w:cs="Times New Roman"/>
          <w:i/>
          <w:iCs/>
          <w:color w:val="333333"/>
          <w:sz w:val="24"/>
          <w:szCs w:val="24"/>
          <w:lang w:val="uk-UA" w:eastAsia="uk-UA"/>
        </w:rPr>
        <w:t>кор</w:t>
      </w:r>
      <w:r w:rsidRPr="00BA4714">
        <w:rPr>
          <w:rFonts w:ascii="Times New Roman" w:hAnsi="Times New Roman" w:cs="Times New Roman"/>
          <w:i/>
          <w:iCs/>
          <w:color w:val="333333"/>
          <w:sz w:val="24"/>
          <w:szCs w:val="24"/>
          <w:lang w:eastAsia="uk-UA"/>
        </w:rPr>
        <w:t>ытообразная</w:t>
      </w:r>
      <w:r w:rsidRPr="00BA4714">
        <w:rPr>
          <w:rFonts w:ascii="Times New Roman" w:hAnsi="Times New Roman" w:cs="Times New Roman"/>
          <w:color w:val="333333"/>
          <w:sz w:val="24"/>
          <w:szCs w:val="24"/>
          <w:lang w:eastAsia="uk-UA"/>
        </w:rPr>
        <w:t xml:space="preserve">) </w:t>
      </w:r>
      <w:r w:rsidRPr="00BA4714">
        <w:rPr>
          <w:rFonts w:ascii="Times New Roman" w:hAnsi="Times New Roman" w:cs="Times New Roman"/>
          <w:color w:val="333333"/>
          <w:sz w:val="24"/>
          <w:szCs w:val="24"/>
          <w:lang w:val="uk-UA" w:eastAsia="uk-UA"/>
        </w:rPr>
        <w:t xml:space="preserve">депресія </w:t>
      </w:r>
      <w:r w:rsidRPr="00BA4714">
        <w:rPr>
          <w:rFonts w:ascii="Times New Roman" w:hAnsi="Times New Roman" w:cs="Times New Roman"/>
          <w:color w:val="333333"/>
          <w:sz w:val="24"/>
          <w:szCs w:val="24"/>
          <w:lang w:eastAsia="uk-UA"/>
        </w:rPr>
        <w:t>ST</w:t>
      </w:r>
      <w:r w:rsidRPr="00BA4714">
        <w:rPr>
          <w:rFonts w:ascii="Times New Roman" w:hAnsi="Times New Roman" w:cs="Times New Roman"/>
          <w:color w:val="333333"/>
          <w:sz w:val="24"/>
          <w:szCs w:val="24"/>
          <w:lang w:val="uk-UA" w:eastAsia="uk-UA"/>
        </w:rPr>
        <w:t xml:space="preserve">, подовження </w:t>
      </w:r>
      <w:r w:rsidRPr="00BA4714">
        <w:rPr>
          <w:rFonts w:ascii="Times New Roman" w:hAnsi="Times New Roman" w:cs="Times New Roman"/>
          <w:color w:val="333333"/>
          <w:sz w:val="24"/>
          <w:szCs w:val="24"/>
          <w:lang w:eastAsia="uk-UA"/>
        </w:rPr>
        <w:t>QT</w:t>
      </w:r>
      <w:r w:rsidRPr="00BA4714">
        <w:rPr>
          <w:rFonts w:ascii="Times New Roman" w:hAnsi="Times New Roman" w:cs="Times New Roman"/>
          <w:color w:val="333333"/>
          <w:sz w:val="24"/>
          <w:szCs w:val="24"/>
          <w:lang w:val="uk-UA" w:eastAsia="uk-UA"/>
        </w:rPr>
        <w:t xml:space="preserve">, шлуночкова екстрасистолія), нейром'язовими симптомами (м'язова слабкість, судоми, головні болі, </w:t>
      </w:r>
      <w:r w:rsidRPr="00BA4714">
        <w:rPr>
          <w:rFonts w:ascii="Times New Roman" w:hAnsi="Times New Roman" w:cs="Times New Roman"/>
          <w:color w:val="333333"/>
          <w:sz w:val="24"/>
          <w:szCs w:val="24"/>
          <w:lang w:eastAsia="uk-UA"/>
        </w:rPr>
        <w:t>интерміттую</w:t>
      </w:r>
      <w:r w:rsidRPr="00BA4714">
        <w:rPr>
          <w:rFonts w:ascii="Times New Roman" w:hAnsi="Times New Roman" w:cs="Times New Roman"/>
          <w:color w:val="333333"/>
          <w:sz w:val="24"/>
          <w:szCs w:val="24"/>
          <w:lang w:val="uk-UA" w:eastAsia="uk-UA"/>
        </w:rPr>
        <w:t>ч</w:t>
      </w:r>
      <w:r w:rsidRPr="00BA4714">
        <w:rPr>
          <w:rFonts w:ascii="Times New Roman" w:hAnsi="Times New Roman" w:cs="Times New Roman"/>
          <w:color w:val="333333"/>
          <w:sz w:val="24"/>
          <w:szCs w:val="24"/>
          <w:lang w:eastAsia="uk-UA"/>
        </w:rPr>
        <w:t>ий</w:t>
      </w:r>
      <w:r w:rsidRPr="00BA4714">
        <w:rPr>
          <w:rFonts w:ascii="Times New Roman" w:hAnsi="Times New Roman" w:cs="Times New Roman"/>
          <w:color w:val="333333"/>
          <w:sz w:val="24"/>
          <w:szCs w:val="24"/>
          <w:lang w:val="uk-UA" w:eastAsia="uk-UA"/>
        </w:rPr>
        <w:t xml:space="preserve"> параліч, </w:t>
      </w:r>
      <w:r w:rsidRPr="00BA4714">
        <w:rPr>
          <w:rFonts w:ascii="Times New Roman" w:hAnsi="Times New Roman" w:cs="Times New Roman"/>
          <w:color w:val="333333"/>
          <w:sz w:val="24"/>
          <w:szCs w:val="24"/>
          <w:lang w:eastAsia="uk-UA"/>
        </w:rPr>
        <w:t>интерм</w:t>
      </w:r>
      <w:r w:rsidRPr="00BA4714">
        <w:rPr>
          <w:rFonts w:ascii="Times New Roman" w:hAnsi="Times New Roman" w:cs="Times New Roman"/>
          <w:color w:val="333333"/>
          <w:sz w:val="24"/>
          <w:szCs w:val="24"/>
          <w:lang w:val="uk-UA" w:eastAsia="uk-UA"/>
        </w:rPr>
        <w:t>ітт</w:t>
      </w:r>
      <w:r w:rsidRPr="00BA4714">
        <w:rPr>
          <w:rFonts w:ascii="Times New Roman" w:hAnsi="Times New Roman" w:cs="Times New Roman"/>
          <w:color w:val="333333"/>
          <w:sz w:val="24"/>
          <w:szCs w:val="24"/>
          <w:lang w:eastAsia="uk-UA"/>
        </w:rPr>
        <w:t>ую</w:t>
      </w:r>
      <w:r w:rsidRPr="00BA4714">
        <w:rPr>
          <w:rFonts w:ascii="Times New Roman" w:hAnsi="Times New Roman" w:cs="Times New Roman"/>
          <w:color w:val="333333"/>
          <w:sz w:val="24"/>
          <w:szCs w:val="24"/>
          <w:lang w:val="uk-UA" w:eastAsia="uk-UA"/>
        </w:rPr>
        <w:t>ч</w:t>
      </w:r>
      <w:r w:rsidRPr="00BA4714">
        <w:rPr>
          <w:rFonts w:ascii="Times New Roman" w:hAnsi="Times New Roman" w:cs="Times New Roman"/>
          <w:color w:val="333333"/>
          <w:sz w:val="24"/>
          <w:szCs w:val="24"/>
          <w:lang w:eastAsia="uk-UA"/>
        </w:rPr>
        <w:t>а</w:t>
      </w:r>
      <w:r w:rsidRPr="00BA4714">
        <w:rPr>
          <w:rFonts w:ascii="Times New Roman" w:hAnsi="Times New Roman" w:cs="Times New Roman"/>
          <w:color w:val="333333"/>
          <w:sz w:val="24"/>
          <w:szCs w:val="24"/>
          <w:lang w:val="uk-UA" w:eastAsia="uk-UA"/>
        </w:rPr>
        <w:t xml:space="preserve">  тетанія).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Клінічні симптоми первинного гіперальдостеронізму неспецифічні, тому мало використ</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вуються в диференціальному діагнозі: гіпертензія (100 %), гіпокаліємія (90 %), зміни ЕКГ (80 %), м'язова слабкість (80 %), полиурія (70 %), головний біль (65 %), полідипсія (45 %), парестезії (25 %), скороминущі паралічі (20 %), скороминущі судоми (20 %), міалгії (15 %).</w:t>
      </w:r>
    </w:p>
    <w:p w:rsidR="000237BD" w:rsidRPr="00BA4714" w:rsidRDefault="000237BD" w:rsidP="0008373A">
      <w:pPr>
        <w:pStyle w:val="7"/>
        <w:jc w:val="left"/>
        <w:rPr>
          <w:b w:val="0"/>
          <w:i/>
          <w:color w:val="333333"/>
          <w:szCs w:val="24"/>
        </w:rPr>
      </w:pPr>
      <w:r w:rsidRPr="00BA4714">
        <w:rPr>
          <w:b w:val="0"/>
          <w:i/>
          <w:color w:val="333333"/>
          <w:szCs w:val="24"/>
          <w:lang w:val="uk-UA" w:eastAsia="uk-UA"/>
        </w:rPr>
        <w:t xml:space="preserve">Лабораторні тести </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Первинний </w:t>
      </w:r>
      <w:r w:rsidRPr="00BA4714">
        <w:rPr>
          <w:rFonts w:ascii="Times New Roman" w:hAnsi="Times New Roman" w:cs="Times New Roman"/>
          <w:color w:val="333333"/>
          <w:sz w:val="24"/>
          <w:szCs w:val="24"/>
          <w:lang w:eastAsia="uk-UA"/>
        </w:rPr>
        <w:t>альдостеронизм</w:t>
      </w:r>
      <w:r w:rsidRPr="00BA4714">
        <w:rPr>
          <w:rFonts w:ascii="Times New Roman" w:hAnsi="Times New Roman" w:cs="Times New Roman"/>
          <w:color w:val="333333"/>
          <w:sz w:val="24"/>
          <w:szCs w:val="24"/>
          <w:lang w:val="uk-UA" w:eastAsia="uk-UA"/>
        </w:rPr>
        <w:t xml:space="preserve"> слід запідозрити у хворих з гіпокаліємією &lt; 3,5 ммоль/л, не спровокованою діуретиками, втратою  рідини. Разом з гіпокаліємією спостерігається  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пернатріємія, аналіз електролітів в сечі представляє зворотнє співвідношення: гіперкалі</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 xml:space="preserve">рію і гіпонатріємію. Діагноз первинного гіперальдостеронізму може бути встановлений при значному збільшенні рівня альдостерону в плазмі крові або сечі разом із зниженням рівня активності </w:t>
      </w:r>
      <w:r w:rsidRPr="00BA4714">
        <w:rPr>
          <w:rFonts w:ascii="Times New Roman" w:hAnsi="Times New Roman" w:cs="Times New Roman"/>
          <w:color w:val="333333"/>
          <w:sz w:val="24"/>
          <w:szCs w:val="24"/>
          <w:lang w:eastAsia="uk-UA"/>
        </w:rPr>
        <w:t>ренина</w:t>
      </w:r>
      <w:r w:rsidRPr="00BA4714">
        <w:rPr>
          <w:rFonts w:ascii="Times New Roman" w:hAnsi="Times New Roman" w:cs="Times New Roman"/>
          <w:color w:val="333333"/>
          <w:sz w:val="24"/>
          <w:szCs w:val="24"/>
          <w:lang w:val="uk-UA" w:eastAsia="uk-UA"/>
        </w:rPr>
        <w:t>. Причиною низької або невизначуваної активності реніну є зб</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льшення об'єму циркулюючої крові і гіпернатріємія.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Тест з фуросемідом виявляє збільшення активності реніну плазми при вторинному (гіп</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натріємія стимулює викид реніну в юкстагломерулярному апараті) і відсутність реакції активності реніна плазми при первинному гіперальдостеронизмі.</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Тест з навантаженням хлористим натрієм зменшує рівень альдостерону при вторинному гіперальдостеронизмі (пригноблення ренін-ангиотензин-альдостеронової системи) і не змінює рівня альдостерону при його автономній продукції пухлиною.</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Тест з </w:t>
      </w:r>
      <w:r w:rsidRPr="00BA4714">
        <w:rPr>
          <w:rFonts w:ascii="Times New Roman" w:hAnsi="Times New Roman" w:cs="Times New Roman"/>
          <w:color w:val="333333"/>
          <w:sz w:val="24"/>
          <w:szCs w:val="24"/>
          <w:lang w:eastAsia="uk-UA"/>
        </w:rPr>
        <w:t>каптоприлом</w:t>
      </w:r>
      <w:r w:rsidRPr="00BA4714">
        <w:rPr>
          <w:rFonts w:ascii="Times New Roman" w:hAnsi="Times New Roman" w:cs="Times New Roman"/>
          <w:color w:val="333333"/>
          <w:sz w:val="24"/>
          <w:szCs w:val="24"/>
          <w:lang w:val="uk-UA" w:eastAsia="uk-UA"/>
        </w:rPr>
        <w:t xml:space="preserve"> у хворих  з іншими видами гіпертензії приводить до збільшення акт</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 xml:space="preserve">вності </w:t>
      </w:r>
      <w:r w:rsidRPr="00BA4714">
        <w:rPr>
          <w:rFonts w:ascii="Times New Roman" w:hAnsi="Times New Roman" w:cs="Times New Roman"/>
          <w:color w:val="333333"/>
          <w:sz w:val="24"/>
          <w:szCs w:val="24"/>
          <w:lang w:eastAsia="uk-UA"/>
        </w:rPr>
        <w:t>рен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 xml:space="preserve">у і зниження рівня альдостерону. При первинному гіперальдостеронизмі </w:t>
      </w:r>
      <w:r w:rsidRPr="00BA4714">
        <w:rPr>
          <w:rFonts w:ascii="Times New Roman" w:hAnsi="Times New Roman" w:cs="Times New Roman"/>
          <w:color w:val="333333"/>
          <w:sz w:val="24"/>
          <w:szCs w:val="24"/>
          <w:lang w:eastAsia="uk-UA"/>
        </w:rPr>
        <w:t>рен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 xml:space="preserve"> і альдостерон після прийому </w:t>
      </w:r>
      <w:r w:rsidRPr="00BA4714">
        <w:rPr>
          <w:rFonts w:ascii="Times New Roman" w:hAnsi="Times New Roman" w:cs="Times New Roman"/>
          <w:color w:val="333333"/>
          <w:sz w:val="24"/>
          <w:szCs w:val="24"/>
          <w:lang w:eastAsia="uk-UA"/>
        </w:rPr>
        <w:t>каптоприла</w:t>
      </w:r>
      <w:r w:rsidRPr="00BA4714">
        <w:rPr>
          <w:rFonts w:ascii="Times New Roman" w:hAnsi="Times New Roman" w:cs="Times New Roman"/>
          <w:color w:val="333333"/>
          <w:sz w:val="24"/>
          <w:szCs w:val="24"/>
          <w:lang w:val="uk-UA" w:eastAsia="uk-UA"/>
        </w:rPr>
        <w:t xml:space="preserve"> майже не змінюються.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Диференціація між аденомою та ідіопатичною гіперплазією кори надниркових залоз пр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 xml:space="preserve">водиться за допомогою </w:t>
      </w:r>
      <w:r w:rsidRPr="00BA4714">
        <w:rPr>
          <w:rFonts w:ascii="Times New Roman" w:hAnsi="Times New Roman" w:cs="Times New Roman"/>
          <w:color w:val="333333"/>
          <w:sz w:val="24"/>
          <w:szCs w:val="24"/>
          <w:lang w:eastAsia="uk-UA"/>
        </w:rPr>
        <w:t>ультрасонограф</w:t>
      </w:r>
      <w:r w:rsidRPr="00BA4714">
        <w:rPr>
          <w:rFonts w:ascii="Times New Roman" w:hAnsi="Times New Roman" w:cs="Times New Roman"/>
          <w:color w:val="333333"/>
          <w:sz w:val="24"/>
          <w:szCs w:val="24"/>
          <w:lang w:val="uk-UA" w:eastAsia="uk-UA"/>
        </w:rPr>
        <w:t xml:space="preserve">ії, </w:t>
      </w:r>
      <w:r w:rsidRPr="00BA4714">
        <w:rPr>
          <w:rFonts w:ascii="Times New Roman" w:hAnsi="Times New Roman" w:cs="Times New Roman"/>
          <w:color w:val="333333"/>
          <w:sz w:val="24"/>
          <w:szCs w:val="24"/>
          <w:lang w:eastAsia="uk-UA"/>
        </w:rPr>
        <w:t>компъютерно</w:t>
      </w:r>
      <w:r w:rsidRPr="00BA4714">
        <w:rPr>
          <w:rFonts w:ascii="Times New Roman" w:hAnsi="Times New Roman" w:cs="Times New Roman"/>
          <w:color w:val="333333"/>
          <w:sz w:val="24"/>
          <w:szCs w:val="24"/>
          <w:lang w:val="uk-UA" w:eastAsia="uk-UA"/>
        </w:rPr>
        <w:t>ї томографії, ЯМР- томографії, сцинтиграфії. Одностороннє збільшення надниркових залоз більш ніж на 1 см виявляє аденому, білатеральні зміни розмірів кори надниркових залоз менш, ніж на 1 см визначає  ідіопатичну гіперплазію.</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Хворі з аденомою і карциномою надниркових залоз підлягають оперативному лікуванню, в решті випадків проводиться консервативна терапія.</w:t>
      </w:r>
    </w:p>
    <w:p w:rsidR="000237BD" w:rsidRPr="00BA4714" w:rsidRDefault="000237BD" w:rsidP="0008373A">
      <w:pPr>
        <w:jc w:val="left"/>
        <w:rPr>
          <w:rFonts w:ascii="Times New Roman" w:hAnsi="Times New Roman" w:cs="Times New Roman"/>
          <w:b/>
          <w:i/>
          <w:color w:val="333333"/>
          <w:sz w:val="24"/>
          <w:szCs w:val="24"/>
        </w:rPr>
      </w:pP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 xml:space="preserve">Дексаметазон-пригнічуємий гіперальдостеронизм </w:t>
      </w:r>
      <w:r w:rsidRPr="00BA4714">
        <w:rPr>
          <w:rFonts w:ascii="Times New Roman" w:hAnsi="Times New Roman" w:cs="Times New Roman"/>
          <w:color w:val="333333"/>
          <w:sz w:val="24"/>
          <w:szCs w:val="24"/>
          <w:lang w:val="uk-UA" w:eastAsia="uk-UA"/>
        </w:rPr>
        <w:t>передбачається за наявності гіпер</w:t>
      </w:r>
      <w:r w:rsidRPr="00BA4714">
        <w:rPr>
          <w:rFonts w:ascii="Times New Roman" w:hAnsi="Times New Roman" w:cs="Times New Roman"/>
          <w:color w:val="333333"/>
          <w:sz w:val="24"/>
          <w:szCs w:val="24"/>
          <w:lang w:val="uk-UA" w:eastAsia="uk-UA"/>
        </w:rPr>
        <w:t>п</w:t>
      </w:r>
      <w:r w:rsidRPr="00BA4714">
        <w:rPr>
          <w:rFonts w:ascii="Times New Roman" w:hAnsi="Times New Roman" w:cs="Times New Roman"/>
          <w:color w:val="333333"/>
          <w:sz w:val="24"/>
          <w:szCs w:val="24"/>
          <w:lang w:val="uk-UA" w:eastAsia="uk-UA"/>
        </w:rPr>
        <w:t>лазії надниркових залоз. Основними клінічними і біохімічними ознаками є: нормалізація АТ, рівнів альдостерону і калію після прийому дексаметазону, наявність гібридних стер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їдів 18-гідроксікортизола і 18-оксікортизола.</w:t>
      </w:r>
    </w:p>
    <w:p w:rsidR="000237BD" w:rsidRPr="00BA4714" w:rsidRDefault="000237BD" w:rsidP="0008373A">
      <w:pPr>
        <w:jc w:val="left"/>
        <w:outlineLvl w:val="0"/>
        <w:rPr>
          <w:rFonts w:ascii="Times New Roman" w:hAnsi="Times New Roman" w:cs="Times New Roman"/>
          <w:b/>
          <w:i/>
          <w:color w:val="333333"/>
          <w:sz w:val="24"/>
          <w:szCs w:val="24"/>
          <w:lang w:val="uk-UA"/>
        </w:rPr>
      </w:pPr>
    </w:p>
    <w:p w:rsidR="000237BD" w:rsidRPr="00BA4714" w:rsidRDefault="000237BD" w:rsidP="0008373A">
      <w:pPr>
        <w:jc w:val="left"/>
        <w:outlineLvl w:val="0"/>
        <w:rPr>
          <w:rFonts w:ascii="Times New Roman" w:hAnsi="Times New Roman" w:cs="Times New Roman"/>
          <w:color w:val="333333"/>
          <w:sz w:val="24"/>
          <w:szCs w:val="24"/>
        </w:rPr>
      </w:pPr>
      <w:r w:rsidRPr="00BA4714">
        <w:rPr>
          <w:rFonts w:ascii="Times New Roman" w:hAnsi="Times New Roman" w:cs="Times New Roman"/>
          <w:b/>
          <w:i/>
          <w:color w:val="333333"/>
          <w:sz w:val="24"/>
          <w:szCs w:val="24"/>
          <w:lang w:val="uk-UA" w:eastAsia="uk-UA"/>
        </w:rPr>
        <w:t>Синдром Іценко-Кушинга (гіперкортицизм)</w:t>
      </w:r>
      <w:r w:rsidRPr="00BA4714">
        <w:rPr>
          <w:rFonts w:ascii="Times New Roman" w:hAnsi="Times New Roman" w:cs="Times New Roman"/>
          <w:color w:val="333333"/>
          <w:sz w:val="24"/>
          <w:szCs w:val="24"/>
          <w:lang w:val="uk-UA" w:eastAsia="uk-UA"/>
        </w:rPr>
        <w:t xml:space="preserve"> – це клінічний симптомокомплекс, обумо</w:t>
      </w:r>
      <w:r w:rsidRPr="00BA4714">
        <w:rPr>
          <w:rFonts w:ascii="Times New Roman" w:hAnsi="Times New Roman" w:cs="Times New Roman"/>
          <w:color w:val="333333"/>
          <w:sz w:val="24"/>
          <w:szCs w:val="24"/>
          <w:lang w:val="uk-UA" w:eastAsia="uk-UA"/>
        </w:rPr>
        <w:t>в</w:t>
      </w:r>
      <w:r w:rsidRPr="00BA4714">
        <w:rPr>
          <w:rFonts w:ascii="Times New Roman" w:hAnsi="Times New Roman" w:cs="Times New Roman"/>
          <w:color w:val="333333"/>
          <w:sz w:val="24"/>
          <w:szCs w:val="24"/>
          <w:lang w:val="uk-UA" w:eastAsia="uk-UA"/>
        </w:rPr>
        <w:t>лений ендогенною гіперпродукцією або тривалим екзогенним введенням кортикостеро</w:t>
      </w:r>
      <w:r w:rsidRPr="00BA4714">
        <w:rPr>
          <w:rFonts w:ascii="Times New Roman" w:hAnsi="Times New Roman" w:cs="Times New Roman"/>
          <w:color w:val="333333"/>
          <w:sz w:val="24"/>
          <w:szCs w:val="24"/>
          <w:lang w:val="uk-UA" w:eastAsia="uk-UA"/>
        </w:rPr>
        <w:t>ї</w:t>
      </w:r>
      <w:r w:rsidRPr="00BA4714">
        <w:rPr>
          <w:rFonts w:ascii="Times New Roman" w:hAnsi="Times New Roman" w:cs="Times New Roman"/>
          <w:color w:val="333333"/>
          <w:sz w:val="24"/>
          <w:szCs w:val="24"/>
          <w:lang w:val="uk-UA" w:eastAsia="uk-UA"/>
        </w:rPr>
        <w:t>дів. Патогенез гіпертензії при гіперкортицизмі багатофакторний:</w:t>
      </w:r>
    </w:p>
    <w:p w:rsidR="000237BD" w:rsidRPr="00BA4714" w:rsidRDefault="000237BD" w:rsidP="0008373A">
      <w:pPr>
        <w:pStyle w:val="23"/>
        <w:numPr>
          <w:ilvl w:val="0"/>
          <w:numId w:val="32"/>
        </w:numPr>
        <w:spacing w:after="0" w:line="240" w:lineRule="auto"/>
        <w:ind w:left="0" w:firstLine="0"/>
        <w:jc w:val="left"/>
        <w:outlineLvl w:val="0"/>
        <w:rPr>
          <w:rFonts w:ascii="Times New Roman" w:hAnsi="Times New Roman" w:cs="Times New Roman"/>
          <w:color w:val="333333"/>
          <w:sz w:val="24"/>
          <w:szCs w:val="24"/>
        </w:rPr>
      </w:pPr>
      <w:r w:rsidRPr="00BA4714">
        <w:rPr>
          <w:rFonts w:ascii="Times New Roman" w:hAnsi="Times New Roman" w:cs="Times New Roman"/>
          <w:color w:val="333333"/>
          <w:sz w:val="24"/>
          <w:szCs w:val="24"/>
          <w:lang w:eastAsia="uk-UA"/>
        </w:rPr>
        <w:t>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нералкортико</w:t>
      </w:r>
      <w:r w:rsidRPr="00BA4714">
        <w:rPr>
          <w:rFonts w:ascii="Times New Roman" w:hAnsi="Times New Roman" w:cs="Times New Roman"/>
          <w:color w:val="333333"/>
          <w:sz w:val="24"/>
          <w:szCs w:val="24"/>
          <w:lang w:val="uk-UA" w:eastAsia="uk-UA"/>
        </w:rPr>
        <w:t>ї</w:t>
      </w:r>
      <w:r w:rsidRPr="00BA4714">
        <w:rPr>
          <w:rFonts w:ascii="Times New Roman" w:hAnsi="Times New Roman" w:cs="Times New Roman"/>
          <w:color w:val="333333"/>
          <w:sz w:val="24"/>
          <w:szCs w:val="24"/>
          <w:lang w:eastAsia="uk-UA"/>
        </w:rPr>
        <w:t>дн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й</w:t>
      </w:r>
      <w:r w:rsidRPr="00BA4714">
        <w:rPr>
          <w:rFonts w:ascii="Times New Roman" w:hAnsi="Times New Roman" w:cs="Times New Roman"/>
          <w:color w:val="333333"/>
          <w:sz w:val="24"/>
          <w:szCs w:val="24"/>
          <w:lang w:val="uk-UA" w:eastAsia="uk-UA"/>
        </w:rPr>
        <w:t xml:space="preserve"> ефект високого рівня кортизолу із затримкою натрію та рідини (зі збільшенням екскреції калію);</w:t>
      </w:r>
    </w:p>
    <w:p w:rsidR="000237BD" w:rsidRPr="00BA4714" w:rsidRDefault="000237BD" w:rsidP="0008373A">
      <w:pPr>
        <w:pStyle w:val="31"/>
        <w:numPr>
          <w:ilvl w:val="0"/>
          <w:numId w:val="32"/>
        </w:numPr>
        <w:spacing w:before="0" w:after="0"/>
        <w:ind w:left="0" w:firstLine="0"/>
        <w:jc w:val="left"/>
        <w:rPr>
          <w:color w:val="333333"/>
          <w:sz w:val="24"/>
          <w:szCs w:val="24"/>
        </w:rPr>
      </w:pPr>
      <w:r w:rsidRPr="00BA4714">
        <w:rPr>
          <w:color w:val="333333"/>
          <w:sz w:val="24"/>
          <w:szCs w:val="24"/>
          <w:lang w:eastAsia="uk-UA"/>
        </w:rPr>
        <w:t>глюкокортикоїдна стимуляція продукції ангіотензиногену з подальшим посиленням продукції ангіотензину II;</w:t>
      </w:r>
    </w:p>
    <w:p w:rsidR="000237BD" w:rsidRPr="00BA4714" w:rsidRDefault="000237BD" w:rsidP="0008373A">
      <w:pPr>
        <w:numPr>
          <w:ilvl w:val="0"/>
          <w:numId w:val="32"/>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lastRenderedPageBreak/>
        <w:t xml:space="preserve">збільшення продукції та вивільнення </w:t>
      </w:r>
      <w:r w:rsidRPr="00BA4714">
        <w:rPr>
          <w:rFonts w:ascii="Times New Roman" w:hAnsi="Times New Roman" w:cs="Times New Roman"/>
          <w:color w:val="333333"/>
          <w:sz w:val="24"/>
          <w:szCs w:val="24"/>
          <w:lang w:eastAsia="uk-UA"/>
        </w:rPr>
        <w:t>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нералкортико</w:t>
      </w:r>
      <w:r w:rsidRPr="00BA4714">
        <w:rPr>
          <w:rFonts w:ascii="Times New Roman" w:hAnsi="Times New Roman" w:cs="Times New Roman"/>
          <w:color w:val="333333"/>
          <w:sz w:val="24"/>
          <w:szCs w:val="24"/>
          <w:lang w:val="uk-UA" w:eastAsia="uk-UA"/>
        </w:rPr>
        <w:t>ї</w:t>
      </w:r>
      <w:r w:rsidRPr="00BA4714">
        <w:rPr>
          <w:rFonts w:ascii="Times New Roman" w:hAnsi="Times New Roman" w:cs="Times New Roman"/>
          <w:color w:val="333333"/>
          <w:sz w:val="24"/>
          <w:szCs w:val="24"/>
          <w:lang w:eastAsia="uk-UA"/>
        </w:rPr>
        <w:t>д-активн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х</w:t>
      </w:r>
      <w:r w:rsidRPr="00BA4714">
        <w:rPr>
          <w:rFonts w:ascii="Times New Roman" w:hAnsi="Times New Roman" w:cs="Times New Roman"/>
          <w:color w:val="333333"/>
          <w:sz w:val="24"/>
          <w:szCs w:val="24"/>
          <w:lang w:val="uk-UA" w:eastAsia="uk-UA"/>
        </w:rPr>
        <w:t xml:space="preserve"> попередників </w:t>
      </w:r>
      <w:r w:rsidRPr="00BA4714">
        <w:rPr>
          <w:rFonts w:ascii="Times New Roman" w:hAnsi="Times New Roman" w:cs="Times New Roman"/>
          <w:color w:val="333333"/>
          <w:sz w:val="24"/>
          <w:szCs w:val="24"/>
          <w:lang w:eastAsia="uk-UA"/>
        </w:rPr>
        <w:t>стеро</w:t>
      </w:r>
      <w:r w:rsidRPr="00BA4714">
        <w:rPr>
          <w:rFonts w:ascii="Times New Roman" w:hAnsi="Times New Roman" w:cs="Times New Roman"/>
          <w:color w:val="333333"/>
          <w:sz w:val="24"/>
          <w:szCs w:val="24"/>
          <w:lang w:val="uk-UA" w:eastAsia="uk-UA"/>
        </w:rPr>
        <w:t>ї</w:t>
      </w:r>
      <w:r w:rsidRPr="00BA4714">
        <w:rPr>
          <w:rFonts w:ascii="Times New Roman" w:hAnsi="Times New Roman" w:cs="Times New Roman"/>
          <w:color w:val="333333"/>
          <w:sz w:val="24"/>
          <w:szCs w:val="24"/>
          <w:lang w:eastAsia="uk-UA"/>
        </w:rPr>
        <w:t>дгенез</w:t>
      </w:r>
      <w:r w:rsidRPr="00BA4714">
        <w:rPr>
          <w:rFonts w:ascii="Times New Roman" w:hAnsi="Times New Roman" w:cs="Times New Roman"/>
          <w:color w:val="333333"/>
          <w:sz w:val="24"/>
          <w:szCs w:val="24"/>
          <w:lang w:val="uk-UA" w:eastAsia="uk-UA"/>
        </w:rPr>
        <w:t>у;</w:t>
      </w:r>
    </w:p>
    <w:p w:rsidR="000237BD" w:rsidRPr="00BA4714" w:rsidRDefault="000237BD" w:rsidP="0008373A">
      <w:pPr>
        <w:numPr>
          <w:ilvl w:val="0"/>
          <w:numId w:val="32"/>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збільшена активність симпатичної системи;</w:t>
      </w:r>
    </w:p>
    <w:p w:rsidR="000237BD" w:rsidRPr="00BA4714" w:rsidRDefault="000237BD" w:rsidP="0008373A">
      <w:pPr>
        <w:numPr>
          <w:ilvl w:val="0"/>
          <w:numId w:val="32"/>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збільшена реактивність судин на </w:t>
      </w:r>
      <w:r w:rsidRPr="00BA4714">
        <w:rPr>
          <w:rFonts w:ascii="Times New Roman" w:hAnsi="Times New Roman" w:cs="Times New Roman"/>
          <w:color w:val="333333"/>
          <w:sz w:val="24"/>
          <w:szCs w:val="24"/>
          <w:lang w:eastAsia="uk-UA"/>
        </w:rPr>
        <w:t>вазопресор</w:t>
      </w:r>
      <w:r w:rsidRPr="00BA4714">
        <w:rPr>
          <w:rFonts w:ascii="Times New Roman" w:hAnsi="Times New Roman" w:cs="Times New Roman"/>
          <w:color w:val="333333"/>
          <w:sz w:val="24"/>
          <w:szCs w:val="24"/>
          <w:lang w:val="uk-UA" w:eastAsia="uk-UA"/>
        </w:rPr>
        <w:t>и;</w:t>
      </w:r>
    </w:p>
    <w:p w:rsidR="000237BD" w:rsidRPr="00BA4714" w:rsidRDefault="000237BD" w:rsidP="0008373A">
      <w:pPr>
        <w:numPr>
          <w:ilvl w:val="0"/>
          <w:numId w:val="32"/>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зниження </w:t>
      </w:r>
      <w:r w:rsidRPr="00BA4714">
        <w:rPr>
          <w:rFonts w:ascii="Times New Roman" w:hAnsi="Times New Roman" w:cs="Times New Roman"/>
          <w:color w:val="333333"/>
          <w:sz w:val="24"/>
          <w:szCs w:val="24"/>
          <w:lang w:eastAsia="uk-UA"/>
        </w:rPr>
        <w:t>депресорн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eastAsia="uk-UA"/>
        </w:rPr>
        <w:t>х</w:t>
      </w:r>
      <w:r w:rsidRPr="00BA4714">
        <w:rPr>
          <w:rFonts w:ascii="Times New Roman" w:hAnsi="Times New Roman" w:cs="Times New Roman"/>
          <w:color w:val="333333"/>
          <w:sz w:val="24"/>
          <w:szCs w:val="24"/>
          <w:lang w:val="uk-UA" w:eastAsia="uk-UA"/>
        </w:rPr>
        <w:t xml:space="preserve"> чинників (</w:t>
      </w:r>
      <w:r w:rsidRPr="00BA4714">
        <w:rPr>
          <w:rFonts w:ascii="Times New Roman" w:hAnsi="Times New Roman" w:cs="Times New Roman"/>
          <w:color w:val="333333"/>
          <w:sz w:val="24"/>
          <w:szCs w:val="24"/>
          <w:lang w:eastAsia="uk-UA"/>
        </w:rPr>
        <w:t>к</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в</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простагландин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в</w:t>
      </w:r>
      <w:r w:rsidRPr="00BA4714">
        <w:rPr>
          <w:rFonts w:ascii="Times New Roman" w:hAnsi="Times New Roman" w:cs="Times New Roman"/>
          <w:color w:val="333333"/>
          <w:sz w:val="24"/>
          <w:szCs w:val="24"/>
          <w:lang w:val="uk-UA" w:eastAsia="uk-UA"/>
        </w:rPr>
        <w:t>)</w:t>
      </w:r>
    </w:p>
    <w:p w:rsidR="000237BD" w:rsidRPr="00BA4714" w:rsidRDefault="000237BD" w:rsidP="0008373A">
      <w:pPr>
        <w:pStyle w:val="31"/>
        <w:spacing w:before="0" w:after="0"/>
        <w:ind w:left="0"/>
        <w:jc w:val="left"/>
        <w:rPr>
          <w:color w:val="333333"/>
          <w:sz w:val="24"/>
          <w:szCs w:val="24"/>
        </w:rPr>
      </w:pPr>
      <w:r w:rsidRPr="00BA4714">
        <w:rPr>
          <w:color w:val="333333"/>
          <w:sz w:val="24"/>
          <w:szCs w:val="24"/>
          <w:lang w:eastAsia="uk-UA"/>
        </w:rPr>
        <w:t>Причини синдрому Іценко-Кушинга можуть бути АКТГ-залежні та АКТГ-незалежні: 1) АКТГ-залежні – хвороба Кушинга (патологія гіпофіза), ектопічний АКТГ або кортикотр</w:t>
      </w:r>
      <w:r w:rsidRPr="00BA4714">
        <w:rPr>
          <w:color w:val="333333"/>
          <w:sz w:val="24"/>
          <w:szCs w:val="24"/>
          <w:lang w:eastAsia="uk-UA"/>
        </w:rPr>
        <w:t>о</w:t>
      </w:r>
      <w:r w:rsidRPr="00BA4714">
        <w:rPr>
          <w:color w:val="333333"/>
          <w:sz w:val="24"/>
          <w:szCs w:val="24"/>
          <w:lang w:eastAsia="uk-UA"/>
        </w:rPr>
        <w:t>пін-рилізінг сіндром – 80 %; 2) АКТГ-незалежні: аденома надниркових залоз, карцинома, мікро- або макронодулярна гіперплазія – 20 %; 3) псевдокушингоїдний синдром (великі депресивні розлади, алкоголізм) –  1 %; 4) ятрогенні – гіперкортицизм унаслідок тривал</w:t>
      </w:r>
      <w:r w:rsidRPr="00BA4714">
        <w:rPr>
          <w:color w:val="333333"/>
          <w:sz w:val="24"/>
          <w:szCs w:val="24"/>
          <w:lang w:eastAsia="uk-UA"/>
        </w:rPr>
        <w:t>о</w:t>
      </w:r>
      <w:r w:rsidRPr="00BA4714">
        <w:rPr>
          <w:color w:val="333333"/>
          <w:sz w:val="24"/>
          <w:szCs w:val="24"/>
          <w:lang w:eastAsia="uk-UA"/>
        </w:rPr>
        <w:t>го прийому глюкокортикоїдів.</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Візуальний діагноз можливий у більшості хворих з синдромом Іценко-Кушинга по тип</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 xml:space="preserve">вому “кушингоїдному” габітусу (“місяцеподібне” обличчя, ожиріння верхньої половини тулуба, "бичачий загривок", багрові стрії, атрофія м'язів, плетора, гірсутизм, синці). Проте відсутність цих даних не виключає гіперкортицизму. </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Оскільки глюкокортикоїди впливають на багато обмінних процесів, синдром (хвороба) Іщенко-Кушинга характеризується клінічними симптомами обмінних порушень. Ожирі</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ня за центральним типом, також абдомінальне або вісцеральне ожиріння, гіперліпідемія відображають переважання процесів ліпогенезу над ліполізом, що властиве для ефектів глюкокортикоїдів на жировий обмін. Мінералкортікоїдні властивості глюкокортикоїдів викликають затримку натрію, втрати калію і кальцію, наслідком цього є  артеріальна гіп</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ртензія, гіпокаліємія з м'язовою слабкістю, порушеннями серцевого ритму, втрати кальцію приводять до розвитку остеопорозів, патологічних переломів. М'язова слабкість, загальна слабкість, підвищена стомлюваність обумовлені атрофією м'язів, яка пов'язана з посиле</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ням катаболізму білків та гіпокаліємією. Характерні порушення обміну статевих гормонів: фемінізація чоловіків і маскулінізація жінок.</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Глюкокортикоїди є контрінсулярними гормонами, у зв'язку з цим частим явищем при с</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ндромі Іценко-Кушинга є зниження толерантності до глюкози, "стероїдний діабет", що з іншого боку привертає до розвитку "метаболічного синдрому".</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i/>
          <w:color w:val="333333"/>
          <w:sz w:val="24"/>
          <w:szCs w:val="24"/>
          <w:lang w:val="uk-UA" w:eastAsia="uk-UA"/>
        </w:rPr>
        <w:t xml:space="preserve">Діагностика </w:t>
      </w:r>
      <w:r w:rsidRPr="00BA4714">
        <w:rPr>
          <w:rFonts w:ascii="Times New Roman" w:hAnsi="Times New Roman" w:cs="Times New Roman"/>
          <w:color w:val="333333"/>
          <w:sz w:val="24"/>
          <w:szCs w:val="24"/>
          <w:lang w:val="uk-UA" w:eastAsia="uk-UA"/>
        </w:rPr>
        <w:t>синдрому Іценко-Кушинга проводиться в два етапи: підтвердження синдр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му і з'ясування його етіології. Діагноз синдрому Іценко-Кушинга підтверджується вия</w:t>
      </w:r>
      <w:r w:rsidRPr="00BA4714">
        <w:rPr>
          <w:rFonts w:ascii="Times New Roman" w:hAnsi="Times New Roman" w:cs="Times New Roman"/>
          <w:color w:val="333333"/>
          <w:sz w:val="24"/>
          <w:szCs w:val="24"/>
          <w:lang w:val="uk-UA" w:eastAsia="uk-UA"/>
        </w:rPr>
        <w:t>в</w:t>
      </w:r>
      <w:r w:rsidRPr="00BA4714">
        <w:rPr>
          <w:rFonts w:ascii="Times New Roman" w:hAnsi="Times New Roman" w:cs="Times New Roman"/>
          <w:color w:val="333333"/>
          <w:sz w:val="24"/>
          <w:szCs w:val="24"/>
          <w:lang w:val="uk-UA" w:eastAsia="uk-UA"/>
        </w:rPr>
        <w:t xml:space="preserve">ленням високого рівня кортизолу в плазмі крові і /  або добовій сечі. </w:t>
      </w:r>
    </w:p>
    <w:p w:rsidR="000237BD" w:rsidRPr="00BA4714" w:rsidRDefault="000237BD" w:rsidP="0008373A">
      <w:pPr>
        <w:jc w:val="left"/>
        <w:rPr>
          <w:rFonts w:ascii="Times New Roman" w:hAnsi="Times New Roman" w:cs="Times New Roman"/>
          <w:color w:val="333333"/>
          <w:sz w:val="24"/>
          <w:szCs w:val="24"/>
          <w:lang w:val="uk-UA" w:eastAsia="uk-UA"/>
        </w:rPr>
      </w:pPr>
      <w:r w:rsidRPr="00BA4714">
        <w:rPr>
          <w:rFonts w:ascii="Times New Roman" w:hAnsi="Times New Roman" w:cs="Times New Roman"/>
          <w:color w:val="333333"/>
          <w:sz w:val="24"/>
          <w:szCs w:val="24"/>
          <w:lang w:val="uk-UA" w:eastAsia="uk-UA"/>
        </w:rPr>
        <w:t xml:space="preserve">Для </w:t>
      </w:r>
      <w:r w:rsidRPr="00BA4714">
        <w:rPr>
          <w:rFonts w:ascii="Times New Roman" w:hAnsi="Times New Roman" w:cs="Times New Roman"/>
          <w:i/>
          <w:color w:val="333333"/>
          <w:sz w:val="24"/>
          <w:szCs w:val="24"/>
          <w:lang w:val="uk-UA" w:eastAsia="uk-UA"/>
        </w:rPr>
        <w:t xml:space="preserve">диференціальної діагностики </w:t>
      </w:r>
      <w:r w:rsidRPr="00BA4714">
        <w:rPr>
          <w:rFonts w:ascii="Times New Roman" w:hAnsi="Times New Roman" w:cs="Times New Roman"/>
          <w:color w:val="333333"/>
          <w:sz w:val="24"/>
          <w:szCs w:val="24"/>
          <w:lang w:val="uk-UA" w:eastAsia="uk-UA"/>
        </w:rPr>
        <w:t>синдрому і хвороби Іценко-Кушинга використовується проба з дексаметазоном, який в нормі пригнічує секрецію АКТГ і відповідно знижує 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вень кортизолу в крові. Пригнічення кортизолу при введенні високої дози дексаметазону і /  або стимуляція АКТГ або кортизолу кортикотропін-рилізінг гормоном  припускає 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 xml:space="preserve">пофизарний, АКТГ-залежний гіперкортицизм (хвороба Кушинга). </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 випадках ектопічних АКТГ-утворюючих або  кортикотропін-рилізінг-гормон-утворюючих пухлин і у разі первинних наднирковозалозних причин синдрому Іценко-Кушинга секреція АКТГ і кортизолу не змінюється після введення дексаметазону або ко</w:t>
      </w:r>
      <w:r w:rsidRPr="00BA4714">
        <w:rPr>
          <w:rFonts w:ascii="Times New Roman" w:hAnsi="Times New Roman" w:cs="Times New Roman"/>
          <w:color w:val="333333"/>
          <w:sz w:val="24"/>
          <w:szCs w:val="24"/>
          <w:lang w:val="uk-UA" w:eastAsia="uk-UA"/>
        </w:rPr>
        <w:t>р</w:t>
      </w:r>
      <w:r w:rsidRPr="00BA4714">
        <w:rPr>
          <w:rFonts w:ascii="Times New Roman" w:hAnsi="Times New Roman" w:cs="Times New Roman"/>
          <w:color w:val="333333"/>
          <w:sz w:val="24"/>
          <w:szCs w:val="24"/>
          <w:lang w:val="uk-UA" w:eastAsia="uk-UA"/>
        </w:rPr>
        <w:t>тикотропін-рилізінг-гормона.</w:t>
      </w:r>
    </w:p>
    <w:p w:rsidR="000237BD" w:rsidRPr="00BA4714" w:rsidRDefault="000237BD" w:rsidP="0008373A">
      <w:pPr>
        <w:jc w:val="left"/>
        <w:outlineLvl w:val="0"/>
        <w:rPr>
          <w:rFonts w:ascii="Times New Roman" w:hAnsi="Times New Roman" w:cs="Times New Roman"/>
          <w:color w:val="333333"/>
          <w:sz w:val="24"/>
          <w:szCs w:val="24"/>
          <w:lang w:val="uk-UA"/>
        </w:rPr>
      </w:pPr>
      <w:r w:rsidRPr="00BA4714">
        <w:rPr>
          <w:rFonts w:ascii="Times New Roman" w:hAnsi="Times New Roman" w:cs="Times New Roman"/>
          <w:i/>
          <w:color w:val="333333"/>
          <w:sz w:val="24"/>
          <w:szCs w:val="24"/>
          <w:lang w:val="uk-UA" w:eastAsia="uk-UA"/>
        </w:rPr>
        <w:t>Топічна діагностика.</w:t>
      </w:r>
      <w:r w:rsidRPr="00BA4714">
        <w:rPr>
          <w:rFonts w:ascii="Times New Roman" w:hAnsi="Times New Roman" w:cs="Times New Roman"/>
          <w:color w:val="333333"/>
          <w:sz w:val="24"/>
          <w:szCs w:val="24"/>
          <w:lang w:val="uk-UA" w:eastAsia="uk-UA"/>
        </w:rPr>
        <w:t xml:space="preserve"> 1) Первинне ураження надниркових залоз  діагностується за доп</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могою комп’ютерної томографії та ЯМР-томографії; 2) Локалізація гіпофізарного АКТГ-залежного синдрому (хвороба Кушинга) визначається в результаті використання комбін</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ції комп’ютерної, ЯМР-томографії та функціональних тестів.</w:t>
      </w:r>
    </w:p>
    <w:p w:rsidR="000237BD" w:rsidRPr="00BA4714" w:rsidRDefault="000237BD" w:rsidP="0008373A">
      <w:pPr>
        <w:pStyle w:val="31"/>
        <w:spacing w:before="0" w:after="0"/>
        <w:ind w:left="0"/>
        <w:jc w:val="left"/>
        <w:rPr>
          <w:color w:val="333333"/>
          <w:sz w:val="24"/>
          <w:szCs w:val="24"/>
        </w:rPr>
      </w:pPr>
      <w:r w:rsidRPr="00BA4714">
        <w:rPr>
          <w:color w:val="333333"/>
          <w:sz w:val="24"/>
          <w:szCs w:val="24"/>
          <w:lang w:eastAsia="uk-UA"/>
        </w:rPr>
        <w:t>Лікування хворих з синдромом Іценко-Кушинга полягає в хірургічному усуненні його причини; консервативна терапія проводиться препаратами, що пригнічують синтез корт</w:t>
      </w:r>
      <w:r w:rsidRPr="00BA4714">
        <w:rPr>
          <w:color w:val="333333"/>
          <w:sz w:val="24"/>
          <w:szCs w:val="24"/>
          <w:lang w:eastAsia="uk-UA"/>
        </w:rPr>
        <w:t>и</w:t>
      </w:r>
      <w:r w:rsidRPr="00BA4714">
        <w:rPr>
          <w:color w:val="333333"/>
          <w:sz w:val="24"/>
          <w:szCs w:val="24"/>
          <w:lang w:eastAsia="uk-UA"/>
        </w:rPr>
        <w:t>золу: ориметен, метапірон, трілостан, мітотан.</w:t>
      </w:r>
    </w:p>
    <w:p w:rsidR="000237BD" w:rsidRPr="00BA4714" w:rsidRDefault="000237BD" w:rsidP="0008373A">
      <w:pPr>
        <w:jc w:val="left"/>
        <w:rPr>
          <w:rFonts w:ascii="Times New Roman" w:hAnsi="Times New Roman" w:cs="Times New Roman"/>
          <w:b/>
          <w:i/>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 xml:space="preserve">Акромегалія </w:t>
      </w:r>
      <w:r w:rsidRPr="00BA4714">
        <w:rPr>
          <w:rFonts w:ascii="Times New Roman" w:hAnsi="Times New Roman" w:cs="Times New Roman"/>
          <w:color w:val="333333"/>
          <w:sz w:val="24"/>
          <w:szCs w:val="24"/>
          <w:lang w:val="uk-UA" w:eastAsia="uk-UA"/>
        </w:rPr>
        <w:t>– артеріальна гіпертензія зв'язана із затримкою натрію внаслідок гіперпрод</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кції соматотропного гормону.</w:t>
      </w:r>
    </w:p>
    <w:p w:rsidR="000237BD" w:rsidRPr="00BA4714" w:rsidRDefault="000237BD" w:rsidP="0008373A">
      <w:pPr>
        <w:jc w:val="left"/>
        <w:rPr>
          <w:rFonts w:ascii="Times New Roman" w:hAnsi="Times New Roman" w:cs="Times New Roman"/>
          <w:b/>
          <w:i/>
          <w:color w:val="333333"/>
          <w:sz w:val="24"/>
          <w:szCs w:val="24"/>
          <w:lang w:val="uk-UA"/>
        </w:rPr>
      </w:pPr>
    </w:p>
    <w:p w:rsidR="000237BD" w:rsidRPr="00BA4714" w:rsidRDefault="000237BD" w:rsidP="0008373A">
      <w:pPr>
        <w:jc w:val="left"/>
        <w:rPr>
          <w:rFonts w:ascii="Times New Roman" w:hAnsi="Times New Roman" w:cs="Times New Roman"/>
          <w:b/>
          <w:i/>
          <w:color w:val="333333"/>
          <w:sz w:val="24"/>
          <w:szCs w:val="24"/>
          <w:lang w:val="uk-UA"/>
        </w:rPr>
      </w:pPr>
      <w:r w:rsidRPr="00BA4714">
        <w:rPr>
          <w:rFonts w:ascii="Times New Roman" w:hAnsi="Times New Roman" w:cs="Times New Roman"/>
          <w:b/>
          <w:i/>
          <w:color w:val="333333"/>
          <w:sz w:val="24"/>
          <w:szCs w:val="24"/>
          <w:lang w:val="uk-UA" w:eastAsia="uk-UA"/>
        </w:rPr>
        <w:lastRenderedPageBreak/>
        <w:t xml:space="preserve">Гіпотиреоз </w:t>
      </w:r>
      <w:r w:rsidRPr="00BA4714">
        <w:rPr>
          <w:rFonts w:ascii="Times New Roman" w:hAnsi="Times New Roman" w:cs="Times New Roman"/>
          <w:color w:val="333333"/>
          <w:sz w:val="24"/>
          <w:szCs w:val="24"/>
          <w:lang w:val="uk-UA" w:eastAsia="uk-UA"/>
        </w:rPr>
        <w:t>– гіпертензія асоціюється із збільшеним рівнем діастолічного тиску внаслідок збільшеного периферичного опору.</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 xml:space="preserve">Гіпертиреоз </w:t>
      </w:r>
      <w:r w:rsidRPr="00BA4714">
        <w:rPr>
          <w:rFonts w:ascii="Times New Roman" w:hAnsi="Times New Roman" w:cs="Times New Roman"/>
          <w:color w:val="333333"/>
          <w:sz w:val="24"/>
          <w:szCs w:val="24"/>
          <w:lang w:val="uk-UA" w:eastAsia="uk-UA"/>
        </w:rPr>
        <w:t>– артеріальна гіпертензія характеризується збільшенням систолічного тиску і зниженням діалісточного тиску. Збільшення діастолічного тиску  при гіпертиреозі прип</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скає іншу причину гіпертензії.</w:t>
      </w:r>
    </w:p>
    <w:p w:rsidR="000237BD" w:rsidRPr="00BA4714" w:rsidRDefault="000237BD" w:rsidP="0008373A">
      <w:pPr>
        <w:jc w:val="left"/>
        <w:rPr>
          <w:rFonts w:ascii="Times New Roman" w:hAnsi="Times New Roman" w:cs="Times New Roman"/>
          <w:b/>
          <w:i/>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b/>
          <w:i/>
          <w:color w:val="333333"/>
          <w:sz w:val="24"/>
          <w:szCs w:val="24"/>
          <w:lang w:val="uk-UA" w:eastAsia="uk-UA"/>
        </w:rPr>
        <w:t xml:space="preserve">Первинний гіперпаратиреоїдизм </w:t>
      </w:r>
      <w:r w:rsidRPr="00BA4714">
        <w:rPr>
          <w:rFonts w:ascii="Times New Roman" w:hAnsi="Times New Roman" w:cs="Times New Roman"/>
          <w:color w:val="333333"/>
          <w:sz w:val="24"/>
          <w:szCs w:val="24"/>
          <w:lang w:val="uk-UA" w:eastAsia="uk-UA"/>
        </w:rPr>
        <w:t>в 10 разів частіше зустрічається при АГ, чим в загальній популяції, з іншого боку, АГ спостерігається у 10-70 % хворих з первинним гіперпарат</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реоїдизмом (ГПТ). Можливо, що АГ у частини хворих з ГПТ пояснюється існуванням п</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ратиреоїдного гіпертензивного чинника (ПГ</w:t>
      </w:r>
      <w:r w:rsidRPr="00BA4714">
        <w:rPr>
          <w:rFonts w:ascii="Times New Roman" w:hAnsi="Times New Roman" w:cs="Times New Roman"/>
          <w:color w:val="333333"/>
          <w:sz w:val="24"/>
          <w:szCs w:val="24"/>
          <w:lang w:val="en-US" w:eastAsia="uk-UA"/>
        </w:rPr>
        <w:t>X</w:t>
      </w:r>
      <w:r w:rsidRPr="00BA4714">
        <w:rPr>
          <w:rFonts w:ascii="Times New Roman" w:hAnsi="Times New Roman" w:cs="Times New Roman"/>
          <w:color w:val="333333"/>
          <w:sz w:val="24"/>
          <w:szCs w:val="24"/>
          <w:lang w:val="uk-UA" w:eastAsia="uk-UA"/>
        </w:rPr>
        <w:t>), який також продукується в паращитопод</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 xml:space="preserve">бних залозах, проте поки що немає чітких доказів ендокринно-пов'язаної гіпертензії при ГПТ. </w:t>
      </w:r>
    </w:p>
    <w:p w:rsidR="000237BD" w:rsidRPr="00BA4714" w:rsidRDefault="000237BD" w:rsidP="0008373A">
      <w:pPr>
        <w:pStyle w:val="4"/>
        <w:ind w:firstLine="0"/>
        <w:jc w:val="left"/>
        <w:rPr>
          <w:b/>
          <w:color w:val="333333"/>
          <w:sz w:val="24"/>
          <w:szCs w:val="24"/>
          <w:lang w:val="uk-UA"/>
        </w:rPr>
      </w:pPr>
    </w:p>
    <w:p w:rsidR="000237BD" w:rsidRPr="00BA4714" w:rsidRDefault="000237BD" w:rsidP="0008373A">
      <w:pPr>
        <w:pStyle w:val="4"/>
        <w:ind w:firstLine="0"/>
        <w:jc w:val="left"/>
        <w:rPr>
          <w:color w:val="333333"/>
          <w:sz w:val="24"/>
          <w:szCs w:val="24"/>
          <w:lang w:val="uk-UA"/>
        </w:rPr>
      </w:pPr>
      <w:r w:rsidRPr="00BA4714">
        <w:rPr>
          <w:b/>
          <w:color w:val="333333"/>
          <w:sz w:val="24"/>
          <w:szCs w:val="24"/>
          <w:lang w:val="uk-UA" w:eastAsia="uk-UA"/>
        </w:rPr>
        <w:t>Кардіоваскулярні  гіпертензії</w:t>
      </w:r>
    </w:p>
    <w:p w:rsidR="000237BD" w:rsidRPr="00BA4714" w:rsidRDefault="000237BD" w:rsidP="0008373A">
      <w:pPr>
        <w:pStyle w:val="4"/>
        <w:ind w:firstLine="0"/>
        <w:jc w:val="left"/>
        <w:rPr>
          <w:color w:val="333333"/>
          <w:sz w:val="24"/>
          <w:szCs w:val="24"/>
          <w:lang w:val="uk-UA"/>
        </w:rPr>
      </w:pPr>
      <w:r w:rsidRPr="00BA4714">
        <w:rPr>
          <w:color w:val="333333"/>
          <w:sz w:val="24"/>
          <w:szCs w:val="24"/>
          <w:lang w:val="uk-UA" w:eastAsia="uk-UA"/>
        </w:rPr>
        <w:t>Представлені випадками підвищення артеріального тиску, причиною яких є первинні з</w:t>
      </w:r>
      <w:r w:rsidRPr="00BA4714">
        <w:rPr>
          <w:color w:val="333333"/>
          <w:sz w:val="24"/>
          <w:szCs w:val="24"/>
          <w:lang w:val="uk-UA" w:eastAsia="uk-UA"/>
        </w:rPr>
        <w:t>а</w:t>
      </w:r>
      <w:r w:rsidRPr="00BA4714">
        <w:rPr>
          <w:color w:val="333333"/>
          <w:sz w:val="24"/>
          <w:szCs w:val="24"/>
          <w:lang w:val="uk-UA" w:eastAsia="uk-UA"/>
        </w:rPr>
        <w:t xml:space="preserve">хворювання серця і судин. </w:t>
      </w:r>
    </w:p>
    <w:p w:rsidR="000237BD" w:rsidRPr="00BA4714" w:rsidRDefault="000237BD" w:rsidP="0008373A">
      <w:pPr>
        <w:jc w:val="left"/>
        <w:outlineLvl w:val="0"/>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Кардіоваскулярні гіпертензії включають: </w:t>
      </w:r>
    </w:p>
    <w:p w:rsidR="000237BD" w:rsidRPr="00BA4714" w:rsidRDefault="000237BD" w:rsidP="0008373A">
      <w:pPr>
        <w:numPr>
          <w:ilvl w:val="0"/>
          <w:numId w:val="34"/>
        </w:numPr>
        <w:ind w:left="0" w:firstLine="0"/>
        <w:jc w:val="left"/>
        <w:outlineLvl w:val="0"/>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первинні ураження серця (гіпертензія внаслідок збільшеного серцевого викиду);</w:t>
      </w:r>
    </w:p>
    <w:p w:rsidR="000237BD" w:rsidRPr="00BA4714" w:rsidRDefault="000237BD" w:rsidP="0008373A">
      <w:pPr>
        <w:numPr>
          <w:ilvl w:val="0"/>
          <w:numId w:val="34"/>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гіперкінетична циркуляція;</w:t>
      </w:r>
    </w:p>
    <w:p w:rsidR="000237BD" w:rsidRPr="00BA4714" w:rsidRDefault="000237BD" w:rsidP="0008373A">
      <w:pPr>
        <w:numPr>
          <w:ilvl w:val="0"/>
          <w:numId w:val="34"/>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недостатність півмісяцевих клапанів аорти;</w:t>
      </w:r>
    </w:p>
    <w:p w:rsidR="000237BD" w:rsidRPr="00BA4714" w:rsidRDefault="000237BD" w:rsidP="0008373A">
      <w:pPr>
        <w:numPr>
          <w:ilvl w:val="0"/>
          <w:numId w:val="34"/>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повна </w:t>
      </w:r>
      <w:r w:rsidRPr="00BA4714">
        <w:rPr>
          <w:rFonts w:ascii="Times New Roman" w:hAnsi="Times New Roman" w:cs="Times New Roman"/>
          <w:color w:val="333333"/>
          <w:sz w:val="24"/>
          <w:szCs w:val="24"/>
          <w:lang w:eastAsia="uk-UA"/>
        </w:rPr>
        <w:t>атр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о-вентрикулярная</w:t>
      </w:r>
      <w:r w:rsidRPr="00BA4714">
        <w:rPr>
          <w:rFonts w:ascii="Times New Roman" w:hAnsi="Times New Roman" w:cs="Times New Roman"/>
          <w:color w:val="333333"/>
          <w:sz w:val="24"/>
          <w:szCs w:val="24"/>
          <w:lang w:val="uk-UA" w:eastAsia="uk-UA"/>
        </w:rPr>
        <w:t xml:space="preserve"> блокада;</w:t>
      </w:r>
    </w:p>
    <w:p w:rsidR="000237BD" w:rsidRPr="00BA4714" w:rsidRDefault="000237BD" w:rsidP="0008373A">
      <w:pPr>
        <w:numPr>
          <w:ilvl w:val="0"/>
          <w:numId w:val="34"/>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первинні  ураження  аорти:</w:t>
      </w:r>
    </w:p>
    <w:p w:rsidR="000237BD" w:rsidRPr="00BA4714" w:rsidRDefault="000237BD" w:rsidP="0008373A">
      <w:pPr>
        <w:numPr>
          <w:ilvl w:val="0"/>
          <w:numId w:val="33"/>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атеросклероз  аорти;</w:t>
      </w:r>
    </w:p>
    <w:p w:rsidR="000237BD" w:rsidRPr="00BA4714" w:rsidRDefault="000237BD" w:rsidP="0008373A">
      <w:pPr>
        <w:numPr>
          <w:ilvl w:val="0"/>
          <w:numId w:val="33"/>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коарктація  аорти;</w:t>
      </w:r>
    </w:p>
    <w:p w:rsidR="000237BD" w:rsidRPr="00BA4714" w:rsidRDefault="000237BD" w:rsidP="0008373A">
      <w:pPr>
        <w:numPr>
          <w:ilvl w:val="0"/>
          <w:numId w:val="33"/>
        </w:numPr>
        <w:ind w:left="0" w:firstLine="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стеноз дуги або перешийка аорти (рідше – грудного або черевного відділів).</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З перерахованих форм гіпертензії потенційно </w:t>
      </w:r>
      <w:r w:rsidRPr="00BA4714">
        <w:rPr>
          <w:rFonts w:ascii="Times New Roman" w:hAnsi="Times New Roman" w:cs="Times New Roman"/>
          <w:color w:val="333333"/>
          <w:sz w:val="24"/>
          <w:szCs w:val="24"/>
          <w:lang w:eastAsia="uk-UA"/>
        </w:rPr>
        <w:t>курабельно</w:t>
      </w:r>
      <w:r w:rsidRPr="00BA4714">
        <w:rPr>
          <w:rFonts w:ascii="Times New Roman" w:hAnsi="Times New Roman" w:cs="Times New Roman"/>
          <w:color w:val="333333"/>
          <w:sz w:val="24"/>
          <w:szCs w:val="24"/>
          <w:lang w:val="uk-UA" w:eastAsia="uk-UA"/>
        </w:rPr>
        <w:t>ю формою є коарктація аорти.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Клінічні симптоми коарктації аорти неспецифічні: головні болі, холодні кінцівки, пон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жена толерантність до фізичних навантажень, носові кровотечі.</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b/>
          <w:i/>
          <w:color w:val="333333"/>
          <w:sz w:val="24"/>
          <w:szCs w:val="24"/>
          <w:lang w:val="uk-UA" w:eastAsia="uk-UA"/>
        </w:rPr>
        <w:t>Фізикальне  обстеження</w:t>
      </w:r>
      <w:r w:rsidRPr="00BA4714">
        <w:rPr>
          <w:rFonts w:ascii="Times New Roman" w:hAnsi="Times New Roman" w:cs="Times New Roman"/>
          <w:b/>
          <w:color w:val="333333"/>
          <w:sz w:val="24"/>
          <w:szCs w:val="24"/>
          <w:lang w:val="uk-UA" w:eastAsia="uk-UA"/>
        </w:rPr>
        <w:t>.</w:t>
      </w:r>
      <w:r w:rsidRPr="00BA4714">
        <w:rPr>
          <w:rFonts w:ascii="Times New Roman" w:hAnsi="Times New Roman" w:cs="Times New Roman"/>
          <w:color w:val="333333"/>
          <w:sz w:val="24"/>
          <w:szCs w:val="24"/>
          <w:lang w:val="uk-UA" w:eastAsia="uk-UA"/>
        </w:rPr>
        <w:t xml:space="preserve"> При </w:t>
      </w:r>
      <w:r w:rsidRPr="00BA4714">
        <w:rPr>
          <w:rFonts w:ascii="Times New Roman" w:hAnsi="Times New Roman" w:cs="Times New Roman"/>
          <w:color w:val="333333"/>
          <w:sz w:val="24"/>
          <w:szCs w:val="24"/>
          <w:lang w:eastAsia="uk-UA"/>
        </w:rPr>
        <w:t>ф</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зикальном</w:t>
      </w:r>
      <w:r w:rsidRPr="00BA4714">
        <w:rPr>
          <w:rFonts w:ascii="Times New Roman" w:hAnsi="Times New Roman" w:cs="Times New Roman"/>
          <w:color w:val="333333"/>
          <w:sz w:val="24"/>
          <w:szCs w:val="24"/>
          <w:lang w:val="uk-UA" w:eastAsia="uk-UA"/>
        </w:rPr>
        <w:t xml:space="preserve"> обстеженні звертає увагу напружений пульс на руках  і знижений артеріальний тиск  на ногах (у нормі тиск на нижніх кінцівках на 20-30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 вище, ніж на верхніх). Аускультативно вислуховується систолічний шум, м</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 xml:space="preserve">ксимум зліва від грудини в </w:t>
      </w:r>
      <w:r w:rsidRPr="00BA4714">
        <w:rPr>
          <w:rFonts w:ascii="Times New Roman" w:hAnsi="Times New Roman" w:cs="Times New Roman"/>
          <w:color w:val="333333"/>
          <w:sz w:val="24"/>
          <w:szCs w:val="24"/>
          <w:lang w:eastAsia="uk-UA"/>
        </w:rPr>
        <w:t>II-III</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жр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бер</w:t>
      </w:r>
      <w:r w:rsidRPr="00BA4714">
        <w:rPr>
          <w:rFonts w:ascii="Times New Roman" w:hAnsi="Times New Roman" w:cs="Times New Roman"/>
          <w:color w:val="333333"/>
          <w:sz w:val="24"/>
          <w:szCs w:val="24"/>
          <w:lang w:val="uk-UA" w:eastAsia="uk-UA"/>
        </w:rPr>
        <w:t xml:space="preserve">’ї, шум </w:t>
      </w:r>
      <w:r w:rsidRPr="00BA4714">
        <w:rPr>
          <w:rFonts w:ascii="Times New Roman" w:hAnsi="Times New Roman" w:cs="Times New Roman"/>
          <w:color w:val="333333"/>
          <w:sz w:val="24"/>
          <w:szCs w:val="24"/>
          <w:lang w:eastAsia="uk-UA"/>
        </w:rPr>
        <w:t>систоло-д</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астол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ч</w:t>
      </w:r>
      <w:r w:rsidRPr="00BA4714">
        <w:rPr>
          <w:rFonts w:ascii="Times New Roman" w:hAnsi="Times New Roman" w:cs="Times New Roman"/>
          <w:color w:val="333333"/>
          <w:sz w:val="24"/>
          <w:szCs w:val="24"/>
          <w:lang w:val="uk-UA" w:eastAsia="uk-UA"/>
        </w:rPr>
        <w:t>ни</w:t>
      </w:r>
      <w:r w:rsidRPr="00BA4714">
        <w:rPr>
          <w:rFonts w:ascii="Times New Roman" w:hAnsi="Times New Roman" w:cs="Times New Roman"/>
          <w:color w:val="333333"/>
          <w:sz w:val="24"/>
          <w:szCs w:val="24"/>
          <w:lang w:eastAsia="uk-UA"/>
        </w:rPr>
        <w:t>й</w:t>
      </w:r>
      <w:r w:rsidRPr="00BA4714">
        <w:rPr>
          <w:rFonts w:ascii="Times New Roman" w:hAnsi="Times New Roman" w:cs="Times New Roman"/>
          <w:color w:val="333333"/>
          <w:sz w:val="24"/>
          <w:szCs w:val="24"/>
          <w:lang w:val="uk-UA" w:eastAsia="uk-UA"/>
        </w:rPr>
        <w:t xml:space="preserve"> може вислуховув</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тися між лопатками.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b/>
          <w:i/>
          <w:color w:val="333333"/>
          <w:sz w:val="24"/>
          <w:szCs w:val="24"/>
          <w:lang w:val="uk-UA" w:eastAsia="uk-UA"/>
        </w:rPr>
        <w:t xml:space="preserve">Рентгенологічно </w:t>
      </w:r>
      <w:r w:rsidRPr="00BA4714">
        <w:rPr>
          <w:rFonts w:ascii="Times New Roman" w:hAnsi="Times New Roman" w:cs="Times New Roman"/>
          <w:color w:val="333333"/>
          <w:sz w:val="24"/>
          <w:szCs w:val="24"/>
          <w:lang w:val="uk-UA" w:eastAsia="uk-UA"/>
        </w:rPr>
        <w:t xml:space="preserve">визначається </w:t>
      </w:r>
      <w:r w:rsidRPr="00BA4714">
        <w:rPr>
          <w:rFonts w:ascii="Times New Roman" w:hAnsi="Times New Roman" w:cs="Times New Roman"/>
          <w:color w:val="333333"/>
          <w:sz w:val="24"/>
          <w:szCs w:val="24"/>
          <w:lang w:eastAsia="uk-UA"/>
        </w:rPr>
        <w:t>узурац</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 xml:space="preserve"> ребер, яка є наслідком повнокров'я судин і розв</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 xml:space="preserve">тку колатерального кровообігу. </w:t>
      </w:r>
      <w:r w:rsidRPr="00BA4714">
        <w:rPr>
          <w:rFonts w:ascii="Times New Roman" w:hAnsi="Times New Roman" w:cs="Times New Roman"/>
          <w:b/>
          <w:i/>
          <w:color w:val="333333"/>
          <w:sz w:val="24"/>
          <w:szCs w:val="24"/>
          <w:lang w:val="uk-UA" w:eastAsia="uk-UA"/>
        </w:rPr>
        <w:t>Електрокардіографічне, ехокардіографічне, рентгенд</w:t>
      </w:r>
      <w:r w:rsidRPr="00BA4714">
        <w:rPr>
          <w:rFonts w:ascii="Times New Roman" w:hAnsi="Times New Roman" w:cs="Times New Roman"/>
          <w:b/>
          <w:i/>
          <w:color w:val="333333"/>
          <w:sz w:val="24"/>
          <w:szCs w:val="24"/>
          <w:lang w:val="uk-UA" w:eastAsia="uk-UA"/>
        </w:rPr>
        <w:t>о</w:t>
      </w:r>
      <w:r w:rsidRPr="00BA4714">
        <w:rPr>
          <w:rFonts w:ascii="Times New Roman" w:hAnsi="Times New Roman" w:cs="Times New Roman"/>
          <w:b/>
          <w:i/>
          <w:color w:val="333333"/>
          <w:sz w:val="24"/>
          <w:szCs w:val="24"/>
          <w:lang w:val="uk-UA" w:eastAsia="uk-UA"/>
        </w:rPr>
        <w:t xml:space="preserve">слідження </w:t>
      </w:r>
      <w:r w:rsidRPr="00BA4714">
        <w:rPr>
          <w:rFonts w:ascii="Times New Roman" w:hAnsi="Times New Roman" w:cs="Times New Roman"/>
          <w:color w:val="333333"/>
          <w:sz w:val="24"/>
          <w:szCs w:val="24"/>
          <w:lang w:val="uk-UA" w:eastAsia="uk-UA"/>
        </w:rPr>
        <w:t>серця виявляють гіпертрофію лівого шлуночку, обумовлену артеріальною 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 xml:space="preserve">пертензією. Діагноз коарктації аорти остаточно встановлюється за допомогою </w:t>
      </w:r>
      <w:r w:rsidRPr="00BA4714">
        <w:rPr>
          <w:rFonts w:ascii="Times New Roman" w:hAnsi="Times New Roman" w:cs="Times New Roman"/>
          <w:b/>
          <w:i/>
          <w:color w:val="333333"/>
          <w:sz w:val="24"/>
          <w:szCs w:val="24"/>
          <w:lang w:val="uk-UA" w:eastAsia="uk-UA"/>
        </w:rPr>
        <w:t>аортогр</w:t>
      </w:r>
      <w:r w:rsidRPr="00BA4714">
        <w:rPr>
          <w:rFonts w:ascii="Times New Roman" w:hAnsi="Times New Roman" w:cs="Times New Roman"/>
          <w:b/>
          <w:i/>
          <w:color w:val="333333"/>
          <w:sz w:val="24"/>
          <w:szCs w:val="24"/>
          <w:lang w:val="uk-UA" w:eastAsia="uk-UA"/>
        </w:rPr>
        <w:t>а</w:t>
      </w:r>
      <w:r w:rsidRPr="00BA4714">
        <w:rPr>
          <w:rFonts w:ascii="Times New Roman" w:hAnsi="Times New Roman" w:cs="Times New Roman"/>
          <w:b/>
          <w:i/>
          <w:color w:val="333333"/>
          <w:sz w:val="24"/>
          <w:szCs w:val="24"/>
          <w:lang w:val="uk-UA" w:eastAsia="uk-UA"/>
        </w:rPr>
        <w:t>фії</w:t>
      </w:r>
      <w:r w:rsidRPr="00BA4714">
        <w:rPr>
          <w:rFonts w:ascii="Times New Roman" w:hAnsi="Times New Roman" w:cs="Times New Roman"/>
          <w:color w:val="333333"/>
          <w:sz w:val="24"/>
          <w:szCs w:val="24"/>
          <w:lang w:val="uk-UA" w:eastAsia="uk-UA"/>
        </w:rPr>
        <w:t xml:space="preserve">. </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Лікування оперативне.</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jc w:val="left"/>
        <w:outlineLvl w:val="0"/>
        <w:rPr>
          <w:rFonts w:ascii="Times New Roman" w:hAnsi="Times New Roman" w:cs="Times New Roman"/>
          <w:b/>
          <w:color w:val="333333"/>
          <w:sz w:val="24"/>
          <w:szCs w:val="24"/>
        </w:rPr>
      </w:pPr>
      <w:r w:rsidRPr="00BA4714">
        <w:rPr>
          <w:rFonts w:ascii="Times New Roman" w:hAnsi="Times New Roman" w:cs="Times New Roman"/>
          <w:b/>
          <w:color w:val="333333"/>
          <w:sz w:val="24"/>
          <w:szCs w:val="24"/>
          <w:lang w:val="uk-UA" w:eastAsia="uk-UA"/>
        </w:rPr>
        <w:t>Неврогенні  гіпертензії</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Термін “неврогенні гіпертензії” відображає хронічні форми гіпертензії, які обумовлені н</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врологічними захворюваннями.</w:t>
      </w:r>
    </w:p>
    <w:p w:rsidR="000237BD" w:rsidRPr="00BA4714" w:rsidRDefault="000237BD" w:rsidP="0008373A">
      <w:pPr>
        <w:jc w:val="left"/>
        <w:outlineLvl w:val="0"/>
        <w:rPr>
          <w:rFonts w:ascii="Times New Roman" w:hAnsi="Times New Roman" w:cs="Times New Roman"/>
          <w:color w:val="333333"/>
          <w:sz w:val="24"/>
          <w:szCs w:val="24"/>
        </w:rPr>
      </w:pPr>
      <w:r w:rsidRPr="00BA4714">
        <w:rPr>
          <w:rFonts w:ascii="Times New Roman" w:hAnsi="Times New Roman" w:cs="Times New Roman"/>
          <w:b/>
          <w:i/>
          <w:color w:val="333333"/>
          <w:sz w:val="24"/>
          <w:szCs w:val="24"/>
          <w:lang w:val="uk-UA" w:eastAsia="uk-UA"/>
        </w:rPr>
        <w:t xml:space="preserve">Синдром апное під час сну. </w:t>
      </w:r>
      <w:r w:rsidRPr="00BA4714">
        <w:rPr>
          <w:rFonts w:ascii="Times New Roman" w:hAnsi="Times New Roman" w:cs="Times New Roman"/>
          <w:bCs/>
          <w:iCs/>
          <w:color w:val="333333"/>
          <w:sz w:val="24"/>
          <w:szCs w:val="24"/>
          <w:lang w:val="uk-UA" w:eastAsia="uk-UA"/>
        </w:rPr>
        <w:t xml:space="preserve">Терміном </w:t>
      </w:r>
      <w:r w:rsidRPr="00BA4714">
        <w:rPr>
          <w:rFonts w:ascii="Times New Roman" w:hAnsi="Times New Roman" w:cs="Times New Roman"/>
          <w:b/>
          <w:i/>
          <w:color w:val="333333"/>
          <w:sz w:val="24"/>
          <w:szCs w:val="24"/>
          <w:lang w:val="uk-UA" w:eastAsia="uk-UA"/>
        </w:rPr>
        <w:t>“</w:t>
      </w:r>
      <w:r w:rsidRPr="00BA4714">
        <w:rPr>
          <w:rFonts w:ascii="Times New Roman" w:hAnsi="Times New Roman" w:cs="Times New Roman"/>
          <w:color w:val="333333"/>
          <w:sz w:val="24"/>
          <w:szCs w:val="24"/>
          <w:lang w:val="uk-UA" w:eastAsia="uk-UA"/>
        </w:rPr>
        <w:t>сонне або нічне апное” визначають синдром по</w:t>
      </w:r>
      <w:r w:rsidRPr="00BA4714">
        <w:rPr>
          <w:rFonts w:ascii="Times New Roman" w:hAnsi="Times New Roman" w:cs="Times New Roman"/>
          <w:color w:val="333333"/>
          <w:sz w:val="24"/>
          <w:szCs w:val="24"/>
          <w:lang w:val="uk-UA" w:eastAsia="uk-UA"/>
        </w:rPr>
        <w:t>в</w:t>
      </w:r>
      <w:r w:rsidRPr="00BA4714">
        <w:rPr>
          <w:rFonts w:ascii="Times New Roman" w:hAnsi="Times New Roman" w:cs="Times New Roman"/>
          <w:color w:val="333333"/>
          <w:sz w:val="24"/>
          <w:szCs w:val="24"/>
          <w:lang w:val="uk-UA" w:eastAsia="uk-UA"/>
        </w:rPr>
        <w:t>ного припинення дихання уві сні тривалістю 10 секунд і більш. Якщо такі епізоди повт</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рюються 5-6 разів і більш впродовж 1 години сну, говорять про синдром “сонного апное”.</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Розрізняють апное центральне, обструктивне і змішане; </w:t>
      </w:r>
      <w:r w:rsidRPr="00BA4714">
        <w:rPr>
          <w:rFonts w:ascii="Times New Roman" w:hAnsi="Times New Roman" w:cs="Times New Roman"/>
          <w:i/>
          <w:color w:val="333333"/>
          <w:sz w:val="24"/>
          <w:szCs w:val="24"/>
          <w:lang w:val="uk-UA" w:eastAsia="uk-UA"/>
        </w:rPr>
        <w:t xml:space="preserve">центральне </w:t>
      </w:r>
      <w:r w:rsidRPr="00BA4714">
        <w:rPr>
          <w:rFonts w:ascii="Times New Roman" w:hAnsi="Times New Roman" w:cs="Times New Roman"/>
          <w:color w:val="333333"/>
          <w:sz w:val="24"/>
          <w:szCs w:val="24"/>
          <w:lang w:val="uk-UA" w:eastAsia="uk-UA"/>
        </w:rPr>
        <w:noBreakHyphen/>
        <w:t xml:space="preserve"> зниження централ</w:t>
      </w:r>
      <w:r w:rsidRPr="00BA4714">
        <w:rPr>
          <w:rFonts w:ascii="Times New Roman" w:hAnsi="Times New Roman" w:cs="Times New Roman"/>
          <w:color w:val="333333"/>
          <w:sz w:val="24"/>
          <w:szCs w:val="24"/>
          <w:lang w:val="uk-UA" w:eastAsia="uk-UA"/>
        </w:rPr>
        <w:t>ь</w:t>
      </w:r>
      <w:r w:rsidRPr="00BA4714">
        <w:rPr>
          <w:rFonts w:ascii="Times New Roman" w:hAnsi="Times New Roman" w:cs="Times New Roman"/>
          <w:color w:val="333333"/>
          <w:sz w:val="24"/>
          <w:szCs w:val="24"/>
          <w:lang w:val="uk-UA" w:eastAsia="uk-UA"/>
        </w:rPr>
        <w:t xml:space="preserve">ної активації дихальних м'язових груп, </w:t>
      </w:r>
      <w:r w:rsidRPr="00BA4714">
        <w:rPr>
          <w:rFonts w:ascii="Times New Roman" w:hAnsi="Times New Roman" w:cs="Times New Roman"/>
          <w:i/>
          <w:color w:val="333333"/>
          <w:sz w:val="24"/>
          <w:szCs w:val="24"/>
          <w:lang w:val="uk-UA" w:eastAsia="uk-UA"/>
        </w:rPr>
        <w:t xml:space="preserve">обструктивне, </w:t>
      </w:r>
      <w:r w:rsidRPr="00BA4714">
        <w:rPr>
          <w:rFonts w:ascii="Times New Roman" w:hAnsi="Times New Roman" w:cs="Times New Roman"/>
          <w:color w:val="333333"/>
          <w:sz w:val="24"/>
          <w:szCs w:val="24"/>
          <w:lang w:val="uk-UA" w:eastAsia="uk-UA"/>
        </w:rPr>
        <w:t>- інспіраторна обструкція верхніх дихальних шляхів унаслідок релаксації або і</w:t>
      </w:r>
      <w:r w:rsidRPr="00BA4714">
        <w:rPr>
          <w:rFonts w:ascii="Times New Roman" w:hAnsi="Times New Roman" w:cs="Times New Roman"/>
          <w:color w:val="333333"/>
          <w:sz w:val="24"/>
          <w:szCs w:val="24"/>
          <w:lang w:eastAsia="uk-UA"/>
        </w:rPr>
        <w:t>нактивац</w:t>
      </w:r>
      <w:r w:rsidRPr="00BA4714">
        <w:rPr>
          <w:rFonts w:ascii="Times New Roman" w:hAnsi="Times New Roman" w:cs="Times New Roman"/>
          <w:color w:val="333333"/>
          <w:sz w:val="24"/>
          <w:szCs w:val="24"/>
          <w:lang w:val="uk-UA" w:eastAsia="uk-UA"/>
        </w:rPr>
        <w:t>ії</w:t>
      </w:r>
      <w:r w:rsidRPr="00BA4714">
        <w:rPr>
          <w:rFonts w:ascii="Times New Roman" w:hAnsi="Times New Roman" w:cs="Times New Roman"/>
          <w:color w:val="333333"/>
          <w:sz w:val="24"/>
          <w:szCs w:val="24"/>
          <w:lang w:eastAsia="uk-UA"/>
        </w:rPr>
        <w:t xml:space="preserve"> </w:t>
      </w:r>
      <w:r w:rsidRPr="00BA4714">
        <w:rPr>
          <w:rFonts w:ascii="Times New Roman" w:hAnsi="Times New Roman" w:cs="Times New Roman"/>
          <w:color w:val="333333"/>
          <w:sz w:val="24"/>
          <w:szCs w:val="24"/>
          <w:lang w:val="uk-UA" w:eastAsia="uk-UA"/>
        </w:rPr>
        <w:t>м'язових груп, які відповідають за розкриття е</w:t>
      </w:r>
      <w:r w:rsidRPr="00BA4714">
        <w:rPr>
          <w:rFonts w:ascii="Times New Roman" w:hAnsi="Times New Roman" w:cs="Times New Roman"/>
          <w:color w:val="333333"/>
          <w:sz w:val="24"/>
          <w:szCs w:val="24"/>
          <w:lang w:eastAsia="uk-UA"/>
        </w:rPr>
        <w:t xml:space="preserve">кстраторакального </w:t>
      </w:r>
      <w:r w:rsidRPr="00BA4714">
        <w:rPr>
          <w:rFonts w:ascii="Times New Roman" w:hAnsi="Times New Roman" w:cs="Times New Roman"/>
          <w:color w:val="333333"/>
          <w:sz w:val="24"/>
          <w:szCs w:val="24"/>
          <w:lang w:val="uk-UA" w:eastAsia="uk-UA"/>
        </w:rPr>
        <w:t>респіраторного тракту. Найбільш частою є змішана форма, яка зустрічається у 4 % чоловіків і 2 % жінок.</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lastRenderedPageBreak/>
        <w:t>При нормальному сні систолічний артеріальний тиск у людини на 5 – 14 % нижче, ніж у людини, що не спить. При синдромі апное артеріальний тиск підвищується, у деяких хв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рих може досягати 200-300 мм рт. ст. при частих епізодах апное може відмічатися пості</w:t>
      </w:r>
      <w:r w:rsidRPr="00BA4714">
        <w:rPr>
          <w:rFonts w:ascii="Times New Roman" w:hAnsi="Times New Roman" w:cs="Times New Roman"/>
          <w:color w:val="333333"/>
          <w:sz w:val="24"/>
          <w:szCs w:val="24"/>
          <w:lang w:val="uk-UA" w:eastAsia="uk-UA"/>
        </w:rPr>
        <w:t>й</w:t>
      </w:r>
      <w:r w:rsidRPr="00BA4714">
        <w:rPr>
          <w:rFonts w:ascii="Times New Roman" w:hAnsi="Times New Roman" w:cs="Times New Roman"/>
          <w:color w:val="333333"/>
          <w:sz w:val="24"/>
          <w:szCs w:val="24"/>
          <w:lang w:val="uk-UA" w:eastAsia="uk-UA"/>
        </w:rPr>
        <w:t>на нічна гіпертензія. Указують на високу частоту стійкої гіпертензії (і в денний час) у хв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рих на апное під час сну, що становить 30-50 %.</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При дослідженні патогенезу артеріальної гіпертензії у хворих з синдромом “сонного” а</w:t>
      </w:r>
      <w:r w:rsidRPr="00BA4714">
        <w:rPr>
          <w:rFonts w:ascii="Times New Roman" w:hAnsi="Times New Roman" w:cs="Times New Roman"/>
          <w:color w:val="333333"/>
          <w:sz w:val="24"/>
          <w:szCs w:val="24"/>
          <w:lang w:val="uk-UA" w:eastAsia="uk-UA"/>
        </w:rPr>
        <w:t>п</w:t>
      </w:r>
      <w:r w:rsidRPr="00BA4714">
        <w:rPr>
          <w:rFonts w:ascii="Times New Roman" w:hAnsi="Times New Roman" w:cs="Times New Roman"/>
          <w:color w:val="333333"/>
          <w:sz w:val="24"/>
          <w:szCs w:val="24"/>
          <w:lang w:val="uk-UA" w:eastAsia="uk-UA"/>
        </w:rPr>
        <w:t xml:space="preserve">ное встановлена підвищена адренергічна активність, посилення утворення ейкозаноїдів, ендотеліну, </w:t>
      </w:r>
      <w:r w:rsidRPr="00BA4714">
        <w:rPr>
          <w:rFonts w:ascii="Times New Roman" w:hAnsi="Times New Roman" w:cs="Times New Roman"/>
          <w:color w:val="333333"/>
          <w:sz w:val="24"/>
          <w:szCs w:val="24"/>
          <w:lang w:eastAsia="uk-UA"/>
        </w:rPr>
        <w:t>аденоз</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на</w:t>
      </w:r>
      <w:r w:rsidRPr="00BA4714">
        <w:rPr>
          <w:rFonts w:ascii="Times New Roman" w:hAnsi="Times New Roman" w:cs="Times New Roman"/>
          <w:color w:val="333333"/>
          <w:sz w:val="24"/>
          <w:szCs w:val="24"/>
          <w:lang w:val="uk-UA" w:eastAsia="uk-UA"/>
        </w:rPr>
        <w:t xml:space="preserve">, передсердного </w:t>
      </w:r>
      <w:r w:rsidRPr="00BA4714">
        <w:rPr>
          <w:rFonts w:ascii="Times New Roman" w:hAnsi="Times New Roman" w:cs="Times New Roman"/>
          <w:color w:val="333333"/>
          <w:sz w:val="24"/>
          <w:szCs w:val="24"/>
          <w:lang w:eastAsia="uk-UA"/>
        </w:rPr>
        <w:t>натр</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йуретич</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eastAsia="uk-UA"/>
        </w:rPr>
        <w:t>ого</w:t>
      </w:r>
      <w:r w:rsidRPr="00BA4714">
        <w:rPr>
          <w:rFonts w:ascii="Times New Roman" w:hAnsi="Times New Roman" w:cs="Times New Roman"/>
          <w:color w:val="333333"/>
          <w:sz w:val="24"/>
          <w:szCs w:val="24"/>
          <w:lang w:val="uk-UA" w:eastAsia="uk-UA"/>
        </w:rPr>
        <w:t xml:space="preserve"> чинника.</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Епідеміологічним маркером апное під час сну є хропіння уві сні. Більшість хворих з апное під час сну мають надмірну масу тіла, частіше визначається ожиріння верхньої половини тулуба.</w:t>
      </w:r>
    </w:p>
    <w:p w:rsidR="000237BD" w:rsidRPr="00BA4714" w:rsidRDefault="000237BD" w:rsidP="0008373A">
      <w:pPr>
        <w:jc w:val="left"/>
        <w:rPr>
          <w:rFonts w:ascii="Times New Roman" w:hAnsi="Times New Roman" w:cs="Times New Roman"/>
          <w:color w:val="333333"/>
          <w:sz w:val="24"/>
          <w:szCs w:val="24"/>
          <w:lang w:val="uk-UA" w:eastAsia="uk-UA"/>
        </w:rPr>
      </w:pPr>
      <w:r w:rsidRPr="00BA4714">
        <w:rPr>
          <w:rFonts w:ascii="Times New Roman" w:hAnsi="Times New Roman" w:cs="Times New Roman"/>
          <w:color w:val="333333"/>
          <w:sz w:val="24"/>
          <w:szCs w:val="24"/>
          <w:lang w:val="uk-UA" w:eastAsia="uk-UA"/>
        </w:rPr>
        <w:t>Встановлена схильність хворих з апное під час сну до серцево-судинної смертності, для пояснення якої висунуті наступні припущення: наявність стійкої гіпертензії, гіпертрофія лівого шлуночку, гіперсимпатикотонія; гіпоксемія під час епізодів апное може провокув</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ти порушення ритму і провідності, гостру коронарну недостатність, інфаркт міокарду, і</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сульт.</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Діагноз синдрому нічного апное встановлюється за допомогою полісомнографії, яка включає одночасну реєстрацію під час сну электроэнцефало-, электроокуло-, електроміо</w:t>
      </w:r>
      <w:r w:rsidRPr="00BA4714">
        <w:rPr>
          <w:rFonts w:ascii="Times New Roman" w:hAnsi="Times New Roman" w:cs="Times New Roman"/>
          <w:color w:val="333333"/>
          <w:sz w:val="24"/>
          <w:szCs w:val="24"/>
          <w:lang w:val="uk-UA" w:eastAsia="uk-UA"/>
        </w:rPr>
        <w:t>г</w:t>
      </w:r>
      <w:r w:rsidRPr="00BA4714">
        <w:rPr>
          <w:rFonts w:ascii="Times New Roman" w:hAnsi="Times New Roman" w:cs="Times New Roman"/>
          <w:color w:val="333333"/>
          <w:sz w:val="24"/>
          <w:szCs w:val="24"/>
          <w:lang w:val="uk-UA" w:eastAsia="uk-UA"/>
        </w:rPr>
        <w:t>рами, щоб оцінити: структури сну, потік дихання (термістором), функції дихальної муск</w:t>
      </w:r>
      <w:r w:rsidRPr="00BA4714">
        <w:rPr>
          <w:rFonts w:ascii="Times New Roman" w:hAnsi="Times New Roman" w:cs="Times New Roman"/>
          <w:color w:val="333333"/>
          <w:sz w:val="24"/>
          <w:szCs w:val="24"/>
          <w:lang w:val="uk-UA" w:eastAsia="uk-UA"/>
        </w:rPr>
        <w:t>у</w:t>
      </w:r>
      <w:r w:rsidRPr="00BA4714">
        <w:rPr>
          <w:rFonts w:ascii="Times New Roman" w:hAnsi="Times New Roman" w:cs="Times New Roman"/>
          <w:color w:val="333333"/>
          <w:sz w:val="24"/>
          <w:szCs w:val="24"/>
          <w:lang w:val="uk-UA" w:eastAsia="uk-UA"/>
        </w:rPr>
        <w:t>латури, насичення крові киснем, запис ЕКГ.</w:t>
      </w:r>
    </w:p>
    <w:p w:rsidR="000237BD" w:rsidRPr="00BA4714" w:rsidRDefault="000237BD" w:rsidP="0008373A">
      <w:pPr>
        <w:jc w:val="left"/>
        <w:rPr>
          <w:rFonts w:ascii="Times New Roman" w:hAnsi="Times New Roman" w:cs="Times New Roman"/>
          <w:color w:val="333333"/>
          <w:sz w:val="24"/>
          <w:szCs w:val="24"/>
          <w:u w:val="single"/>
          <w:lang w:val="uk-UA"/>
        </w:rPr>
      </w:pPr>
      <w:r w:rsidRPr="00BA4714">
        <w:rPr>
          <w:rFonts w:ascii="Times New Roman" w:hAnsi="Times New Roman" w:cs="Times New Roman"/>
          <w:color w:val="333333"/>
          <w:sz w:val="24"/>
          <w:szCs w:val="24"/>
          <w:lang w:val="uk-UA" w:eastAsia="uk-UA"/>
        </w:rPr>
        <w:t xml:space="preserve">Найбільш ефективним методом лікування є </w:t>
      </w:r>
      <w:r w:rsidRPr="00BA4714">
        <w:rPr>
          <w:rFonts w:ascii="Times New Roman" w:hAnsi="Times New Roman" w:cs="Times New Roman"/>
          <w:color w:val="333333"/>
          <w:sz w:val="24"/>
          <w:szCs w:val="24"/>
          <w:lang w:eastAsia="uk-UA"/>
        </w:rPr>
        <w:t>CPAP</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continious</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positive</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airway</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pressure</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val="uk-UA" w:eastAsia="uk-UA"/>
        </w:rPr>
        <w:noBreakHyphen/>
        <w:t xml:space="preserve"> створення за допомогою спеціального апарату постійного позитивного тиску повітря у верхніх дихальних шляхах, що запобігає їх спаданню і обструкції.</w:t>
      </w:r>
    </w:p>
    <w:p w:rsidR="000237BD" w:rsidRPr="00BA4714" w:rsidRDefault="000237BD" w:rsidP="0008373A">
      <w:pPr>
        <w:pStyle w:val="6"/>
        <w:spacing w:line="240" w:lineRule="auto"/>
        <w:ind w:right="0" w:firstLine="0"/>
        <w:jc w:val="left"/>
        <w:rPr>
          <w:b/>
          <w:color w:val="333333"/>
          <w:sz w:val="24"/>
          <w:szCs w:val="24"/>
          <w:lang w:val="uk-UA"/>
        </w:rPr>
      </w:pPr>
    </w:p>
    <w:p w:rsidR="000237BD" w:rsidRPr="00BA4714" w:rsidRDefault="000237BD" w:rsidP="0008373A">
      <w:pPr>
        <w:pStyle w:val="6"/>
        <w:spacing w:line="240" w:lineRule="auto"/>
        <w:ind w:right="0" w:firstLine="0"/>
        <w:jc w:val="left"/>
        <w:rPr>
          <w:b/>
          <w:color w:val="333333"/>
          <w:sz w:val="24"/>
          <w:szCs w:val="24"/>
        </w:rPr>
      </w:pPr>
      <w:r w:rsidRPr="00BA4714">
        <w:rPr>
          <w:b/>
          <w:color w:val="333333"/>
          <w:sz w:val="24"/>
          <w:szCs w:val="24"/>
          <w:lang w:val="uk-UA" w:eastAsia="uk-UA"/>
        </w:rPr>
        <w:t>Артеріальна  гіпертензія,  обумовлена  прийомом   ліків</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620"/>
      </w:tblGrid>
      <w:tr w:rsidR="000237BD" w:rsidRPr="00BA4714" w:rsidTr="00AF291B">
        <w:trPr>
          <w:trHeight w:val="304"/>
        </w:trPr>
        <w:tc>
          <w:tcPr>
            <w:tcW w:w="3686" w:type="dxa"/>
          </w:tcPr>
          <w:p w:rsidR="000237BD" w:rsidRPr="00BA4714" w:rsidRDefault="000237BD" w:rsidP="0008373A">
            <w:pPr>
              <w:jc w:val="left"/>
              <w:rPr>
                <w:rFonts w:ascii="Times New Roman" w:hAnsi="Times New Roman" w:cs="Times New Roman"/>
                <w:b/>
                <w:i/>
                <w:color w:val="333333"/>
                <w:sz w:val="24"/>
                <w:szCs w:val="24"/>
              </w:rPr>
            </w:pPr>
            <w:r w:rsidRPr="00BA4714">
              <w:rPr>
                <w:rFonts w:ascii="Times New Roman" w:hAnsi="Times New Roman" w:cs="Times New Roman"/>
                <w:b/>
                <w:i/>
                <w:color w:val="333333"/>
                <w:sz w:val="24"/>
                <w:szCs w:val="24"/>
                <w:lang w:val="uk-UA" w:eastAsia="uk-UA"/>
              </w:rPr>
              <w:t>Лікарські  засоби</w:t>
            </w:r>
          </w:p>
        </w:tc>
        <w:tc>
          <w:tcPr>
            <w:tcW w:w="5620" w:type="dxa"/>
          </w:tcPr>
          <w:p w:rsidR="000237BD" w:rsidRPr="00BA4714" w:rsidRDefault="000237BD" w:rsidP="0008373A">
            <w:pPr>
              <w:jc w:val="left"/>
              <w:rPr>
                <w:rFonts w:ascii="Times New Roman" w:hAnsi="Times New Roman" w:cs="Times New Roman"/>
                <w:b/>
                <w:i/>
                <w:color w:val="333333"/>
                <w:sz w:val="24"/>
                <w:szCs w:val="24"/>
              </w:rPr>
            </w:pPr>
            <w:r w:rsidRPr="00BA4714">
              <w:rPr>
                <w:rFonts w:ascii="Times New Roman" w:hAnsi="Times New Roman" w:cs="Times New Roman"/>
                <w:b/>
                <w:i/>
                <w:color w:val="333333"/>
                <w:sz w:val="24"/>
                <w:szCs w:val="24"/>
                <w:lang w:val="uk-UA" w:eastAsia="uk-UA"/>
              </w:rPr>
              <w:t>Механізми  АГ</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Інгібітори </w:t>
            </w:r>
            <w:r w:rsidRPr="00BA4714">
              <w:rPr>
                <w:rFonts w:ascii="Times New Roman" w:hAnsi="Times New Roman" w:cs="Times New Roman"/>
                <w:color w:val="333333"/>
                <w:sz w:val="24"/>
                <w:szCs w:val="24"/>
                <w:lang w:eastAsia="uk-UA"/>
              </w:rPr>
              <w:t>моноам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нооксидаз</w:t>
            </w:r>
            <w:r w:rsidRPr="00BA4714">
              <w:rPr>
                <w:rFonts w:ascii="Times New Roman" w:hAnsi="Times New Roman" w:cs="Times New Roman"/>
                <w:color w:val="333333"/>
                <w:sz w:val="24"/>
                <w:szCs w:val="24"/>
                <w:lang w:val="uk-UA" w:eastAsia="uk-UA"/>
              </w:rPr>
              <w:t>и</w:t>
            </w:r>
          </w:p>
        </w:tc>
        <w:tc>
          <w:tcPr>
            <w:tcW w:w="5620"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Стимуляція </w:t>
            </w:r>
            <w:r w:rsidRPr="00BA4714">
              <w:rPr>
                <w:rFonts w:ascii="Times New Roman" w:hAnsi="Times New Roman" w:cs="Times New Roman"/>
                <w:color w:val="333333"/>
                <w:sz w:val="24"/>
                <w:szCs w:val="24"/>
                <w:lang w:eastAsia="uk-UA"/>
              </w:rPr>
              <w:t>симпато-адреналово</w:t>
            </w:r>
            <w:r w:rsidRPr="00BA4714">
              <w:rPr>
                <w:rFonts w:ascii="Times New Roman" w:hAnsi="Times New Roman" w:cs="Times New Roman"/>
                <w:color w:val="333333"/>
                <w:sz w:val="24"/>
                <w:szCs w:val="24"/>
                <w:lang w:val="uk-UA" w:eastAsia="uk-UA"/>
              </w:rPr>
              <w:t>ї системи</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Симпатоміметики: краплі в ніс; </w:t>
            </w:r>
            <w:r w:rsidRPr="00BA4714">
              <w:rPr>
                <w:rFonts w:ascii="Times New Roman" w:hAnsi="Times New Roman" w:cs="Times New Roman"/>
                <w:color w:val="333333"/>
                <w:sz w:val="24"/>
                <w:szCs w:val="24"/>
                <w:lang w:eastAsia="uk-UA"/>
              </w:rPr>
              <w:t>бронхол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тики</w:t>
            </w:r>
            <w:r w:rsidRPr="00BA4714">
              <w:rPr>
                <w:rFonts w:ascii="Times New Roman" w:hAnsi="Times New Roman" w:cs="Times New Roman"/>
                <w:color w:val="333333"/>
                <w:sz w:val="24"/>
                <w:szCs w:val="24"/>
                <w:lang w:val="uk-UA" w:eastAsia="uk-UA"/>
              </w:rPr>
              <w:t>; катехоламіни</w:t>
            </w:r>
          </w:p>
        </w:tc>
        <w:tc>
          <w:tcPr>
            <w:tcW w:w="5620"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Стимуляція </w:t>
            </w:r>
            <w:r w:rsidRPr="00BA4714">
              <w:rPr>
                <w:rFonts w:ascii="Times New Roman" w:hAnsi="Times New Roman" w:cs="Times New Roman"/>
                <w:color w:val="333333"/>
                <w:sz w:val="24"/>
                <w:szCs w:val="24"/>
                <w:lang w:eastAsia="uk-UA"/>
              </w:rPr>
              <w:t>симпато-адреналово</w:t>
            </w:r>
            <w:r w:rsidRPr="00BA4714">
              <w:rPr>
                <w:rFonts w:ascii="Times New Roman" w:hAnsi="Times New Roman" w:cs="Times New Roman"/>
                <w:color w:val="333333"/>
                <w:sz w:val="24"/>
                <w:szCs w:val="24"/>
                <w:lang w:val="uk-UA" w:eastAsia="uk-UA"/>
              </w:rPr>
              <w:t>ї системи</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Тріцикличні антидепресанти (і</w:t>
            </w:r>
            <w:r w:rsidRPr="00BA4714">
              <w:rPr>
                <w:rFonts w:ascii="Times New Roman" w:hAnsi="Times New Roman" w:cs="Times New Roman"/>
                <w:color w:val="333333"/>
                <w:sz w:val="24"/>
                <w:szCs w:val="24"/>
                <w:lang w:eastAsia="uk-UA"/>
              </w:rPr>
              <w:t>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прам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 xml:space="preserve"> та ін.)</w:t>
            </w:r>
          </w:p>
        </w:tc>
        <w:tc>
          <w:tcPr>
            <w:tcW w:w="5620"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Стимуляція </w:t>
            </w:r>
            <w:r w:rsidRPr="00BA4714">
              <w:rPr>
                <w:rFonts w:ascii="Times New Roman" w:hAnsi="Times New Roman" w:cs="Times New Roman"/>
                <w:color w:val="333333"/>
                <w:sz w:val="24"/>
                <w:szCs w:val="24"/>
                <w:lang w:eastAsia="uk-UA"/>
              </w:rPr>
              <w:t>симпато-адреналово</w:t>
            </w:r>
            <w:r w:rsidRPr="00BA4714">
              <w:rPr>
                <w:rFonts w:ascii="Times New Roman" w:hAnsi="Times New Roman" w:cs="Times New Roman"/>
                <w:color w:val="333333"/>
                <w:sz w:val="24"/>
                <w:szCs w:val="24"/>
                <w:lang w:val="uk-UA" w:eastAsia="uk-UA"/>
              </w:rPr>
              <w:t>ї системи. Пригн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val="uk-UA" w:eastAsia="uk-UA"/>
              </w:rPr>
              <w:t>чення зворотного захоплення норадреналіну нейр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нами.</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Тиреоїдні гормони</w:t>
            </w:r>
          </w:p>
        </w:tc>
        <w:tc>
          <w:tcPr>
            <w:tcW w:w="562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Ефект </w:t>
            </w:r>
            <w:r w:rsidRPr="00BA4714">
              <w:rPr>
                <w:rFonts w:ascii="Times New Roman" w:hAnsi="Times New Roman" w:cs="Times New Roman"/>
                <w:color w:val="333333"/>
                <w:sz w:val="24"/>
                <w:szCs w:val="24"/>
                <w:lang w:eastAsia="uk-UA"/>
              </w:rPr>
              <w:t>тироксину</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Таблетовані контрацептиви</w:t>
            </w:r>
          </w:p>
        </w:tc>
        <w:tc>
          <w:tcPr>
            <w:tcW w:w="5620"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Затримка натрію. Стимуляція </w:t>
            </w:r>
            <w:r w:rsidRPr="00BA4714">
              <w:rPr>
                <w:rFonts w:ascii="Times New Roman" w:hAnsi="Times New Roman" w:cs="Times New Roman"/>
                <w:color w:val="333333"/>
                <w:sz w:val="24"/>
                <w:szCs w:val="24"/>
                <w:lang w:eastAsia="uk-UA"/>
              </w:rPr>
              <w:t>рен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н-анг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отензиново</w:t>
            </w:r>
            <w:r w:rsidRPr="00BA4714">
              <w:rPr>
                <w:rFonts w:ascii="Times New Roman" w:hAnsi="Times New Roman" w:cs="Times New Roman"/>
                <w:color w:val="333333"/>
                <w:sz w:val="24"/>
                <w:szCs w:val="24"/>
                <w:lang w:val="uk-UA" w:eastAsia="uk-UA"/>
              </w:rPr>
              <w:t>ї системи.</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Нестероїдні протизапальні  засоби</w:t>
            </w:r>
          </w:p>
        </w:tc>
        <w:tc>
          <w:tcPr>
            <w:tcW w:w="5620"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Затримка натрію. Пригнічення синтезу </w:t>
            </w:r>
            <w:r w:rsidRPr="00BA4714">
              <w:rPr>
                <w:rFonts w:ascii="Times New Roman" w:hAnsi="Times New Roman" w:cs="Times New Roman"/>
                <w:color w:val="333333"/>
                <w:sz w:val="24"/>
                <w:szCs w:val="24"/>
                <w:lang w:eastAsia="uk-UA"/>
              </w:rPr>
              <w:t>простагландин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в</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Ліквіритон, </w:t>
            </w:r>
            <w:r w:rsidRPr="00BA4714">
              <w:rPr>
                <w:rFonts w:ascii="Times New Roman" w:hAnsi="Times New Roman" w:cs="Times New Roman"/>
                <w:color w:val="333333"/>
                <w:sz w:val="24"/>
                <w:szCs w:val="24"/>
                <w:lang w:eastAsia="uk-UA"/>
              </w:rPr>
              <w:t>карбеноксолон</w:t>
            </w:r>
          </w:p>
        </w:tc>
        <w:tc>
          <w:tcPr>
            <w:tcW w:w="5620"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Затримка натрію </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Глюкокортикоїди</w:t>
            </w:r>
          </w:p>
        </w:tc>
        <w:tc>
          <w:tcPr>
            <w:tcW w:w="5620"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Затримка натрію, збільшення судинної реактивності на ангіотензин II і норадреналін</w:t>
            </w:r>
          </w:p>
        </w:tc>
      </w:tr>
      <w:tr w:rsidR="000237BD" w:rsidRPr="00A20FB3"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Циклоспорін</w:t>
            </w:r>
          </w:p>
        </w:tc>
        <w:tc>
          <w:tcPr>
            <w:tcW w:w="562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Стимуляція </w:t>
            </w:r>
            <w:r w:rsidRPr="00BA4714">
              <w:rPr>
                <w:rFonts w:ascii="Times New Roman" w:hAnsi="Times New Roman" w:cs="Times New Roman"/>
                <w:color w:val="333333"/>
                <w:sz w:val="24"/>
                <w:szCs w:val="24"/>
                <w:lang w:eastAsia="uk-UA"/>
              </w:rPr>
              <w:t>симпато-адреналово</w:t>
            </w:r>
            <w:r w:rsidRPr="00BA4714">
              <w:rPr>
                <w:rFonts w:ascii="Times New Roman" w:hAnsi="Times New Roman" w:cs="Times New Roman"/>
                <w:color w:val="333333"/>
                <w:sz w:val="24"/>
                <w:szCs w:val="24"/>
                <w:lang w:val="uk-UA" w:eastAsia="uk-UA"/>
              </w:rPr>
              <w:t xml:space="preserve">ї системи. Затримка натрію. Посилення синтезу і вивільнення ендотеліну </w:t>
            </w:r>
          </w:p>
        </w:tc>
      </w:tr>
      <w:tr w:rsidR="000237BD" w:rsidRPr="00BA4714" w:rsidTr="00AF291B">
        <w:tc>
          <w:tcPr>
            <w:tcW w:w="3686"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Еритропоетін</w:t>
            </w:r>
          </w:p>
        </w:tc>
        <w:tc>
          <w:tcPr>
            <w:tcW w:w="5620" w:type="dxa"/>
          </w:tcPr>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Невідомий</w:t>
            </w:r>
          </w:p>
        </w:tc>
      </w:tr>
    </w:tbl>
    <w:p w:rsidR="000237BD" w:rsidRPr="00BA4714" w:rsidRDefault="000237BD" w:rsidP="0008373A">
      <w:pPr>
        <w:jc w:val="left"/>
        <w:rPr>
          <w:rFonts w:ascii="Times New Roman" w:hAnsi="Times New Roman" w:cs="Times New Roman"/>
          <w:color w:val="333333"/>
          <w:sz w:val="24"/>
          <w:szCs w:val="24"/>
          <w:u w:val="single"/>
        </w:rPr>
      </w:pP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pStyle w:val="9"/>
        <w:spacing w:line="240" w:lineRule="auto"/>
        <w:jc w:val="left"/>
        <w:rPr>
          <w:sz w:val="24"/>
          <w:szCs w:val="24"/>
        </w:rPr>
      </w:pPr>
      <w:r w:rsidRPr="00BA4714">
        <w:rPr>
          <w:sz w:val="24"/>
          <w:szCs w:val="24"/>
        </w:rPr>
        <w:t>ТЕСТИ ДЛЯ САМОКОНТРОЛЮ  І САМОКОРРЕКЦИІ РІВНЯ ЗНАНЬ</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1. У хворого 22 років при обстеженні виявлений систолічний шум в II  </w:t>
      </w:r>
      <w:r w:rsidRPr="00BA4714">
        <w:rPr>
          <w:rFonts w:ascii="Times New Roman" w:hAnsi="Times New Roman" w:cs="Times New Roman"/>
          <w:color w:val="333333"/>
          <w:sz w:val="24"/>
          <w:szCs w:val="24"/>
          <w:lang w:eastAsia="uk-UA"/>
        </w:rPr>
        <w:t>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жр</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eastAsia="uk-UA"/>
        </w:rPr>
        <w:t>бер</w:t>
      </w:r>
      <w:r w:rsidRPr="00BA4714">
        <w:rPr>
          <w:rFonts w:ascii="Times New Roman" w:hAnsi="Times New Roman" w:cs="Times New Roman"/>
          <w:color w:val="333333"/>
          <w:sz w:val="24"/>
          <w:szCs w:val="24"/>
          <w:lang w:val="uk-UA" w:eastAsia="uk-UA"/>
        </w:rPr>
        <w:t xml:space="preserve">’ї зліва від грудини з проведенням в міжлопаткову ділянку. АТ на руках 160/ 100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xml:space="preserve">. ст., на ногах 110/ 70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 Який найбільш вірогідний діагноз?</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A.  Панартеріїт аорти.</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lastRenderedPageBreak/>
        <w:t>B. Коарктація аорти.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C. Стеноз  легеневої артерії.</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Тетрада Фалло.</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E. Дефект міжшлуночкової перегородки.</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2. Хвора 20 років звернулася зі скаргами на аменорею. Об'єктивно: гірсутизм, ожиріння з переважаючим розподілом жирової тканини на обличчі, шиї, верхній частині тулуба. На обличчі – </w:t>
      </w:r>
      <w:r w:rsidRPr="00BA4714">
        <w:rPr>
          <w:rFonts w:ascii="Times New Roman" w:hAnsi="Times New Roman" w:cs="Times New Roman"/>
          <w:color w:val="333333"/>
          <w:sz w:val="24"/>
          <w:szCs w:val="24"/>
          <w:lang w:eastAsia="uk-UA"/>
        </w:rPr>
        <w:t>acne</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vulgaris</w:t>
      </w:r>
      <w:r w:rsidRPr="00BA4714">
        <w:rPr>
          <w:rFonts w:ascii="Times New Roman" w:hAnsi="Times New Roman" w:cs="Times New Roman"/>
          <w:color w:val="333333"/>
          <w:sz w:val="24"/>
          <w:szCs w:val="24"/>
          <w:lang w:val="uk-UA" w:eastAsia="uk-UA"/>
        </w:rPr>
        <w:t xml:space="preserve">, на шкірі – розтяжки. АТ 170/100 мм рт. ст. Психічний розвиток та інтелект не порушені. Гінекологічний статус: оволосіння на зовнішніх статевих органах помірне, гостра гіпоплазія піхви і матки. Який діагноз найбільш вірогідний? </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A. Синдром Шерешевського-Тернера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B. Синдром Шихана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C. Синдром Пехранца-Бабінського-фреліха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Синдром Штейна-Льовенталя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E. Синдром Іценко-Кушинга</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3. Хвора 62 років, підвищеної угодованості, скаржиться на головний біль, запаморочення, болі, що тиснуть, в ділянці серця, які тривають до 25 – 30 хвилин, свербіння. Об'єктивно: обличчя і долоні червоні, АТ – 170/ 140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xml:space="preserve">. ст. Акцент II тону над аортою. Печінка +3 см, селезінка +2 см. Аналіз крові: </w:t>
      </w:r>
      <w:r w:rsidRPr="00BA4714">
        <w:rPr>
          <w:rFonts w:ascii="Times New Roman" w:hAnsi="Times New Roman" w:cs="Times New Roman"/>
          <w:color w:val="333333"/>
          <w:sz w:val="24"/>
          <w:szCs w:val="24"/>
          <w:lang w:eastAsia="uk-UA"/>
        </w:rPr>
        <w:t>Hb</w:t>
      </w:r>
      <w:r w:rsidRPr="00BA4714">
        <w:rPr>
          <w:rFonts w:ascii="Times New Roman" w:hAnsi="Times New Roman" w:cs="Times New Roman"/>
          <w:color w:val="333333"/>
          <w:sz w:val="24"/>
          <w:szCs w:val="24"/>
          <w:lang w:val="uk-UA" w:eastAsia="uk-UA"/>
        </w:rPr>
        <w:t xml:space="preserve"> 186 г/л, ер. 6,2 * 10</w:t>
      </w:r>
      <w:r w:rsidRPr="00BA4714">
        <w:rPr>
          <w:rFonts w:ascii="Times New Roman" w:hAnsi="Times New Roman" w:cs="Times New Roman"/>
          <w:color w:val="333333"/>
          <w:sz w:val="24"/>
          <w:szCs w:val="24"/>
          <w:vertAlign w:val="superscript"/>
          <w:lang w:val="uk-UA" w:eastAsia="uk-UA"/>
        </w:rPr>
        <w:t>12</w:t>
      </w:r>
      <w:r w:rsidRPr="00BA4714">
        <w:rPr>
          <w:rFonts w:ascii="Times New Roman" w:hAnsi="Times New Roman" w:cs="Times New Roman"/>
          <w:color w:val="333333"/>
          <w:sz w:val="24"/>
          <w:szCs w:val="24"/>
          <w:lang w:val="uk-UA" w:eastAsia="uk-UA"/>
        </w:rPr>
        <w:t xml:space="preserve">/л, </w:t>
      </w:r>
      <w:r w:rsidRPr="00BA4714">
        <w:rPr>
          <w:rFonts w:ascii="Times New Roman" w:hAnsi="Times New Roman" w:cs="Times New Roman"/>
          <w:color w:val="333333"/>
          <w:sz w:val="24"/>
          <w:szCs w:val="24"/>
          <w:lang w:eastAsia="uk-UA"/>
        </w:rPr>
        <w:t>лейк</w:t>
      </w:r>
      <w:r w:rsidRPr="00BA4714">
        <w:rPr>
          <w:rFonts w:ascii="Times New Roman" w:hAnsi="Times New Roman" w:cs="Times New Roman"/>
          <w:color w:val="333333"/>
          <w:sz w:val="24"/>
          <w:szCs w:val="24"/>
          <w:lang w:val="uk-UA" w:eastAsia="uk-UA"/>
        </w:rPr>
        <w:t>. – 11,2*10</w:t>
      </w:r>
      <w:r w:rsidRPr="00BA4714">
        <w:rPr>
          <w:rFonts w:ascii="Times New Roman" w:hAnsi="Times New Roman" w:cs="Times New Roman"/>
          <w:color w:val="333333"/>
          <w:sz w:val="24"/>
          <w:szCs w:val="24"/>
          <w:vertAlign w:val="superscript"/>
          <w:lang w:val="uk-UA" w:eastAsia="uk-UA"/>
        </w:rPr>
        <w:t>9</w:t>
      </w:r>
      <w:r w:rsidRPr="00BA4714">
        <w:rPr>
          <w:rFonts w:ascii="Times New Roman" w:hAnsi="Times New Roman" w:cs="Times New Roman"/>
          <w:color w:val="333333"/>
          <w:sz w:val="24"/>
          <w:szCs w:val="24"/>
          <w:lang w:val="uk-UA" w:eastAsia="uk-UA"/>
        </w:rPr>
        <w:t xml:space="preserve">/л, СОЕ – 3 мм/год. На ЕКГ – сплощення зубця Т у відведеннях </w:t>
      </w:r>
      <w:r w:rsidRPr="00BA4714">
        <w:rPr>
          <w:rFonts w:ascii="Times New Roman" w:hAnsi="Times New Roman" w:cs="Times New Roman"/>
          <w:color w:val="333333"/>
          <w:sz w:val="24"/>
          <w:szCs w:val="24"/>
          <w:lang w:eastAsia="uk-UA"/>
        </w:rPr>
        <w:t>V1</w:t>
      </w:r>
      <w:r w:rsidRPr="00BA4714">
        <w:rPr>
          <w:rFonts w:ascii="Times New Roman" w:hAnsi="Times New Roman" w:cs="Times New Roman"/>
          <w:color w:val="333333"/>
          <w:sz w:val="24"/>
          <w:szCs w:val="24"/>
          <w:lang w:val="uk-UA" w:eastAsia="uk-UA"/>
        </w:rPr>
        <w:t xml:space="preserve"> – </w:t>
      </w:r>
      <w:r w:rsidRPr="00BA4714">
        <w:rPr>
          <w:rFonts w:ascii="Times New Roman" w:hAnsi="Times New Roman" w:cs="Times New Roman"/>
          <w:color w:val="333333"/>
          <w:sz w:val="24"/>
          <w:szCs w:val="24"/>
          <w:lang w:eastAsia="uk-UA"/>
        </w:rPr>
        <w:t>V4</w:t>
      </w:r>
      <w:r w:rsidRPr="00BA4714">
        <w:rPr>
          <w:rFonts w:ascii="Times New Roman" w:hAnsi="Times New Roman" w:cs="Times New Roman"/>
          <w:color w:val="333333"/>
          <w:sz w:val="24"/>
          <w:szCs w:val="24"/>
          <w:lang w:val="uk-UA" w:eastAsia="uk-UA"/>
        </w:rPr>
        <w:t>. Який попередній діагноз?</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A. Гіпертонічна хвороба II ступеня.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B. Цироз печінки із спленомегалією</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C. Еритремія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Вторинний еритроцитоз на фоні ожиріння.</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E. Хвороба Іценко-Кушинга.</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p>
    <w:p w:rsidR="000237BD" w:rsidRPr="00BA4714" w:rsidRDefault="000237BD" w:rsidP="0008373A">
      <w:pPr>
        <w:pStyle w:val="a5"/>
        <w:spacing w:after="0"/>
        <w:jc w:val="left"/>
        <w:rPr>
          <w:rFonts w:ascii="Times New Roman" w:hAnsi="Times New Roman" w:cs="Times New Roman"/>
          <w:b/>
          <w:bCs/>
          <w:sz w:val="24"/>
          <w:szCs w:val="24"/>
        </w:rPr>
      </w:pPr>
      <w:r w:rsidRPr="00BA4714">
        <w:rPr>
          <w:rFonts w:ascii="Times New Roman" w:hAnsi="Times New Roman" w:cs="Times New Roman"/>
          <w:b/>
          <w:bCs/>
          <w:sz w:val="24"/>
          <w:szCs w:val="24"/>
          <w:lang w:eastAsia="uk-UA"/>
        </w:rPr>
        <w:t xml:space="preserve">4. Хворий 36 років, страждає цукровим діабетом 1 типу, інсулін-залежним, протягом 12 років, глюкоза крові підтримується на рівні 8 – 10 ммоль/л. Останні 4 роки в осаді сечі почала наростати протеїнурія. При черговому обстеженні виявлено підвищення АТ до 180/ 120 мм рт.ст., на очному дні – ангіоретінопатія. У осіданні сечі цукор відсутній, протеїнурія 2,3 ммоль/л, ер. 10 – 15 в п/зору, </w:t>
      </w:r>
      <w:r w:rsidRPr="00BA4714">
        <w:rPr>
          <w:rFonts w:ascii="Times New Roman" w:hAnsi="Times New Roman" w:cs="Times New Roman"/>
          <w:b/>
          <w:bCs/>
          <w:sz w:val="24"/>
          <w:szCs w:val="24"/>
          <w:lang w:val="uk-UA" w:eastAsia="uk-UA"/>
        </w:rPr>
        <w:t>лейк</w:t>
      </w:r>
      <w:r w:rsidRPr="00BA4714">
        <w:rPr>
          <w:rFonts w:ascii="Times New Roman" w:hAnsi="Times New Roman" w:cs="Times New Roman"/>
          <w:b/>
          <w:bCs/>
          <w:sz w:val="24"/>
          <w:szCs w:val="24"/>
          <w:lang w:eastAsia="uk-UA"/>
        </w:rPr>
        <w:t xml:space="preserve">. 4 – 5 в п/зору, циліндри </w:t>
      </w:r>
      <w:r w:rsidRPr="00BA4714">
        <w:rPr>
          <w:rFonts w:ascii="Times New Roman" w:hAnsi="Times New Roman" w:cs="Times New Roman"/>
          <w:b/>
          <w:bCs/>
          <w:sz w:val="24"/>
          <w:szCs w:val="24"/>
          <w:lang w:val="uk-UA" w:eastAsia="uk-UA"/>
        </w:rPr>
        <w:t>гіалінові</w:t>
      </w:r>
      <w:r w:rsidRPr="00BA4714">
        <w:rPr>
          <w:rFonts w:ascii="Times New Roman" w:hAnsi="Times New Roman" w:cs="Times New Roman"/>
          <w:b/>
          <w:bCs/>
          <w:sz w:val="24"/>
          <w:szCs w:val="24"/>
          <w:lang w:eastAsia="uk-UA"/>
        </w:rPr>
        <w:t xml:space="preserve"> 8 – 10 в п/зору, зернисті 5 – 8 в п/зору, глюкоза крові 4,3 ммоль/л. Назвіть причини поєднання АГ, сечового синдрому, </w:t>
      </w:r>
      <w:r w:rsidRPr="00BA4714">
        <w:rPr>
          <w:rFonts w:ascii="Times New Roman" w:hAnsi="Times New Roman" w:cs="Times New Roman"/>
          <w:b/>
          <w:bCs/>
          <w:sz w:val="24"/>
          <w:szCs w:val="24"/>
          <w:lang w:val="uk-UA" w:eastAsia="uk-UA"/>
        </w:rPr>
        <w:t xml:space="preserve">ангіоретінопатії </w:t>
      </w:r>
      <w:r w:rsidRPr="00BA4714">
        <w:rPr>
          <w:rFonts w:ascii="Times New Roman" w:hAnsi="Times New Roman" w:cs="Times New Roman"/>
          <w:b/>
          <w:bCs/>
          <w:sz w:val="24"/>
          <w:szCs w:val="24"/>
          <w:lang w:eastAsia="uk-UA"/>
        </w:rPr>
        <w:t xml:space="preserve"> в даному випадку: </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A. Підгострий  екстракапілярний гломерулонефрит.</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B. Інтерстиціальний нефрит.</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C. Синдром Кимместіль-Вільсона.</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Хронічний  пієлонефрит.</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E. Гіпертонічна хвороба.</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pStyle w:val="23"/>
        <w:spacing w:after="0" w:line="240" w:lineRule="auto"/>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5. У жінки 38 років відмічаються епізоди нападоподібного підвищення артеріального ти</w:t>
      </w:r>
      <w:r w:rsidRPr="00BA4714">
        <w:rPr>
          <w:rFonts w:ascii="Times New Roman" w:hAnsi="Times New Roman" w:cs="Times New Roman"/>
          <w:color w:val="333333"/>
          <w:sz w:val="24"/>
          <w:szCs w:val="24"/>
          <w:lang w:val="uk-UA" w:eastAsia="uk-UA"/>
        </w:rPr>
        <w:t>с</w:t>
      </w:r>
      <w:r w:rsidRPr="00BA4714">
        <w:rPr>
          <w:rFonts w:ascii="Times New Roman" w:hAnsi="Times New Roman" w:cs="Times New Roman"/>
          <w:color w:val="333333"/>
          <w:sz w:val="24"/>
          <w:szCs w:val="24"/>
          <w:lang w:val="uk-UA" w:eastAsia="uk-UA"/>
        </w:rPr>
        <w:t xml:space="preserve">ку до 240/ 120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 що супроводжуються нудотою, блювотою, тахікардією, підв</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щеним потовиділенням. У крові під час нападу – гіперглікемія. Після нападу рясне сеч</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 xml:space="preserve">виділення. При </w:t>
      </w:r>
      <w:r w:rsidRPr="00BA4714">
        <w:rPr>
          <w:rFonts w:ascii="Times New Roman" w:hAnsi="Times New Roman" w:cs="Times New Roman"/>
          <w:color w:val="333333"/>
          <w:sz w:val="24"/>
          <w:szCs w:val="24"/>
          <w:lang w:eastAsia="uk-UA"/>
        </w:rPr>
        <w:t>сонограф</w:t>
      </w:r>
      <w:r w:rsidRPr="00BA4714">
        <w:rPr>
          <w:rFonts w:ascii="Times New Roman" w:hAnsi="Times New Roman" w:cs="Times New Roman"/>
          <w:color w:val="333333"/>
          <w:sz w:val="24"/>
          <w:szCs w:val="24"/>
          <w:lang w:val="uk-UA" w:eastAsia="uk-UA"/>
        </w:rPr>
        <w:t>ії нирок виявлене додаткове утворення, прилегле до верхнього полюса правої нирки, яке можливо відноситься до надниркової залози. Який лаборато</w:t>
      </w:r>
      <w:r w:rsidRPr="00BA4714">
        <w:rPr>
          <w:rFonts w:ascii="Times New Roman" w:hAnsi="Times New Roman" w:cs="Times New Roman"/>
          <w:color w:val="333333"/>
          <w:sz w:val="24"/>
          <w:szCs w:val="24"/>
          <w:lang w:val="uk-UA" w:eastAsia="uk-UA"/>
        </w:rPr>
        <w:t>р</w:t>
      </w:r>
      <w:r w:rsidRPr="00BA4714">
        <w:rPr>
          <w:rFonts w:ascii="Times New Roman" w:hAnsi="Times New Roman" w:cs="Times New Roman"/>
          <w:color w:val="333333"/>
          <w:sz w:val="24"/>
          <w:szCs w:val="24"/>
          <w:lang w:val="uk-UA" w:eastAsia="uk-UA"/>
        </w:rPr>
        <w:t>ний тест допоможе уточнити діагноз?</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A. Визначення інсуліну і С-пептіду в крові.</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B. Визначення швидкості клубочкової фільтрації по ендогенному креатиніну.</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C. Визначення екскреції катехоламінів і </w:t>
      </w:r>
      <w:r w:rsidRPr="00BA4714">
        <w:rPr>
          <w:rFonts w:ascii="Times New Roman" w:hAnsi="Times New Roman" w:cs="Times New Roman"/>
          <w:color w:val="333333"/>
          <w:sz w:val="24"/>
          <w:szCs w:val="24"/>
          <w:lang w:eastAsia="uk-UA"/>
        </w:rPr>
        <w:t>ван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л</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лм</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ндально</w:t>
      </w:r>
      <w:r w:rsidRPr="00BA4714">
        <w:rPr>
          <w:rFonts w:ascii="Times New Roman" w:hAnsi="Times New Roman" w:cs="Times New Roman"/>
          <w:color w:val="333333"/>
          <w:sz w:val="24"/>
          <w:szCs w:val="24"/>
          <w:lang w:val="uk-UA" w:eastAsia="uk-UA"/>
        </w:rPr>
        <w:t>ї кислоти з сечею.</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D. Визначення </w:t>
      </w:r>
      <w:r w:rsidRPr="00BA4714">
        <w:rPr>
          <w:rFonts w:ascii="Times New Roman" w:hAnsi="Times New Roman" w:cs="Times New Roman"/>
          <w:color w:val="333333"/>
          <w:sz w:val="24"/>
          <w:szCs w:val="24"/>
          <w:lang w:eastAsia="uk-UA"/>
        </w:rPr>
        <w:t>тирокс</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на</w:t>
      </w:r>
      <w:r w:rsidRPr="00BA4714">
        <w:rPr>
          <w:rFonts w:ascii="Times New Roman" w:hAnsi="Times New Roman" w:cs="Times New Roman"/>
          <w:color w:val="333333"/>
          <w:sz w:val="24"/>
          <w:szCs w:val="24"/>
          <w:lang w:val="uk-UA" w:eastAsia="uk-UA"/>
        </w:rPr>
        <w:t xml:space="preserve"> і тиреотропного гормону в крові.</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E. Визначення рівня </w:t>
      </w:r>
      <w:r w:rsidRPr="00BA4714">
        <w:rPr>
          <w:rFonts w:ascii="Times New Roman" w:hAnsi="Times New Roman" w:cs="Times New Roman"/>
          <w:color w:val="333333"/>
          <w:sz w:val="24"/>
          <w:szCs w:val="24"/>
          <w:lang w:eastAsia="uk-UA"/>
        </w:rPr>
        <w:t>рен</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w:t>
      </w:r>
      <w:r w:rsidRPr="00BA4714">
        <w:rPr>
          <w:rFonts w:ascii="Times New Roman" w:hAnsi="Times New Roman" w:cs="Times New Roman"/>
          <w:color w:val="333333"/>
          <w:sz w:val="24"/>
          <w:szCs w:val="24"/>
          <w:lang w:val="uk-UA" w:eastAsia="uk-UA"/>
        </w:rPr>
        <w:t>у крові.</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lastRenderedPageBreak/>
        <w:t>6. Пацієнт 44 років, страждає на гіпертонічну хворобу протягом 10 років, має надмірну масу тіла з ознаками абдомінального ожиріння (обсяг талії 120 см), порушення ліпідного обміну (загальний холестерін 6,2 ммоль/л, тригліцериди 2,1 ммоль/л, ХСЛПНП 4,46 ммоль/л, ХСЛПОНП 0,95 ммоль/л, ХСЛПВП 0,8 ммоль/л), цукровий діабет 2 типу легкої форми. Які патогенетичні механізми складають основу представлених компонентів мет</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болічного синдрому?</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A. Артеріальна  гіпертензія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B. Інсулінорезистентність та гіперінсулінемія.</w:t>
      </w: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С. Затримка натрію і рідини.</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Надмірна маса тіла.</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E. Порушення ліпідного обміну.</w:t>
      </w:r>
    </w:p>
    <w:p w:rsidR="000237BD" w:rsidRPr="00BA4714" w:rsidRDefault="000237BD" w:rsidP="0008373A">
      <w:pPr>
        <w:widowControl w:val="0"/>
        <w:jc w:val="left"/>
        <w:rPr>
          <w:rFonts w:ascii="Times New Roman" w:hAnsi="Times New Roman" w:cs="Times New Roman"/>
          <w:noProof/>
          <w:snapToGrid w:val="0"/>
          <w:color w:val="333333"/>
          <w:sz w:val="24"/>
          <w:szCs w:val="24"/>
          <w:lang w:val="uk-UA"/>
        </w:rPr>
      </w:pPr>
    </w:p>
    <w:p w:rsidR="000237BD" w:rsidRPr="00BA4714" w:rsidRDefault="000237BD" w:rsidP="0008373A">
      <w:pPr>
        <w:widowControl w:val="0"/>
        <w:jc w:val="left"/>
        <w:rPr>
          <w:rFonts w:ascii="Times New Roman" w:hAnsi="Times New Roman" w:cs="Times New Roman"/>
          <w:snapToGrid w:val="0"/>
          <w:color w:val="333333"/>
          <w:sz w:val="24"/>
          <w:szCs w:val="24"/>
        </w:rPr>
      </w:pPr>
      <w:r w:rsidRPr="00BA4714">
        <w:rPr>
          <w:rFonts w:ascii="Times New Roman" w:hAnsi="Times New Roman" w:cs="Times New Roman"/>
          <w:noProof/>
          <w:snapToGrid w:val="0"/>
          <w:color w:val="333333"/>
          <w:sz w:val="24"/>
          <w:szCs w:val="24"/>
          <w:lang w:val="uk-UA" w:eastAsia="uk-UA"/>
        </w:rPr>
        <w:t>7.</w:t>
      </w:r>
      <w:r w:rsidRPr="00BA4714">
        <w:rPr>
          <w:rFonts w:ascii="Times New Roman" w:hAnsi="Times New Roman" w:cs="Times New Roman"/>
          <w:snapToGrid w:val="0"/>
          <w:color w:val="333333"/>
          <w:sz w:val="24"/>
          <w:szCs w:val="24"/>
          <w:lang w:val="uk-UA" w:eastAsia="uk-UA"/>
        </w:rPr>
        <w:t xml:space="preserve"> У хворий </w:t>
      </w:r>
      <w:r w:rsidRPr="00BA4714">
        <w:rPr>
          <w:rFonts w:ascii="Times New Roman" w:hAnsi="Times New Roman" w:cs="Times New Roman"/>
          <w:noProof/>
          <w:snapToGrid w:val="0"/>
          <w:color w:val="333333"/>
          <w:sz w:val="24"/>
          <w:szCs w:val="24"/>
          <w:lang w:val="uk-UA" w:eastAsia="uk-UA"/>
        </w:rPr>
        <w:t xml:space="preserve">32 </w:t>
      </w:r>
      <w:r w:rsidRPr="00BA4714">
        <w:rPr>
          <w:rFonts w:ascii="Times New Roman" w:hAnsi="Times New Roman" w:cs="Times New Roman"/>
          <w:snapToGrid w:val="0"/>
          <w:color w:val="333333"/>
          <w:sz w:val="24"/>
          <w:szCs w:val="24"/>
          <w:lang w:val="uk-UA" w:eastAsia="uk-UA"/>
        </w:rPr>
        <w:t xml:space="preserve">років впродовж 2-х років тримається АТ </w:t>
      </w:r>
      <w:r w:rsidRPr="00BA4714">
        <w:rPr>
          <w:rFonts w:ascii="Times New Roman" w:hAnsi="Times New Roman" w:cs="Times New Roman"/>
          <w:noProof/>
          <w:snapToGrid w:val="0"/>
          <w:color w:val="333333"/>
          <w:sz w:val="24"/>
          <w:szCs w:val="24"/>
          <w:lang w:val="uk-UA" w:eastAsia="uk-UA"/>
        </w:rPr>
        <w:t xml:space="preserve">- 170/90-230/140 </w:t>
      </w:r>
      <w:r w:rsidRPr="00BA4714">
        <w:rPr>
          <w:rFonts w:ascii="Times New Roman" w:hAnsi="Times New Roman" w:cs="Times New Roman"/>
          <w:snapToGrid w:val="0"/>
          <w:color w:val="333333"/>
          <w:sz w:val="24"/>
          <w:szCs w:val="24"/>
          <w:lang w:val="uk-UA" w:eastAsia="uk-UA"/>
        </w:rPr>
        <w:t xml:space="preserve">мм </w:t>
      </w:r>
      <w:r w:rsidRPr="00BA4714">
        <w:rPr>
          <w:rFonts w:ascii="Times New Roman" w:hAnsi="Times New Roman" w:cs="Times New Roman"/>
          <w:snapToGrid w:val="0"/>
          <w:color w:val="333333"/>
          <w:sz w:val="24"/>
          <w:szCs w:val="24"/>
          <w:lang w:eastAsia="uk-UA"/>
        </w:rPr>
        <w:t>рт</w:t>
      </w:r>
      <w:r w:rsidRPr="00BA4714">
        <w:rPr>
          <w:rFonts w:ascii="Times New Roman" w:hAnsi="Times New Roman" w:cs="Times New Roman"/>
          <w:snapToGrid w:val="0"/>
          <w:color w:val="333333"/>
          <w:sz w:val="24"/>
          <w:szCs w:val="24"/>
          <w:lang w:val="uk-UA" w:eastAsia="uk-UA"/>
        </w:rPr>
        <w:t>. ст. Лік</w:t>
      </w:r>
      <w:r w:rsidRPr="00BA4714">
        <w:rPr>
          <w:rFonts w:ascii="Times New Roman" w:hAnsi="Times New Roman" w:cs="Times New Roman"/>
          <w:snapToGrid w:val="0"/>
          <w:color w:val="333333"/>
          <w:sz w:val="24"/>
          <w:szCs w:val="24"/>
          <w:lang w:val="uk-UA" w:eastAsia="uk-UA"/>
        </w:rPr>
        <w:t>у</w:t>
      </w:r>
      <w:r w:rsidRPr="00BA4714">
        <w:rPr>
          <w:rFonts w:ascii="Times New Roman" w:hAnsi="Times New Roman" w:cs="Times New Roman"/>
          <w:snapToGrid w:val="0"/>
          <w:color w:val="333333"/>
          <w:sz w:val="24"/>
          <w:szCs w:val="24"/>
          <w:lang w:val="uk-UA" w:eastAsia="uk-UA"/>
        </w:rPr>
        <w:t xml:space="preserve">вання </w:t>
      </w:r>
      <w:r w:rsidRPr="00BA4714">
        <w:rPr>
          <w:rFonts w:ascii="Times New Roman" w:hAnsi="Times New Roman" w:cs="Times New Roman"/>
          <w:snapToGrid w:val="0"/>
          <w:color w:val="333333"/>
          <w:sz w:val="24"/>
          <w:szCs w:val="24"/>
          <w:lang w:eastAsia="uk-UA"/>
        </w:rPr>
        <w:t>н</w:t>
      </w:r>
      <w:r w:rsidRPr="00BA4714">
        <w:rPr>
          <w:rFonts w:ascii="Times New Roman" w:hAnsi="Times New Roman" w:cs="Times New Roman"/>
          <w:snapToGrid w:val="0"/>
          <w:color w:val="333333"/>
          <w:sz w:val="24"/>
          <w:szCs w:val="24"/>
          <w:lang w:val="uk-UA" w:eastAsia="uk-UA"/>
        </w:rPr>
        <w:t>і</w:t>
      </w:r>
      <w:r w:rsidRPr="00BA4714">
        <w:rPr>
          <w:rFonts w:ascii="Times New Roman" w:hAnsi="Times New Roman" w:cs="Times New Roman"/>
          <w:snapToGrid w:val="0"/>
          <w:color w:val="333333"/>
          <w:sz w:val="24"/>
          <w:szCs w:val="24"/>
          <w:lang w:eastAsia="uk-UA"/>
        </w:rPr>
        <w:t>федип</w:t>
      </w:r>
      <w:r w:rsidRPr="00BA4714">
        <w:rPr>
          <w:rFonts w:ascii="Times New Roman" w:hAnsi="Times New Roman" w:cs="Times New Roman"/>
          <w:snapToGrid w:val="0"/>
          <w:color w:val="333333"/>
          <w:sz w:val="24"/>
          <w:szCs w:val="24"/>
          <w:lang w:val="uk-UA" w:eastAsia="uk-UA"/>
        </w:rPr>
        <w:t>і</w:t>
      </w:r>
      <w:r w:rsidRPr="00BA4714">
        <w:rPr>
          <w:rFonts w:ascii="Times New Roman" w:hAnsi="Times New Roman" w:cs="Times New Roman"/>
          <w:snapToGrid w:val="0"/>
          <w:color w:val="333333"/>
          <w:sz w:val="24"/>
          <w:szCs w:val="24"/>
          <w:lang w:eastAsia="uk-UA"/>
        </w:rPr>
        <w:t>ном</w:t>
      </w:r>
      <w:r w:rsidRPr="00BA4714">
        <w:rPr>
          <w:rFonts w:ascii="Times New Roman" w:hAnsi="Times New Roman" w:cs="Times New Roman"/>
          <w:snapToGrid w:val="0"/>
          <w:color w:val="333333"/>
          <w:sz w:val="24"/>
          <w:szCs w:val="24"/>
          <w:lang w:val="uk-UA" w:eastAsia="uk-UA"/>
        </w:rPr>
        <w:t xml:space="preserve"> давало частковий гіпотензивний ефект, проте рівень АТ останнім ч</w:t>
      </w:r>
      <w:r w:rsidRPr="00BA4714">
        <w:rPr>
          <w:rFonts w:ascii="Times New Roman" w:hAnsi="Times New Roman" w:cs="Times New Roman"/>
          <w:snapToGrid w:val="0"/>
          <w:color w:val="333333"/>
          <w:sz w:val="24"/>
          <w:szCs w:val="24"/>
          <w:lang w:val="uk-UA" w:eastAsia="uk-UA"/>
        </w:rPr>
        <w:t>а</w:t>
      </w:r>
      <w:r w:rsidRPr="00BA4714">
        <w:rPr>
          <w:rFonts w:ascii="Times New Roman" w:hAnsi="Times New Roman" w:cs="Times New Roman"/>
          <w:snapToGrid w:val="0"/>
          <w:color w:val="333333"/>
          <w:sz w:val="24"/>
          <w:szCs w:val="24"/>
          <w:lang w:val="uk-UA" w:eastAsia="uk-UA"/>
        </w:rPr>
        <w:t xml:space="preserve">сом досягло </w:t>
      </w:r>
      <w:r w:rsidRPr="00BA4714">
        <w:rPr>
          <w:rFonts w:ascii="Times New Roman" w:hAnsi="Times New Roman" w:cs="Times New Roman"/>
          <w:noProof/>
          <w:snapToGrid w:val="0"/>
          <w:color w:val="333333"/>
          <w:sz w:val="24"/>
          <w:szCs w:val="24"/>
          <w:lang w:val="uk-UA" w:eastAsia="uk-UA"/>
        </w:rPr>
        <w:t xml:space="preserve">230/140 </w:t>
      </w:r>
      <w:r w:rsidRPr="00BA4714">
        <w:rPr>
          <w:rFonts w:ascii="Times New Roman" w:hAnsi="Times New Roman" w:cs="Times New Roman"/>
          <w:snapToGrid w:val="0"/>
          <w:color w:val="333333"/>
          <w:sz w:val="24"/>
          <w:szCs w:val="24"/>
          <w:lang w:val="uk-UA" w:eastAsia="uk-UA"/>
        </w:rPr>
        <w:t xml:space="preserve">мм </w:t>
      </w:r>
      <w:r w:rsidRPr="00BA4714">
        <w:rPr>
          <w:rFonts w:ascii="Times New Roman" w:hAnsi="Times New Roman" w:cs="Times New Roman"/>
          <w:snapToGrid w:val="0"/>
          <w:color w:val="333333"/>
          <w:sz w:val="24"/>
          <w:szCs w:val="24"/>
          <w:lang w:eastAsia="uk-UA"/>
        </w:rPr>
        <w:t>рт</w:t>
      </w:r>
      <w:r w:rsidRPr="00BA4714">
        <w:rPr>
          <w:rFonts w:ascii="Times New Roman" w:hAnsi="Times New Roman" w:cs="Times New Roman"/>
          <w:snapToGrid w:val="0"/>
          <w:color w:val="333333"/>
          <w:sz w:val="24"/>
          <w:szCs w:val="24"/>
          <w:lang w:val="uk-UA" w:eastAsia="uk-UA"/>
        </w:rPr>
        <w:t xml:space="preserve">. ст. Серце збільшене вліво. Вислуховується систолічний шум по обидві боки від пупка. У сечі: білок </w:t>
      </w:r>
      <w:r w:rsidRPr="00BA4714">
        <w:rPr>
          <w:rFonts w:ascii="Times New Roman" w:hAnsi="Times New Roman" w:cs="Times New Roman"/>
          <w:noProof/>
          <w:snapToGrid w:val="0"/>
          <w:color w:val="333333"/>
          <w:sz w:val="24"/>
          <w:szCs w:val="24"/>
          <w:lang w:val="uk-UA" w:eastAsia="uk-UA"/>
        </w:rPr>
        <w:t>- 0,33г/л</w:t>
      </w:r>
      <w:r w:rsidRPr="00BA4714">
        <w:rPr>
          <w:rFonts w:ascii="Times New Roman" w:hAnsi="Times New Roman" w:cs="Times New Roman"/>
          <w:snapToGrid w:val="0"/>
          <w:color w:val="333333"/>
          <w:sz w:val="24"/>
          <w:szCs w:val="24"/>
          <w:lang w:val="uk-UA" w:eastAsia="uk-UA"/>
        </w:rPr>
        <w:t>, ер - 2-4 в п/зору. Яке захворювання най</w:t>
      </w:r>
      <w:r w:rsidRPr="00BA4714">
        <w:rPr>
          <w:rFonts w:ascii="Times New Roman" w:hAnsi="Times New Roman" w:cs="Times New Roman"/>
          <w:snapToGrid w:val="0"/>
          <w:color w:val="333333"/>
          <w:sz w:val="24"/>
          <w:szCs w:val="24"/>
          <w:lang w:val="uk-UA" w:eastAsia="uk-UA"/>
        </w:rPr>
        <w:t>й</w:t>
      </w:r>
      <w:r w:rsidRPr="00BA4714">
        <w:rPr>
          <w:rFonts w:ascii="Times New Roman" w:hAnsi="Times New Roman" w:cs="Times New Roman"/>
          <w:snapToGrid w:val="0"/>
          <w:color w:val="333333"/>
          <w:sz w:val="24"/>
          <w:szCs w:val="24"/>
          <w:lang w:val="uk-UA" w:eastAsia="uk-UA"/>
        </w:rPr>
        <w:t xml:space="preserve">мовірніше? </w:t>
      </w:r>
    </w:p>
    <w:p w:rsidR="000237BD" w:rsidRPr="00BA4714" w:rsidRDefault="000237BD" w:rsidP="0008373A">
      <w:pPr>
        <w:widowControl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 xml:space="preserve">А. Феохромоцитома </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 xml:space="preserve">В. Коарктація аорти </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 xml:space="preserve">С. Двобічна  гіпоплазія нирок </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 xml:space="preserve">D. Стенотичне  ураження ниркових  артерій </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Е. Хронічний  гломерулонефрит</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8. Жінка З0 років, скаржиться на підвищення АТ, виражену слабкість, наявність судом, швидко зникаючі парези, серцебиття, запаморочення, головний біль. Хворіє на артеріал</w:t>
      </w:r>
      <w:r w:rsidRPr="00BA4714">
        <w:rPr>
          <w:rFonts w:ascii="Times New Roman" w:hAnsi="Times New Roman" w:cs="Times New Roman"/>
          <w:color w:val="333333"/>
          <w:sz w:val="24"/>
          <w:szCs w:val="24"/>
          <w:lang w:val="uk-UA" w:eastAsia="uk-UA"/>
        </w:rPr>
        <w:t>ь</w:t>
      </w:r>
      <w:r w:rsidRPr="00BA4714">
        <w:rPr>
          <w:rFonts w:ascii="Times New Roman" w:hAnsi="Times New Roman" w:cs="Times New Roman"/>
          <w:color w:val="333333"/>
          <w:sz w:val="24"/>
          <w:szCs w:val="24"/>
          <w:lang w:val="uk-UA" w:eastAsia="uk-UA"/>
        </w:rPr>
        <w:t xml:space="preserve">ну гіпертензію впродовж 3-х років. На ЕКГ: синусова тахікардія, подовження інтервалу </w:t>
      </w:r>
      <w:r w:rsidRPr="00BA4714">
        <w:rPr>
          <w:rFonts w:ascii="Times New Roman" w:hAnsi="Times New Roman" w:cs="Times New Roman"/>
          <w:color w:val="333333"/>
          <w:sz w:val="24"/>
          <w:szCs w:val="24"/>
          <w:lang w:eastAsia="uk-UA"/>
        </w:rPr>
        <w:t>Q</w:t>
      </w:r>
      <w:r w:rsidRPr="00BA4714">
        <w:rPr>
          <w:rFonts w:ascii="Times New Roman" w:hAnsi="Times New Roman" w:cs="Times New Roman"/>
          <w:color w:val="333333"/>
          <w:sz w:val="24"/>
          <w:szCs w:val="24"/>
          <w:lang w:val="uk-UA" w:eastAsia="uk-UA"/>
        </w:rPr>
        <w:t>-Т, ночвоподібна (</w:t>
      </w:r>
      <w:r w:rsidRPr="00BA4714">
        <w:rPr>
          <w:rFonts w:ascii="Times New Roman" w:hAnsi="Times New Roman" w:cs="Times New Roman"/>
          <w:i/>
          <w:iCs/>
          <w:color w:val="333333"/>
          <w:sz w:val="24"/>
          <w:szCs w:val="24"/>
          <w:lang w:val="uk-UA" w:eastAsia="uk-UA"/>
        </w:rPr>
        <w:t>корытообразная</w:t>
      </w:r>
      <w:r w:rsidRPr="00BA4714">
        <w:rPr>
          <w:rFonts w:ascii="Times New Roman" w:hAnsi="Times New Roman" w:cs="Times New Roman"/>
          <w:color w:val="333333"/>
          <w:sz w:val="24"/>
          <w:szCs w:val="24"/>
          <w:lang w:val="uk-UA" w:eastAsia="uk-UA"/>
        </w:rPr>
        <w:t xml:space="preserve">) депресія </w:t>
      </w:r>
      <w:r w:rsidRPr="00BA4714">
        <w:rPr>
          <w:rFonts w:ascii="Times New Roman" w:hAnsi="Times New Roman" w:cs="Times New Roman"/>
          <w:color w:val="333333"/>
          <w:sz w:val="24"/>
          <w:szCs w:val="24"/>
          <w:lang w:eastAsia="uk-UA"/>
        </w:rPr>
        <w:t>S</w:t>
      </w:r>
      <w:r w:rsidRPr="00BA4714">
        <w:rPr>
          <w:rFonts w:ascii="Times New Roman" w:hAnsi="Times New Roman" w:cs="Times New Roman"/>
          <w:color w:val="333333"/>
          <w:sz w:val="24"/>
          <w:szCs w:val="24"/>
          <w:lang w:val="uk-UA" w:eastAsia="uk-UA"/>
        </w:rPr>
        <w:t xml:space="preserve">Т в </w:t>
      </w:r>
      <w:r w:rsidRPr="00BA4714">
        <w:rPr>
          <w:rFonts w:ascii="Times New Roman" w:hAnsi="Times New Roman" w:cs="Times New Roman"/>
          <w:color w:val="333333"/>
          <w:sz w:val="24"/>
          <w:szCs w:val="24"/>
          <w:lang w:eastAsia="uk-UA"/>
        </w:rPr>
        <w:t>V</w:t>
      </w:r>
      <w:r w:rsidRPr="00BA4714">
        <w:rPr>
          <w:rFonts w:ascii="Times New Roman" w:hAnsi="Times New Roman" w:cs="Times New Roman"/>
          <w:color w:val="333333"/>
          <w:sz w:val="24"/>
          <w:szCs w:val="24"/>
          <w:lang w:val="uk-UA" w:eastAsia="uk-UA"/>
        </w:rPr>
        <w:t>1-</w:t>
      </w:r>
      <w:r w:rsidRPr="00BA4714">
        <w:rPr>
          <w:rFonts w:ascii="Times New Roman" w:hAnsi="Times New Roman" w:cs="Times New Roman"/>
          <w:color w:val="333333"/>
          <w:sz w:val="24"/>
          <w:szCs w:val="24"/>
          <w:lang w:eastAsia="uk-UA"/>
        </w:rPr>
        <w:t>V</w:t>
      </w:r>
      <w:r w:rsidRPr="00BA4714">
        <w:rPr>
          <w:rFonts w:ascii="Times New Roman" w:hAnsi="Times New Roman" w:cs="Times New Roman"/>
          <w:color w:val="333333"/>
          <w:sz w:val="24"/>
          <w:szCs w:val="24"/>
          <w:lang w:val="uk-UA" w:eastAsia="uk-UA"/>
        </w:rPr>
        <w:t xml:space="preserve">6, негативний зубець Т в </w:t>
      </w:r>
      <w:r w:rsidRPr="00BA4714">
        <w:rPr>
          <w:rFonts w:ascii="Times New Roman" w:hAnsi="Times New Roman" w:cs="Times New Roman"/>
          <w:color w:val="333333"/>
          <w:sz w:val="24"/>
          <w:szCs w:val="24"/>
          <w:lang w:eastAsia="uk-UA"/>
        </w:rPr>
        <w:t>V</w:t>
      </w:r>
      <w:r w:rsidRPr="00BA4714">
        <w:rPr>
          <w:rFonts w:ascii="Times New Roman" w:hAnsi="Times New Roman" w:cs="Times New Roman"/>
          <w:color w:val="333333"/>
          <w:sz w:val="24"/>
          <w:szCs w:val="24"/>
          <w:lang w:val="uk-UA" w:eastAsia="uk-UA"/>
        </w:rPr>
        <w:t>3-</w:t>
      </w:r>
      <w:r w:rsidRPr="00BA4714">
        <w:rPr>
          <w:rFonts w:ascii="Times New Roman" w:hAnsi="Times New Roman" w:cs="Times New Roman"/>
          <w:color w:val="333333"/>
          <w:sz w:val="24"/>
          <w:szCs w:val="24"/>
          <w:lang w:eastAsia="uk-UA"/>
        </w:rPr>
        <w:t>V</w:t>
      </w:r>
      <w:r w:rsidRPr="00BA4714">
        <w:rPr>
          <w:rFonts w:ascii="Times New Roman" w:hAnsi="Times New Roman" w:cs="Times New Roman"/>
          <w:color w:val="333333"/>
          <w:sz w:val="24"/>
          <w:szCs w:val="24"/>
          <w:lang w:val="uk-UA" w:eastAsia="uk-UA"/>
        </w:rPr>
        <w:t xml:space="preserve">6. Аналіз сечі: реакція лужна, відносна щільність - 1010, білка, цукру немає, сечовий осад без змін. У крові рівень калія - 2,9 ммоль/л, </w:t>
      </w:r>
      <w:r w:rsidRPr="00BA4714">
        <w:rPr>
          <w:rFonts w:ascii="Times New Roman" w:hAnsi="Times New Roman" w:cs="Times New Roman"/>
          <w:color w:val="333333"/>
          <w:sz w:val="24"/>
          <w:szCs w:val="24"/>
          <w:lang w:eastAsia="uk-UA"/>
        </w:rPr>
        <w:t>натрыя-</w:t>
      </w:r>
      <w:r w:rsidRPr="00BA4714">
        <w:rPr>
          <w:rFonts w:ascii="Times New Roman" w:hAnsi="Times New Roman" w:cs="Times New Roman"/>
          <w:color w:val="333333"/>
          <w:sz w:val="24"/>
          <w:szCs w:val="24"/>
          <w:lang w:val="uk-UA" w:eastAsia="uk-UA"/>
        </w:rPr>
        <w:t xml:space="preserve"> 160 ммоль/л. Яка патологія зумовила артеріальну гіпертензію?</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А. Болезнь Іценко - Кушинга</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B. Гіпертонічна хвороба II ст. </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С. Гипертонічна хвороба III ст. </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D. Синдром Кону </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Хронічний пієлонефрит</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p>
    <w:p w:rsidR="000237BD" w:rsidRPr="00BA4714" w:rsidRDefault="000237BD" w:rsidP="0008373A">
      <w:pPr>
        <w:widowControl w:val="0"/>
        <w:jc w:val="left"/>
        <w:rPr>
          <w:rFonts w:ascii="Times New Roman" w:hAnsi="Times New Roman" w:cs="Times New Roman"/>
          <w:bCs/>
          <w:snapToGrid w:val="0"/>
          <w:color w:val="333333"/>
          <w:sz w:val="24"/>
          <w:szCs w:val="24"/>
        </w:rPr>
      </w:pPr>
      <w:r w:rsidRPr="00BA4714">
        <w:rPr>
          <w:rFonts w:ascii="Times New Roman" w:hAnsi="Times New Roman" w:cs="Times New Roman"/>
          <w:bCs/>
          <w:snapToGrid w:val="0"/>
          <w:color w:val="333333"/>
          <w:sz w:val="24"/>
          <w:szCs w:val="24"/>
          <w:lang w:val="uk-UA" w:eastAsia="uk-UA"/>
        </w:rPr>
        <w:t xml:space="preserve">9. Жінка </w:t>
      </w:r>
      <w:r w:rsidRPr="00BA4714">
        <w:rPr>
          <w:rFonts w:ascii="Times New Roman" w:hAnsi="Times New Roman" w:cs="Times New Roman"/>
          <w:bCs/>
          <w:noProof/>
          <w:snapToGrid w:val="0"/>
          <w:color w:val="333333"/>
          <w:sz w:val="24"/>
          <w:szCs w:val="24"/>
          <w:lang w:val="uk-UA" w:eastAsia="uk-UA"/>
        </w:rPr>
        <w:t xml:space="preserve">41 </w:t>
      </w:r>
      <w:r w:rsidRPr="00BA4714">
        <w:rPr>
          <w:rFonts w:ascii="Times New Roman" w:hAnsi="Times New Roman" w:cs="Times New Roman"/>
          <w:bCs/>
          <w:snapToGrid w:val="0"/>
          <w:color w:val="333333"/>
          <w:sz w:val="24"/>
          <w:szCs w:val="24"/>
          <w:lang w:val="uk-UA" w:eastAsia="uk-UA"/>
        </w:rPr>
        <w:t xml:space="preserve">років, страждає на системний червоний вовчак. Об'єктивно: стан середньої тяжкості, температура тіла </w:t>
      </w:r>
      <w:r w:rsidRPr="00BA4714">
        <w:rPr>
          <w:rFonts w:ascii="Times New Roman" w:hAnsi="Times New Roman" w:cs="Times New Roman"/>
          <w:bCs/>
          <w:noProof/>
          <w:snapToGrid w:val="0"/>
          <w:color w:val="333333"/>
          <w:sz w:val="24"/>
          <w:szCs w:val="24"/>
          <w:lang w:val="uk-UA" w:eastAsia="uk-UA"/>
        </w:rPr>
        <w:t xml:space="preserve">- 37,5 °С, </w:t>
      </w:r>
      <w:r w:rsidRPr="00BA4714">
        <w:rPr>
          <w:rFonts w:ascii="Times New Roman" w:hAnsi="Times New Roman" w:cs="Times New Roman"/>
          <w:bCs/>
          <w:snapToGrid w:val="0"/>
          <w:color w:val="333333"/>
          <w:sz w:val="24"/>
          <w:szCs w:val="24"/>
          <w:lang w:val="uk-UA" w:eastAsia="uk-UA"/>
        </w:rPr>
        <w:t xml:space="preserve">пульс </w:t>
      </w:r>
      <w:r w:rsidRPr="00BA4714">
        <w:rPr>
          <w:rFonts w:ascii="Times New Roman" w:hAnsi="Times New Roman" w:cs="Times New Roman"/>
          <w:bCs/>
          <w:noProof/>
          <w:snapToGrid w:val="0"/>
          <w:color w:val="333333"/>
          <w:sz w:val="24"/>
          <w:szCs w:val="24"/>
          <w:lang w:val="uk-UA" w:eastAsia="uk-UA"/>
        </w:rPr>
        <w:t xml:space="preserve">- </w:t>
      </w:r>
      <w:r w:rsidRPr="00BA4714">
        <w:rPr>
          <w:rFonts w:ascii="Times New Roman" w:hAnsi="Times New Roman" w:cs="Times New Roman"/>
          <w:bCs/>
          <w:snapToGrid w:val="0"/>
          <w:color w:val="333333"/>
          <w:sz w:val="24"/>
          <w:szCs w:val="24"/>
          <w:lang w:val="uk-UA" w:eastAsia="uk-UA"/>
        </w:rPr>
        <w:t xml:space="preserve">96/хвил, АТ- </w:t>
      </w:r>
      <w:r w:rsidRPr="00BA4714">
        <w:rPr>
          <w:rFonts w:ascii="Times New Roman" w:hAnsi="Times New Roman" w:cs="Times New Roman"/>
          <w:bCs/>
          <w:noProof/>
          <w:snapToGrid w:val="0"/>
          <w:color w:val="333333"/>
          <w:sz w:val="24"/>
          <w:szCs w:val="24"/>
          <w:lang w:val="uk-UA" w:eastAsia="uk-UA"/>
        </w:rPr>
        <w:t xml:space="preserve">160/100 </w:t>
      </w:r>
      <w:r w:rsidRPr="00BA4714">
        <w:rPr>
          <w:rFonts w:ascii="Times New Roman" w:hAnsi="Times New Roman" w:cs="Times New Roman"/>
          <w:bCs/>
          <w:snapToGrid w:val="0"/>
          <w:color w:val="333333"/>
          <w:sz w:val="24"/>
          <w:szCs w:val="24"/>
          <w:lang w:val="uk-UA" w:eastAsia="uk-UA"/>
        </w:rPr>
        <w:t xml:space="preserve">мм </w:t>
      </w:r>
      <w:r w:rsidRPr="00BA4714">
        <w:rPr>
          <w:rFonts w:ascii="Times New Roman" w:hAnsi="Times New Roman" w:cs="Times New Roman"/>
          <w:bCs/>
          <w:snapToGrid w:val="0"/>
          <w:color w:val="333333"/>
          <w:sz w:val="24"/>
          <w:szCs w:val="24"/>
          <w:lang w:eastAsia="uk-UA"/>
        </w:rPr>
        <w:t>рт</w:t>
      </w:r>
      <w:r w:rsidRPr="00BA4714">
        <w:rPr>
          <w:rFonts w:ascii="Times New Roman" w:hAnsi="Times New Roman" w:cs="Times New Roman"/>
          <w:bCs/>
          <w:snapToGrid w:val="0"/>
          <w:color w:val="333333"/>
          <w:sz w:val="24"/>
          <w:szCs w:val="24"/>
          <w:lang w:val="uk-UA" w:eastAsia="uk-UA"/>
        </w:rPr>
        <w:t>. ст. Набряк о</w:t>
      </w:r>
      <w:r w:rsidRPr="00BA4714">
        <w:rPr>
          <w:rFonts w:ascii="Times New Roman" w:hAnsi="Times New Roman" w:cs="Times New Roman"/>
          <w:bCs/>
          <w:snapToGrid w:val="0"/>
          <w:color w:val="333333"/>
          <w:sz w:val="24"/>
          <w:szCs w:val="24"/>
          <w:lang w:val="uk-UA" w:eastAsia="uk-UA"/>
        </w:rPr>
        <w:t>б</w:t>
      </w:r>
      <w:r w:rsidRPr="00BA4714">
        <w:rPr>
          <w:rFonts w:ascii="Times New Roman" w:hAnsi="Times New Roman" w:cs="Times New Roman"/>
          <w:bCs/>
          <w:snapToGrid w:val="0"/>
          <w:color w:val="333333"/>
          <w:sz w:val="24"/>
          <w:szCs w:val="24"/>
          <w:lang w:val="uk-UA" w:eastAsia="uk-UA"/>
        </w:rPr>
        <w:t xml:space="preserve">личчя. Тони серця ослаблені. У нижніх відділах  легенів </w:t>
      </w:r>
      <w:r w:rsidRPr="00BA4714">
        <w:rPr>
          <w:rFonts w:ascii="Times New Roman" w:hAnsi="Times New Roman" w:cs="Times New Roman"/>
          <w:bCs/>
          <w:noProof/>
          <w:snapToGrid w:val="0"/>
          <w:color w:val="333333"/>
          <w:sz w:val="24"/>
          <w:szCs w:val="24"/>
          <w:lang w:val="uk-UA" w:eastAsia="uk-UA"/>
        </w:rPr>
        <w:t xml:space="preserve">- </w:t>
      </w:r>
      <w:r w:rsidRPr="00BA4714">
        <w:rPr>
          <w:rFonts w:ascii="Times New Roman" w:hAnsi="Times New Roman" w:cs="Times New Roman"/>
          <w:bCs/>
          <w:snapToGrid w:val="0"/>
          <w:color w:val="333333"/>
          <w:sz w:val="24"/>
          <w:szCs w:val="24"/>
          <w:lang w:val="uk-UA" w:eastAsia="uk-UA"/>
        </w:rPr>
        <w:t>вологі хрипи. Печінка</w:t>
      </w:r>
      <w:r w:rsidRPr="00BA4714">
        <w:rPr>
          <w:rFonts w:ascii="Times New Roman" w:hAnsi="Times New Roman" w:cs="Times New Roman"/>
          <w:bCs/>
          <w:noProof/>
          <w:snapToGrid w:val="0"/>
          <w:color w:val="333333"/>
          <w:sz w:val="24"/>
          <w:szCs w:val="24"/>
          <w:lang w:val="uk-UA" w:eastAsia="uk-UA"/>
        </w:rPr>
        <w:t xml:space="preserve"> +4</w:t>
      </w:r>
      <w:r w:rsidRPr="00BA4714">
        <w:rPr>
          <w:rFonts w:ascii="Times New Roman" w:hAnsi="Times New Roman" w:cs="Times New Roman"/>
          <w:bCs/>
          <w:snapToGrid w:val="0"/>
          <w:color w:val="333333"/>
          <w:sz w:val="24"/>
          <w:szCs w:val="24"/>
          <w:lang w:val="uk-UA" w:eastAsia="uk-UA"/>
        </w:rPr>
        <w:t xml:space="preserve"> см. Набряки нижніх кінцівок. У крові: Ер </w:t>
      </w:r>
      <w:r w:rsidRPr="00BA4714">
        <w:rPr>
          <w:rFonts w:ascii="Times New Roman" w:hAnsi="Times New Roman" w:cs="Times New Roman"/>
          <w:bCs/>
          <w:noProof/>
          <w:snapToGrid w:val="0"/>
          <w:color w:val="333333"/>
          <w:sz w:val="24"/>
          <w:szCs w:val="24"/>
          <w:lang w:val="uk-UA" w:eastAsia="uk-UA"/>
        </w:rPr>
        <w:t xml:space="preserve">- </w:t>
      </w:r>
      <w:r w:rsidRPr="00BA4714">
        <w:rPr>
          <w:rFonts w:ascii="Times New Roman" w:hAnsi="Times New Roman" w:cs="Times New Roman"/>
          <w:bCs/>
          <w:snapToGrid w:val="0"/>
          <w:color w:val="333333"/>
          <w:sz w:val="24"/>
          <w:szCs w:val="24"/>
          <w:lang w:val="uk-UA" w:eastAsia="uk-UA"/>
        </w:rPr>
        <w:t>2,8х10</w:t>
      </w:r>
      <w:r w:rsidRPr="00BA4714">
        <w:rPr>
          <w:rFonts w:ascii="Times New Roman" w:hAnsi="Times New Roman" w:cs="Times New Roman"/>
          <w:bCs/>
          <w:snapToGrid w:val="0"/>
          <w:color w:val="333333"/>
          <w:sz w:val="24"/>
          <w:szCs w:val="24"/>
          <w:vertAlign w:val="superscript"/>
          <w:lang w:val="uk-UA" w:eastAsia="uk-UA"/>
        </w:rPr>
        <w:t>12</w:t>
      </w:r>
      <w:r w:rsidRPr="00BA4714">
        <w:rPr>
          <w:rFonts w:ascii="Times New Roman" w:hAnsi="Times New Roman" w:cs="Times New Roman"/>
          <w:bCs/>
          <w:snapToGrid w:val="0"/>
          <w:color w:val="333333"/>
          <w:sz w:val="24"/>
          <w:szCs w:val="24"/>
          <w:lang w:val="uk-UA" w:eastAsia="uk-UA"/>
        </w:rPr>
        <w:t xml:space="preserve"> /л, НЬ </w:t>
      </w:r>
      <w:r w:rsidRPr="00BA4714">
        <w:rPr>
          <w:rFonts w:ascii="Times New Roman" w:hAnsi="Times New Roman" w:cs="Times New Roman"/>
          <w:bCs/>
          <w:noProof/>
          <w:snapToGrid w:val="0"/>
          <w:color w:val="333333"/>
          <w:sz w:val="24"/>
          <w:szCs w:val="24"/>
          <w:lang w:val="uk-UA" w:eastAsia="uk-UA"/>
        </w:rPr>
        <w:t xml:space="preserve">- 90 </w:t>
      </w:r>
      <w:r w:rsidRPr="00BA4714">
        <w:rPr>
          <w:rFonts w:ascii="Times New Roman" w:hAnsi="Times New Roman" w:cs="Times New Roman"/>
          <w:bCs/>
          <w:snapToGrid w:val="0"/>
          <w:color w:val="333333"/>
          <w:sz w:val="24"/>
          <w:szCs w:val="24"/>
          <w:lang w:val="uk-UA" w:eastAsia="uk-UA"/>
        </w:rPr>
        <w:t xml:space="preserve">г/л, Л </w:t>
      </w:r>
      <w:r w:rsidRPr="00BA4714">
        <w:rPr>
          <w:rFonts w:ascii="Times New Roman" w:hAnsi="Times New Roman" w:cs="Times New Roman"/>
          <w:bCs/>
          <w:noProof/>
          <w:snapToGrid w:val="0"/>
          <w:color w:val="333333"/>
          <w:sz w:val="24"/>
          <w:szCs w:val="24"/>
          <w:lang w:val="uk-UA" w:eastAsia="uk-UA"/>
        </w:rPr>
        <w:t>-3,0х10</w:t>
      </w:r>
      <w:r w:rsidRPr="00BA4714">
        <w:rPr>
          <w:rFonts w:ascii="Times New Roman" w:hAnsi="Times New Roman" w:cs="Times New Roman"/>
          <w:bCs/>
          <w:noProof/>
          <w:snapToGrid w:val="0"/>
          <w:color w:val="333333"/>
          <w:sz w:val="24"/>
          <w:szCs w:val="24"/>
          <w:vertAlign w:val="superscript"/>
          <w:lang w:val="uk-UA" w:eastAsia="uk-UA"/>
        </w:rPr>
        <w:t>9</w:t>
      </w:r>
      <w:r w:rsidRPr="00BA4714">
        <w:rPr>
          <w:rFonts w:ascii="Times New Roman" w:hAnsi="Times New Roman" w:cs="Times New Roman"/>
          <w:bCs/>
          <w:noProof/>
          <w:snapToGrid w:val="0"/>
          <w:color w:val="333333"/>
          <w:sz w:val="24"/>
          <w:szCs w:val="24"/>
          <w:lang w:val="uk-UA" w:eastAsia="uk-UA"/>
        </w:rPr>
        <w:t xml:space="preserve"> </w:t>
      </w:r>
      <w:r w:rsidRPr="00BA4714">
        <w:rPr>
          <w:rFonts w:ascii="Times New Roman" w:hAnsi="Times New Roman" w:cs="Times New Roman"/>
          <w:bCs/>
          <w:snapToGrid w:val="0"/>
          <w:color w:val="333333"/>
          <w:sz w:val="24"/>
          <w:szCs w:val="24"/>
          <w:lang w:val="uk-UA" w:eastAsia="uk-UA"/>
        </w:rPr>
        <w:t xml:space="preserve">/л, СОЕ </w:t>
      </w:r>
      <w:r w:rsidRPr="00BA4714">
        <w:rPr>
          <w:rFonts w:ascii="Times New Roman" w:hAnsi="Times New Roman" w:cs="Times New Roman"/>
          <w:bCs/>
          <w:noProof/>
          <w:snapToGrid w:val="0"/>
          <w:color w:val="333333"/>
          <w:sz w:val="24"/>
          <w:szCs w:val="24"/>
          <w:lang w:val="uk-UA" w:eastAsia="uk-UA"/>
        </w:rPr>
        <w:t xml:space="preserve">- 48 </w:t>
      </w:r>
      <w:r w:rsidRPr="00BA4714">
        <w:rPr>
          <w:rFonts w:ascii="Times New Roman" w:hAnsi="Times New Roman" w:cs="Times New Roman"/>
          <w:bCs/>
          <w:snapToGrid w:val="0"/>
          <w:color w:val="333333"/>
          <w:sz w:val="24"/>
          <w:szCs w:val="24"/>
          <w:lang w:val="uk-UA" w:eastAsia="uk-UA"/>
        </w:rPr>
        <w:t xml:space="preserve">мм/год. У сечі: питома вага </w:t>
      </w:r>
      <w:r w:rsidRPr="00BA4714">
        <w:rPr>
          <w:rFonts w:ascii="Times New Roman" w:hAnsi="Times New Roman" w:cs="Times New Roman"/>
          <w:bCs/>
          <w:noProof/>
          <w:snapToGrid w:val="0"/>
          <w:color w:val="333333"/>
          <w:sz w:val="24"/>
          <w:szCs w:val="24"/>
          <w:lang w:val="uk-UA" w:eastAsia="uk-UA"/>
        </w:rPr>
        <w:t xml:space="preserve">- 1005, </w:t>
      </w:r>
      <w:r w:rsidRPr="00BA4714">
        <w:rPr>
          <w:rFonts w:ascii="Times New Roman" w:hAnsi="Times New Roman" w:cs="Times New Roman"/>
          <w:bCs/>
          <w:snapToGrid w:val="0"/>
          <w:color w:val="333333"/>
          <w:sz w:val="24"/>
          <w:szCs w:val="24"/>
          <w:lang w:val="uk-UA" w:eastAsia="uk-UA"/>
        </w:rPr>
        <w:t xml:space="preserve">білок </w:t>
      </w:r>
      <w:r w:rsidRPr="00BA4714">
        <w:rPr>
          <w:rFonts w:ascii="Times New Roman" w:hAnsi="Times New Roman" w:cs="Times New Roman"/>
          <w:bCs/>
          <w:noProof/>
          <w:snapToGrid w:val="0"/>
          <w:color w:val="333333"/>
          <w:sz w:val="24"/>
          <w:szCs w:val="24"/>
          <w:lang w:val="uk-UA" w:eastAsia="uk-UA"/>
        </w:rPr>
        <w:t xml:space="preserve">- 4,4 </w:t>
      </w:r>
      <w:r w:rsidRPr="00BA4714">
        <w:rPr>
          <w:rFonts w:ascii="Times New Roman" w:hAnsi="Times New Roman" w:cs="Times New Roman"/>
          <w:bCs/>
          <w:snapToGrid w:val="0"/>
          <w:color w:val="333333"/>
          <w:sz w:val="24"/>
          <w:szCs w:val="24"/>
          <w:lang w:val="uk-UA" w:eastAsia="uk-UA"/>
        </w:rPr>
        <w:t>г/л, Л</w:t>
      </w:r>
      <w:r w:rsidRPr="00BA4714">
        <w:rPr>
          <w:rFonts w:ascii="Times New Roman" w:hAnsi="Times New Roman" w:cs="Times New Roman"/>
          <w:bCs/>
          <w:noProof/>
          <w:snapToGrid w:val="0"/>
          <w:color w:val="333333"/>
          <w:sz w:val="24"/>
          <w:szCs w:val="24"/>
          <w:lang w:val="uk-UA" w:eastAsia="uk-UA"/>
        </w:rPr>
        <w:t xml:space="preserve">  </w:t>
      </w:r>
      <w:r w:rsidRPr="00BA4714">
        <w:rPr>
          <w:rFonts w:ascii="Times New Roman" w:hAnsi="Times New Roman" w:cs="Times New Roman"/>
          <w:bCs/>
          <w:snapToGrid w:val="0"/>
          <w:color w:val="333333"/>
          <w:sz w:val="24"/>
          <w:szCs w:val="24"/>
          <w:lang w:eastAsia="uk-UA"/>
        </w:rPr>
        <w:t>10-12 в</w:t>
      </w:r>
      <w:r w:rsidRPr="00BA4714">
        <w:rPr>
          <w:rFonts w:ascii="Times New Roman" w:hAnsi="Times New Roman" w:cs="Times New Roman"/>
          <w:bCs/>
          <w:snapToGrid w:val="0"/>
          <w:color w:val="333333"/>
          <w:sz w:val="24"/>
          <w:szCs w:val="24"/>
          <w:lang w:val="uk-UA" w:eastAsia="uk-UA"/>
        </w:rPr>
        <w:t xml:space="preserve"> п/зору, Ер </w:t>
      </w:r>
      <w:r w:rsidRPr="00BA4714">
        <w:rPr>
          <w:rFonts w:ascii="Times New Roman" w:hAnsi="Times New Roman" w:cs="Times New Roman"/>
          <w:bCs/>
          <w:noProof/>
          <w:snapToGrid w:val="0"/>
          <w:color w:val="333333"/>
          <w:sz w:val="24"/>
          <w:szCs w:val="24"/>
          <w:lang w:val="uk-UA" w:eastAsia="uk-UA"/>
        </w:rPr>
        <w:t xml:space="preserve">- 8-10 </w:t>
      </w:r>
      <w:r w:rsidRPr="00BA4714">
        <w:rPr>
          <w:rFonts w:ascii="Times New Roman" w:hAnsi="Times New Roman" w:cs="Times New Roman"/>
          <w:bCs/>
          <w:snapToGrid w:val="0"/>
          <w:color w:val="333333"/>
          <w:sz w:val="24"/>
          <w:szCs w:val="24"/>
          <w:lang w:val="uk-UA" w:eastAsia="uk-UA"/>
        </w:rPr>
        <w:t>в п/зору, во</w:t>
      </w:r>
      <w:r w:rsidRPr="00BA4714">
        <w:rPr>
          <w:rFonts w:ascii="Times New Roman" w:hAnsi="Times New Roman" w:cs="Times New Roman"/>
          <w:bCs/>
          <w:snapToGrid w:val="0"/>
          <w:color w:val="333333"/>
          <w:sz w:val="24"/>
          <w:szCs w:val="24"/>
          <w:lang w:val="uk-UA" w:eastAsia="uk-UA"/>
        </w:rPr>
        <w:t>с</w:t>
      </w:r>
      <w:r w:rsidRPr="00BA4714">
        <w:rPr>
          <w:rFonts w:ascii="Times New Roman" w:hAnsi="Times New Roman" w:cs="Times New Roman"/>
          <w:bCs/>
          <w:snapToGrid w:val="0"/>
          <w:color w:val="333333"/>
          <w:sz w:val="24"/>
          <w:szCs w:val="24"/>
          <w:lang w:val="uk-UA" w:eastAsia="uk-UA"/>
        </w:rPr>
        <w:t>коподібні циліндри. Ураження яких органів або систем найймовірніше визначить прогноз захворювання?</w:t>
      </w:r>
    </w:p>
    <w:p w:rsidR="000237BD" w:rsidRPr="00BA4714" w:rsidRDefault="000237BD" w:rsidP="0008373A">
      <w:pPr>
        <w:widowControl w:val="0"/>
        <w:jc w:val="left"/>
        <w:rPr>
          <w:rFonts w:ascii="Times New Roman" w:hAnsi="Times New Roman" w:cs="Times New Roman"/>
          <w:bCs/>
          <w:snapToGrid w:val="0"/>
          <w:color w:val="333333"/>
          <w:sz w:val="24"/>
          <w:szCs w:val="24"/>
        </w:rPr>
      </w:pPr>
      <w:r w:rsidRPr="00BA4714">
        <w:rPr>
          <w:rFonts w:ascii="Times New Roman" w:hAnsi="Times New Roman" w:cs="Times New Roman"/>
          <w:bCs/>
          <w:snapToGrid w:val="0"/>
          <w:color w:val="333333"/>
          <w:sz w:val="24"/>
          <w:szCs w:val="24"/>
          <w:lang w:val="uk-UA" w:eastAsia="uk-UA"/>
        </w:rPr>
        <w:t>А. Нервової системи</w:t>
      </w:r>
    </w:p>
    <w:p w:rsidR="000237BD" w:rsidRPr="00BA4714" w:rsidRDefault="000237BD" w:rsidP="0008373A">
      <w:pPr>
        <w:widowControl w:val="0"/>
        <w:autoSpaceDE w:val="0"/>
        <w:autoSpaceDN w:val="0"/>
        <w:jc w:val="left"/>
        <w:rPr>
          <w:rFonts w:ascii="Times New Roman" w:hAnsi="Times New Roman" w:cs="Times New Roman"/>
          <w:bCs/>
          <w:snapToGrid w:val="0"/>
          <w:color w:val="333333"/>
          <w:sz w:val="24"/>
          <w:szCs w:val="24"/>
        </w:rPr>
      </w:pPr>
      <w:r w:rsidRPr="00BA4714">
        <w:rPr>
          <w:rFonts w:ascii="Times New Roman" w:hAnsi="Times New Roman" w:cs="Times New Roman"/>
          <w:bCs/>
          <w:snapToGrid w:val="0"/>
          <w:color w:val="333333"/>
          <w:sz w:val="24"/>
          <w:szCs w:val="24"/>
          <w:lang w:val="uk-UA" w:eastAsia="uk-UA"/>
        </w:rPr>
        <w:t>В. Серця</w:t>
      </w:r>
    </w:p>
    <w:p w:rsidR="000237BD" w:rsidRPr="00BA4714" w:rsidRDefault="000237BD" w:rsidP="0008373A">
      <w:pPr>
        <w:widowControl w:val="0"/>
        <w:autoSpaceDE w:val="0"/>
        <w:autoSpaceDN w:val="0"/>
        <w:jc w:val="left"/>
        <w:rPr>
          <w:rFonts w:ascii="Times New Roman" w:hAnsi="Times New Roman" w:cs="Times New Roman"/>
          <w:bCs/>
          <w:snapToGrid w:val="0"/>
          <w:color w:val="333333"/>
          <w:sz w:val="24"/>
          <w:szCs w:val="24"/>
        </w:rPr>
      </w:pPr>
      <w:r w:rsidRPr="00BA4714">
        <w:rPr>
          <w:rFonts w:ascii="Times New Roman" w:hAnsi="Times New Roman" w:cs="Times New Roman"/>
          <w:bCs/>
          <w:snapToGrid w:val="0"/>
          <w:color w:val="333333"/>
          <w:sz w:val="24"/>
          <w:szCs w:val="24"/>
          <w:lang w:val="uk-UA" w:eastAsia="uk-UA"/>
        </w:rPr>
        <w:t xml:space="preserve">С. Легень </w:t>
      </w:r>
    </w:p>
    <w:p w:rsidR="000237BD" w:rsidRPr="00BA4714" w:rsidRDefault="000237BD" w:rsidP="0008373A">
      <w:pPr>
        <w:widowControl w:val="0"/>
        <w:autoSpaceDE w:val="0"/>
        <w:autoSpaceDN w:val="0"/>
        <w:jc w:val="left"/>
        <w:rPr>
          <w:rFonts w:ascii="Times New Roman" w:hAnsi="Times New Roman" w:cs="Times New Roman"/>
          <w:bCs/>
          <w:snapToGrid w:val="0"/>
          <w:color w:val="333333"/>
          <w:sz w:val="24"/>
          <w:szCs w:val="24"/>
        </w:rPr>
      </w:pPr>
      <w:r w:rsidRPr="00BA4714">
        <w:rPr>
          <w:rFonts w:ascii="Times New Roman" w:hAnsi="Times New Roman" w:cs="Times New Roman"/>
          <w:bCs/>
          <w:snapToGrid w:val="0"/>
          <w:color w:val="333333"/>
          <w:sz w:val="24"/>
          <w:szCs w:val="24"/>
          <w:lang w:val="uk-UA" w:eastAsia="uk-UA"/>
        </w:rPr>
        <w:t>D. Печінки</w:t>
      </w:r>
    </w:p>
    <w:p w:rsidR="000237BD" w:rsidRPr="00BA4714" w:rsidRDefault="000237BD" w:rsidP="0008373A">
      <w:pPr>
        <w:widowControl w:val="0"/>
        <w:autoSpaceDE w:val="0"/>
        <w:autoSpaceDN w:val="0"/>
        <w:jc w:val="left"/>
        <w:rPr>
          <w:rFonts w:ascii="Times New Roman" w:hAnsi="Times New Roman" w:cs="Times New Roman"/>
          <w:bCs/>
          <w:snapToGrid w:val="0"/>
          <w:color w:val="333333"/>
          <w:sz w:val="24"/>
          <w:szCs w:val="24"/>
        </w:rPr>
      </w:pPr>
      <w:r w:rsidRPr="00BA4714">
        <w:rPr>
          <w:rFonts w:ascii="Times New Roman" w:hAnsi="Times New Roman" w:cs="Times New Roman"/>
          <w:bCs/>
          <w:snapToGrid w:val="0"/>
          <w:color w:val="333333"/>
          <w:sz w:val="24"/>
          <w:szCs w:val="24"/>
          <w:lang w:val="uk-UA" w:eastAsia="uk-UA"/>
        </w:rPr>
        <w:t>Е. Нирок</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widowControl w:val="0"/>
        <w:jc w:val="left"/>
        <w:rPr>
          <w:rFonts w:ascii="Times New Roman" w:hAnsi="Times New Roman" w:cs="Times New Roman"/>
          <w:snapToGrid w:val="0"/>
          <w:color w:val="333333"/>
          <w:sz w:val="24"/>
          <w:szCs w:val="24"/>
          <w:lang w:val="uk-UA"/>
        </w:rPr>
      </w:pPr>
      <w:r w:rsidRPr="00BA4714">
        <w:rPr>
          <w:rFonts w:ascii="Times New Roman" w:hAnsi="Times New Roman" w:cs="Times New Roman"/>
          <w:noProof/>
          <w:snapToGrid w:val="0"/>
          <w:color w:val="333333"/>
          <w:sz w:val="24"/>
          <w:szCs w:val="24"/>
          <w:lang w:val="uk-UA" w:eastAsia="uk-UA"/>
        </w:rPr>
        <w:t>10.</w:t>
      </w:r>
      <w:r w:rsidRPr="00BA4714">
        <w:rPr>
          <w:rFonts w:ascii="Times New Roman" w:hAnsi="Times New Roman" w:cs="Times New Roman"/>
          <w:snapToGrid w:val="0"/>
          <w:color w:val="333333"/>
          <w:sz w:val="24"/>
          <w:szCs w:val="24"/>
          <w:lang w:val="uk-UA" w:eastAsia="uk-UA"/>
        </w:rPr>
        <w:t xml:space="preserve"> У чоловіка </w:t>
      </w:r>
      <w:r w:rsidRPr="00BA4714">
        <w:rPr>
          <w:rFonts w:ascii="Times New Roman" w:hAnsi="Times New Roman" w:cs="Times New Roman"/>
          <w:noProof/>
          <w:snapToGrid w:val="0"/>
          <w:color w:val="333333"/>
          <w:sz w:val="24"/>
          <w:szCs w:val="24"/>
          <w:lang w:val="uk-UA" w:eastAsia="uk-UA"/>
        </w:rPr>
        <w:t xml:space="preserve">68 </w:t>
      </w:r>
      <w:r w:rsidRPr="00BA4714">
        <w:rPr>
          <w:rFonts w:ascii="Times New Roman" w:hAnsi="Times New Roman" w:cs="Times New Roman"/>
          <w:snapToGrid w:val="0"/>
          <w:color w:val="333333"/>
          <w:sz w:val="24"/>
          <w:szCs w:val="24"/>
          <w:lang w:val="uk-UA" w:eastAsia="uk-UA"/>
        </w:rPr>
        <w:t xml:space="preserve">років, який хворіє на гіпертонічну хворобу впродовж </w:t>
      </w:r>
      <w:r w:rsidRPr="00BA4714">
        <w:rPr>
          <w:rFonts w:ascii="Times New Roman" w:hAnsi="Times New Roman" w:cs="Times New Roman"/>
          <w:noProof/>
          <w:snapToGrid w:val="0"/>
          <w:color w:val="333333"/>
          <w:sz w:val="24"/>
          <w:szCs w:val="24"/>
          <w:lang w:val="uk-UA" w:eastAsia="uk-UA"/>
        </w:rPr>
        <w:t xml:space="preserve">15 </w:t>
      </w:r>
      <w:r w:rsidRPr="00BA4714">
        <w:rPr>
          <w:rFonts w:ascii="Times New Roman" w:hAnsi="Times New Roman" w:cs="Times New Roman"/>
          <w:snapToGrid w:val="0"/>
          <w:color w:val="333333"/>
          <w:sz w:val="24"/>
          <w:szCs w:val="24"/>
          <w:lang w:val="uk-UA" w:eastAsia="uk-UA"/>
        </w:rPr>
        <w:t xml:space="preserve">років, останні </w:t>
      </w:r>
      <w:r w:rsidRPr="00BA4714">
        <w:rPr>
          <w:rFonts w:ascii="Times New Roman" w:hAnsi="Times New Roman" w:cs="Times New Roman"/>
          <w:noProof/>
          <w:snapToGrid w:val="0"/>
          <w:color w:val="333333"/>
          <w:sz w:val="24"/>
          <w:szCs w:val="24"/>
          <w:lang w:val="uk-UA" w:eastAsia="uk-UA"/>
        </w:rPr>
        <w:t xml:space="preserve">3 </w:t>
      </w:r>
      <w:r w:rsidRPr="00BA4714">
        <w:rPr>
          <w:rFonts w:ascii="Times New Roman" w:hAnsi="Times New Roman" w:cs="Times New Roman"/>
          <w:snapToGrid w:val="0"/>
          <w:color w:val="333333"/>
          <w:sz w:val="24"/>
          <w:szCs w:val="24"/>
          <w:lang w:val="uk-UA" w:eastAsia="uk-UA"/>
        </w:rPr>
        <w:t>місяці АТ стало дуже високим. Лікування гіпотензивними засобами перестало допомаг</w:t>
      </w:r>
      <w:r w:rsidRPr="00BA4714">
        <w:rPr>
          <w:rFonts w:ascii="Times New Roman" w:hAnsi="Times New Roman" w:cs="Times New Roman"/>
          <w:snapToGrid w:val="0"/>
          <w:color w:val="333333"/>
          <w:sz w:val="24"/>
          <w:szCs w:val="24"/>
          <w:lang w:val="uk-UA" w:eastAsia="uk-UA"/>
        </w:rPr>
        <w:t>а</w:t>
      </w:r>
      <w:r w:rsidRPr="00BA4714">
        <w:rPr>
          <w:rFonts w:ascii="Times New Roman" w:hAnsi="Times New Roman" w:cs="Times New Roman"/>
          <w:snapToGrid w:val="0"/>
          <w:color w:val="333333"/>
          <w:sz w:val="24"/>
          <w:szCs w:val="24"/>
          <w:lang w:val="uk-UA" w:eastAsia="uk-UA"/>
        </w:rPr>
        <w:t>ти. Об'єктивно: над черевною аортою вислуховується систолічний шум. У аналізі сечі: г</w:t>
      </w:r>
      <w:r w:rsidRPr="00BA4714">
        <w:rPr>
          <w:rFonts w:ascii="Times New Roman" w:hAnsi="Times New Roman" w:cs="Times New Roman"/>
          <w:snapToGrid w:val="0"/>
          <w:color w:val="333333"/>
          <w:sz w:val="24"/>
          <w:szCs w:val="24"/>
          <w:lang w:val="uk-UA" w:eastAsia="uk-UA"/>
        </w:rPr>
        <w:t>і</w:t>
      </w:r>
      <w:r w:rsidRPr="00BA4714">
        <w:rPr>
          <w:rFonts w:ascii="Times New Roman" w:hAnsi="Times New Roman" w:cs="Times New Roman"/>
          <w:snapToGrid w:val="0"/>
          <w:color w:val="333333"/>
          <w:sz w:val="24"/>
          <w:szCs w:val="24"/>
          <w:lang w:val="uk-UA" w:eastAsia="uk-UA"/>
        </w:rPr>
        <w:lastRenderedPageBreak/>
        <w:t>постенурія і мікропротеїнурія. На урограмі визначається уповільнення виведення контра</w:t>
      </w:r>
      <w:r w:rsidRPr="00BA4714">
        <w:rPr>
          <w:rFonts w:ascii="Times New Roman" w:hAnsi="Times New Roman" w:cs="Times New Roman"/>
          <w:snapToGrid w:val="0"/>
          <w:color w:val="333333"/>
          <w:sz w:val="24"/>
          <w:szCs w:val="24"/>
          <w:lang w:val="uk-UA" w:eastAsia="uk-UA"/>
        </w:rPr>
        <w:t>с</w:t>
      </w:r>
      <w:r w:rsidRPr="00BA4714">
        <w:rPr>
          <w:rFonts w:ascii="Times New Roman" w:hAnsi="Times New Roman" w:cs="Times New Roman"/>
          <w:snapToGrid w:val="0"/>
          <w:color w:val="333333"/>
          <w:sz w:val="24"/>
          <w:szCs w:val="24"/>
          <w:lang w:val="uk-UA" w:eastAsia="uk-UA"/>
        </w:rPr>
        <w:t>тної речовини в лівій нирці. Найбільш достовірний діагноз:</w:t>
      </w:r>
    </w:p>
    <w:p w:rsidR="000237BD" w:rsidRPr="00BA4714" w:rsidRDefault="000237BD" w:rsidP="0008373A">
      <w:pPr>
        <w:widowControl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eastAsia="uk-UA"/>
        </w:rPr>
        <w:t xml:space="preserve">А. Вазоренальна АГ </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lang w:val="uk-UA"/>
        </w:rPr>
      </w:pPr>
      <w:r w:rsidRPr="00BA4714">
        <w:rPr>
          <w:rFonts w:ascii="Times New Roman" w:hAnsi="Times New Roman" w:cs="Times New Roman"/>
          <w:snapToGrid w:val="0"/>
          <w:color w:val="333333"/>
          <w:sz w:val="24"/>
          <w:szCs w:val="24"/>
          <w:lang w:val="uk-UA" w:eastAsia="uk-UA"/>
        </w:rPr>
        <w:t xml:space="preserve">В. Гипертонічна хвороба </w:t>
      </w:r>
      <w:r w:rsidRPr="00BA4714">
        <w:rPr>
          <w:rFonts w:ascii="Times New Roman" w:hAnsi="Times New Roman" w:cs="Times New Roman"/>
          <w:noProof/>
          <w:snapToGrid w:val="0"/>
          <w:color w:val="333333"/>
          <w:sz w:val="24"/>
          <w:szCs w:val="24"/>
          <w:lang w:val="uk-UA" w:eastAsia="uk-UA"/>
        </w:rPr>
        <w:t xml:space="preserve">II </w:t>
      </w:r>
      <w:r w:rsidRPr="00BA4714">
        <w:rPr>
          <w:rFonts w:ascii="Times New Roman" w:hAnsi="Times New Roman" w:cs="Times New Roman"/>
          <w:snapToGrid w:val="0"/>
          <w:color w:val="333333"/>
          <w:sz w:val="24"/>
          <w:szCs w:val="24"/>
          <w:lang w:val="uk-UA" w:eastAsia="uk-UA"/>
        </w:rPr>
        <w:t xml:space="preserve">ст. </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С. Пухлина надниркових залоз</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D. Гіпоплазія  нирки</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Е. Коарктація аорти</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p>
    <w:p w:rsidR="000237BD" w:rsidRPr="00BA4714" w:rsidRDefault="000237BD" w:rsidP="0008373A">
      <w:pPr>
        <w:widowControl w:val="0"/>
        <w:jc w:val="left"/>
        <w:rPr>
          <w:rFonts w:ascii="Times New Roman" w:hAnsi="Times New Roman" w:cs="Times New Roman"/>
          <w:snapToGrid w:val="0"/>
          <w:color w:val="333333"/>
          <w:sz w:val="24"/>
          <w:szCs w:val="24"/>
        </w:rPr>
      </w:pPr>
      <w:r w:rsidRPr="00BA4714">
        <w:rPr>
          <w:rFonts w:ascii="Times New Roman" w:hAnsi="Times New Roman" w:cs="Times New Roman"/>
          <w:noProof/>
          <w:snapToGrid w:val="0"/>
          <w:color w:val="333333"/>
          <w:sz w:val="24"/>
          <w:szCs w:val="24"/>
          <w:lang w:val="uk-UA" w:eastAsia="uk-UA"/>
        </w:rPr>
        <w:t>11.</w:t>
      </w:r>
      <w:r w:rsidRPr="00BA4714">
        <w:rPr>
          <w:rFonts w:ascii="Times New Roman" w:hAnsi="Times New Roman" w:cs="Times New Roman"/>
          <w:snapToGrid w:val="0"/>
          <w:color w:val="333333"/>
          <w:sz w:val="24"/>
          <w:szCs w:val="24"/>
          <w:lang w:val="uk-UA" w:eastAsia="uk-UA"/>
        </w:rPr>
        <w:t xml:space="preserve"> Хворий </w:t>
      </w:r>
      <w:r w:rsidRPr="00BA4714">
        <w:rPr>
          <w:rFonts w:ascii="Times New Roman" w:hAnsi="Times New Roman" w:cs="Times New Roman"/>
          <w:noProof/>
          <w:snapToGrid w:val="0"/>
          <w:color w:val="333333"/>
          <w:sz w:val="24"/>
          <w:szCs w:val="24"/>
          <w:lang w:val="uk-UA" w:eastAsia="uk-UA"/>
        </w:rPr>
        <w:t xml:space="preserve">35 </w:t>
      </w:r>
      <w:r w:rsidRPr="00BA4714">
        <w:rPr>
          <w:rFonts w:ascii="Times New Roman" w:hAnsi="Times New Roman" w:cs="Times New Roman"/>
          <w:snapToGrid w:val="0"/>
          <w:color w:val="333333"/>
          <w:sz w:val="24"/>
          <w:szCs w:val="24"/>
          <w:lang w:val="uk-UA" w:eastAsia="uk-UA"/>
        </w:rPr>
        <w:t xml:space="preserve">років скаржиться на  напади головного болю, серцебиття, дискомфорт за грудиною, озноб, які тривають до 30 - 60 хвилин, </w:t>
      </w:r>
      <w:r w:rsidRPr="00BA4714">
        <w:rPr>
          <w:rFonts w:ascii="Times New Roman" w:hAnsi="Times New Roman" w:cs="Times New Roman"/>
          <w:snapToGrid w:val="0"/>
          <w:color w:val="333333"/>
          <w:sz w:val="24"/>
          <w:szCs w:val="24"/>
          <w:lang w:eastAsia="uk-UA"/>
        </w:rPr>
        <w:t>о</w:t>
      </w:r>
      <w:r w:rsidRPr="00BA4714">
        <w:rPr>
          <w:rFonts w:ascii="Times New Roman" w:hAnsi="Times New Roman" w:cs="Times New Roman"/>
          <w:snapToGrid w:val="0"/>
          <w:color w:val="333333"/>
          <w:sz w:val="24"/>
          <w:szCs w:val="24"/>
          <w:lang w:val="uk-UA" w:eastAsia="uk-UA"/>
        </w:rPr>
        <w:t>б’є</w:t>
      </w:r>
      <w:r w:rsidRPr="00BA4714">
        <w:rPr>
          <w:rFonts w:ascii="Times New Roman" w:hAnsi="Times New Roman" w:cs="Times New Roman"/>
          <w:snapToGrid w:val="0"/>
          <w:color w:val="333333"/>
          <w:sz w:val="24"/>
          <w:szCs w:val="24"/>
          <w:lang w:eastAsia="uk-UA"/>
        </w:rPr>
        <w:t>ктивно</w:t>
      </w:r>
      <w:r w:rsidRPr="00BA4714">
        <w:rPr>
          <w:rFonts w:ascii="Times New Roman" w:hAnsi="Times New Roman" w:cs="Times New Roman"/>
          <w:snapToGrid w:val="0"/>
          <w:color w:val="333333"/>
          <w:sz w:val="24"/>
          <w:szCs w:val="24"/>
          <w:lang w:val="uk-UA" w:eastAsia="uk-UA"/>
        </w:rPr>
        <w:t>: блідість шкіри, зіниці ро</w:t>
      </w:r>
      <w:r w:rsidRPr="00BA4714">
        <w:rPr>
          <w:rFonts w:ascii="Times New Roman" w:hAnsi="Times New Roman" w:cs="Times New Roman"/>
          <w:snapToGrid w:val="0"/>
          <w:color w:val="333333"/>
          <w:sz w:val="24"/>
          <w:szCs w:val="24"/>
          <w:lang w:val="uk-UA" w:eastAsia="uk-UA"/>
        </w:rPr>
        <w:t>з</w:t>
      </w:r>
      <w:r w:rsidRPr="00BA4714">
        <w:rPr>
          <w:rFonts w:ascii="Times New Roman" w:hAnsi="Times New Roman" w:cs="Times New Roman"/>
          <w:snapToGrid w:val="0"/>
          <w:color w:val="333333"/>
          <w:sz w:val="24"/>
          <w:szCs w:val="24"/>
          <w:lang w:val="uk-UA" w:eastAsia="uk-UA"/>
        </w:rPr>
        <w:t xml:space="preserve">ширені, ЧСС- 160/хвил. АТ - </w:t>
      </w:r>
      <w:r w:rsidRPr="00BA4714">
        <w:rPr>
          <w:rFonts w:ascii="Times New Roman" w:hAnsi="Times New Roman" w:cs="Times New Roman"/>
          <w:noProof/>
          <w:snapToGrid w:val="0"/>
          <w:color w:val="333333"/>
          <w:sz w:val="24"/>
          <w:szCs w:val="24"/>
          <w:lang w:val="uk-UA" w:eastAsia="uk-UA"/>
        </w:rPr>
        <w:t xml:space="preserve">240/130 </w:t>
      </w:r>
      <w:r w:rsidRPr="00BA4714">
        <w:rPr>
          <w:rFonts w:ascii="Times New Roman" w:hAnsi="Times New Roman" w:cs="Times New Roman"/>
          <w:snapToGrid w:val="0"/>
          <w:color w:val="333333"/>
          <w:sz w:val="24"/>
          <w:szCs w:val="24"/>
          <w:lang w:val="uk-UA" w:eastAsia="uk-UA"/>
        </w:rPr>
        <w:t xml:space="preserve">мм рт. ст. Під час нападу був узятий аналіз крові: лейк. - </w:t>
      </w:r>
      <w:r w:rsidRPr="00BA4714">
        <w:rPr>
          <w:rFonts w:ascii="Times New Roman" w:hAnsi="Times New Roman" w:cs="Times New Roman"/>
          <w:noProof/>
          <w:snapToGrid w:val="0"/>
          <w:color w:val="333333"/>
          <w:sz w:val="24"/>
          <w:szCs w:val="24"/>
          <w:lang w:val="uk-UA" w:eastAsia="uk-UA"/>
        </w:rPr>
        <w:t>11,8х10</w:t>
      </w:r>
      <w:r w:rsidRPr="00BA4714">
        <w:rPr>
          <w:rFonts w:ascii="Times New Roman" w:hAnsi="Times New Roman" w:cs="Times New Roman"/>
          <w:noProof/>
          <w:snapToGrid w:val="0"/>
          <w:color w:val="333333"/>
          <w:sz w:val="24"/>
          <w:szCs w:val="24"/>
          <w:vertAlign w:val="superscript"/>
          <w:lang w:val="uk-UA" w:eastAsia="uk-UA"/>
        </w:rPr>
        <w:t>9</w:t>
      </w:r>
      <w:r w:rsidRPr="00BA4714">
        <w:rPr>
          <w:rFonts w:ascii="Times New Roman" w:hAnsi="Times New Roman" w:cs="Times New Roman"/>
          <w:noProof/>
          <w:snapToGrid w:val="0"/>
          <w:color w:val="333333"/>
          <w:sz w:val="24"/>
          <w:szCs w:val="24"/>
          <w:lang w:val="uk-UA" w:eastAsia="uk-UA"/>
        </w:rPr>
        <w:t xml:space="preserve">/л, </w:t>
      </w:r>
      <w:r w:rsidRPr="00BA4714">
        <w:rPr>
          <w:rFonts w:ascii="Times New Roman" w:hAnsi="Times New Roman" w:cs="Times New Roman"/>
          <w:snapToGrid w:val="0"/>
          <w:color w:val="333333"/>
          <w:sz w:val="24"/>
          <w:szCs w:val="24"/>
          <w:lang w:val="uk-UA" w:eastAsia="uk-UA"/>
        </w:rPr>
        <w:t>цукор крові - 9,6 ммоль/л. При УЗД виявлене об'ємне утворення в про</w:t>
      </w:r>
      <w:r w:rsidRPr="00BA4714">
        <w:rPr>
          <w:rFonts w:ascii="Times New Roman" w:hAnsi="Times New Roman" w:cs="Times New Roman"/>
          <w:snapToGrid w:val="0"/>
          <w:color w:val="333333"/>
          <w:sz w:val="24"/>
          <w:szCs w:val="24"/>
          <w:lang w:val="uk-UA" w:eastAsia="uk-UA"/>
        </w:rPr>
        <w:t>е</w:t>
      </w:r>
      <w:r w:rsidRPr="00BA4714">
        <w:rPr>
          <w:rFonts w:ascii="Times New Roman" w:hAnsi="Times New Roman" w:cs="Times New Roman"/>
          <w:snapToGrid w:val="0"/>
          <w:color w:val="333333"/>
          <w:sz w:val="24"/>
          <w:szCs w:val="24"/>
          <w:lang w:val="uk-UA" w:eastAsia="uk-UA"/>
        </w:rPr>
        <w:t>кції правої надниркової залози. У патогенезі даного захворювання провідна роль нал</w:t>
      </w:r>
      <w:r w:rsidRPr="00BA4714">
        <w:rPr>
          <w:rFonts w:ascii="Times New Roman" w:hAnsi="Times New Roman" w:cs="Times New Roman"/>
          <w:snapToGrid w:val="0"/>
          <w:color w:val="333333"/>
          <w:sz w:val="24"/>
          <w:szCs w:val="24"/>
          <w:lang w:val="uk-UA" w:eastAsia="uk-UA"/>
        </w:rPr>
        <w:t>е</w:t>
      </w:r>
      <w:r w:rsidRPr="00BA4714">
        <w:rPr>
          <w:rFonts w:ascii="Times New Roman" w:hAnsi="Times New Roman" w:cs="Times New Roman"/>
          <w:snapToGrid w:val="0"/>
          <w:color w:val="333333"/>
          <w:sz w:val="24"/>
          <w:szCs w:val="24"/>
          <w:lang w:val="uk-UA" w:eastAsia="uk-UA"/>
        </w:rPr>
        <w:t xml:space="preserve">жить: </w:t>
      </w:r>
    </w:p>
    <w:p w:rsidR="000237BD" w:rsidRPr="00BA4714" w:rsidRDefault="000237BD" w:rsidP="0008373A">
      <w:pPr>
        <w:widowControl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 xml:space="preserve">А. Вибросу </w:t>
      </w:r>
      <w:r w:rsidRPr="00BA4714">
        <w:rPr>
          <w:rFonts w:ascii="Times New Roman" w:hAnsi="Times New Roman" w:cs="Times New Roman"/>
          <w:snapToGrid w:val="0"/>
          <w:color w:val="333333"/>
          <w:sz w:val="24"/>
          <w:szCs w:val="24"/>
          <w:lang w:eastAsia="uk-UA"/>
        </w:rPr>
        <w:t>тирокс</w:t>
      </w:r>
      <w:r w:rsidRPr="00BA4714">
        <w:rPr>
          <w:rFonts w:ascii="Times New Roman" w:hAnsi="Times New Roman" w:cs="Times New Roman"/>
          <w:snapToGrid w:val="0"/>
          <w:color w:val="333333"/>
          <w:sz w:val="24"/>
          <w:szCs w:val="24"/>
          <w:lang w:val="uk-UA" w:eastAsia="uk-UA"/>
        </w:rPr>
        <w:t>і</w:t>
      </w:r>
      <w:r w:rsidRPr="00BA4714">
        <w:rPr>
          <w:rFonts w:ascii="Times New Roman" w:hAnsi="Times New Roman" w:cs="Times New Roman"/>
          <w:snapToGrid w:val="0"/>
          <w:color w:val="333333"/>
          <w:sz w:val="24"/>
          <w:szCs w:val="24"/>
          <w:lang w:eastAsia="uk-UA"/>
        </w:rPr>
        <w:t>на</w:t>
      </w:r>
      <w:r w:rsidRPr="00BA4714">
        <w:rPr>
          <w:rFonts w:ascii="Times New Roman" w:hAnsi="Times New Roman" w:cs="Times New Roman"/>
          <w:snapToGrid w:val="0"/>
          <w:color w:val="333333"/>
          <w:sz w:val="24"/>
          <w:szCs w:val="24"/>
          <w:lang w:val="uk-UA" w:eastAsia="uk-UA"/>
        </w:rPr>
        <w:t xml:space="preserve"> (Т3, Т4)</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noProof/>
          <w:snapToGrid w:val="0"/>
          <w:color w:val="333333"/>
          <w:sz w:val="24"/>
          <w:szCs w:val="24"/>
          <w:lang w:val="uk-UA" w:eastAsia="uk-UA"/>
        </w:rPr>
        <w:t xml:space="preserve">В. Підвищенню </w:t>
      </w:r>
      <w:r w:rsidRPr="00BA4714">
        <w:rPr>
          <w:rFonts w:ascii="Times New Roman" w:hAnsi="Times New Roman" w:cs="Times New Roman"/>
          <w:snapToGrid w:val="0"/>
          <w:color w:val="333333"/>
          <w:sz w:val="24"/>
          <w:szCs w:val="24"/>
          <w:lang w:val="uk-UA" w:eastAsia="uk-UA"/>
        </w:rPr>
        <w:t>секреції альдостерону</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noProof/>
          <w:snapToGrid w:val="0"/>
          <w:color w:val="333333"/>
          <w:sz w:val="24"/>
          <w:szCs w:val="24"/>
          <w:lang w:val="uk-UA" w:eastAsia="uk-UA"/>
        </w:rPr>
        <w:t xml:space="preserve">С. Вибросу  </w:t>
      </w:r>
      <w:r w:rsidRPr="00BA4714">
        <w:rPr>
          <w:rFonts w:ascii="Times New Roman" w:hAnsi="Times New Roman" w:cs="Times New Roman"/>
          <w:snapToGrid w:val="0"/>
          <w:color w:val="333333"/>
          <w:sz w:val="24"/>
          <w:szCs w:val="24"/>
          <w:lang w:val="uk-UA" w:eastAsia="uk-UA"/>
        </w:rPr>
        <w:t>катехоламінів</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D. Високій  концентрації гідрокортизону</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r w:rsidRPr="00BA4714">
        <w:rPr>
          <w:rFonts w:ascii="Times New Roman" w:hAnsi="Times New Roman" w:cs="Times New Roman"/>
          <w:snapToGrid w:val="0"/>
          <w:color w:val="333333"/>
          <w:sz w:val="24"/>
          <w:szCs w:val="24"/>
          <w:lang w:val="uk-UA" w:eastAsia="uk-UA"/>
        </w:rPr>
        <w:t>Е. Високій концентрації серотоніну</w:t>
      </w:r>
    </w:p>
    <w:p w:rsidR="000237BD" w:rsidRPr="00BA4714" w:rsidRDefault="000237BD" w:rsidP="0008373A">
      <w:pPr>
        <w:widowControl w:val="0"/>
        <w:autoSpaceDE w:val="0"/>
        <w:autoSpaceDN w:val="0"/>
        <w:jc w:val="left"/>
        <w:rPr>
          <w:rFonts w:ascii="Times New Roman" w:hAnsi="Times New Roman" w:cs="Times New Roman"/>
          <w:snapToGrid w:val="0"/>
          <w:color w:val="333333"/>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12. Жінку 27 років турбують сильні головні болі, запаморочення, погіршення зору, часті носові кровотечі. Хворіє 2 роки. Пульс - 68/хвил, ритмічний, напружений,  на лівій руці – відсутній. АТ на правій руці  220/110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xml:space="preserve">. ст., на лівій руці 140/90 мм </w:t>
      </w:r>
      <w:r w:rsidRPr="00BA4714">
        <w:rPr>
          <w:rFonts w:ascii="Times New Roman" w:hAnsi="Times New Roman" w:cs="Times New Roman"/>
          <w:color w:val="333333"/>
          <w:sz w:val="24"/>
          <w:szCs w:val="24"/>
          <w:lang w:eastAsia="uk-UA"/>
        </w:rPr>
        <w:t>рт</w:t>
      </w:r>
      <w:r w:rsidRPr="00BA4714">
        <w:rPr>
          <w:rFonts w:ascii="Times New Roman" w:hAnsi="Times New Roman" w:cs="Times New Roman"/>
          <w:color w:val="333333"/>
          <w:sz w:val="24"/>
          <w:szCs w:val="24"/>
          <w:lang w:val="uk-UA" w:eastAsia="uk-UA"/>
        </w:rPr>
        <w:t>. ст. з незначн</w:t>
      </w:r>
      <w:r w:rsidRPr="00BA4714">
        <w:rPr>
          <w:rFonts w:ascii="Times New Roman" w:hAnsi="Times New Roman" w:cs="Times New Roman"/>
          <w:color w:val="333333"/>
          <w:sz w:val="24"/>
          <w:szCs w:val="24"/>
          <w:lang w:val="uk-UA" w:eastAsia="uk-UA"/>
        </w:rPr>
        <w:t>и</w:t>
      </w:r>
      <w:r w:rsidRPr="00BA4714">
        <w:rPr>
          <w:rFonts w:ascii="Times New Roman" w:hAnsi="Times New Roman" w:cs="Times New Roman"/>
          <w:color w:val="333333"/>
          <w:sz w:val="24"/>
          <w:szCs w:val="24"/>
          <w:lang w:val="uk-UA" w:eastAsia="uk-UA"/>
        </w:rPr>
        <w:t>ми коливаннями впродовж 6 днів спостереження. Ліва межа відносної тупості серця по лівій передній аксиллярній лінії, акцент II тону над аортою. Вище за пупок зліва вислух</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вується грубий систолічний шум. Який найбільш достовірний генез  артеріальної гіперт</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нзії?</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А. Гемодинамічна </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В. Болезнь Такаясу</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С. Ендокринна</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Есенціальна</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Ренопаренхіматозна</w:t>
      </w:r>
    </w:p>
    <w:p w:rsidR="000237BD" w:rsidRPr="00BA4714" w:rsidRDefault="000237BD" w:rsidP="0008373A">
      <w:pPr>
        <w:shd w:val="clear" w:color="auto" w:fill="FFFFFF"/>
        <w:autoSpaceDE w:val="0"/>
        <w:autoSpaceDN w:val="0"/>
        <w:jc w:val="left"/>
        <w:rPr>
          <w:rFonts w:ascii="Times New Roman" w:hAnsi="Times New Roman" w:cs="Times New Roman"/>
          <w:color w:val="333333"/>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3"/>
          <w:sz w:val="24"/>
          <w:szCs w:val="24"/>
          <w:lang w:val="uk-UA" w:eastAsia="uk-UA"/>
        </w:rPr>
        <w:t>13.</w:t>
      </w:r>
      <w:r w:rsidRPr="00BA4714">
        <w:rPr>
          <w:rFonts w:ascii="Times New Roman" w:hAnsi="Times New Roman" w:cs="Times New Roman"/>
          <w:b/>
          <w:bCs/>
          <w:color w:val="333333"/>
          <w:spacing w:val="-3"/>
          <w:sz w:val="24"/>
          <w:szCs w:val="24"/>
          <w:lang w:val="uk-UA" w:eastAsia="uk-UA"/>
        </w:rPr>
        <w:t xml:space="preserve"> </w:t>
      </w:r>
      <w:r w:rsidRPr="00BA4714">
        <w:rPr>
          <w:rFonts w:ascii="Times New Roman" w:hAnsi="Times New Roman" w:cs="Times New Roman"/>
          <w:color w:val="333333"/>
          <w:spacing w:val="-3"/>
          <w:sz w:val="24"/>
          <w:szCs w:val="24"/>
          <w:lang w:val="uk-UA" w:eastAsia="uk-UA"/>
        </w:rPr>
        <w:t xml:space="preserve">Хвора 32 років, звернулася до </w:t>
      </w:r>
      <w:r w:rsidRPr="00BA4714">
        <w:rPr>
          <w:rFonts w:ascii="Times New Roman" w:hAnsi="Times New Roman" w:cs="Times New Roman"/>
          <w:color w:val="333333"/>
          <w:spacing w:val="-4"/>
          <w:sz w:val="24"/>
          <w:szCs w:val="24"/>
          <w:lang w:val="uk-UA" w:eastAsia="uk-UA"/>
        </w:rPr>
        <w:t xml:space="preserve">терапевта у зв'язку з наявністю впродовж </w:t>
      </w:r>
      <w:r w:rsidRPr="00BA4714">
        <w:rPr>
          <w:rFonts w:ascii="Times New Roman" w:hAnsi="Times New Roman" w:cs="Times New Roman"/>
          <w:color w:val="333333"/>
          <w:spacing w:val="-3"/>
          <w:sz w:val="24"/>
          <w:szCs w:val="24"/>
          <w:lang w:val="uk-UA" w:eastAsia="uk-UA"/>
        </w:rPr>
        <w:t xml:space="preserve">2 років майже постійного субфебрилітету, тупого болю в поперековій ділянці </w:t>
      </w:r>
      <w:r w:rsidRPr="00BA4714">
        <w:rPr>
          <w:rFonts w:ascii="Times New Roman" w:hAnsi="Times New Roman" w:cs="Times New Roman"/>
          <w:color w:val="333333"/>
          <w:spacing w:val="-4"/>
          <w:sz w:val="24"/>
          <w:szCs w:val="24"/>
          <w:lang w:val="uk-UA" w:eastAsia="uk-UA"/>
        </w:rPr>
        <w:t>зліва. При розпитуванні ві</w:t>
      </w:r>
      <w:r w:rsidRPr="00BA4714">
        <w:rPr>
          <w:rFonts w:ascii="Times New Roman" w:hAnsi="Times New Roman" w:cs="Times New Roman"/>
          <w:color w:val="333333"/>
          <w:spacing w:val="-4"/>
          <w:sz w:val="24"/>
          <w:szCs w:val="24"/>
          <w:lang w:val="uk-UA" w:eastAsia="uk-UA"/>
        </w:rPr>
        <w:t>д</w:t>
      </w:r>
      <w:r w:rsidRPr="00BA4714">
        <w:rPr>
          <w:rFonts w:ascii="Times New Roman" w:hAnsi="Times New Roman" w:cs="Times New Roman"/>
          <w:color w:val="333333"/>
          <w:spacing w:val="-4"/>
          <w:sz w:val="24"/>
          <w:szCs w:val="24"/>
          <w:lang w:val="uk-UA" w:eastAsia="uk-UA"/>
        </w:rPr>
        <w:t xml:space="preserve">значає </w:t>
      </w:r>
      <w:r w:rsidRPr="00BA4714">
        <w:rPr>
          <w:rFonts w:ascii="Times New Roman" w:hAnsi="Times New Roman" w:cs="Times New Roman"/>
          <w:color w:val="333333"/>
          <w:spacing w:val="-2"/>
          <w:sz w:val="24"/>
          <w:szCs w:val="24"/>
          <w:lang w:val="uk-UA" w:eastAsia="uk-UA"/>
        </w:rPr>
        <w:t>ніктурію, хворіє на хронічний аднексит. АТ</w:t>
      </w:r>
      <w:r w:rsidRPr="00BA4714">
        <w:rPr>
          <w:rFonts w:ascii="Times New Roman" w:hAnsi="Times New Roman" w:cs="Times New Roman"/>
          <w:color w:val="333333"/>
          <w:sz w:val="24"/>
          <w:szCs w:val="24"/>
          <w:lang w:val="uk-UA" w:eastAsia="uk-UA"/>
        </w:rPr>
        <w:t xml:space="preserve"> - 160/110 мм рт. ст., діурез </w:t>
      </w:r>
      <w:r w:rsidRPr="00BA4714">
        <w:rPr>
          <w:rFonts w:ascii="Times New Roman" w:hAnsi="Times New Roman" w:cs="Times New Roman"/>
          <w:color w:val="333333"/>
          <w:spacing w:val="-2"/>
          <w:sz w:val="24"/>
          <w:szCs w:val="24"/>
          <w:lang w:val="uk-UA" w:eastAsia="uk-UA"/>
        </w:rPr>
        <w:t xml:space="preserve">- 1900 мл/добу. Аналіз крові: НЬ -105 </w:t>
      </w:r>
      <w:r w:rsidRPr="00BA4714">
        <w:rPr>
          <w:rFonts w:ascii="Times New Roman" w:hAnsi="Times New Roman" w:cs="Times New Roman"/>
          <w:color w:val="333333"/>
          <w:spacing w:val="19"/>
          <w:sz w:val="24"/>
          <w:szCs w:val="24"/>
          <w:lang w:val="uk-UA" w:eastAsia="uk-UA"/>
        </w:rPr>
        <w:t>г/л, ер - 3,6х10</w:t>
      </w:r>
      <w:r w:rsidRPr="00BA4714">
        <w:rPr>
          <w:rFonts w:ascii="Times New Roman" w:hAnsi="Times New Roman" w:cs="Times New Roman"/>
          <w:color w:val="333333"/>
          <w:spacing w:val="19"/>
          <w:sz w:val="24"/>
          <w:szCs w:val="24"/>
          <w:vertAlign w:val="superscript"/>
          <w:lang w:val="uk-UA" w:eastAsia="uk-UA"/>
        </w:rPr>
        <w:t>12</w:t>
      </w:r>
      <w:r w:rsidRPr="00BA4714">
        <w:rPr>
          <w:rFonts w:ascii="Times New Roman" w:hAnsi="Times New Roman" w:cs="Times New Roman"/>
          <w:color w:val="333333"/>
          <w:spacing w:val="19"/>
          <w:sz w:val="24"/>
          <w:szCs w:val="24"/>
          <w:lang w:val="uk-UA" w:eastAsia="uk-UA"/>
        </w:rPr>
        <w:t xml:space="preserve">/л, СОЕ -18 </w:t>
      </w:r>
      <w:r w:rsidRPr="00BA4714">
        <w:rPr>
          <w:rFonts w:ascii="Times New Roman" w:hAnsi="Times New Roman" w:cs="Times New Roman"/>
          <w:color w:val="333333"/>
          <w:spacing w:val="-1"/>
          <w:sz w:val="24"/>
          <w:szCs w:val="24"/>
          <w:lang w:val="uk-UA" w:eastAsia="uk-UA"/>
        </w:rPr>
        <w:t>мм/год. Аналіз сечі: пит</w:t>
      </w:r>
      <w:r w:rsidRPr="00BA4714">
        <w:rPr>
          <w:rFonts w:ascii="Times New Roman" w:hAnsi="Times New Roman" w:cs="Times New Roman"/>
          <w:color w:val="333333"/>
          <w:spacing w:val="-1"/>
          <w:sz w:val="24"/>
          <w:szCs w:val="24"/>
          <w:lang w:val="uk-UA" w:eastAsia="uk-UA"/>
        </w:rPr>
        <w:t>о</w:t>
      </w:r>
      <w:r w:rsidRPr="00BA4714">
        <w:rPr>
          <w:rFonts w:ascii="Times New Roman" w:hAnsi="Times New Roman" w:cs="Times New Roman"/>
          <w:color w:val="333333"/>
          <w:spacing w:val="-1"/>
          <w:sz w:val="24"/>
          <w:szCs w:val="24"/>
          <w:lang w:val="uk-UA" w:eastAsia="uk-UA"/>
        </w:rPr>
        <w:t>ма вага -1010</w:t>
      </w:r>
      <w:r w:rsidRPr="00BA4714">
        <w:rPr>
          <w:rFonts w:ascii="Times New Roman" w:hAnsi="Times New Roman" w:cs="Times New Roman"/>
          <w:color w:val="333333"/>
          <w:spacing w:val="2"/>
          <w:sz w:val="24"/>
          <w:szCs w:val="24"/>
          <w:lang w:val="uk-UA" w:eastAsia="uk-UA"/>
        </w:rPr>
        <w:t xml:space="preserve">, білок - 0,066 г/л, Л - 20-25 в п/ </w:t>
      </w:r>
      <w:r w:rsidRPr="00BA4714">
        <w:rPr>
          <w:rFonts w:ascii="Times New Roman" w:hAnsi="Times New Roman" w:cs="Times New Roman"/>
          <w:color w:val="333333"/>
          <w:spacing w:val="2"/>
          <w:sz w:val="24"/>
          <w:szCs w:val="24"/>
          <w:lang w:eastAsia="uk-UA"/>
        </w:rPr>
        <w:t>з</w:t>
      </w:r>
      <w:r w:rsidRPr="00BA4714">
        <w:rPr>
          <w:rFonts w:ascii="Times New Roman" w:hAnsi="Times New Roman" w:cs="Times New Roman"/>
          <w:color w:val="333333"/>
          <w:spacing w:val="2"/>
          <w:sz w:val="24"/>
          <w:szCs w:val="24"/>
          <w:lang w:val="uk-UA" w:eastAsia="uk-UA"/>
        </w:rPr>
        <w:t>о</w:t>
      </w:r>
      <w:r w:rsidRPr="00BA4714">
        <w:rPr>
          <w:rFonts w:ascii="Times New Roman" w:hAnsi="Times New Roman" w:cs="Times New Roman"/>
          <w:color w:val="333333"/>
          <w:spacing w:val="2"/>
          <w:sz w:val="24"/>
          <w:szCs w:val="24"/>
          <w:lang w:eastAsia="uk-UA"/>
        </w:rPr>
        <w:t>р</w:t>
      </w:r>
      <w:r w:rsidRPr="00BA4714">
        <w:rPr>
          <w:rFonts w:ascii="Times New Roman" w:hAnsi="Times New Roman" w:cs="Times New Roman"/>
          <w:color w:val="333333"/>
          <w:spacing w:val="2"/>
          <w:sz w:val="24"/>
          <w:szCs w:val="24"/>
          <w:lang w:val="uk-UA" w:eastAsia="uk-UA"/>
        </w:rPr>
        <w:t>у</w:t>
      </w:r>
      <w:r w:rsidRPr="00BA4714">
        <w:rPr>
          <w:rFonts w:ascii="Times New Roman" w:hAnsi="Times New Roman" w:cs="Times New Roman"/>
          <w:color w:val="333333"/>
          <w:spacing w:val="-2"/>
          <w:sz w:val="24"/>
          <w:szCs w:val="24"/>
          <w:lang w:val="uk-UA" w:eastAsia="uk-UA"/>
        </w:rPr>
        <w:t>, Ер - 1 -2 у п/зору. Найбільш достові</w:t>
      </w:r>
      <w:r w:rsidRPr="00BA4714">
        <w:rPr>
          <w:rFonts w:ascii="Times New Roman" w:hAnsi="Times New Roman" w:cs="Times New Roman"/>
          <w:color w:val="333333"/>
          <w:spacing w:val="-2"/>
          <w:sz w:val="24"/>
          <w:szCs w:val="24"/>
          <w:lang w:val="uk-UA" w:eastAsia="uk-UA"/>
        </w:rPr>
        <w:t>р</w:t>
      </w:r>
      <w:r w:rsidRPr="00BA4714">
        <w:rPr>
          <w:rFonts w:ascii="Times New Roman" w:hAnsi="Times New Roman" w:cs="Times New Roman"/>
          <w:color w:val="333333"/>
          <w:spacing w:val="-2"/>
          <w:sz w:val="24"/>
          <w:szCs w:val="24"/>
          <w:lang w:val="uk-UA" w:eastAsia="uk-UA"/>
        </w:rPr>
        <w:t xml:space="preserve">ний </w:t>
      </w:r>
      <w:r w:rsidRPr="00BA4714">
        <w:rPr>
          <w:rFonts w:ascii="Times New Roman" w:hAnsi="Times New Roman" w:cs="Times New Roman"/>
          <w:color w:val="333333"/>
          <w:spacing w:val="-3"/>
          <w:sz w:val="24"/>
          <w:szCs w:val="24"/>
          <w:lang w:val="uk-UA" w:eastAsia="uk-UA"/>
        </w:rPr>
        <w:t>діагноз?</w:t>
      </w:r>
    </w:p>
    <w:p w:rsidR="000237BD" w:rsidRPr="00BA4714" w:rsidRDefault="000237BD" w:rsidP="0008373A">
      <w:pPr>
        <w:shd w:val="clear" w:color="auto" w:fill="FFFFFF"/>
        <w:jc w:val="left"/>
        <w:rPr>
          <w:rFonts w:ascii="Times New Roman" w:hAnsi="Times New Roman" w:cs="Times New Roman"/>
          <w:color w:val="333333"/>
          <w:spacing w:val="-2"/>
          <w:sz w:val="24"/>
          <w:szCs w:val="24"/>
          <w:lang w:val="uk-UA"/>
        </w:rPr>
      </w:pPr>
      <w:r w:rsidRPr="00BA4714">
        <w:rPr>
          <w:rFonts w:ascii="Times New Roman" w:hAnsi="Times New Roman" w:cs="Times New Roman"/>
          <w:color w:val="333333"/>
          <w:spacing w:val="-2"/>
          <w:sz w:val="24"/>
          <w:szCs w:val="24"/>
          <w:lang w:val="uk-UA" w:eastAsia="uk-UA"/>
        </w:rPr>
        <w:t xml:space="preserve">А. Гострий гломерулонефрит </w:t>
      </w:r>
    </w:p>
    <w:p w:rsidR="000237BD" w:rsidRPr="00BA4714" w:rsidRDefault="000237BD" w:rsidP="0008373A">
      <w:pPr>
        <w:shd w:val="clear" w:color="auto" w:fill="FFFFFF"/>
        <w:jc w:val="left"/>
        <w:rPr>
          <w:rFonts w:ascii="Times New Roman" w:hAnsi="Times New Roman" w:cs="Times New Roman"/>
          <w:color w:val="333333"/>
          <w:spacing w:val="-2"/>
          <w:sz w:val="24"/>
          <w:szCs w:val="24"/>
          <w:lang w:val="uk-UA"/>
        </w:rPr>
      </w:pPr>
      <w:r w:rsidRPr="00BA4714">
        <w:rPr>
          <w:rFonts w:ascii="Times New Roman" w:hAnsi="Times New Roman" w:cs="Times New Roman"/>
          <w:color w:val="333333"/>
          <w:spacing w:val="-1"/>
          <w:sz w:val="24"/>
          <w:szCs w:val="24"/>
          <w:lang w:val="uk-UA" w:eastAsia="uk-UA"/>
        </w:rPr>
        <w:t xml:space="preserve">В. Хронічний гломерулонефрит </w:t>
      </w:r>
      <w:r w:rsidRPr="00BA4714">
        <w:rPr>
          <w:rFonts w:ascii="Times New Roman" w:hAnsi="Times New Roman" w:cs="Times New Roman"/>
          <w:color w:val="333333"/>
          <w:spacing w:val="-2"/>
          <w:sz w:val="24"/>
          <w:szCs w:val="24"/>
          <w:lang w:val="uk-UA" w:eastAsia="uk-UA"/>
        </w:rPr>
        <w:t xml:space="preserve"> </w:t>
      </w:r>
    </w:p>
    <w:p w:rsidR="000237BD" w:rsidRPr="00BA4714" w:rsidRDefault="000237BD" w:rsidP="0008373A">
      <w:pPr>
        <w:shd w:val="clear" w:color="auto" w:fill="FFFFFF"/>
        <w:jc w:val="left"/>
        <w:rPr>
          <w:rFonts w:ascii="Times New Roman" w:hAnsi="Times New Roman" w:cs="Times New Roman"/>
          <w:color w:val="333333"/>
          <w:spacing w:val="-2"/>
          <w:sz w:val="24"/>
          <w:szCs w:val="24"/>
          <w:lang w:val="uk-UA"/>
        </w:rPr>
      </w:pPr>
      <w:r w:rsidRPr="00BA4714">
        <w:rPr>
          <w:rFonts w:ascii="Times New Roman" w:hAnsi="Times New Roman" w:cs="Times New Roman"/>
          <w:color w:val="333333"/>
          <w:spacing w:val="-2"/>
          <w:sz w:val="24"/>
          <w:szCs w:val="24"/>
          <w:lang w:val="uk-UA" w:eastAsia="uk-UA"/>
        </w:rPr>
        <w:t xml:space="preserve">С. Хронічний  пієлонефрит </w:t>
      </w:r>
    </w:p>
    <w:p w:rsidR="000237BD" w:rsidRPr="00BA4714" w:rsidRDefault="000237BD" w:rsidP="0008373A">
      <w:pPr>
        <w:shd w:val="clear" w:color="auto" w:fill="FFFFFF"/>
        <w:jc w:val="left"/>
        <w:rPr>
          <w:rFonts w:ascii="Times New Roman" w:hAnsi="Times New Roman" w:cs="Times New Roman"/>
          <w:color w:val="333333"/>
          <w:spacing w:val="-2"/>
          <w:sz w:val="24"/>
          <w:szCs w:val="24"/>
        </w:rPr>
      </w:pPr>
      <w:r w:rsidRPr="00BA4714">
        <w:rPr>
          <w:rFonts w:ascii="Times New Roman" w:hAnsi="Times New Roman" w:cs="Times New Roman"/>
          <w:color w:val="333333"/>
          <w:spacing w:val="-2"/>
          <w:sz w:val="24"/>
          <w:szCs w:val="24"/>
          <w:lang w:val="uk-UA" w:eastAsia="uk-UA"/>
        </w:rPr>
        <w:t xml:space="preserve">D. Амілоїдоз  нирок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Хронічний  цистит</w:t>
      </w: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shd w:val="clear" w:color="auto" w:fill="FFFFFF"/>
        <w:tabs>
          <w:tab w:val="left" w:pos="782"/>
        </w:tabs>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9"/>
          <w:sz w:val="24"/>
          <w:szCs w:val="24"/>
          <w:lang w:val="uk-UA" w:eastAsia="uk-UA"/>
        </w:rPr>
        <w:t>14.</w:t>
      </w:r>
      <w:r w:rsidRPr="00BA4714">
        <w:rPr>
          <w:rFonts w:ascii="Times New Roman" w:hAnsi="Times New Roman" w:cs="Times New Roman"/>
          <w:b/>
          <w:bCs/>
          <w:color w:val="333333"/>
          <w:spacing w:val="-9"/>
          <w:sz w:val="24"/>
          <w:szCs w:val="24"/>
          <w:lang w:val="uk-UA" w:eastAsia="uk-UA"/>
        </w:rPr>
        <w:t xml:space="preserve"> </w:t>
      </w:r>
      <w:r w:rsidRPr="00BA4714">
        <w:rPr>
          <w:rFonts w:ascii="Times New Roman" w:hAnsi="Times New Roman" w:cs="Times New Roman"/>
          <w:color w:val="333333"/>
          <w:spacing w:val="-2"/>
          <w:sz w:val="24"/>
          <w:szCs w:val="24"/>
          <w:lang w:val="uk-UA" w:eastAsia="uk-UA"/>
        </w:rPr>
        <w:t xml:space="preserve">Чоловік 54 років, скаржиться </w:t>
      </w:r>
      <w:r w:rsidRPr="00BA4714">
        <w:rPr>
          <w:rFonts w:ascii="Times New Roman" w:hAnsi="Times New Roman" w:cs="Times New Roman"/>
          <w:color w:val="333333"/>
          <w:spacing w:val="-3"/>
          <w:sz w:val="24"/>
          <w:szCs w:val="24"/>
          <w:lang w:val="uk-UA" w:eastAsia="uk-UA"/>
        </w:rPr>
        <w:t xml:space="preserve">на ниючий біль в поперековій області, </w:t>
      </w:r>
      <w:r w:rsidRPr="00BA4714">
        <w:rPr>
          <w:rFonts w:ascii="Times New Roman" w:hAnsi="Times New Roman" w:cs="Times New Roman"/>
          <w:color w:val="333333"/>
          <w:sz w:val="24"/>
          <w:szCs w:val="24"/>
          <w:lang w:val="uk-UA" w:eastAsia="uk-UA"/>
        </w:rPr>
        <w:t xml:space="preserve"> що посилюється після тривалого перебування </w:t>
      </w:r>
      <w:r w:rsidRPr="00BA4714">
        <w:rPr>
          <w:rFonts w:ascii="Times New Roman" w:hAnsi="Times New Roman" w:cs="Times New Roman"/>
          <w:color w:val="333333"/>
          <w:spacing w:val="2"/>
          <w:sz w:val="24"/>
          <w:szCs w:val="24"/>
          <w:lang w:val="uk-UA" w:eastAsia="uk-UA"/>
        </w:rPr>
        <w:t xml:space="preserve">в статичному положенні, </w:t>
      </w:r>
      <w:r w:rsidRPr="00BA4714">
        <w:rPr>
          <w:rFonts w:ascii="Times New Roman" w:hAnsi="Times New Roman" w:cs="Times New Roman"/>
          <w:color w:val="333333"/>
          <w:sz w:val="24"/>
          <w:szCs w:val="24"/>
          <w:lang w:val="uk-UA" w:eastAsia="uk-UA"/>
        </w:rPr>
        <w:t>фізичного навантаження, переох</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 xml:space="preserve">лодження; </w:t>
      </w:r>
      <w:r w:rsidRPr="00BA4714">
        <w:rPr>
          <w:rFonts w:ascii="Times New Roman" w:hAnsi="Times New Roman" w:cs="Times New Roman"/>
          <w:color w:val="333333"/>
          <w:spacing w:val="5"/>
          <w:sz w:val="24"/>
          <w:szCs w:val="24"/>
          <w:lang w:val="uk-UA" w:eastAsia="uk-UA"/>
        </w:rPr>
        <w:t xml:space="preserve">слабкість в другій половині дня. Біль </w:t>
      </w:r>
      <w:r w:rsidRPr="00BA4714">
        <w:rPr>
          <w:rFonts w:ascii="Times New Roman" w:hAnsi="Times New Roman" w:cs="Times New Roman"/>
          <w:color w:val="333333"/>
          <w:spacing w:val="4"/>
          <w:sz w:val="24"/>
          <w:szCs w:val="24"/>
          <w:lang w:val="uk-UA" w:eastAsia="uk-UA"/>
        </w:rPr>
        <w:t>в поперековій ділянці відзначає близ</w:t>
      </w:r>
      <w:r w:rsidRPr="00BA4714">
        <w:rPr>
          <w:rFonts w:ascii="Times New Roman" w:hAnsi="Times New Roman" w:cs="Times New Roman"/>
          <w:color w:val="333333"/>
          <w:spacing w:val="4"/>
          <w:sz w:val="24"/>
          <w:szCs w:val="24"/>
          <w:lang w:val="uk-UA" w:eastAsia="uk-UA"/>
        </w:rPr>
        <w:t>ь</w:t>
      </w:r>
      <w:r w:rsidRPr="00BA4714">
        <w:rPr>
          <w:rFonts w:ascii="Times New Roman" w:hAnsi="Times New Roman" w:cs="Times New Roman"/>
          <w:color w:val="333333"/>
          <w:spacing w:val="4"/>
          <w:sz w:val="24"/>
          <w:szCs w:val="24"/>
          <w:lang w:val="uk-UA" w:eastAsia="uk-UA"/>
        </w:rPr>
        <w:t xml:space="preserve">ко </w:t>
      </w:r>
      <w:r w:rsidRPr="00BA4714">
        <w:rPr>
          <w:rFonts w:ascii="Times New Roman" w:hAnsi="Times New Roman" w:cs="Times New Roman"/>
          <w:color w:val="333333"/>
          <w:spacing w:val="1"/>
          <w:sz w:val="24"/>
          <w:szCs w:val="24"/>
          <w:lang w:val="uk-UA" w:eastAsia="uk-UA"/>
        </w:rPr>
        <w:t xml:space="preserve">10 років. Об'єктивно: блідість шкірних </w:t>
      </w:r>
      <w:r w:rsidRPr="00BA4714">
        <w:rPr>
          <w:rFonts w:ascii="Times New Roman" w:hAnsi="Times New Roman" w:cs="Times New Roman"/>
          <w:color w:val="333333"/>
          <w:spacing w:val="-2"/>
          <w:sz w:val="24"/>
          <w:szCs w:val="24"/>
          <w:lang w:val="uk-UA" w:eastAsia="uk-UA"/>
        </w:rPr>
        <w:t>покривів, t</w:t>
      </w:r>
      <w:r w:rsidRPr="00BA4714">
        <w:rPr>
          <w:rFonts w:ascii="Times New Roman" w:hAnsi="Times New Roman" w:cs="Times New Roman"/>
          <w:color w:val="333333"/>
          <w:spacing w:val="-2"/>
          <w:sz w:val="24"/>
          <w:szCs w:val="24"/>
          <w:vertAlign w:val="superscript"/>
          <w:lang w:val="uk-UA" w:eastAsia="uk-UA"/>
        </w:rPr>
        <w:t>о</w:t>
      </w:r>
      <w:r w:rsidRPr="00BA4714">
        <w:rPr>
          <w:rFonts w:ascii="Times New Roman" w:hAnsi="Times New Roman" w:cs="Times New Roman"/>
          <w:color w:val="333333"/>
          <w:spacing w:val="-2"/>
          <w:sz w:val="24"/>
          <w:szCs w:val="24"/>
          <w:lang w:val="uk-UA" w:eastAsia="uk-UA"/>
        </w:rPr>
        <w:t xml:space="preserve"> </w:t>
      </w:r>
      <w:r w:rsidRPr="00BA4714">
        <w:rPr>
          <w:rFonts w:ascii="Times New Roman" w:hAnsi="Times New Roman" w:cs="Times New Roman"/>
          <w:iCs/>
          <w:color w:val="333333"/>
          <w:spacing w:val="-2"/>
          <w:sz w:val="24"/>
          <w:szCs w:val="24"/>
          <w:lang w:val="uk-UA" w:eastAsia="uk-UA"/>
        </w:rPr>
        <w:t xml:space="preserve">- </w:t>
      </w:r>
      <w:r w:rsidRPr="00BA4714">
        <w:rPr>
          <w:rFonts w:ascii="Times New Roman" w:hAnsi="Times New Roman" w:cs="Times New Roman"/>
          <w:color w:val="333333"/>
          <w:spacing w:val="-2"/>
          <w:sz w:val="24"/>
          <w:szCs w:val="24"/>
          <w:lang w:val="uk-UA" w:eastAsia="uk-UA"/>
        </w:rPr>
        <w:t>37,2 °С, АТ</w:t>
      </w:r>
      <w:r w:rsidRPr="00BA4714">
        <w:rPr>
          <w:rFonts w:ascii="Times New Roman" w:hAnsi="Times New Roman" w:cs="Times New Roman"/>
          <w:i/>
          <w:iCs/>
          <w:color w:val="333333"/>
          <w:spacing w:val="-2"/>
          <w:sz w:val="24"/>
          <w:szCs w:val="24"/>
          <w:lang w:val="uk-UA" w:eastAsia="uk-UA"/>
        </w:rPr>
        <w:t xml:space="preserve"> </w:t>
      </w:r>
      <w:r w:rsidRPr="00BA4714">
        <w:rPr>
          <w:rFonts w:ascii="Times New Roman" w:hAnsi="Times New Roman" w:cs="Times New Roman"/>
          <w:iCs/>
          <w:color w:val="333333"/>
          <w:spacing w:val="-2"/>
          <w:sz w:val="24"/>
          <w:szCs w:val="24"/>
          <w:lang w:val="uk-UA" w:eastAsia="uk-UA"/>
        </w:rPr>
        <w:t xml:space="preserve">- </w:t>
      </w:r>
      <w:r w:rsidRPr="00BA4714">
        <w:rPr>
          <w:rFonts w:ascii="Times New Roman" w:hAnsi="Times New Roman" w:cs="Times New Roman"/>
          <w:color w:val="333333"/>
          <w:spacing w:val="2"/>
          <w:sz w:val="24"/>
          <w:szCs w:val="24"/>
          <w:lang w:val="uk-UA" w:eastAsia="uk-UA"/>
        </w:rPr>
        <w:t xml:space="preserve">180/100 мм рт. ст. Слабопозитивний симптом </w:t>
      </w:r>
      <w:r w:rsidRPr="00BA4714">
        <w:rPr>
          <w:rFonts w:ascii="Times New Roman" w:hAnsi="Times New Roman" w:cs="Times New Roman"/>
          <w:color w:val="333333"/>
          <w:spacing w:val="6"/>
          <w:sz w:val="24"/>
          <w:szCs w:val="24"/>
          <w:lang w:val="uk-UA" w:eastAsia="uk-UA"/>
        </w:rPr>
        <w:t xml:space="preserve">Пастернацького. Загальний </w:t>
      </w:r>
      <w:r w:rsidRPr="00BA4714">
        <w:rPr>
          <w:rFonts w:ascii="Times New Roman" w:hAnsi="Times New Roman" w:cs="Times New Roman"/>
          <w:color w:val="333333"/>
          <w:spacing w:val="-2"/>
          <w:sz w:val="24"/>
          <w:szCs w:val="24"/>
          <w:lang w:val="uk-UA" w:eastAsia="uk-UA"/>
        </w:rPr>
        <w:t>аналіз крові: Ер - 3,5x10</w:t>
      </w:r>
      <w:r w:rsidRPr="00BA4714">
        <w:rPr>
          <w:rFonts w:ascii="Times New Roman" w:hAnsi="Times New Roman" w:cs="Times New Roman"/>
          <w:color w:val="333333"/>
          <w:spacing w:val="-2"/>
          <w:sz w:val="24"/>
          <w:szCs w:val="24"/>
          <w:vertAlign w:val="superscript"/>
          <w:lang w:val="uk-UA" w:eastAsia="uk-UA"/>
        </w:rPr>
        <w:t>12</w:t>
      </w:r>
      <w:r w:rsidRPr="00BA4714">
        <w:rPr>
          <w:rFonts w:ascii="Times New Roman" w:hAnsi="Times New Roman" w:cs="Times New Roman"/>
          <w:color w:val="333333"/>
          <w:spacing w:val="-2"/>
          <w:sz w:val="24"/>
          <w:szCs w:val="24"/>
          <w:lang w:val="uk-UA" w:eastAsia="uk-UA"/>
        </w:rPr>
        <w:t>/л, Л - 6,5х10</w:t>
      </w:r>
      <w:r w:rsidRPr="00BA4714">
        <w:rPr>
          <w:rFonts w:ascii="Times New Roman" w:hAnsi="Times New Roman" w:cs="Times New Roman"/>
          <w:color w:val="333333"/>
          <w:spacing w:val="-2"/>
          <w:sz w:val="24"/>
          <w:szCs w:val="24"/>
          <w:vertAlign w:val="superscript"/>
          <w:lang w:val="uk-UA" w:eastAsia="uk-UA"/>
        </w:rPr>
        <w:t>9</w:t>
      </w:r>
      <w:r w:rsidRPr="00BA4714">
        <w:rPr>
          <w:rFonts w:ascii="Times New Roman" w:hAnsi="Times New Roman" w:cs="Times New Roman"/>
          <w:color w:val="333333"/>
          <w:spacing w:val="-2"/>
          <w:sz w:val="24"/>
          <w:szCs w:val="24"/>
          <w:lang w:val="uk-UA" w:eastAsia="uk-UA"/>
        </w:rPr>
        <w:t xml:space="preserve">/л, СОЕ - 22 мм/год. Загальний аналіз сечі: </w:t>
      </w:r>
      <w:r w:rsidRPr="00BA4714">
        <w:rPr>
          <w:rFonts w:ascii="Times New Roman" w:hAnsi="Times New Roman" w:cs="Times New Roman"/>
          <w:color w:val="333333"/>
          <w:sz w:val="24"/>
          <w:szCs w:val="24"/>
          <w:lang w:val="uk-UA" w:eastAsia="uk-UA"/>
        </w:rPr>
        <w:t xml:space="preserve">питома вага - 1010, Л - 12-15 в </w:t>
      </w:r>
      <w:r w:rsidRPr="00BA4714">
        <w:rPr>
          <w:rFonts w:ascii="Times New Roman" w:hAnsi="Times New Roman" w:cs="Times New Roman"/>
          <w:color w:val="333333"/>
          <w:spacing w:val="3"/>
          <w:sz w:val="24"/>
          <w:szCs w:val="24"/>
          <w:lang w:val="uk-UA" w:eastAsia="uk-UA"/>
        </w:rPr>
        <w:t xml:space="preserve">п/зору, Ер </w:t>
      </w:r>
      <w:r w:rsidRPr="00BA4714">
        <w:rPr>
          <w:rFonts w:ascii="Times New Roman" w:hAnsi="Times New Roman" w:cs="Times New Roman"/>
          <w:color w:val="333333"/>
          <w:spacing w:val="3"/>
          <w:sz w:val="24"/>
          <w:szCs w:val="24"/>
          <w:lang w:val="uk-UA" w:eastAsia="uk-UA"/>
        </w:rPr>
        <w:lastRenderedPageBreak/>
        <w:t>- 2-3 в п/зору. Визначається 150 000 мікробних тіл в 1 мл сечі.</w:t>
      </w:r>
      <w:r w:rsidRPr="00BA4714">
        <w:rPr>
          <w:rFonts w:ascii="Times New Roman" w:hAnsi="Times New Roman" w:cs="Times New Roman"/>
          <w:color w:val="333333"/>
          <w:spacing w:val="-2"/>
          <w:sz w:val="24"/>
          <w:szCs w:val="24"/>
          <w:lang w:val="uk-UA" w:eastAsia="uk-UA"/>
        </w:rPr>
        <w:t xml:space="preserve"> Який діагноз найбільш в</w:t>
      </w:r>
      <w:r w:rsidRPr="00BA4714">
        <w:rPr>
          <w:rFonts w:ascii="Times New Roman" w:hAnsi="Times New Roman" w:cs="Times New Roman"/>
          <w:color w:val="333333"/>
          <w:spacing w:val="-2"/>
          <w:sz w:val="24"/>
          <w:szCs w:val="24"/>
          <w:lang w:val="uk-UA" w:eastAsia="uk-UA"/>
        </w:rPr>
        <w:t>і</w:t>
      </w:r>
      <w:r w:rsidRPr="00BA4714">
        <w:rPr>
          <w:rFonts w:ascii="Times New Roman" w:hAnsi="Times New Roman" w:cs="Times New Roman"/>
          <w:color w:val="333333"/>
          <w:spacing w:val="-2"/>
          <w:sz w:val="24"/>
          <w:szCs w:val="24"/>
          <w:lang w:val="uk-UA" w:eastAsia="uk-UA"/>
        </w:rPr>
        <w:t>рогідний?</w:t>
      </w:r>
    </w:p>
    <w:p w:rsidR="000237BD" w:rsidRPr="00BA4714" w:rsidRDefault="000237BD" w:rsidP="0008373A">
      <w:pPr>
        <w:shd w:val="clear" w:color="auto" w:fill="FFFFFF"/>
        <w:jc w:val="left"/>
        <w:rPr>
          <w:rFonts w:ascii="Times New Roman" w:hAnsi="Times New Roman" w:cs="Times New Roman"/>
          <w:color w:val="333333"/>
          <w:spacing w:val="-2"/>
          <w:sz w:val="24"/>
          <w:szCs w:val="24"/>
        </w:rPr>
      </w:pPr>
      <w:r w:rsidRPr="00BA4714">
        <w:rPr>
          <w:rFonts w:ascii="Times New Roman" w:hAnsi="Times New Roman" w:cs="Times New Roman"/>
          <w:color w:val="333333"/>
          <w:spacing w:val="-2"/>
          <w:sz w:val="24"/>
          <w:szCs w:val="24"/>
          <w:lang w:val="uk-UA" w:eastAsia="uk-UA"/>
        </w:rPr>
        <w:t xml:space="preserve">А. Амілоїдоз нирок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В. Нирковокам’яна  хвороба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С. Полікистоз нирок </w:t>
      </w:r>
    </w:p>
    <w:p w:rsidR="000237BD" w:rsidRPr="00BA4714" w:rsidRDefault="000237BD" w:rsidP="0008373A">
      <w:pPr>
        <w:shd w:val="clear" w:color="auto" w:fill="FFFFFF"/>
        <w:jc w:val="left"/>
        <w:rPr>
          <w:rFonts w:ascii="Times New Roman" w:hAnsi="Times New Roman" w:cs="Times New Roman"/>
          <w:color w:val="333333"/>
          <w:spacing w:val="-3"/>
          <w:sz w:val="24"/>
          <w:szCs w:val="24"/>
        </w:rPr>
      </w:pPr>
      <w:r w:rsidRPr="00BA4714">
        <w:rPr>
          <w:rFonts w:ascii="Times New Roman" w:hAnsi="Times New Roman" w:cs="Times New Roman"/>
          <w:color w:val="333333"/>
          <w:spacing w:val="-3"/>
          <w:sz w:val="24"/>
          <w:szCs w:val="24"/>
          <w:lang w:val="uk-UA" w:eastAsia="uk-UA"/>
        </w:rPr>
        <w:t>D</w:t>
      </w:r>
      <w:r w:rsidRPr="00BA4714">
        <w:rPr>
          <w:rFonts w:ascii="Times New Roman" w:hAnsi="Times New Roman" w:cs="Times New Roman"/>
          <w:b/>
          <w:bCs/>
          <w:color w:val="333333"/>
          <w:spacing w:val="-3"/>
          <w:sz w:val="24"/>
          <w:szCs w:val="24"/>
          <w:lang w:val="uk-UA" w:eastAsia="uk-UA"/>
        </w:rPr>
        <w:t xml:space="preserve">. </w:t>
      </w:r>
      <w:r w:rsidRPr="00BA4714">
        <w:rPr>
          <w:rFonts w:ascii="Times New Roman" w:hAnsi="Times New Roman" w:cs="Times New Roman"/>
          <w:color w:val="333333"/>
          <w:spacing w:val="-3"/>
          <w:sz w:val="24"/>
          <w:szCs w:val="24"/>
          <w:lang w:val="uk-UA" w:eastAsia="uk-UA"/>
        </w:rPr>
        <w:t xml:space="preserve">Хронічний гломерулонефрит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2"/>
          <w:sz w:val="24"/>
          <w:szCs w:val="24"/>
          <w:lang w:val="uk-UA" w:eastAsia="uk-UA"/>
        </w:rPr>
        <w:t xml:space="preserve">Е. </w:t>
      </w:r>
      <w:r w:rsidRPr="00BA4714">
        <w:rPr>
          <w:rFonts w:ascii="Times New Roman" w:hAnsi="Times New Roman" w:cs="Times New Roman"/>
          <w:i/>
          <w:iCs/>
          <w:color w:val="333333"/>
          <w:spacing w:val="-2"/>
          <w:sz w:val="24"/>
          <w:szCs w:val="24"/>
          <w:lang w:val="uk-UA" w:eastAsia="uk-UA"/>
        </w:rPr>
        <w:t xml:space="preserve"> </w:t>
      </w:r>
      <w:r w:rsidRPr="00BA4714">
        <w:rPr>
          <w:rFonts w:ascii="Times New Roman" w:hAnsi="Times New Roman" w:cs="Times New Roman"/>
          <w:color w:val="333333"/>
          <w:spacing w:val="-2"/>
          <w:sz w:val="24"/>
          <w:szCs w:val="24"/>
          <w:lang w:val="uk-UA" w:eastAsia="uk-UA"/>
        </w:rPr>
        <w:t>Хронічний пієлонефрит</w:t>
      </w: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15. </w:t>
      </w:r>
      <w:r w:rsidRPr="00BA4714">
        <w:rPr>
          <w:rFonts w:ascii="Times New Roman" w:hAnsi="Times New Roman" w:cs="Times New Roman"/>
          <w:iCs/>
          <w:color w:val="333333"/>
          <w:sz w:val="24"/>
          <w:szCs w:val="24"/>
          <w:lang w:val="uk-UA" w:eastAsia="uk-UA"/>
        </w:rPr>
        <w:t xml:space="preserve">У </w:t>
      </w:r>
      <w:r w:rsidRPr="00BA4714">
        <w:rPr>
          <w:rFonts w:ascii="Times New Roman" w:hAnsi="Times New Roman" w:cs="Times New Roman"/>
          <w:color w:val="333333"/>
          <w:sz w:val="24"/>
          <w:szCs w:val="24"/>
          <w:lang w:val="uk-UA" w:eastAsia="uk-UA"/>
        </w:rPr>
        <w:t xml:space="preserve">хворої 26-ти років відмічається блідість  шкірних  покривів, анасарка, задишка. АТ - 220/110 мм рт. ст. У крові: Нb - 81 г/л; Кольоровий показник -0,82; холестерін- 12,1 ммоль/л; загальний білок - 43 г/л; креатинін - 0,32 ммоль/л. Аналіз сечі: питома вага - 1009, білок - 1,9 г/л, Ер змінені - 30 в п/зору, воскоподібні циліндри. Очне дно – </w:t>
      </w:r>
      <w:r w:rsidRPr="00BA4714">
        <w:rPr>
          <w:rFonts w:ascii="Times New Roman" w:hAnsi="Times New Roman" w:cs="Times New Roman"/>
          <w:color w:val="333333"/>
          <w:sz w:val="24"/>
          <w:szCs w:val="24"/>
          <w:lang w:eastAsia="uk-UA"/>
        </w:rPr>
        <w:t>анг</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орет</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нопат</w:t>
      </w:r>
      <w:r w:rsidRPr="00BA4714">
        <w:rPr>
          <w:rFonts w:ascii="Times New Roman" w:hAnsi="Times New Roman" w:cs="Times New Roman"/>
          <w:color w:val="333333"/>
          <w:sz w:val="24"/>
          <w:szCs w:val="24"/>
          <w:lang w:val="uk-UA" w:eastAsia="uk-UA"/>
        </w:rPr>
        <w:t>і</w:t>
      </w:r>
      <w:r w:rsidRPr="00BA4714">
        <w:rPr>
          <w:rFonts w:ascii="Times New Roman" w:hAnsi="Times New Roman" w:cs="Times New Roman"/>
          <w:color w:val="333333"/>
          <w:sz w:val="24"/>
          <w:szCs w:val="24"/>
          <w:lang w:eastAsia="uk-UA"/>
        </w:rPr>
        <w:t>я</w:t>
      </w:r>
      <w:r w:rsidRPr="00BA4714">
        <w:rPr>
          <w:rFonts w:ascii="Times New Roman" w:hAnsi="Times New Roman" w:cs="Times New Roman"/>
          <w:color w:val="333333"/>
          <w:sz w:val="24"/>
          <w:szCs w:val="24"/>
          <w:lang w:val="uk-UA" w:eastAsia="uk-UA"/>
        </w:rPr>
        <w:t>. Захворіла 4 місяці тому після переохолодження. Незважаючи на пров</w:t>
      </w:r>
      <w:r w:rsidRPr="00BA4714">
        <w:rPr>
          <w:rFonts w:ascii="Times New Roman" w:hAnsi="Times New Roman" w:cs="Times New Roman"/>
          <w:color w:val="333333"/>
          <w:sz w:val="24"/>
          <w:szCs w:val="24"/>
          <w:lang w:val="uk-UA" w:eastAsia="uk-UA"/>
        </w:rPr>
        <w:t>е</w:t>
      </w:r>
      <w:r w:rsidRPr="00BA4714">
        <w:rPr>
          <w:rFonts w:ascii="Times New Roman" w:hAnsi="Times New Roman" w:cs="Times New Roman"/>
          <w:color w:val="333333"/>
          <w:sz w:val="24"/>
          <w:szCs w:val="24"/>
          <w:lang w:val="uk-UA" w:eastAsia="uk-UA"/>
        </w:rPr>
        <w:t>дену терапію, позитивної динаміки в стані хворої не наступило. Поставте попередній діа</w:t>
      </w:r>
      <w:r w:rsidRPr="00BA4714">
        <w:rPr>
          <w:rFonts w:ascii="Times New Roman" w:hAnsi="Times New Roman" w:cs="Times New Roman"/>
          <w:color w:val="333333"/>
          <w:sz w:val="24"/>
          <w:szCs w:val="24"/>
          <w:lang w:val="uk-UA" w:eastAsia="uk-UA"/>
        </w:rPr>
        <w:t>г</w:t>
      </w:r>
      <w:r w:rsidRPr="00BA4714">
        <w:rPr>
          <w:rFonts w:ascii="Times New Roman" w:hAnsi="Times New Roman" w:cs="Times New Roman"/>
          <w:color w:val="333333"/>
          <w:sz w:val="24"/>
          <w:szCs w:val="24"/>
          <w:lang w:val="uk-UA" w:eastAsia="uk-UA"/>
        </w:rPr>
        <w:t>ноз:</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А. Швидкопрогресуючий гломерулонефрит</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В. Гострий  гломерулонефрит </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С. Хронічний гломерулонефрит з нефротичним синдромом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D. Хронічний гломерулонефрит </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Тубулоїнтерстіциальний нефрит</w:t>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bCs/>
          <w:color w:val="333333"/>
          <w:spacing w:val="4"/>
          <w:sz w:val="24"/>
          <w:szCs w:val="24"/>
          <w:lang w:val="uk-UA" w:eastAsia="uk-UA"/>
        </w:rPr>
        <w:t xml:space="preserve"> 16</w:t>
      </w:r>
      <w:r w:rsidRPr="00BA4714">
        <w:rPr>
          <w:rFonts w:ascii="Times New Roman" w:hAnsi="Times New Roman" w:cs="Times New Roman"/>
          <w:color w:val="333333"/>
          <w:spacing w:val="4"/>
          <w:sz w:val="24"/>
          <w:szCs w:val="24"/>
          <w:lang w:val="uk-UA" w:eastAsia="uk-UA"/>
        </w:rPr>
        <w:t xml:space="preserve">. Хворий 38 років, скаржиться </w:t>
      </w:r>
      <w:r w:rsidRPr="00BA4714">
        <w:rPr>
          <w:rFonts w:ascii="Times New Roman" w:hAnsi="Times New Roman" w:cs="Times New Roman"/>
          <w:color w:val="333333"/>
          <w:spacing w:val="-3"/>
          <w:sz w:val="24"/>
          <w:szCs w:val="24"/>
          <w:lang w:val="uk-UA" w:eastAsia="uk-UA"/>
        </w:rPr>
        <w:t xml:space="preserve">на головний біль, підвищення АТ, </w:t>
      </w:r>
      <w:r w:rsidRPr="00BA4714">
        <w:rPr>
          <w:rFonts w:ascii="Times New Roman" w:hAnsi="Times New Roman" w:cs="Times New Roman"/>
          <w:color w:val="333333"/>
          <w:spacing w:val="-2"/>
          <w:sz w:val="24"/>
          <w:szCs w:val="24"/>
          <w:lang w:val="uk-UA" w:eastAsia="uk-UA"/>
        </w:rPr>
        <w:t>набряки на обличчі, ногах і в поперековій області</w:t>
      </w:r>
      <w:r w:rsidRPr="00BA4714">
        <w:rPr>
          <w:rFonts w:ascii="Times New Roman" w:hAnsi="Times New Roman" w:cs="Times New Roman"/>
          <w:color w:val="333333"/>
          <w:sz w:val="24"/>
          <w:szCs w:val="24"/>
          <w:lang w:val="uk-UA" w:eastAsia="uk-UA"/>
        </w:rPr>
        <w:t xml:space="preserve">. Хворіє близько 7 років, АТ </w:t>
      </w:r>
      <w:r w:rsidRPr="00BA4714">
        <w:rPr>
          <w:rFonts w:ascii="Times New Roman" w:hAnsi="Times New Roman" w:cs="Times New Roman"/>
          <w:color w:val="333333"/>
          <w:spacing w:val="-3"/>
          <w:sz w:val="24"/>
          <w:szCs w:val="24"/>
          <w:lang w:val="uk-UA" w:eastAsia="uk-UA"/>
        </w:rPr>
        <w:t>підвищується останні 4 роки. Стан погіршився тиждень</w:t>
      </w:r>
      <w:r w:rsidRPr="00BA4714">
        <w:rPr>
          <w:rFonts w:ascii="Times New Roman" w:hAnsi="Times New Roman" w:cs="Times New Roman"/>
          <w:color w:val="333333"/>
          <w:sz w:val="24"/>
          <w:szCs w:val="24"/>
          <w:lang w:val="uk-UA" w:eastAsia="uk-UA"/>
        </w:rPr>
        <w:t xml:space="preserve"> тому. АТ - 190/130 </w:t>
      </w:r>
      <w:r w:rsidRPr="00BA4714">
        <w:rPr>
          <w:rFonts w:ascii="Times New Roman" w:hAnsi="Times New Roman" w:cs="Times New Roman"/>
          <w:color w:val="333333"/>
          <w:spacing w:val="-6"/>
          <w:sz w:val="24"/>
          <w:szCs w:val="24"/>
          <w:lang w:val="uk-UA" w:eastAsia="uk-UA"/>
        </w:rPr>
        <w:t xml:space="preserve">мм </w:t>
      </w:r>
      <w:r w:rsidRPr="00BA4714">
        <w:rPr>
          <w:rFonts w:ascii="Times New Roman" w:hAnsi="Times New Roman" w:cs="Times New Roman"/>
          <w:color w:val="333333"/>
          <w:spacing w:val="-6"/>
          <w:sz w:val="24"/>
          <w:szCs w:val="24"/>
          <w:lang w:eastAsia="uk-UA"/>
        </w:rPr>
        <w:t>рт</w:t>
      </w:r>
      <w:r w:rsidRPr="00BA4714">
        <w:rPr>
          <w:rFonts w:ascii="Times New Roman" w:hAnsi="Times New Roman" w:cs="Times New Roman"/>
          <w:color w:val="333333"/>
          <w:spacing w:val="-6"/>
          <w:sz w:val="24"/>
          <w:szCs w:val="24"/>
          <w:lang w:val="uk-UA" w:eastAsia="uk-UA"/>
        </w:rPr>
        <w:t xml:space="preserve">. ст. Тони серця ритмічні, акцент </w:t>
      </w:r>
      <w:r w:rsidRPr="00BA4714">
        <w:rPr>
          <w:rFonts w:ascii="Times New Roman" w:hAnsi="Times New Roman" w:cs="Times New Roman"/>
          <w:color w:val="333333"/>
          <w:spacing w:val="-4"/>
          <w:sz w:val="24"/>
          <w:szCs w:val="24"/>
          <w:lang w:val="uk-UA" w:eastAsia="uk-UA"/>
        </w:rPr>
        <w:t xml:space="preserve">II тону над аортою. Аналіз сечі: білок - 4,2 </w:t>
      </w:r>
      <w:r w:rsidRPr="00BA4714">
        <w:rPr>
          <w:rFonts w:ascii="Times New Roman" w:hAnsi="Times New Roman" w:cs="Times New Roman"/>
          <w:color w:val="333333"/>
          <w:spacing w:val="3"/>
          <w:sz w:val="24"/>
          <w:szCs w:val="24"/>
          <w:lang w:val="uk-UA" w:eastAsia="uk-UA"/>
        </w:rPr>
        <w:t xml:space="preserve">г/л, Л - 3-5 в п/зору, Ер - 10-14 в п/зору, </w:t>
      </w:r>
      <w:r w:rsidRPr="00BA4714">
        <w:rPr>
          <w:rFonts w:ascii="Times New Roman" w:hAnsi="Times New Roman" w:cs="Times New Roman"/>
          <w:color w:val="333333"/>
          <w:spacing w:val="1"/>
          <w:sz w:val="24"/>
          <w:szCs w:val="24"/>
          <w:lang w:val="uk-UA" w:eastAsia="uk-UA"/>
        </w:rPr>
        <w:t>циліндри гі</w:t>
      </w:r>
      <w:r w:rsidRPr="00BA4714">
        <w:rPr>
          <w:rFonts w:ascii="Times New Roman" w:hAnsi="Times New Roman" w:cs="Times New Roman"/>
          <w:color w:val="333333"/>
          <w:spacing w:val="1"/>
          <w:sz w:val="24"/>
          <w:szCs w:val="24"/>
          <w:lang w:val="uk-UA" w:eastAsia="uk-UA"/>
        </w:rPr>
        <w:t>а</w:t>
      </w:r>
      <w:r w:rsidRPr="00BA4714">
        <w:rPr>
          <w:rFonts w:ascii="Times New Roman" w:hAnsi="Times New Roman" w:cs="Times New Roman"/>
          <w:color w:val="333333"/>
          <w:spacing w:val="1"/>
          <w:sz w:val="24"/>
          <w:szCs w:val="24"/>
          <w:lang w:val="uk-UA" w:eastAsia="uk-UA"/>
        </w:rPr>
        <w:t xml:space="preserve">лінові та зернисті - 6-8 в </w:t>
      </w:r>
      <w:r w:rsidRPr="00BA4714">
        <w:rPr>
          <w:rFonts w:ascii="Times New Roman" w:hAnsi="Times New Roman" w:cs="Times New Roman"/>
          <w:color w:val="333333"/>
          <w:spacing w:val="2"/>
          <w:sz w:val="24"/>
          <w:szCs w:val="24"/>
          <w:lang w:val="uk-UA" w:eastAsia="uk-UA"/>
        </w:rPr>
        <w:t xml:space="preserve">п/зору. Креатинін крові - 0,107 ммоль/л. </w:t>
      </w:r>
      <w:r w:rsidRPr="00BA4714">
        <w:rPr>
          <w:rFonts w:ascii="Times New Roman" w:hAnsi="Times New Roman" w:cs="Times New Roman"/>
          <w:color w:val="333333"/>
          <w:sz w:val="24"/>
          <w:szCs w:val="24"/>
          <w:lang w:val="uk-UA" w:eastAsia="uk-UA"/>
        </w:rPr>
        <w:t>Найбільш вірогідний діагноз?</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А. Січокам’яна  хвороба</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В. Хронічний пієлонефрит</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4"/>
          <w:sz w:val="24"/>
          <w:szCs w:val="24"/>
          <w:lang w:val="uk-UA" w:eastAsia="uk-UA"/>
        </w:rPr>
        <w:t>С.  Амілоїдоз нирок</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4"/>
          <w:sz w:val="24"/>
          <w:szCs w:val="24"/>
          <w:lang w:val="uk-UA" w:eastAsia="uk-UA"/>
        </w:rPr>
        <w:t xml:space="preserve">D. Хронічний гломерулонефрит, </w:t>
      </w:r>
      <w:r w:rsidRPr="00BA4714">
        <w:rPr>
          <w:rFonts w:ascii="Times New Roman" w:hAnsi="Times New Roman" w:cs="Times New Roman"/>
          <w:color w:val="333333"/>
          <w:spacing w:val="-4"/>
          <w:sz w:val="24"/>
          <w:szCs w:val="24"/>
          <w:lang w:eastAsia="uk-UA"/>
        </w:rPr>
        <w:t>нефротич</w:t>
      </w:r>
      <w:r w:rsidRPr="00BA4714">
        <w:rPr>
          <w:rFonts w:ascii="Times New Roman" w:hAnsi="Times New Roman" w:cs="Times New Roman"/>
          <w:color w:val="333333"/>
          <w:spacing w:val="-4"/>
          <w:sz w:val="24"/>
          <w:szCs w:val="24"/>
          <w:lang w:val="uk-UA" w:eastAsia="uk-UA"/>
        </w:rPr>
        <w:t>н</w:t>
      </w:r>
      <w:r w:rsidRPr="00BA4714">
        <w:rPr>
          <w:rFonts w:ascii="Times New Roman" w:hAnsi="Times New Roman" w:cs="Times New Roman"/>
          <w:color w:val="333333"/>
          <w:spacing w:val="-4"/>
          <w:sz w:val="24"/>
          <w:szCs w:val="24"/>
          <w:lang w:eastAsia="uk-UA"/>
        </w:rPr>
        <w:t>ий</w:t>
      </w:r>
      <w:r w:rsidRPr="00BA4714">
        <w:rPr>
          <w:rFonts w:ascii="Times New Roman" w:hAnsi="Times New Roman" w:cs="Times New Roman"/>
          <w:color w:val="333333"/>
          <w:spacing w:val="-4"/>
          <w:sz w:val="24"/>
          <w:szCs w:val="24"/>
          <w:lang w:val="uk-UA" w:eastAsia="uk-UA"/>
        </w:rPr>
        <w:t xml:space="preserve"> </w:t>
      </w:r>
      <w:r w:rsidRPr="00BA4714">
        <w:rPr>
          <w:rFonts w:ascii="Times New Roman" w:hAnsi="Times New Roman" w:cs="Times New Roman"/>
          <w:color w:val="333333"/>
          <w:spacing w:val="-3"/>
          <w:sz w:val="24"/>
          <w:szCs w:val="24"/>
          <w:lang w:val="uk-UA" w:eastAsia="uk-UA"/>
        </w:rPr>
        <w:t>варіант</w:t>
      </w:r>
    </w:p>
    <w:p w:rsidR="000237BD" w:rsidRPr="00BA4714" w:rsidRDefault="000237BD" w:rsidP="0008373A">
      <w:pPr>
        <w:shd w:val="clear" w:color="auto" w:fill="FFFFFF"/>
        <w:jc w:val="left"/>
        <w:rPr>
          <w:rFonts w:ascii="Times New Roman" w:hAnsi="Times New Roman" w:cs="Times New Roman"/>
          <w:color w:val="333333"/>
          <w:spacing w:val="-2"/>
          <w:sz w:val="24"/>
          <w:szCs w:val="24"/>
          <w:lang w:val="uk-UA"/>
        </w:rPr>
      </w:pPr>
      <w:r w:rsidRPr="00BA4714">
        <w:rPr>
          <w:rFonts w:ascii="Times New Roman" w:hAnsi="Times New Roman" w:cs="Times New Roman"/>
          <w:color w:val="333333"/>
          <w:spacing w:val="-2"/>
          <w:sz w:val="24"/>
          <w:szCs w:val="24"/>
          <w:lang w:val="uk-UA" w:eastAsia="uk-UA"/>
        </w:rPr>
        <w:t>Е. Швидкопрогресуючий  гломерулонефрит</w:t>
      </w:r>
    </w:p>
    <w:p w:rsidR="000237BD" w:rsidRPr="00BA4714" w:rsidRDefault="000237BD" w:rsidP="0008373A">
      <w:pPr>
        <w:shd w:val="clear" w:color="auto" w:fill="FFFFFF"/>
        <w:jc w:val="left"/>
        <w:rPr>
          <w:rFonts w:ascii="Times New Roman" w:hAnsi="Times New Roman" w:cs="Times New Roman"/>
          <w:color w:val="333333"/>
          <w:spacing w:val="-2"/>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5"/>
          <w:sz w:val="24"/>
          <w:szCs w:val="24"/>
          <w:lang w:val="uk-UA" w:eastAsia="uk-UA"/>
        </w:rPr>
        <w:t xml:space="preserve">17. Жінка 25 років, скаржиться </w:t>
      </w:r>
      <w:r w:rsidRPr="00BA4714">
        <w:rPr>
          <w:rFonts w:ascii="Times New Roman" w:hAnsi="Times New Roman" w:cs="Times New Roman"/>
          <w:color w:val="333333"/>
          <w:spacing w:val="-2"/>
          <w:sz w:val="24"/>
          <w:szCs w:val="24"/>
          <w:lang w:val="uk-UA" w:eastAsia="uk-UA"/>
        </w:rPr>
        <w:t xml:space="preserve">на головний біль, неприємні відчуття </w:t>
      </w:r>
      <w:r w:rsidRPr="00BA4714">
        <w:rPr>
          <w:rFonts w:ascii="Times New Roman" w:hAnsi="Times New Roman" w:cs="Times New Roman"/>
          <w:color w:val="333333"/>
          <w:spacing w:val="-3"/>
          <w:sz w:val="24"/>
          <w:szCs w:val="24"/>
          <w:lang w:val="uk-UA" w:eastAsia="uk-UA"/>
        </w:rPr>
        <w:t xml:space="preserve">в поясниці. 5 років тому під час вагітності констатована </w:t>
      </w:r>
      <w:r w:rsidRPr="00BA4714">
        <w:rPr>
          <w:rFonts w:ascii="Times New Roman" w:hAnsi="Times New Roman" w:cs="Times New Roman"/>
          <w:color w:val="333333"/>
          <w:spacing w:val="-2"/>
          <w:sz w:val="24"/>
          <w:szCs w:val="24"/>
          <w:lang w:val="uk-UA" w:eastAsia="uk-UA"/>
        </w:rPr>
        <w:t xml:space="preserve">нефропатія вагітних. Погіршення </w:t>
      </w:r>
      <w:r w:rsidRPr="00BA4714">
        <w:rPr>
          <w:rFonts w:ascii="Times New Roman" w:hAnsi="Times New Roman" w:cs="Times New Roman"/>
          <w:color w:val="333333"/>
          <w:spacing w:val="-4"/>
          <w:sz w:val="24"/>
          <w:szCs w:val="24"/>
          <w:lang w:val="uk-UA" w:eastAsia="uk-UA"/>
        </w:rPr>
        <w:t xml:space="preserve">самопочуття - 2 тижні тому </w:t>
      </w:r>
      <w:r w:rsidRPr="00BA4714">
        <w:rPr>
          <w:rFonts w:ascii="Times New Roman" w:hAnsi="Times New Roman" w:cs="Times New Roman"/>
          <w:color w:val="333333"/>
          <w:spacing w:val="-2"/>
          <w:sz w:val="24"/>
          <w:szCs w:val="24"/>
          <w:lang w:val="uk-UA" w:eastAsia="uk-UA"/>
        </w:rPr>
        <w:t xml:space="preserve">після охолоджування. Об'єктивно: набряки </w:t>
      </w:r>
      <w:r w:rsidRPr="00BA4714">
        <w:rPr>
          <w:rFonts w:ascii="Times New Roman" w:hAnsi="Times New Roman" w:cs="Times New Roman"/>
          <w:color w:val="333333"/>
          <w:sz w:val="24"/>
          <w:szCs w:val="24"/>
          <w:lang w:val="uk-UA" w:eastAsia="uk-UA"/>
        </w:rPr>
        <w:t xml:space="preserve">на обличчі, АТ - 150/ 95 мм </w:t>
      </w:r>
      <w:r w:rsidRPr="00BA4714">
        <w:rPr>
          <w:rFonts w:ascii="Times New Roman" w:hAnsi="Times New Roman" w:cs="Times New Roman"/>
          <w:color w:val="333333"/>
          <w:spacing w:val="-5"/>
          <w:sz w:val="24"/>
          <w:szCs w:val="24"/>
          <w:lang w:val="uk-UA" w:eastAsia="uk-UA"/>
        </w:rPr>
        <w:t>рт. ст., проте</w:t>
      </w:r>
      <w:r w:rsidRPr="00BA4714">
        <w:rPr>
          <w:rFonts w:ascii="Times New Roman" w:hAnsi="Times New Roman" w:cs="Times New Roman"/>
          <w:color w:val="333333"/>
          <w:spacing w:val="-5"/>
          <w:sz w:val="24"/>
          <w:szCs w:val="24"/>
          <w:lang w:val="uk-UA" w:eastAsia="uk-UA"/>
        </w:rPr>
        <w:t>ї</w:t>
      </w:r>
      <w:r w:rsidRPr="00BA4714">
        <w:rPr>
          <w:rFonts w:ascii="Times New Roman" w:hAnsi="Times New Roman" w:cs="Times New Roman"/>
          <w:color w:val="333333"/>
          <w:spacing w:val="-5"/>
          <w:sz w:val="24"/>
          <w:szCs w:val="24"/>
          <w:lang w:val="uk-UA" w:eastAsia="uk-UA"/>
        </w:rPr>
        <w:t xml:space="preserve">нурія - 0,93 г/добу, гематурія - </w:t>
      </w:r>
      <w:r w:rsidRPr="00BA4714">
        <w:rPr>
          <w:rFonts w:ascii="Times New Roman" w:hAnsi="Times New Roman" w:cs="Times New Roman"/>
          <w:color w:val="333333"/>
          <w:sz w:val="24"/>
          <w:szCs w:val="24"/>
          <w:lang w:val="uk-UA" w:eastAsia="uk-UA"/>
        </w:rPr>
        <w:t xml:space="preserve">20-25 ер. у п/зору; циліндри гіалінові - </w:t>
      </w:r>
      <w:r w:rsidRPr="00BA4714">
        <w:rPr>
          <w:rFonts w:ascii="Times New Roman" w:hAnsi="Times New Roman" w:cs="Times New Roman"/>
          <w:color w:val="333333"/>
          <w:spacing w:val="-2"/>
          <w:sz w:val="24"/>
          <w:szCs w:val="24"/>
          <w:lang w:val="uk-UA" w:eastAsia="uk-UA"/>
        </w:rPr>
        <w:t xml:space="preserve">3-4, зернисті -  1-2 в п/зору. Азотовиділяюча функція </w:t>
      </w:r>
      <w:r w:rsidRPr="00BA4714">
        <w:rPr>
          <w:rFonts w:ascii="Times New Roman" w:hAnsi="Times New Roman" w:cs="Times New Roman"/>
          <w:color w:val="333333"/>
          <w:spacing w:val="-3"/>
          <w:sz w:val="24"/>
          <w:szCs w:val="24"/>
          <w:lang w:val="uk-UA" w:eastAsia="uk-UA"/>
        </w:rPr>
        <w:t xml:space="preserve">нирок достатня. Який </w:t>
      </w:r>
      <w:r w:rsidRPr="00BA4714">
        <w:rPr>
          <w:rFonts w:ascii="Times New Roman" w:hAnsi="Times New Roman" w:cs="Times New Roman"/>
          <w:color w:val="333333"/>
          <w:spacing w:val="-4"/>
          <w:sz w:val="24"/>
          <w:szCs w:val="24"/>
          <w:lang w:val="uk-UA" w:eastAsia="uk-UA"/>
        </w:rPr>
        <w:t>діагноз є найбільш достовірним?</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А. Поздній гестоз</w:t>
      </w:r>
    </w:p>
    <w:p w:rsidR="000237BD" w:rsidRPr="00BA4714" w:rsidRDefault="000237BD" w:rsidP="0008373A">
      <w:pPr>
        <w:shd w:val="clear" w:color="auto" w:fill="FFFFFF"/>
        <w:jc w:val="left"/>
        <w:rPr>
          <w:rFonts w:ascii="Times New Roman" w:hAnsi="Times New Roman" w:cs="Times New Roman"/>
          <w:color w:val="333333"/>
          <w:spacing w:val="-5"/>
          <w:sz w:val="24"/>
          <w:szCs w:val="24"/>
        </w:rPr>
      </w:pPr>
      <w:r w:rsidRPr="00BA4714">
        <w:rPr>
          <w:rFonts w:ascii="Times New Roman" w:hAnsi="Times New Roman" w:cs="Times New Roman"/>
          <w:color w:val="333333"/>
          <w:spacing w:val="-5"/>
          <w:sz w:val="24"/>
          <w:szCs w:val="24"/>
          <w:lang w:val="uk-UA" w:eastAsia="uk-UA"/>
        </w:rPr>
        <w:t xml:space="preserve">В. Хронічний гломерулонефрит, </w:t>
      </w:r>
      <w:r w:rsidRPr="00BA4714">
        <w:rPr>
          <w:rFonts w:ascii="Times New Roman" w:hAnsi="Times New Roman" w:cs="Times New Roman"/>
          <w:color w:val="333333"/>
          <w:spacing w:val="-5"/>
          <w:sz w:val="24"/>
          <w:szCs w:val="24"/>
          <w:lang w:eastAsia="uk-UA"/>
        </w:rPr>
        <w:t>нефротич</w:t>
      </w:r>
      <w:r w:rsidRPr="00BA4714">
        <w:rPr>
          <w:rFonts w:ascii="Times New Roman" w:hAnsi="Times New Roman" w:cs="Times New Roman"/>
          <w:color w:val="333333"/>
          <w:spacing w:val="-5"/>
          <w:sz w:val="24"/>
          <w:szCs w:val="24"/>
          <w:lang w:val="uk-UA" w:eastAsia="uk-UA"/>
        </w:rPr>
        <w:t>н</w:t>
      </w:r>
      <w:r w:rsidRPr="00BA4714">
        <w:rPr>
          <w:rFonts w:ascii="Times New Roman" w:hAnsi="Times New Roman" w:cs="Times New Roman"/>
          <w:color w:val="333333"/>
          <w:spacing w:val="-5"/>
          <w:sz w:val="24"/>
          <w:szCs w:val="24"/>
          <w:lang w:eastAsia="uk-UA"/>
        </w:rPr>
        <w:t>а</w:t>
      </w:r>
      <w:r w:rsidRPr="00BA4714">
        <w:rPr>
          <w:rFonts w:ascii="Times New Roman" w:hAnsi="Times New Roman" w:cs="Times New Roman"/>
          <w:color w:val="333333"/>
          <w:spacing w:val="-5"/>
          <w:sz w:val="24"/>
          <w:szCs w:val="24"/>
          <w:lang w:val="uk-UA" w:eastAsia="uk-UA"/>
        </w:rPr>
        <w:t xml:space="preserve"> </w:t>
      </w:r>
      <w:r w:rsidRPr="00BA4714">
        <w:rPr>
          <w:rFonts w:ascii="Times New Roman" w:hAnsi="Times New Roman" w:cs="Times New Roman"/>
          <w:color w:val="333333"/>
          <w:spacing w:val="-3"/>
          <w:sz w:val="24"/>
          <w:szCs w:val="24"/>
          <w:lang w:val="uk-UA" w:eastAsia="uk-UA"/>
        </w:rPr>
        <w:t>форма</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pacing w:val="-4"/>
          <w:sz w:val="24"/>
          <w:szCs w:val="24"/>
          <w:lang w:val="uk-UA" w:eastAsia="uk-UA"/>
        </w:rPr>
        <w:t>С. Амілоїдоз нирок</w:t>
      </w:r>
    </w:p>
    <w:p w:rsidR="000237BD" w:rsidRPr="00BA4714" w:rsidRDefault="000237BD" w:rsidP="0008373A">
      <w:pPr>
        <w:shd w:val="clear" w:color="auto" w:fill="FFFFFF"/>
        <w:jc w:val="left"/>
        <w:rPr>
          <w:rFonts w:ascii="Times New Roman" w:hAnsi="Times New Roman" w:cs="Times New Roman"/>
          <w:color w:val="333333"/>
          <w:spacing w:val="-4"/>
          <w:sz w:val="24"/>
          <w:szCs w:val="24"/>
        </w:rPr>
      </w:pPr>
      <w:r w:rsidRPr="00BA4714">
        <w:rPr>
          <w:rFonts w:ascii="Times New Roman" w:hAnsi="Times New Roman" w:cs="Times New Roman"/>
          <w:smallCaps/>
          <w:color w:val="333333"/>
          <w:spacing w:val="-4"/>
          <w:sz w:val="24"/>
          <w:szCs w:val="24"/>
          <w:lang w:val="uk-UA" w:eastAsia="uk-UA"/>
        </w:rPr>
        <w:t xml:space="preserve">D. </w:t>
      </w:r>
      <w:r w:rsidRPr="00BA4714">
        <w:rPr>
          <w:rFonts w:ascii="Times New Roman" w:hAnsi="Times New Roman" w:cs="Times New Roman"/>
          <w:color w:val="333333"/>
          <w:spacing w:val="-4"/>
          <w:sz w:val="24"/>
          <w:szCs w:val="24"/>
          <w:lang w:val="uk-UA" w:eastAsia="uk-UA"/>
        </w:rPr>
        <w:t xml:space="preserve">Хронічний гломерулонефрит, </w:t>
      </w:r>
      <w:r w:rsidRPr="00BA4714">
        <w:rPr>
          <w:rFonts w:ascii="Times New Roman" w:hAnsi="Times New Roman" w:cs="Times New Roman"/>
          <w:color w:val="333333"/>
          <w:spacing w:val="-4"/>
          <w:sz w:val="24"/>
          <w:szCs w:val="24"/>
          <w:lang w:eastAsia="uk-UA"/>
        </w:rPr>
        <w:t>анефротич</w:t>
      </w:r>
      <w:r w:rsidRPr="00BA4714">
        <w:rPr>
          <w:rFonts w:ascii="Times New Roman" w:hAnsi="Times New Roman" w:cs="Times New Roman"/>
          <w:color w:val="333333"/>
          <w:spacing w:val="-4"/>
          <w:sz w:val="24"/>
          <w:szCs w:val="24"/>
          <w:lang w:val="uk-UA" w:eastAsia="uk-UA"/>
        </w:rPr>
        <w:t>н</w:t>
      </w:r>
      <w:r w:rsidRPr="00BA4714">
        <w:rPr>
          <w:rFonts w:ascii="Times New Roman" w:hAnsi="Times New Roman" w:cs="Times New Roman"/>
          <w:color w:val="333333"/>
          <w:spacing w:val="-4"/>
          <w:sz w:val="24"/>
          <w:szCs w:val="24"/>
          <w:lang w:eastAsia="uk-UA"/>
        </w:rPr>
        <w:t>а</w:t>
      </w:r>
      <w:r w:rsidRPr="00BA4714">
        <w:rPr>
          <w:rFonts w:ascii="Times New Roman" w:hAnsi="Times New Roman" w:cs="Times New Roman"/>
          <w:color w:val="333333"/>
          <w:spacing w:val="-4"/>
          <w:sz w:val="24"/>
          <w:szCs w:val="24"/>
          <w:lang w:val="uk-UA" w:eastAsia="uk-UA"/>
        </w:rPr>
        <w:t xml:space="preserve"> </w:t>
      </w:r>
      <w:r w:rsidRPr="00BA4714">
        <w:rPr>
          <w:rFonts w:ascii="Times New Roman" w:hAnsi="Times New Roman" w:cs="Times New Roman"/>
          <w:color w:val="333333"/>
          <w:sz w:val="24"/>
          <w:szCs w:val="24"/>
          <w:lang w:val="uk-UA" w:eastAsia="uk-UA"/>
        </w:rPr>
        <w:t>форма</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Хронічний пієлонефрит</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6"/>
          <w:sz w:val="24"/>
          <w:szCs w:val="24"/>
          <w:lang w:val="uk-UA" w:eastAsia="uk-UA"/>
        </w:rPr>
        <w:t>18.</w:t>
      </w:r>
      <w:r w:rsidRPr="00BA4714">
        <w:rPr>
          <w:rFonts w:ascii="Times New Roman" w:hAnsi="Times New Roman" w:cs="Times New Roman"/>
          <w:b/>
          <w:bCs/>
          <w:color w:val="333333"/>
          <w:spacing w:val="-6"/>
          <w:sz w:val="24"/>
          <w:szCs w:val="24"/>
          <w:lang w:val="uk-UA" w:eastAsia="uk-UA"/>
        </w:rPr>
        <w:t xml:space="preserve">  </w:t>
      </w:r>
      <w:r w:rsidRPr="00BA4714">
        <w:rPr>
          <w:rFonts w:ascii="Times New Roman" w:hAnsi="Times New Roman" w:cs="Times New Roman"/>
          <w:color w:val="333333"/>
          <w:spacing w:val="-6"/>
          <w:sz w:val="24"/>
          <w:szCs w:val="24"/>
          <w:lang w:val="uk-UA" w:eastAsia="uk-UA"/>
        </w:rPr>
        <w:t xml:space="preserve">Хворий 18 років, скаржиться на </w:t>
      </w:r>
      <w:r w:rsidRPr="00BA4714">
        <w:rPr>
          <w:rFonts w:ascii="Times New Roman" w:hAnsi="Times New Roman" w:cs="Times New Roman"/>
          <w:color w:val="333333"/>
          <w:spacing w:val="-2"/>
          <w:sz w:val="24"/>
          <w:szCs w:val="24"/>
          <w:lang w:val="uk-UA" w:eastAsia="uk-UA"/>
        </w:rPr>
        <w:t xml:space="preserve">підвищення АТ до 200/120 мм </w:t>
      </w:r>
      <w:r w:rsidRPr="00BA4714">
        <w:rPr>
          <w:rFonts w:ascii="Times New Roman" w:hAnsi="Times New Roman" w:cs="Times New Roman"/>
          <w:color w:val="333333"/>
          <w:spacing w:val="-2"/>
          <w:sz w:val="24"/>
          <w:szCs w:val="24"/>
          <w:lang w:eastAsia="uk-UA"/>
        </w:rPr>
        <w:t>рт</w:t>
      </w:r>
      <w:r w:rsidRPr="00BA4714">
        <w:rPr>
          <w:rFonts w:ascii="Times New Roman" w:hAnsi="Times New Roman" w:cs="Times New Roman"/>
          <w:color w:val="333333"/>
          <w:spacing w:val="-2"/>
          <w:sz w:val="24"/>
          <w:szCs w:val="24"/>
          <w:lang w:val="uk-UA" w:eastAsia="uk-UA"/>
        </w:rPr>
        <w:t xml:space="preserve">. ст., </w:t>
      </w:r>
      <w:r w:rsidRPr="00BA4714">
        <w:rPr>
          <w:rFonts w:ascii="Times New Roman" w:hAnsi="Times New Roman" w:cs="Times New Roman"/>
          <w:color w:val="333333"/>
          <w:sz w:val="24"/>
          <w:szCs w:val="24"/>
          <w:lang w:val="uk-UA" w:eastAsia="uk-UA"/>
        </w:rPr>
        <w:t xml:space="preserve">виділення в нічний час великої кількості </w:t>
      </w:r>
      <w:r w:rsidRPr="00BA4714">
        <w:rPr>
          <w:rFonts w:ascii="Times New Roman" w:hAnsi="Times New Roman" w:cs="Times New Roman"/>
          <w:color w:val="333333"/>
          <w:spacing w:val="-2"/>
          <w:sz w:val="24"/>
          <w:szCs w:val="24"/>
          <w:lang w:val="uk-UA" w:eastAsia="uk-UA"/>
        </w:rPr>
        <w:t xml:space="preserve">сечі. У анамнезі часті ангіни. Об'єктивно: АТ на руках - 160/100 мм </w:t>
      </w:r>
      <w:r w:rsidRPr="00BA4714">
        <w:rPr>
          <w:rFonts w:ascii="Times New Roman" w:hAnsi="Times New Roman" w:cs="Times New Roman"/>
          <w:color w:val="333333"/>
          <w:spacing w:val="-4"/>
          <w:sz w:val="24"/>
          <w:szCs w:val="24"/>
          <w:lang w:eastAsia="uk-UA"/>
        </w:rPr>
        <w:t>рт</w:t>
      </w:r>
      <w:r w:rsidRPr="00BA4714">
        <w:rPr>
          <w:rFonts w:ascii="Times New Roman" w:hAnsi="Times New Roman" w:cs="Times New Roman"/>
          <w:color w:val="333333"/>
          <w:spacing w:val="-4"/>
          <w:sz w:val="24"/>
          <w:szCs w:val="24"/>
          <w:lang w:val="uk-UA" w:eastAsia="uk-UA"/>
        </w:rPr>
        <w:t xml:space="preserve">. ст., на ногах - 180/120 мм </w:t>
      </w:r>
      <w:r w:rsidRPr="00BA4714">
        <w:rPr>
          <w:rFonts w:ascii="Times New Roman" w:hAnsi="Times New Roman" w:cs="Times New Roman"/>
          <w:color w:val="333333"/>
          <w:spacing w:val="-4"/>
          <w:sz w:val="24"/>
          <w:szCs w:val="24"/>
          <w:lang w:eastAsia="uk-UA"/>
        </w:rPr>
        <w:t>рт</w:t>
      </w:r>
      <w:r w:rsidRPr="00BA4714">
        <w:rPr>
          <w:rFonts w:ascii="Times New Roman" w:hAnsi="Times New Roman" w:cs="Times New Roman"/>
          <w:color w:val="333333"/>
          <w:spacing w:val="-4"/>
          <w:sz w:val="24"/>
          <w:szCs w:val="24"/>
          <w:lang w:val="uk-UA" w:eastAsia="uk-UA"/>
        </w:rPr>
        <w:t xml:space="preserve">. ст. Загальний </w:t>
      </w:r>
      <w:r w:rsidRPr="00BA4714">
        <w:rPr>
          <w:rFonts w:ascii="Times New Roman" w:hAnsi="Times New Roman" w:cs="Times New Roman"/>
          <w:color w:val="333333"/>
          <w:spacing w:val="4"/>
          <w:sz w:val="24"/>
          <w:szCs w:val="24"/>
          <w:lang w:val="uk-UA" w:eastAsia="uk-UA"/>
        </w:rPr>
        <w:t>аналіз сечі: питома вага -1008</w:t>
      </w:r>
      <w:r w:rsidRPr="00BA4714">
        <w:rPr>
          <w:rFonts w:ascii="Times New Roman" w:hAnsi="Times New Roman" w:cs="Times New Roman"/>
          <w:color w:val="333333"/>
          <w:spacing w:val="-2"/>
          <w:sz w:val="24"/>
          <w:szCs w:val="24"/>
          <w:lang w:val="uk-UA" w:eastAsia="uk-UA"/>
        </w:rPr>
        <w:t xml:space="preserve">, білок - 0,99 г/л; ер. - 10-20 в п/зору; </w:t>
      </w:r>
      <w:r w:rsidRPr="00BA4714">
        <w:rPr>
          <w:rFonts w:ascii="Times New Roman" w:hAnsi="Times New Roman" w:cs="Times New Roman"/>
          <w:color w:val="333333"/>
          <w:spacing w:val="3"/>
          <w:sz w:val="24"/>
          <w:szCs w:val="24"/>
          <w:lang w:val="uk-UA" w:eastAsia="uk-UA"/>
        </w:rPr>
        <w:t xml:space="preserve">різні циліндри - 8-10 в п/зору. Зміни в </w:t>
      </w:r>
      <w:r w:rsidRPr="00BA4714">
        <w:rPr>
          <w:rFonts w:ascii="Times New Roman" w:hAnsi="Times New Roman" w:cs="Times New Roman"/>
          <w:color w:val="333333"/>
          <w:spacing w:val="-2"/>
          <w:sz w:val="24"/>
          <w:szCs w:val="24"/>
          <w:lang w:val="uk-UA" w:eastAsia="uk-UA"/>
        </w:rPr>
        <w:t xml:space="preserve">сечі вперше виявлені 10 років тому, артеріальна гіпертензія спостерігається </w:t>
      </w:r>
      <w:r w:rsidRPr="00BA4714">
        <w:rPr>
          <w:rFonts w:ascii="Times New Roman" w:hAnsi="Times New Roman" w:cs="Times New Roman"/>
          <w:color w:val="333333"/>
          <w:spacing w:val="-3"/>
          <w:sz w:val="24"/>
          <w:szCs w:val="24"/>
          <w:lang w:val="uk-UA" w:eastAsia="uk-UA"/>
        </w:rPr>
        <w:t xml:space="preserve">2 роки. Яка найбільш вірогідна причина </w:t>
      </w:r>
      <w:r w:rsidRPr="00BA4714">
        <w:rPr>
          <w:rFonts w:ascii="Times New Roman" w:hAnsi="Times New Roman" w:cs="Times New Roman"/>
          <w:color w:val="333333"/>
          <w:spacing w:val="-2"/>
          <w:sz w:val="24"/>
          <w:szCs w:val="24"/>
          <w:lang w:val="uk-UA" w:eastAsia="uk-UA"/>
        </w:rPr>
        <w:t>арт</w:t>
      </w:r>
      <w:r w:rsidRPr="00BA4714">
        <w:rPr>
          <w:rFonts w:ascii="Times New Roman" w:hAnsi="Times New Roman" w:cs="Times New Roman"/>
          <w:color w:val="333333"/>
          <w:spacing w:val="-2"/>
          <w:sz w:val="24"/>
          <w:szCs w:val="24"/>
          <w:lang w:val="uk-UA" w:eastAsia="uk-UA"/>
        </w:rPr>
        <w:t>е</w:t>
      </w:r>
      <w:r w:rsidRPr="00BA4714">
        <w:rPr>
          <w:rFonts w:ascii="Times New Roman" w:hAnsi="Times New Roman" w:cs="Times New Roman"/>
          <w:color w:val="333333"/>
          <w:spacing w:val="-2"/>
          <w:sz w:val="24"/>
          <w:szCs w:val="24"/>
          <w:lang w:val="uk-UA" w:eastAsia="uk-UA"/>
        </w:rPr>
        <w:t>ріальної гіпертензії?</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xml:space="preserve">А. Хронічний пієлонефрит </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В. Хронічний гломерулонефрит</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2"/>
          <w:sz w:val="24"/>
          <w:szCs w:val="24"/>
          <w:lang w:val="uk-UA" w:eastAsia="uk-UA"/>
        </w:rPr>
        <w:lastRenderedPageBreak/>
        <w:t>С. Гипертонічна хвороба</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D. Коарктація аорти</w:t>
      </w:r>
    </w:p>
    <w:p w:rsidR="000237BD" w:rsidRPr="00BA4714" w:rsidRDefault="000237BD" w:rsidP="0008373A">
      <w:pPr>
        <w:shd w:val="clear" w:color="auto" w:fill="FFFFFF"/>
        <w:jc w:val="left"/>
        <w:rPr>
          <w:rFonts w:ascii="Times New Roman" w:hAnsi="Times New Roman" w:cs="Times New Roman"/>
          <w:color w:val="333333"/>
          <w:spacing w:val="-2"/>
          <w:sz w:val="24"/>
          <w:szCs w:val="24"/>
        </w:rPr>
      </w:pPr>
      <w:r w:rsidRPr="00BA4714">
        <w:rPr>
          <w:rFonts w:ascii="Times New Roman" w:hAnsi="Times New Roman" w:cs="Times New Roman"/>
          <w:color w:val="333333"/>
          <w:spacing w:val="2"/>
          <w:sz w:val="24"/>
          <w:szCs w:val="24"/>
          <w:lang w:val="uk-UA" w:eastAsia="uk-UA"/>
        </w:rPr>
        <w:t xml:space="preserve">Е. Фіброзно-м’язова  дисплазія </w:t>
      </w:r>
      <w:r w:rsidRPr="00BA4714">
        <w:rPr>
          <w:rFonts w:ascii="Times New Roman" w:hAnsi="Times New Roman" w:cs="Times New Roman"/>
          <w:color w:val="333333"/>
          <w:spacing w:val="-2"/>
          <w:sz w:val="24"/>
          <w:szCs w:val="24"/>
          <w:lang w:val="uk-UA" w:eastAsia="uk-UA"/>
        </w:rPr>
        <w:t>ниркової артерії</w:t>
      </w:r>
    </w:p>
    <w:p w:rsidR="000237BD" w:rsidRPr="00BA4714" w:rsidRDefault="000237BD" w:rsidP="0008373A">
      <w:pPr>
        <w:shd w:val="clear" w:color="auto" w:fill="FFFFFF"/>
        <w:jc w:val="left"/>
        <w:rPr>
          <w:rFonts w:ascii="Times New Roman" w:hAnsi="Times New Roman" w:cs="Times New Roman"/>
          <w:color w:val="333333"/>
          <w:sz w:val="24"/>
          <w:szCs w:val="24"/>
        </w:rPr>
      </w:pPr>
    </w:p>
    <w:p w:rsidR="000237BD" w:rsidRPr="00BA4714" w:rsidRDefault="000237BD" w:rsidP="0008373A">
      <w:pPr>
        <w:shd w:val="clear" w:color="auto" w:fill="FFFFFF"/>
        <w:tabs>
          <w:tab w:val="left" w:pos="826"/>
        </w:tabs>
        <w:jc w:val="left"/>
        <w:rPr>
          <w:rFonts w:ascii="Times New Roman" w:hAnsi="Times New Roman" w:cs="Times New Roman"/>
          <w:color w:val="333333"/>
          <w:sz w:val="24"/>
          <w:szCs w:val="24"/>
          <w:lang w:val="uk-UA"/>
        </w:rPr>
      </w:pPr>
      <w:r w:rsidRPr="00BA4714">
        <w:rPr>
          <w:rFonts w:ascii="Times New Roman" w:hAnsi="Times New Roman" w:cs="Times New Roman"/>
          <w:color w:val="333333"/>
          <w:spacing w:val="-7"/>
          <w:sz w:val="24"/>
          <w:szCs w:val="24"/>
          <w:lang w:val="uk-UA" w:eastAsia="uk-UA"/>
        </w:rPr>
        <w:t xml:space="preserve">19.  </w:t>
      </w:r>
      <w:r w:rsidRPr="00BA4714">
        <w:rPr>
          <w:rFonts w:ascii="Times New Roman" w:hAnsi="Times New Roman" w:cs="Times New Roman"/>
          <w:color w:val="333333"/>
          <w:spacing w:val="5"/>
          <w:sz w:val="24"/>
          <w:szCs w:val="24"/>
          <w:lang w:val="uk-UA" w:eastAsia="uk-UA"/>
        </w:rPr>
        <w:t xml:space="preserve">Хворий 29 років, скаржиться </w:t>
      </w:r>
      <w:r w:rsidRPr="00BA4714">
        <w:rPr>
          <w:rFonts w:ascii="Times New Roman" w:hAnsi="Times New Roman" w:cs="Times New Roman"/>
          <w:color w:val="333333"/>
          <w:spacing w:val="3"/>
          <w:sz w:val="24"/>
          <w:szCs w:val="24"/>
          <w:lang w:val="uk-UA" w:eastAsia="uk-UA"/>
        </w:rPr>
        <w:t xml:space="preserve">на головний  біль, зниження діурезу </w:t>
      </w:r>
      <w:r w:rsidRPr="00BA4714">
        <w:rPr>
          <w:rFonts w:ascii="Times New Roman" w:hAnsi="Times New Roman" w:cs="Times New Roman"/>
          <w:color w:val="333333"/>
          <w:sz w:val="24"/>
          <w:szCs w:val="24"/>
          <w:lang w:val="uk-UA" w:eastAsia="uk-UA"/>
        </w:rPr>
        <w:t>впродовж оста</w:t>
      </w:r>
      <w:r w:rsidRPr="00BA4714">
        <w:rPr>
          <w:rFonts w:ascii="Times New Roman" w:hAnsi="Times New Roman" w:cs="Times New Roman"/>
          <w:color w:val="333333"/>
          <w:sz w:val="24"/>
          <w:szCs w:val="24"/>
          <w:lang w:val="uk-UA" w:eastAsia="uk-UA"/>
        </w:rPr>
        <w:t>н</w:t>
      </w:r>
      <w:r w:rsidRPr="00BA4714">
        <w:rPr>
          <w:rFonts w:ascii="Times New Roman" w:hAnsi="Times New Roman" w:cs="Times New Roman"/>
          <w:color w:val="333333"/>
          <w:sz w:val="24"/>
          <w:szCs w:val="24"/>
          <w:lang w:val="uk-UA" w:eastAsia="uk-UA"/>
        </w:rPr>
        <w:t xml:space="preserve">ніх 5 місяців (до </w:t>
      </w:r>
      <w:r w:rsidRPr="00BA4714">
        <w:rPr>
          <w:rFonts w:ascii="Times New Roman" w:hAnsi="Times New Roman" w:cs="Times New Roman"/>
          <w:color w:val="333333"/>
          <w:spacing w:val="3"/>
          <w:sz w:val="24"/>
          <w:szCs w:val="24"/>
          <w:lang w:val="uk-UA" w:eastAsia="uk-UA"/>
        </w:rPr>
        <w:t xml:space="preserve">600 мл/добу). У анамнезі – нефропатія </w:t>
      </w:r>
      <w:r w:rsidRPr="00BA4714">
        <w:rPr>
          <w:rFonts w:ascii="Times New Roman" w:hAnsi="Times New Roman" w:cs="Times New Roman"/>
          <w:color w:val="333333"/>
          <w:sz w:val="24"/>
          <w:szCs w:val="24"/>
          <w:lang w:val="uk-UA" w:eastAsia="uk-UA"/>
        </w:rPr>
        <w:t>при вагітності. Об'єктивно: н</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 xml:space="preserve">бряклість </w:t>
      </w:r>
      <w:r w:rsidRPr="00BA4714">
        <w:rPr>
          <w:rFonts w:ascii="Times New Roman" w:hAnsi="Times New Roman" w:cs="Times New Roman"/>
          <w:color w:val="333333"/>
          <w:spacing w:val="-5"/>
          <w:sz w:val="24"/>
          <w:szCs w:val="24"/>
          <w:lang w:val="uk-UA" w:eastAsia="uk-UA"/>
        </w:rPr>
        <w:t xml:space="preserve">і блідість обличчя, набряки ніг, </w:t>
      </w:r>
      <w:r w:rsidRPr="00BA4714">
        <w:rPr>
          <w:rFonts w:ascii="Times New Roman" w:hAnsi="Times New Roman" w:cs="Times New Roman"/>
          <w:color w:val="333333"/>
          <w:spacing w:val="1"/>
          <w:sz w:val="24"/>
          <w:szCs w:val="24"/>
          <w:lang w:val="uk-UA" w:eastAsia="uk-UA"/>
        </w:rPr>
        <w:t xml:space="preserve">ЧСС - 72/хвил, АТ - 185/110 мм рт. ст. </w:t>
      </w:r>
      <w:r w:rsidRPr="00BA4714">
        <w:rPr>
          <w:rFonts w:ascii="Times New Roman" w:hAnsi="Times New Roman" w:cs="Times New Roman"/>
          <w:color w:val="333333"/>
          <w:spacing w:val="6"/>
          <w:sz w:val="24"/>
          <w:szCs w:val="24"/>
          <w:lang w:val="uk-UA" w:eastAsia="uk-UA"/>
        </w:rPr>
        <w:t xml:space="preserve">Загальний білок крові - 54 г/л, альбумін </w:t>
      </w:r>
      <w:r w:rsidRPr="00BA4714">
        <w:rPr>
          <w:rFonts w:ascii="Times New Roman" w:hAnsi="Times New Roman" w:cs="Times New Roman"/>
          <w:color w:val="333333"/>
          <w:spacing w:val="12"/>
          <w:sz w:val="24"/>
          <w:szCs w:val="24"/>
          <w:lang w:val="uk-UA" w:eastAsia="uk-UA"/>
        </w:rPr>
        <w:t xml:space="preserve">- 41 %, ШОЕ - 24 мм/год. </w:t>
      </w:r>
      <w:r w:rsidRPr="00BA4714">
        <w:rPr>
          <w:rFonts w:ascii="Times New Roman" w:hAnsi="Times New Roman" w:cs="Times New Roman"/>
          <w:color w:val="333333"/>
          <w:spacing w:val="11"/>
          <w:sz w:val="24"/>
          <w:szCs w:val="24"/>
          <w:lang w:val="uk-UA" w:eastAsia="uk-UA"/>
        </w:rPr>
        <w:t xml:space="preserve">У сечі: питома вага - 1011, білок - </w:t>
      </w:r>
      <w:r w:rsidRPr="00BA4714">
        <w:rPr>
          <w:rFonts w:ascii="Times New Roman" w:hAnsi="Times New Roman" w:cs="Times New Roman"/>
          <w:color w:val="333333"/>
          <w:spacing w:val="13"/>
          <w:sz w:val="24"/>
          <w:szCs w:val="24"/>
          <w:lang w:val="uk-UA" w:eastAsia="uk-UA"/>
        </w:rPr>
        <w:t xml:space="preserve">3,4 г/л, Л - 1-2 в п/зору., Ер - 10-12 в </w:t>
      </w:r>
      <w:r w:rsidRPr="00BA4714">
        <w:rPr>
          <w:rFonts w:ascii="Times New Roman" w:hAnsi="Times New Roman" w:cs="Times New Roman"/>
          <w:color w:val="333333"/>
          <w:spacing w:val="4"/>
          <w:sz w:val="24"/>
          <w:szCs w:val="24"/>
          <w:lang w:val="uk-UA" w:eastAsia="uk-UA"/>
        </w:rPr>
        <w:t xml:space="preserve">п/зору,  циліндри - 8-10 в п/зору. </w:t>
      </w:r>
      <w:r w:rsidRPr="00BA4714">
        <w:rPr>
          <w:rFonts w:ascii="Times New Roman" w:hAnsi="Times New Roman" w:cs="Times New Roman"/>
          <w:color w:val="333333"/>
          <w:spacing w:val="-3"/>
          <w:sz w:val="24"/>
          <w:szCs w:val="24"/>
          <w:lang w:val="uk-UA" w:eastAsia="uk-UA"/>
        </w:rPr>
        <w:t>Який   попередній  діагноз  найбільш вірогідний?</w:t>
      </w:r>
    </w:p>
    <w:p w:rsidR="000237BD" w:rsidRPr="00BA4714" w:rsidRDefault="000237BD" w:rsidP="0008373A">
      <w:pPr>
        <w:shd w:val="clear" w:color="auto" w:fill="FFFFFF"/>
        <w:jc w:val="left"/>
        <w:rPr>
          <w:rFonts w:ascii="Times New Roman" w:hAnsi="Times New Roman" w:cs="Times New Roman"/>
          <w:color w:val="333333"/>
          <w:spacing w:val="-2"/>
          <w:sz w:val="24"/>
          <w:szCs w:val="24"/>
          <w:lang w:val="uk-UA"/>
        </w:rPr>
      </w:pPr>
      <w:r w:rsidRPr="00BA4714">
        <w:rPr>
          <w:rFonts w:ascii="Times New Roman" w:hAnsi="Times New Roman" w:cs="Times New Roman"/>
          <w:color w:val="333333"/>
          <w:spacing w:val="-2"/>
          <w:sz w:val="24"/>
          <w:szCs w:val="24"/>
          <w:lang w:val="uk-UA" w:eastAsia="uk-UA"/>
        </w:rPr>
        <w:t xml:space="preserve">А. Амілоїдоз  нирок </w:t>
      </w:r>
    </w:p>
    <w:p w:rsidR="000237BD" w:rsidRPr="00BA4714" w:rsidRDefault="000237BD" w:rsidP="0008373A">
      <w:pPr>
        <w:shd w:val="clear" w:color="auto" w:fill="FFFFFF"/>
        <w:jc w:val="left"/>
        <w:rPr>
          <w:rFonts w:ascii="Times New Roman" w:hAnsi="Times New Roman" w:cs="Times New Roman"/>
          <w:color w:val="333333"/>
          <w:spacing w:val="-3"/>
          <w:sz w:val="24"/>
          <w:szCs w:val="24"/>
          <w:lang w:val="uk-UA"/>
        </w:rPr>
      </w:pPr>
      <w:r w:rsidRPr="00BA4714">
        <w:rPr>
          <w:rFonts w:ascii="Times New Roman" w:hAnsi="Times New Roman" w:cs="Times New Roman"/>
          <w:color w:val="333333"/>
          <w:spacing w:val="-3"/>
          <w:sz w:val="24"/>
          <w:szCs w:val="24"/>
          <w:lang w:val="uk-UA" w:eastAsia="uk-UA"/>
        </w:rPr>
        <w:t xml:space="preserve">В. Хронічний  гломерулонефрит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С. Хронічний  пієлонефрит </w:t>
      </w:r>
    </w:p>
    <w:p w:rsidR="000237BD" w:rsidRPr="00BA4714" w:rsidRDefault="000237BD" w:rsidP="0008373A">
      <w:pPr>
        <w:shd w:val="clear" w:color="auto" w:fill="FFFFFF"/>
        <w:jc w:val="left"/>
        <w:rPr>
          <w:rFonts w:ascii="Times New Roman" w:hAnsi="Times New Roman" w:cs="Times New Roman"/>
          <w:color w:val="333333"/>
          <w:spacing w:val="-2"/>
          <w:sz w:val="24"/>
          <w:szCs w:val="24"/>
        </w:rPr>
      </w:pPr>
      <w:r w:rsidRPr="00BA4714">
        <w:rPr>
          <w:rFonts w:ascii="Times New Roman" w:hAnsi="Times New Roman" w:cs="Times New Roman"/>
          <w:color w:val="333333"/>
          <w:sz w:val="24"/>
          <w:szCs w:val="24"/>
          <w:lang w:val="uk-UA" w:eastAsia="uk-UA"/>
        </w:rPr>
        <w:t>D</w:t>
      </w:r>
      <w:r w:rsidRPr="00BA4714">
        <w:rPr>
          <w:rFonts w:ascii="Times New Roman" w:hAnsi="Times New Roman" w:cs="Times New Roman"/>
          <w:color w:val="333333"/>
          <w:spacing w:val="-2"/>
          <w:sz w:val="24"/>
          <w:szCs w:val="24"/>
          <w:lang w:val="uk-UA" w:eastAsia="uk-UA"/>
        </w:rPr>
        <w:t xml:space="preserve">. Гострий  гломерулонефрит </w:t>
      </w: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Е. Полікистоз  нирок</w:t>
      </w:r>
    </w:p>
    <w:p w:rsidR="000237BD" w:rsidRPr="00BA4714" w:rsidRDefault="000237BD" w:rsidP="0008373A">
      <w:pPr>
        <w:shd w:val="clear" w:color="auto" w:fill="FFFFFF"/>
        <w:jc w:val="left"/>
        <w:rPr>
          <w:rFonts w:ascii="Times New Roman" w:hAnsi="Times New Roman" w:cs="Times New Roman"/>
          <w:color w:val="333333"/>
          <w:sz w:val="24"/>
          <w:szCs w:val="24"/>
          <w:lang w:val="uk-UA"/>
        </w:rPr>
      </w:pPr>
    </w:p>
    <w:p w:rsidR="000237BD" w:rsidRPr="00BA4714" w:rsidRDefault="000237BD" w:rsidP="0008373A">
      <w:pPr>
        <w:shd w:val="clear" w:color="auto" w:fill="FFFFFF"/>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lang w:val="uk-UA" w:eastAsia="uk-UA"/>
        </w:rPr>
        <w:t xml:space="preserve">Правильні  відповіді: </w:t>
      </w:r>
      <w:r w:rsidRPr="00BA4714">
        <w:rPr>
          <w:rFonts w:ascii="Times New Roman" w:hAnsi="Times New Roman" w:cs="Times New Roman"/>
          <w:color w:val="333333"/>
          <w:sz w:val="24"/>
          <w:szCs w:val="24"/>
          <w:lang w:eastAsia="uk-UA"/>
        </w:rPr>
        <w:t>1B</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2E</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3C</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4C</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5С</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6В</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7D</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8D</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9E</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10A</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11C</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12B</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13C</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14E</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15A</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16D</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17D</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18B</w:t>
      </w:r>
      <w:r w:rsidRPr="00BA4714">
        <w:rPr>
          <w:rFonts w:ascii="Times New Roman" w:hAnsi="Times New Roman" w:cs="Times New Roman"/>
          <w:color w:val="333333"/>
          <w:sz w:val="24"/>
          <w:szCs w:val="24"/>
          <w:lang w:val="uk-UA" w:eastAsia="uk-UA"/>
        </w:rPr>
        <w:t xml:space="preserve">, </w:t>
      </w:r>
      <w:r w:rsidRPr="00BA4714">
        <w:rPr>
          <w:rFonts w:ascii="Times New Roman" w:hAnsi="Times New Roman" w:cs="Times New Roman"/>
          <w:color w:val="333333"/>
          <w:sz w:val="24"/>
          <w:szCs w:val="24"/>
          <w:lang w:eastAsia="uk-UA"/>
        </w:rPr>
        <w:t>19B</w:t>
      </w:r>
      <w:r w:rsidRPr="00BA4714">
        <w:rPr>
          <w:rFonts w:ascii="Times New Roman" w:hAnsi="Times New Roman" w:cs="Times New Roman"/>
          <w:color w:val="333333"/>
          <w:sz w:val="24"/>
          <w:szCs w:val="24"/>
          <w:lang w:val="uk-UA" w:eastAsia="uk-UA"/>
        </w:rPr>
        <w:t>.</w:t>
      </w:r>
    </w:p>
    <w:p w:rsidR="000237BD" w:rsidRPr="00BA4714" w:rsidRDefault="000237BD" w:rsidP="0008373A">
      <w:pPr>
        <w:jc w:val="left"/>
        <w:rPr>
          <w:rFonts w:ascii="Times New Roman" w:hAnsi="Times New Roman" w:cs="Times New Roman"/>
          <w:color w:val="333333"/>
          <w:sz w:val="24"/>
          <w:szCs w:val="24"/>
        </w:rPr>
      </w:pPr>
      <w:r w:rsidRPr="00BA4714">
        <w:rPr>
          <w:rFonts w:ascii="Times New Roman" w:hAnsi="Times New Roman" w:cs="Times New Roman"/>
          <w:color w:val="333333"/>
          <w:sz w:val="24"/>
          <w:szCs w:val="24"/>
        </w:rPr>
        <w:br w:type="page"/>
      </w:r>
    </w:p>
    <w:p w:rsidR="000237BD" w:rsidRPr="00BA4714" w:rsidRDefault="000237BD" w:rsidP="0008373A">
      <w:pPr>
        <w:jc w:val="left"/>
        <w:rPr>
          <w:rFonts w:ascii="Times New Roman" w:hAnsi="Times New Roman" w:cs="Times New Roman"/>
          <w:color w:val="333333"/>
          <w:sz w:val="24"/>
          <w:szCs w:val="24"/>
        </w:rPr>
      </w:pPr>
    </w:p>
    <w:p w:rsidR="000237BD" w:rsidRPr="00BA4714" w:rsidRDefault="000237BD" w:rsidP="0008373A">
      <w:pPr>
        <w:jc w:val="left"/>
        <w:rPr>
          <w:rFonts w:ascii="Times New Roman" w:hAnsi="Times New Roman" w:cs="Times New Roman"/>
          <w:b/>
          <w:color w:val="333333"/>
          <w:sz w:val="24"/>
          <w:szCs w:val="24"/>
          <w:lang w:val="uk-UA"/>
        </w:rPr>
      </w:pPr>
      <w:r w:rsidRPr="00BA4714">
        <w:rPr>
          <w:rFonts w:ascii="Times New Roman" w:hAnsi="Times New Roman" w:cs="Times New Roman"/>
          <w:b/>
          <w:color w:val="333333"/>
          <w:sz w:val="24"/>
          <w:szCs w:val="24"/>
          <w:lang w:val="uk-UA" w:eastAsia="uk-UA"/>
        </w:rPr>
        <w:t>Технологічна  карта  проведення  практичних  занять  по  темі.</w:t>
      </w:r>
    </w:p>
    <w:p w:rsidR="000237BD" w:rsidRPr="00BA4714" w:rsidRDefault="000237BD"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eastAsia="uk-UA"/>
        </w:rPr>
        <w:t>Тема 1.  Визначення,  класифікація  ВАГ,  ниркові  та  гемодинамічні ВАГ</w:t>
      </w:r>
    </w:p>
    <w:p w:rsidR="000237BD" w:rsidRPr="00BA4714" w:rsidRDefault="000237BD" w:rsidP="0008373A">
      <w:pPr>
        <w:jc w:val="left"/>
        <w:rPr>
          <w:rFonts w:ascii="Times New Roman" w:hAnsi="Times New Roman" w:cs="Times New Roman"/>
          <w:color w:val="333333"/>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1080"/>
        <w:gridCol w:w="2465"/>
        <w:gridCol w:w="1598"/>
      </w:tblGrid>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п/п</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Етапи</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Час (мін)</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Навчальний посібник</w:t>
            </w: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Місце пр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ведення</w:t>
            </w:r>
          </w:p>
        </w:tc>
      </w:tr>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Корекція знань і умінь шляхом вирішення тестових завдань</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30</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Тести</w:t>
            </w: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Учбова кі</w:t>
            </w:r>
            <w:r w:rsidRPr="00BA4714">
              <w:rPr>
                <w:rFonts w:ascii="Times New Roman" w:hAnsi="Times New Roman" w:cs="Times New Roman"/>
                <w:color w:val="333333"/>
                <w:sz w:val="24"/>
                <w:szCs w:val="24"/>
                <w:lang w:val="uk-UA" w:eastAsia="uk-UA"/>
              </w:rPr>
              <w:t>м</w:t>
            </w:r>
            <w:r w:rsidRPr="00BA4714">
              <w:rPr>
                <w:rFonts w:ascii="Times New Roman" w:hAnsi="Times New Roman" w:cs="Times New Roman"/>
                <w:color w:val="333333"/>
                <w:sz w:val="24"/>
                <w:szCs w:val="24"/>
                <w:lang w:val="uk-UA" w:eastAsia="uk-UA"/>
              </w:rPr>
              <w:t>ната</w:t>
            </w:r>
          </w:p>
        </w:tc>
      </w:tr>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Клінічний аналіз хворих з ВАГ</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40</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Демонстрація хв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рих, ситуаційні з</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вдання, лабораторні та інструментальні дані</w:t>
            </w: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Учбова кі</w:t>
            </w:r>
            <w:r w:rsidRPr="00BA4714">
              <w:rPr>
                <w:rFonts w:ascii="Times New Roman" w:hAnsi="Times New Roman" w:cs="Times New Roman"/>
                <w:color w:val="333333"/>
                <w:sz w:val="24"/>
                <w:szCs w:val="24"/>
                <w:lang w:val="uk-UA" w:eastAsia="uk-UA"/>
              </w:rPr>
              <w:t>м</w:t>
            </w:r>
            <w:r w:rsidRPr="00BA4714">
              <w:rPr>
                <w:rFonts w:ascii="Times New Roman" w:hAnsi="Times New Roman" w:cs="Times New Roman"/>
                <w:color w:val="333333"/>
                <w:sz w:val="24"/>
                <w:szCs w:val="24"/>
                <w:lang w:val="uk-UA" w:eastAsia="uk-UA"/>
              </w:rPr>
              <w:t>ната, стаці</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нар</w:t>
            </w:r>
          </w:p>
        </w:tc>
      </w:tr>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Тестовий контроль</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15</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Учбова кі</w:t>
            </w:r>
            <w:r w:rsidRPr="00BA4714">
              <w:rPr>
                <w:rFonts w:ascii="Times New Roman" w:hAnsi="Times New Roman" w:cs="Times New Roman"/>
                <w:color w:val="333333"/>
                <w:sz w:val="24"/>
                <w:szCs w:val="24"/>
                <w:lang w:val="uk-UA" w:eastAsia="uk-UA"/>
              </w:rPr>
              <w:t>м</w:t>
            </w:r>
            <w:r w:rsidRPr="00BA4714">
              <w:rPr>
                <w:rFonts w:ascii="Times New Roman" w:hAnsi="Times New Roman" w:cs="Times New Roman"/>
                <w:color w:val="333333"/>
                <w:sz w:val="24"/>
                <w:szCs w:val="24"/>
                <w:lang w:val="uk-UA" w:eastAsia="uk-UA"/>
              </w:rPr>
              <w:t>ната</w:t>
            </w:r>
          </w:p>
        </w:tc>
      </w:tr>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4</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Підведення підсумків заняття</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Учбова кі</w:t>
            </w:r>
            <w:r w:rsidRPr="00BA4714">
              <w:rPr>
                <w:rFonts w:ascii="Times New Roman" w:hAnsi="Times New Roman" w:cs="Times New Roman"/>
                <w:color w:val="333333"/>
                <w:sz w:val="24"/>
                <w:szCs w:val="24"/>
                <w:lang w:val="uk-UA" w:eastAsia="uk-UA"/>
              </w:rPr>
              <w:t>м</w:t>
            </w:r>
            <w:r w:rsidRPr="00BA4714">
              <w:rPr>
                <w:rFonts w:ascii="Times New Roman" w:hAnsi="Times New Roman" w:cs="Times New Roman"/>
                <w:color w:val="333333"/>
                <w:sz w:val="24"/>
                <w:szCs w:val="24"/>
                <w:lang w:val="uk-UA" w:eastAsia="uk-UA"/>
              </w:rPr>
              <w:t>ната</w:t>
            </w:r>
          </w:p>
        </w:tc>
      </w:tr>
    </w:tbl>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b/>
          <w:color w:val="333333"/>
          <w:sz w:val="24"/>
          <w:szCs w:val="24"/>
          <w:lang w:val="uk-UA"/>
        </w:rPr>
      </w:pPr>
      <w:r w:rsidRPr="00BA4714">
        <w:rPr>
          <w:rFonts w:ascii="Times New Roman" w:hAnsi="Times New Roman" w:cs="Times New Roman"/>
          <w:b/>
          <w:color w:val="333333"/>
          <w:sz w:val="24"/>
          <w:szCs w:val="24"/>
          <w:lang w:val="uk-UA" w:eastAsia="uk-UA"/>
        </w:rPr>
        <w:t>Тема 2.  Ендокринні, неврогенні, лікарські ВАГ, артеріальна гіпертензія при вагітн</w:t>
      </w:r>
      <w:r w:rsidRPr="00BA4714">
        <w:rPr>
          <w:rFonts w:ascii="Times New Roman" w:hAnsi="Times New Roman" w:cs="Times New Roman"/>
          <w:b/>
          <w:color w:val="333333"/>
          <w:sz w:val="24"/>
          <w:szCs w:val="24"/>
          <w:lang w:val="uk-UA" w:eastAsia="uk-UA"/>
        </w:rPr>
        <w:t>о</w:t>
      </w:r>
      <w:r w:rsidRPr="00BA4714">
        <w:rPr>
          <w:rFonts w:ascii="Times New Roman" w:hAnsi="Times New Roman" w:cs="Times New Roman"/>
          <w:b/>
          <w:color w:val="333333"/>
          <w:sz w:val="24"/>
          <w:szCs w:val="24"/>
          <w:lang w:val="uk-UA" w:eastAsia="uk-UA"/>
        </w:rPr>
        <w:t>сті, метаболічному синдромі.</w:t>
      </w:r>
    </w:p>
    <w:p w:rsidR="000237BD" w:rsidRPr="00BA4714" w:rsidRDefault="000237BD" w:rsidP="0008373A">
      <w:pPr>
        <w:jc w:val="left"/>
        <w:rPr>
          <w:rFonts w:ascii="Times New Roman" w:hAnsi="Times New Roman" w:cs="Times New Roman"/>
          <w:color w:val="333333"/>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1080"/>
        <w:gridCol w:w="2465"/>
        <w:gridCol w:w="1598"/>
      </w:tblGrid>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 п/п</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Етапи</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Час (мін)</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Навчальний посібник</w:t>
            </w: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Місце пр</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ведення</w:t>
            </w:r>
          </w:p>
        </w:tc>
      </w:tr>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Корекція знань і умінь шляхом вирішення тестових завдань</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30</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Тести</w:t>
            </w: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Учбова кі</w:t>
            </w:r>
            <w:r w:rsidRPr="00BA4714">
              <w:rPr>
                <w:rFonts w:ascii="Times New Roman" w:hAnsi="Times New Roman" w:cs="Times New Roman"/>
                <w:color w:val="333333"/>
                <w:sz w:val="24"/>
                <w:szCs w:val="24"/>
                <w:lang w:val="uk-UA" w:eastAsia="uk-UA"/>
              </w:rPr>
              <w:t>м</w:t>
            </w:r>
            <w:r w:rsidRPr="00BA4714">
              <w:rPr>
                <w:rFonts w:ascii="Times New Roman" w:hAnsi="Times New Roman" w:cs="Times New Roman"/>
                <w:color w:val="333333"/>
                <w:sz w:val="24"/>
                <w:szCs w:val="24"/>
                <w:lang w:val="uk-UA" w:eastAsia="uk-UA"/>
              </w:rPr>
              <w:t>ната</w:t>
            </w:r>
          </w:p>
        </w:tc>
      </w:tr>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2</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Клінічний аналіз хворих з ВАГ</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40</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Демонстрація хв</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рих, ситуаційні з</w:t>
            </w:r>
            <w:r w:rsidRPr="00BA4714">
              <w:rPr>
                <w:rFonts w:ascii="Times New Roman" w:hAnsi="Times New Roman" w:cs="Times New Roman"/>
                <w:color w:val="333333"/>
                <w:sz w:val="24"/>
                <w:szCs w:val="24"/>
                <w:lang w:val="uk-UA" w:eastAsia="uk-UA"/>
              </w:rPr>
              <w:t>а</w:t>
            </w:r>
            <w:r w:rsidRPr="00BA4714">
              <w:rPr>
                <w:rFonts w:ascii="Times New Roman" w:hAnsi="Times New Roman" w:cs="Times New Roman"/>
                <w:color w:val="333333"/>
                <w:sz w:val="24"/>
                <w:szCs w:val="24"/>
                <w:lang w:val="uk-UA" w:eastAsia="uk-UA"/>
              </w:rPr>
              <w:t>вдання, лабораторні та інструментальні дані</w:t>
            </w: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Учбова кі</w:t>
            </w:r>
            <w:r w:rsidRPr="00BA4714">
              <w:rPr>
                <w:rFonts w:ascii="Times New Roman" w:hAnsi="Times New Roman" w:cs="Times New Roman"/>
                <w:color w:val="333333"/>
                <w:sz w:val="24"/>
                <w:szCs w:val="24"/>
                <w:lang w:val="uk-UA" w:eastAsia="uk-UA"/>
              </w:rPr>
              <w:t>м</w:t>
            </w:r>
            <w:r w:rsidRPr="00BA4714">
              <w:rPr>
                <w:rFonts w:ascii="Times New Roman" w:hAnsi="Times New Roman" w:cs="Times New Roman"/>
                <w:color w:val="333333"/>
                <w:sz w:val="24"/>
                <w:szCs w:val="24"/>
                <w:lang w:val="uk-UA" w:eastAsia="uk-UA"/>
              </w:rPr>
              <w:t>ната, стаці</w:t>
            </w:r>
            <w:r w:rsidRPr="00BA4714">
              <w:rPr>
                <w:rFonts w:ascii="Times New Roman" w:hAnsi="Times New Roman" w:cs="Times New Roman"/>
                <w:color w:val="333333"/>
                <w:sz w:val="24"/>
                <w:szCs w:val="24"/>
                <w:lang w:val="uk-UA" w:eastAsia="uk-UA"/>
              </w:rPr>
              <w:t>о</w:t>
            </w:r>
            <w:r w:rsidRPr="00BA4714">
              <w:rPr>
                <w:rFonts w:ascii="Times New Roman" w:hAnsi="Times New Roman" w:cs="Times New Roman"/>
                <w:color w:val="333333"/>
                <w:sz w:val="24"/>
                <w:szCs w:val="24"/>
                <w:lang w:val="uk-UA" w:eastAsia="uk-UA"/>
              </w:rPr>
              <w:t>нар</w:t>
            </w:r>
          </w:p>
        </w:tc>
      </w:tr>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3</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Тестовий контроль</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15</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Учбова кі</w:t>
            </w:r>
            <w:r w:rsidRPr="00BA4714">
              <w:rPr>
                <w:rFonts w:ascii="Times New Roman" w:hAnsi="Times New Roman" w:cs="Times New Roman"/>
                <w:color w:val="333333"/>
                <w:sz w:val="24"/>
                <w:szCs w:val="24"/>
                <w:lang w:val="uk-UA" w:eastAsia="uk-UA"/>
              </w:rPr>
              <w:t>м</w:t>
            </w:r>
            <w:r w:rsidRPr="00BA4714">
              <w:rPr>
                <w:rFonts w:ascii="Times New Roman" w:hAnsi="Times New Roman" w:cs="Times New Roman"/>
                <w:color w:val="333333"/>
                <w:sz w:val="24"/>
                <w:szCs w:val="24"/>
                <w:lang w:val="uk-UA" w:eastAsia="uk-UA"/>
              </w:rPr>
              <w:t>ната</w:t>
            </w:r>
          </w:p>
        </w:tc>
      </w:tr>
      <w:tr w:rsidR="000237BD" w:rsidRPr="00BA4714" w:rsidTr="00AF291B">
        <w:tc>
          <w:tcPr>
            <w:tcW w:w="64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4</w:t>
            </w:r>
          </w:p>
        </w:tc>
        <w:tc>
          <w:tcPr>
            <w:tcW w:w="37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Підведення підсумків заняття</w:t>
            </w:r>
          </w:p>
        </w:tc>
        <w:tc>
          <w:tcPr>
            <w:tcW w:w="1080"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t>5</w:t>
            </w:r>
          </w:p>
        </w:tc>
        <w:tc>
          <w:tcPr>
            <w:tcW w:w="2465" w:type="dxa"/>
          </w:tcPr>
          <w:p w:rsidR="000237BD" w:rsidRPr="00BA4714" w:rsidRDefault="000237BD" w:rsidP="0008373A">
            <w:pPr>
              <w:jc w:val="left"/>
              <w:rPr>
                <w:rFonts w:ascii="Times New Roman" w:hAnsi="Times New Roman" w:cs="Times New Roman"/>
                <w:color w:val="333333"/>
                <w:sz w:val="24"/>
                <w:szCs w:val="24"/>
                <w:lang w:val="uk-UA"/>
              </w:rPr>
            </w:pPr>
          </w:p>
        </w:tc>
        <w:tc>
          <w:tcPr>
            <w:tcW w:w="1598" w:type="dxa"/>
          </w:tcPr>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eastAsia="uk-UA"/>
              </w:rPr>
              <w:t>Учбова кі</w:t>
            </w:r>
            <w:r w:rsidRPr="00BA4714">
              <w:rPr>
                <w:rFonts w:ascii="Times New Roman" w:hAnsi="Times New Roman" w:cs="Times New Roman"/>
                <w:color w:val="333333"/>
                <w:sz w:val="24"/>
                <w:szCs w:val="24"/>
                <w:lang w:val="uk-UA" w:eastAsia="uk-UA"/>
              </w:rPr>
              <w:t>м</w:t>
            </w:r>
            <w:r w:rsidRPr="00BA4714">
              <w:rPr>
                <w:rFonts w:ascii="Times New Roman" w:hAnsi="Times New Roman" w:cs="Times New Roman"/>
                <w:color w:val="333333"/>
                <w:sz w:val="24"/>
                <w:szCs w:val="24"/>
                <w:lang w:val="uk-UA" w:eastAsia="uk-UA"/>
              </w:rPr>
              <w:t>ната</w:t>
            </w:r>
          </w:p>
        </w:tc>
      </w:tr>
    </w:tbl>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r w:rsidRPr="00BA4714">
        <w:rPr>
          <w:rFonts w:ascii="Times New Roman" w:hAnsi="Times New Roman" w:cs="Times New Roman"/>
          <w:color w:val="333333"/>
          <w:sz w:val="24"/>
          <w:szCs w:val="24"/>
          <w:lang w:val="uk-UA"/>
        </w:rPr>
        <w:br w:type="page"/>
      </w:r>
    </w:p>
    <w:p w:rsidR="000237BD" w:rsidRPr="00BA4714" w:rsidRDefault="000237BD" w:rsidP="0008373A">
      <w:pPr>
        <w:jc w:val="left"/>
        <w:rPr>
          <w:rFonts w:ascii="Times New Roman" w:hAnsi="Times New Roman" w:cs="Times New Roman"/>
          <w:b/>
          <w:color w:val="333333"/>
          <w:sz w:val="24"/>
          <w:szCs w:val="24"/>
          <w:lang w:val="uk-UA"/>
        </w:rPr>
      </w:pPr>
      <w:r w:rsidRPr="00BA4714">
        <w:rPr>
          <w:rFonts w:ascii="Times New Roman" w:hAnsi="Times New Roman" w:cs="Times New Roman"/>
          <w:b/>
          <w:color w:val="333333"/>
          <w:sz w:val="24"/>
          <w:szCs w:val="24"/>
          <w:lang w:val="uk-UA" w:eastAsia="uk-UA"/>
        </w:rPr>
        <w:lastRenderedPageBreak/>
        <w:t>Графологічна структура теми  „АРТЕРІАЛЬНА ГІПЕРТОНІЯ”</w:t>
      </w:r>
    </w:p>
    <w:p w:rsidR="000237BD" w:rsidRPr="00BA4714" w:rsidRDefault="000A5C8E" w:rsidP="0008373A">
      <w:pPr>
        <w:jc w:val="left"/>
        <w:rPr>
          <w:rFonts w:ascii="Times New Roman" w:hAnsi="Times New Roman" w:cs="Times New Roman"/>
          <w:color w:val="333333"/>
          <w:sz w:val="24"/>
          <w:szCs w:val="24"/>
          <w:lang w:val="uk-UA"/>
        </w:rPr>
      </w:pPr>
      <w:r>
        <w:rPr>
          <w:rFonts w:ascii="Times New Roman" w:hAnsi="Times New Roman" w:cs="Times New Roman"/>
          <w:noProof/>
          <w:color w:val="333333"/>
          <w:sz w:val="24"/>
          <w:szCs w:val="24"/>
        </w:rPr>
        <w:pict>
          <v:group id="_x0000_s1041" style="position:absolute;margin-left:-14.15pt;margin-top:19.9pt;width:486pt;height:670.4pt;z-index:251662336" coordorigin="1418,1854" coordsize="9720,13408">
            <v:line id="_x0000_s1042" style="position:absolute" from="3218,11034" to="3218,11394"/>
            <v:line id="_x0000_s1043" style="position:absolute" from="5198,11034" to="5198,11394"/>
            <v:line id="_x0000_s1044" style="position:absolute" from="7358,11034" to="7358,11394"/>
            <v:line id="_x0000_s1045" style="position:absolute" from="9698,11034" to="9698,11394"/>
            <v:line id="_x0000_s1046" style="position:absolute" from="10418,13554" to="10418,14094"/>
            <v:line id="_x0000_s1047" style="position:absolute" from="2678,13554" to="2678,14274"/>
            <v:line id="_x0000_s1048" style="position:absolute" from="3758,13914" to="3758,14274"/>
            <v:line id="_x0000_s1049" style="position:absolute" from="5198,13914" to="5198,14274"/>
            <v:line id="_x0000_s1050" style="position:absolute" from="6638,13914" to="6638,14274"/>
            <v:line id="_x0000_s1051" style="position:absolute" from="8798,13554" to="8798,14094"/>
            <v:line id="_x0000_s1052" style="position:absolute" from="9338,13014" to="9338,13374"/>
            <v:line id="_x0000_s1053" style="position:absolute" from="6638,13014" to="6638,13374"/>
            <v:line id="_x0000_s1054" style="position:absolute" from="3758,13014" to="3758,13374"/>
            <v:line id="_x0000_s1055" style="position:absolute" from="10058,9234" to="10058,9594"/>
            <v:line id="_x0000_s1056" style="position:absolute" from="10058,8694" to="10058,9054"/>
            <v:line id="_x0000_s1057" style="position:absolute" from="8258,9234" to="8258,9594"/>
            <v:line id="_x0000_s1058" style="position:absolute" from="8258,8694" to="8258,9054"/>
            <v:line id="_x0000_s1059" style="position:absolute" from="6458,9234" to="6458,9594"/>
            <v:line id="_x0000_s1060" style="position:absolute" from="6458,8694" to="6458,9054"/>
            <v:line id="_x0000_s1061" style="position:absolute" from="3938,9234" to="3938,9594"/>
            <v:line id="_x0000_s1062" style="position:absolute" from="2498,9234" to="2498,9594"/>
            <v:line id="_x0000_s1063" style="position:absolute" from="3398,8694" to="3398,9054"/>
            <v:line id="_x0000_s1064" style="position:absolute" from="7718,8154" to="7718,8514"/>
            <v:line id="_x0000_s1065" style="position:absolute" from="4298,8154" to="4298,8514"/>
            <v:line id="_x0000_s1066" style="position:absolute" from="10418,6894" to="10418,7254"/>
            <v:line id="_x0000_s1067" style="position:absolute" from="8798,6894" to="8798,7254"/>
            <v:line id="_x0000_s1068" style="position:absolute" from="6458,6894" to="6458,7254"/>
            <v:line id="_x0000_s1069" style="position:absolute" from="3758,6894" to="3758,7254"/>
            <v:line id="_x0000_s1070" style="position:absolute" from="2318,6894" to="2318,7254"/>
            <v:line id="_x0000_s1071" style="position:absolute" from="10418,6031" to="10418,6280"/>
            <v:line id="_x0000_s1072" style="position:absolute" from="8798,6031" to="8798,6280"/>
            <v:line id="_x0000_s1073" style="position:absolute" from="6458,6031" to="6458,6280"/>
            <v:line id="_x0000_s1074" style="position:absolute" from="3758,5994" to="3758,6243"/>
            <v:line id="_x0000_s1075" style="position:absolute" from="2318,6031" to="2318,6280"/>
            <v:line id="_x0000_s1076" style="position:absolute" from="9698,5457" to="9698,5763"/>
            <v:line id="_x0000_s1077" style="position:absolute" from="6458,5536" to="6458,5716"/>
            <v:line id="_x0000_s1078" style="position:absolute" from="3758,5536" to="3758,5716"/>
            <v:shape id="_x0000_s1079" type="#_x0000_t202" style="position:absolute;left:3398;top:1854;width:5580;height:391">
              <v:textbox style="mso-next-textbox:#_x0000_s1079" inset="2mm,1mm,2mm,1mm">
                <w:txbxContent>
                  <w:p w:rsidR="00960499" w:rsidRDefault="00960499" w:rsidP="000237BD">
                    <w:pPr>
                      <w:rPr>
                        <w:b/>
                      </w:rPr>
                    </w:pPr>
                    <w:r>
                      <w:rPr>
                        <w:b/>
                      </w:rPr>
                      <w:t>АНАМНЕЗ</w:t>
                    </w:r>
                  </w:p>
                </w:txbxContent>
              </v:textbox>
            </v:shape>
            <v:shape id="_x0000_s1080" type="#_x0000_t202" style="position:absolute;left:1778;top:2482;width:2700;height:360">
              <v:textbox style="mso-next-textbox:#_x0000_s1080" inset=",1mm,,1mm">
                <w:txbxContent>
                  <w:p w:rsidR="00960499" w:rsidRDefault="00960499" w:rsidP="000237BD">
                    <w:r>
                      <w:t>СКАРГИ</w:t>
                    </w:r>
                  </w:p>
                </w:txbxContent>
              </v:textbox>
            </v:shape>
            <v:shape id="_x0000_s1081" type="#_x0000_t202" style="position:absolute;left:5018;top:2482;width:5940;height:360">
              <v:textbox style="mso-next-textbox:#_x0000_s1081" inset=",1mm,,1mm">
                <w:txbxContent>
                  <w:p w:rsidR="00960499" w:rsidRDefault="00960499" w:rsidP="000237BD">
                    <w:r>
                      <w:t>АНАМНЕЗ   ЗАХВОРЮВАННЯ</w:t>
                    </w:r>
                  </w:p>
                </w:txbxContent>
              </v:textbox>
            </v:shape>
            <v:shape id="_x0000_s1082" type="#_x0000_t202" style="position:absolute;left:1598;top:3022;width:360;height:1620">
              <v:textbox style="layout-flow:vertical;mso-layout-flow-alt:bottom-to-top;mso-next-textbox:#_x0000_s1082" inset="0,0,0,0">
                <w:txbxContent>
                  <w:p w:rsidR="00960499" w:rsidRDefault="00960499" w:rsidP="000237BD">
                    <w:pPr>
                      <w:rPr>
                        <w:sz w:val="20"/>
                        <w:szCs w:val="20"/>
                        <w:lang w:val="uk-UA"/>
                      </w:rPr>
                    </w:pPr>
                    <w:r>
                      <w:rPr>
                        <w:sz w:val="20"/>
                        <w:szCs w:val="20"/>
                      </w:rPr>
                      <w:t>Головний б</w:t>
                    </w:r>
                    <w:r>
                      <w:rPr>
                        <w:sz w:val="20"/>
                        <w:szCs w:val="20"/>
                        <w:lang w:val="uk-UA"/>
                      </w:rPr>
                      <w:t>і</w:t>
                    </w:r>
                    <w:r>
                      <w:rPr>
                        <w:sz w:val="20"/>
                        <w:szCs w:val="20"/>
                      </w:rPr>
                      <w:t>ль</w:t>
                    </w:r>
                  </w:p>
                </w:txbxContent>
              </v:textbox>
            </v:shape>
            <v:shape id="_x0000_s1083" type="#_x0000_t202" style="position:absolute;left:2138;top:3022;width:360;height:1620">
              <v:textbox style="layout-flow:vertical;mso-layout-flow-alt:bottom-to-top;mso-next-textbox:#_x0000_s1083" inset="0,0,0,0">
                <w:txbxContent>
                  <w:p w:rsidR="00960499" w:rsidRDefault="00960499" w:rsidP="000237BD">
                    <w:pPr>
                      <w:rPr>
                        <w:sz w:val="20"/>
                        <w:szCs w:val="20"/>
                        <w:lang w:val="uk-UA"/>
                      </w:rPr>
                    </w:pPr>
                    <w:r>
                      <w:rPr>
                        <w:sz w:val="20"/>
                        <w:szCs w:val="20"/>
                        <w:lang w:val="uk-UA"/>
                      </w:rPr>
                      <w:t>Запаморочення</w:t>
                    </w:r>
                  </w:p>
                </w:txbxContent>
              </v:textbox>
            </v:shape>
            <v:shape id="_x0000_s1084" type="#_x0000_t202" style="position:absolute;left:2678;top:3022;width:900;height:1620">
              <v:textbox style="layout-flow:vertical;mso-layout-flow-alt:bottom-to-top;mso-next-textbox:#_x0000_s1084" inset="0,0,0,0">
                <w:txbxContent>
                  <w:p w:rsidR="00960499" w:rsidRDefault="00960499" w:rsidP="000237BD">
                    <w:pPr>
                      <w:rPr>
                        <w:sz w:val="20"/>
                        <w:szCs w:val="20"/>
                        <w:lang w:val="uk-UA"/>
                      </w:rPr>
                    </w:pPr>
                    <w:r>
                      <w:rPr>
                        <w:sz w:val="20"/>
                        <w:szCs w:val="20"/>
                        <w:lang w:val="uk-UA"/>
                      </w:rPr>
                      <w:t>Мигтіння „мушок” перед очима</w:t>
                    </w:r>
                  </w:p>
                </w:txbxContent>
              </v:textbox>
            </v:shape>
            <v:shape id="_x0000_s1085" type="#_x0000_t202" style="position:absolute;left:3938;top:3022;width:360;height:1620">
              <v:textbox style="layout-flow:vertical;mso-layout-flow-alt:bottom-to-top;mso-next-textbox:#_x0000_s1085" inset="0,0,0,0">
                <w:txbxContent>
                  <w:p w:rsidR="00960499" w:rsidRDefault="00960499" w:rsidP="000237BD">
                    <w:pPr>
                      <w:rPr>
                        <w:sz w:val="20"/>
                        <w:szCs w:val="20"/>
                        <w:lang w:val="uk-UA"/>
                      </w:rPr>
                    </w:pPr>
                    <w:r>
                      <w:rPr>
                        <w:sz w:val="20"/>
                        <w:szCs w:val="20"/>
                        <w:lang w:val="uk-UA"/>
                      </w:rPr>
                      <w:t>Болі в серці</w:t>
                    </w:r>
                  </w:p>
                </w:txbxContent>
              </v:textbox>
            </v:shape>
            <v:shape id="_x0000_s1086" type="#_x0000_t202" style="position:absolute;left:5198;top:3022;width:360;height:1800">
              <v:textbox style="layout-flow:vertical;mso-layout-flow-alt:bottom-to-top;mso-next-textbox:#_x0000_s1086" inset="0,0,0,0">
                <w:txbxContent>
                  <w:p w:rsidR="00960499" w:rsidRDefault="00960499" w:rsidP="000237BD">
                    <w:pPr>
                      <w:rPr>
                        <w:sz w:val="20"/>
                        <w:szCs w:val="20"/>
                        <w:lang w:val="uk-UA"/>
                      </w:rPr>
                    </w:pPr>
                    <w:r>
                      <w:rPr>
                        <w:sz w:val="20"/>
                        <w:szCs w:val="20"/>
                        <w:lang w:val="uk-UA"/>
                      </w:rPr>
                      <w:t>Стадійність ходу</w:t>
                    </w:r>
                  </w:p>
                </w:txbxContent>
              </v:textbox>
            </v:shape>
            <v:shape id="_x0000_s1087" type="#_x0000_t202" style="position:absolute;left:5738;top:3022;width:360;height:1800">
              <v:textbox style="layout-flow:vertical;mso-layout-flow-alt:bottom-to-top;mso-next-textbox:#_x0000_s1087" inset="0,0,0,0">
                <w:txbxContent>
                  <w:p w:rsidR="00960499" w:rsidRDefault="00960499" w:rsidP="000237BD">
                    <w:pPr>
                      <w:rPr>
                        <w:sz w:val="20"/>
                        <w:szCs w:val="20"/>
                        <w:lang w:val="uk-UA"/>
                      </w:rPr>
                    </w:pPr>
                    <w:r>
                      <w:rPr>
                        <w:sz w:val="20"/>
                        <w:szCs w:val="20"/>
                        <w:lang w:val="uk-UA"/>
                      </w:rPr>
                      <w:t>Гвпертонічні кризи</w:t>
                    </w:r>
                  </w:p>
                </w:txbxContent>
              </v:textbox>
            </v:shape>
            <v:shape id="_x0000_s1088" type="#_x0000_t202" style="position:absolute;left:6458;top:3022;width:360;height:1800">
              <v:textbox style="layout-flow:vertical;mso-layout-flow-alt:bottom-to-top;mso-next-textbox:#_x0000_s1088" inset="0,0,0,0">
                <w:txbxContent>
                  <w:p w:rsidR="00960499" w:rsidRDefault="00960499" w:rsidP="000237BD">
                    <w:pPr>
                      <w:rPr>
                        <w:sz w:val="20"/>
                        <w:szCs w:val="20"/>
                        <w:lang w:val="uk-UA"/>
                      </w:rPr>
                    </w:pPr>
                    <w:r>
                      <w:rPr>
                        <w:sz w:val="20"/>
                        <w:szCs w:val="20"/>
                        <w:lang w:val="uk-UA"/>
                      </w:rPr>
                      <w:t>Стадійність ходу</w:t>
                    </w:r>
                  </w:p>
                </w:txbxContent>
              </v:textbox>
            </v:shape>
            <v:shape id="_x0000_s1089" type="#_x0000_t202" style="position:absolute;left:7178;top:3022;width:900;height:1800">
              <v:textbox style="layout-flow:vertical;mso-layout-flow-alt:bottom-to-top;mso-next-textbox:#_x0000_s1089" inset="0,0,0,0">
                <w:txbxContent>
                  <w:p w:rsidR="00960499" w:rsidRDefault="00960499" w:rsidP="000237BD">
                    <w:pPr>
                      <w:rPr>
                        <w:sz w:val="20"/>
                        <w:szCs w:val="20"/>
                        <w:lang w:val="uk-UA"/>
                      </w:rPr>
                    </w:pPr>
                    <w:r>
                      <w:rPr>
                        <w:sz w:val="20"/>
                        <w:szCs w:val="20"/>
                        <w:lang w:val="uk-UA"/>
                      </w:rPr>
                      <w:t>Ефект від гіпотенз</w:t>
                    </w:r>
                    <w:r>
                      <w:rPr>
                        <w:sz w:val="20"/>
                        <w:szCs w:val="20"/>
                        <w:lang w:val="uk-UA"/>
                      </w:rPr>
                      <w:t>и</w:t>
                    </w:r>
                    <w:r>
                      <w:rPr>
                        <w:sz w:val="20"/>
                        <w:szCs w:val="20"/>
                        <w:lang w:val="uk-UA"/>
                      </w:rPr>
                      <w:t>вної терапії</w:t>
                    </w:r>
                  </w:p>
                </w:txbxContent>
              </v:textbox>
            </v:shape>
            <v:shape id="_x0000_s1090" type="#_x0000_t202" style="position:absolute;left:8258;top:3022;width:1080;height:1800">
              <v:textbox style="layout-flow:vertical;mso-layout-flow-alt:bottom-to-top;mso-next-textbox:#_x0000_s1090" inset="0,0,0,0">
                <w:txbxContent>
                  <w:p w:rsidR="00960499" w:rsidRDefault="00960499" w:rsidP="000237BD">
                    <w:pPr>
                      <w:rPr>
                        <w:sz w:val="20"/>
                        <w:szCs w:val="20"/>
                        <w:lang w:val="uk-UA"/>
                      </w:rPr>
                    </w:pPr>
                    <w:r>
                      <w:rPr>
                        <w:sz w:val="20"/>
                        <w:szCs w:val="20"/>
                        <w:lang w:val="uk-UA"/>
                      </w:rPr>
                      <w:t>Відсутність в ана</w:t>
                    </w:r>
                    <w:r>
                      <w:rPr>
                        <w:sz w:val="20"/>
                        <w:szCs w:val="20"/>
                        <w:lang w:val="uk-UA"/>
                      </w:rPr>
                      <w:t>м</w:t>
                    </w:r>
                    <w:r>
                      <w:rPr>
                        <w:sz w:val="20"/>
                        <w:szCs w:val="20"/>
                        <w:lang w:val="uk-UA"/>
                      </w:rPr>
                      <w:t>незі ознак захвор</w:t>
                    </w:r>
                    <w:r>
                      <w:rPr>
                        <w:sz w:val="20"/>
                        <w:szCs w:val="20"/>
                        <w:lang w:val="uk-UA"/>
                      </w:rPr>
                      <w:t>ю</w:t>
                    </w:r>
                    <w:r>
                      <w:rPr>
                        <w:sz w:val="20"/>
                        <w:szCs w:val="20"/>
                        <w:lang w:val="uk-UA"/>
                      </w:rPr>
                      <w:t>вання інших органів і систем</w:t>
                    </w:r>
                  </w:p>
                </w:txbxContent>
              </v:textbox>
            </v:shape>
            <v:shape id="_x0000_s1091" type="#_x0000_t202" style="position:absolute;left:9698;top:3022;width:1260;height:1800">
              <v:textbox style="layout-flow:vertical;mso-layout-flow-alt:bottom-to-top;mso-next-textbox:#_x0000_s1091" inset="0,0,0,0">
                <w:txbxContent>
                  <w:p w:rsidR="00960499" w:rsidRDefault="00960499" w:rsidP="000237BD">
                    <w:pPr>
                      <w:rPr>
                        <w:sz w:val="20"/>
                        <w:szCs w:val="20"/>
                        <w:lang w:val="uk-UA"/>
                      </w:rPr>
                    </w:pPr>
                    <w:r>
                      <w:rPr>
                        <w:sz w:val="20"/>
                        <w:szCs w:val="20"/>
                        <w:lang w:val="uk-UA"/>
                      </w:rPr>
                      <w:t>Відсутність або на</w:t>
                    </w:r>
                    <w:r>
                      <w:rPr>
                        <w:sz w:val="20"/>
                        <w:szCs w:val="20"/>
                        <w:lang w:val="uk-UA"/>
                      </w:rPr>
                      <w:t>я</w:t>
                    </w:r>
                    <w:r>
                      <w:rPr>
                        <w:sz w:val="20"/>
                        <w:szCs w:val="20"/>
                        <w:lang w:val="uk-UA"/>
                      </w:rPr>
                      <w:t>вність порушень мозкового  і кор</w:t>
                    </w:r>
                    <w:r>
                      <w:rPr>
                        <w:sz w:val="20"/>
                        <w:szCs w:val="20"/>
                        <w:lang w:val="uk-UA"/>
                      </w:rPr>
                      <w:t>о</w:t>
                    </w:r>
                    <w:r>
                      <w:rPr>
                        <w:sz w:val="20"/>
                        <w:szCs w:val="20"/>
                        <w:lang w:val="uk-UA"/>
                      </w:rPr>
                      <w:t>нарного кровообігу</w:t>
                    </w:r>
                  </w:p>
                </w:txbxContent>
              </v:textbox>
            </v:shape>
            <v:shape id="_x0000_s1092" type="#_x0000_t202" style="position:absolute;left:3398;top:5182;width:5580;height:380">
              <v:textbox style="mso-next-textbox:#_x0000_s1092" inset="2mm,1mm,2mm,1mm">
                <w:txbxContent>
                  <w:p w:rsidR="00960499" w:rsidRDefault="00960499" w:rsidP="000237BD">
                    <w:pPr>
                      <w:rPr>
                        <w:b/>
                        <w:lang w:val="uk-UA"/>
                      </w:rPr>
                    </w:pPr>
                    <w:r>
                      <w:rPr>
                        <w:b/>
                        <w:lang w:val="uk-UA"/>
                      </w:rPr>
                      <w:t>ОБ’ЄКТИВНІ   ДАННІ</w:t>
                    </w:r>
                  </w:p>
                </w:txbxContent>
              </v:textbox>
            </v:shape>
            <v:shape id="_x0000_s1093" type="#_x0000_t202" style="position:absolute;left:1958;top:5722;width:2700;height:334">
              <v:textbox style="mso-next-textbox:#_x0000_s1093" inset="2mm,1mm,2mm,1mm">
                <w:txbxContent>
                  <w:p w:rsidR="00960499" w:rsidRDefault="00960499" w:rsidP="000237BD">
                    <w:pPr>
                      <w:rPr>
                        <w:sz w:val="20"/>
                        <w:szCs w:val="20"/>
                        <w:lang w:val="uk-UA"/>
                      </w:rPr>
                    </w:pPr>
                    <w:r>
                      <w:rPr>
                        <w:sz w:val="20"/>
                        <w:szCs w:val="20"/>
                        <w:lang w:val="uk-UA"/>
                      </w:rPr>
                      <w:t>ОГЛЯД</w:t>
                    </w:r>
                  </w:p>
                </w:txbxContent>
              </v:textbox>
            </v:shape>
            <v:shape id="_x0000_s1094" type="#_x0000_t202" style="position:absolute;left:5738;top:5722;width:1620;height:334">
              <v:textbox style="mso-next-textbox:#_x0000_s1094" inset="2mm,1mm,2mm,1mm">
                <w:txbxContent>
                  <w:p w:rsidR="00960499" w:rsidRDefault="00960499" w:rsidP="000237BD">
                    <w:pPr>
                      <w:rPr>
                        <w:sz w:val="20"/>
                        <w:szCs w:val="20"/>
                        <w:lang w:val="uk-UA"/>
                      </w:rPr>
                    </w:pPr>
                    <w:r>
                      <w:rPr>
                        <w:sz w:val="20"/>
                        <w:szCs w:val="20"/>
                        <w:lang w:val="uk-UA"/>
                      </w:rPr>
                      <w:t>ПЕРКУСІЯ</w:t>
                    </w:r>
                  </w:p>
                </w:txbxContent>
              </v:textbox>
            </v:shape>
            <v:shape id="_x0000_s1095" type="#_x0000_t202" style="position:absolute;left:7898;top:5722;width:3060;height:334">
              <v:textbox style="mso-next-textbox:#_x0000_s1095" inset="2mm,1mm,2mm,1mm">
                <w:txbxContent>
                  <w:p w:rsidR="00960499" w:rsidRDefault="00960499" w:rsidP="000237BD">
                    <w:pPr>
                      <w:rPr>
                        <w:sz w:val="20"/>
                        <w:szCs w:val="20"/>
                        <w:lang w:val="uk-UA"/>
                      </w:rPr>
                    </w:pPr>
                    <w:r>
                      <w:rPr>
                        <w:sz w:val="20"/>
                        <w:szCs w:val="20"/>
                        <w:lang w:val="uk-UA"/>
                      </w:rPr>
                      <w:t>АУСКУЛЬТАЦІЯ</w:t>
                    </w:r>
                  </w:p>
                </w:txbxContent>
              </v:textbox>
            </v:shape>
            <v:shape id="_x0000_s1096" type="#_x0000_t202" style="position:absolute;left:1778;top:6262;width:1080;height:720">
              <v:textbox style="mso-next-textbox:#_x0000_s1096" inset="0,0,0,1mm">
                <w:txbxContent>
                  <w:p w:rsidR="00960499" w:rsidRDefault="00960499" w:rsidP="000237BD">
                    <w:pPr>
                      <w:rPr>
                        <w:sz w:val="20"/>
                        <w:szCs w:val="20"/>
                        <w:lang w:val="uk-UA"/>
                      </w:rPr>
                    </w:pPr>
                    <w:r>
                      <w:rPr>
                        <w:sz w:val="20"/>
                        <w:szCs w:val="20"/>
                        <w:lang w:val="uk-UA"/>
                      </w:rPr>
                      <w:t>Вазомо</w:t>
                    </w:r>
                    <w:r>
                      <w:rPr>
                        <w:sz w:val="20"/>
                        <w:szCs w:val="20"/>
                        <w:lang w:val="uk-UA"/>
                      </w:rPr>
                      <w:softHyphen/>
                      <w:t xml:space="preserve">торна </w:t>
                    </w:r>
                    <w:r>
                      <w:rPr>
                        <w:sz w:val="20"/>
                        <w:szCs w:val="20"/>
                        <w:lang w:val="en-US"/>
                      </w:rPr>
                      <w:t xml:space="preserve"> </w:t>
                    </w:r>
                    <w:r>
                      <w:rPr>
                        <w:sz w:val="20"/>
                        <w:szCs w:val="20"/>
                        <w:lang w:val="uk-UA"/>
                      </w:rPr>
                      <w:t>ла</w:t>
                    </w:r>
                    <w:r>
                      <w:rPr>
                        <w:sz w:val="20"/>
                        <w:szCs w:val="20"/>
                        <w:lang w:val="uk-UA"/>
                      </w:rPr>
                      <w:softHyphen/>
                      <w:t>біль</w:t>
                    </w:r>
                    <w:r>
                      <w:rPr>
                        <w:sz w:val="20"/>
                        <w:szCs w:val="20"/>
                        <w:lang w:val="uk-UA"/>
                      </w:rPr>
                      <w:softHyphen/>
                      <w:t>ність</w:t>
                    </w:r>
                  </w:p>
                </w:txbxContent>
              </v:textbox>
            </v:shape>
            <v:shape id="_x0000_s1097" type="#_x0000_t202" style="position:absolute;left:3038;top:6204;width:2340;height:778">
              <v:textbox style="mso-next-textbox:#_x0000_s1097" inset="0,0,0,1mm">
                <w:txbxContent>
                  <w:p w:rsidR="00960499" w:rsidRDefault="00960499" w:rsidP="000237BD">
                    <w:pPr>
                      <w:rPr>
                        <w:sz w:val="20"/>
                        <w:szCs w:val="20"/>
                        <w:lang w:val="uk-UA"/>
                      </w:rPr>
                    </w:pPr>
                    <w:r>
                      <w:rPr>
                        <w:sz w:val="20"/>
                        <w:szCs w:val="20"/>
                        <w:lang w:val="uk-UA"/>
                      </w:rPr>
                      <w:t>Відсутність ознак захвор</w:t>
                    </w:r>
                    <w:r>
                      <w:rPr>
                        <w:sz w:val="20"/>
                        <w:szCs w:val="20"/>
                        <w:lang w:val="uk-UA"/>
                      </w:rPr>
                      <w:t>ю</w:t>
                    </w:r>
                    <w:r>
                      <w:rPr>
                        <w:sz w:val="20"/>
                        <w:szCs w:val="20"/>
                        <w:lang w:val="uk-UA"/>
                      </w:rPr>
                      <w:t>вань ендокринної сист</w:t>
                    </w:r>
                    <w:r>
                      <w:rPr>
                        <w:sz w:val="20"/>
                        <w:szCs w:val="20"/>
                        <w:lang w:val="uk-UA"/>
                      </w:rPr>
                      <w:t>е</w:t>
                    </w:r>
                    <w:r>
                      <w:rPr>
                        <w:sz w:val="20"/>
                        <w:szCs w:val="20"/>
                        <w:lang w:val="uk-UA"/>
                      </w:rPr>
                      <w:t>ми, нирок, пороку</w:t>
                    </w:r>
                  </w:p>
                </w:txbxContent>
              </v:textbox>
            </v:shape>
            <v:shape id="_x0000_s1098" type="#_x0000_t202" style="position:absolute;left:5918;top:6262;width:1260;height:720">
              <v:textbox style="mso-next-textbox:#_x0000_s1098" inset="0,0,0,1mm">
                <w:txbxContent>
                  <w:p w:rsidR="00960499" w:rsidRDefault="00960499" w:rsidP="000237BD">
                    <w:pPr>
                      <w:rPr>
                        <w:sz w:val="20"/>
                        <w:szCs w:val="20"/>
                        <w:lang w:val="uk-UA"/>
                      </w:rPr>
                    </w:pPr>
                    <w:r>
                      <w:rPr>
                        <w:sz w:val="20"/>
                        <w:szCs w:val="20"/>
                        <w:lang w:val="uk-UA"/>
                      </w:rPr>
                      <w:t>Розширення серця вліво і вниз</w:t>
                    </w:r>
                  </w:p>
                </w:txbxContent>
              </v:textbox>
            </v:shape>
            <v:shape id="_x0000_s1099" type="#_x0000_t202" style="position:absolute;left:7718;top:6262;width:2103;height:778">
              <v:textbox style="mso-next-textbox:#_x0000_s1099" inset="0,0,0,1mm">
                <w:txbxContent>
                  <w:p w:rsidR="00960499" w:rsidRDefault="00960499" w:rsidP="000237BD">
                    <w:pPr>
                      <w:rPr>
                        <w:sz w:val="20"/>
                        <w:szCs w:val="20"/>
                        <w:lang w:val="uk-UA"/>
                      </w:rPr>
                    </w:pPr>
                    <w:r>
                      <w:rPr>
                        <w:sz w:val="20"/>
                        <w:szCs w:val="20"/>
                        <w:lang w:val="uk-UA"/>
                      </w:rPr>
                      <w:t>Ослаблення І тону на верхівці. Систолічний шум на верхівці</w:t>
                    </w:r>
                  </w:p>
                </w:txbxContent>
              </v:textbox>
            </v:shape>
            <v:shape id="_x0000_s1100" type="#_x0000_t202" style="position:absolute;left:9932;top:6262;width:1026;height:778">
              <v:textbox style="mso-next-textbox:#_x0000_s1100" inset="0,0,0,1mm">
                <w:txbxContent>
                  <w:p w:rsidR="00960499" w:rsidRDefault="00960499" w:rsidP="000237BD">
                    <w:pPr>
                      <w:rPr>
                        <w:sz w:val="20"/>
                        <w:szCs w:val="20"/>
                        <w:lang w:val="uk-UA"/>
                      </w:rPr>
                    </w:pPr>
                    <w:r>
                      <w:rPr>
                        <w:sz w:val="20"/>
                        <w:szCs w:val="20"/>
                        <w:lang w:val="uk-UA"/>
                      </w:rPr>
                      <w:t>Акцент ІІ тону на аорті</w:t>
                    </w:r>
                  </w:p>
                </w:txbxContent>
              </v:textbox>
            </v:shape>
            <v:shape id="_x0000_s1101" type="#_x0000_t202" style="position:absolute;left:1958;top:7162;width:8820;height:380">
              <v:textbox style="mso-next-textbox:#_x0000_s1101" inset="2mm,1mm,2mm,1mm">
                <w:txbxContent>
                  <w:p w:rsidR="00960499" w:rsidRDefault="00960499" w:rsidP="000237BD">
                    <w:pPr>
                      <w:rPr>
                        <w:b/>
                        <w:lang w:val="uk-UA"/>
                      </w:rPr>
                    </w:pPr>
                    <w:r>
                      <w:rPr>
                        <w:b/>
                        <w:lang w:val="uk-UA"/>
                      </w:rPr>
                      <w:t>ПОПЕРЕДНІЙ    ДІАГНОЗ</w:t>
                    </w:r>
                  </w:p>
                </w:txbxContent>
              </v:textbox>
            </v:shape>
            <v:shape id="_x0000_s1102" type="#_x0000_t202" style="position:absolute;left:3938;top:7908;width:5400;height:334">
              <v:textbox style="mso-next-textbox:#_x0000_s1102" inset="2mm,1mm,2mm,1mm">
                <w:txbxContent>
                  <w:p w:rsidR="00960499" w:rsidRDefault="00960499" w:rsidP="000237BD">
                    <w:pPr>
                      <w:rPr>
                        <w:lang w:val="uk-UA"/>
                      </w:rPr>
                    </w:pPr>
                    <w:r>
                      <w:rPr>
                        <w:lang w:val="uk-UA"/>
                      </w:rPr>
                      <w:t>ДАНІ  ДОДАТКОВИХ   ДОСЛІДЖЕНЬ</w:t>
                    </w:r>
                  </w:p>
                </w:txbxContent>
              </v:textbox>
            </v:shape>
            <v:shape id="_x0000_s1103" type="#_x0000_t202" style="position:absolute;left:1958;top:8422;width:3060;height:334">
              <v:textbox style="mso-next-textbox:#_x0000_s1103" inset="2mm,1mm,2mm,1mm">
                <w:txbxContent>
                  <w:p w:rsidR="00960499" w:rsidRDefault="00960499" w:rsidP="000237BD">
                    <w:pPr>
                      <w:rPr>
                        <w:sz w:val="20"/>
                        <w:szCs w:val="20"/>
                        <w:lang w:val="uk-UA"/>
                      </w:rPr>
                    </w:pPr>
                    <w:r>
                      <w:rPr>
                        <w:sz w:val="20"/>
                        <w:szCs w:val="20"/>
                        <w:lang w:val="uk-UA"/>
                      </w:rPr>
                      <w:t>ЛАБОРАТОРНІ</w:t>
                    </w:r>
                  </w:p>
                </w:txbxContent>
              </v:textbox>
            </v:shape>
            <v:shape id="_x0000_s1104" type="#_x0000_t202" style="position:absolute;left:5738;top:8422;width:5040;height:334">
              <v:textbox style="mso-next-textbox:#_x0000_s1104" inset="2mm,1mm,2mm,1mm">
                <w:txbxContent>
                  <w:p w:rsidR="00960499" w:rsidRDefault="00960499" w:rsidP="000237BD">
                    <w:pPr>
                      <w:rPr>
                        <w:sz w:val="20"/>
                        <w:szCs w:val="20"/>
                        <w:lang w:val="uk-UA"/>
                      </w:rPr>
                    </w:pPr>
                    <w:r>
                      <w:rPr>
                        <w:sz w:val="20"/>
                        <w:szCs w:val="20"/>
                        <w:lang w:val="uk-UA"/>
                      </w:rPr>
                      <w:t>ІНСТРУМЕНТАЛЬНІ</w:t>
                    </w:r>
                  </w:p>
                </w:txbxContent>
              </v:textbox>
            </v:shape>
            <v:shape id="_x0000_s1105" type="#_x0000_t202" style="position:absolute;left:2018;top:8962;width:2460;height:340">
              <v:textbox style="mso-next-textbox:#_x0000_s1105" inset="0,0,0,1mm">
                <w:txbxContent>
                  <w:p w:rsidR="00960499" w:rsidRDefault="00960499" w:rsidP="000237BD">
                    <w:pPr>
                      <w:rPr>
                        <w:sz w:val="20"/>
                        <w:szCs w:val="20"/>
                        <w:lang w:val="uk-UA"/>
                      </w:rPr>
                    </w:pPr>
                    <w:r>
                      <w:rPr>
                        <w:sz w:val="20"/>
                        <w:szCs w:val="20"/>
                        <w:lang w:val="uk-UA"/>
                      </w:rPr>
                      <w:t>Дослідження сечі</w:t>
                    </w:r>
                  </w:p>
                </w:txbxContent>
              </v:textbox>
            </v:shape>
            <v:shape id="_x0000_s1106" type="#_x0000_t202" style="position:absolute;left:5198;top:8962;width:2100;height:340">
              <v:textbox style="mso-next-textbox:#_x0000_s1106" inset="0,0,0,1mm">
                <w:txbxContent>
                  <w:p w:rsidR="00960499" w:rsidRDefault="00960499" w:rsidP="000237BD">
                    <w:pPr>
                      <w:rPr>
                        <w:sz w:val="20"/>
                        <w:szCs w:val="20"/>
                        <w:lang w:val="uk-UA"/>
                      </w:rPr>
                    </w:pPr>
                    <w:r>
                      <w:rPr>
                        <w:sz w:val="20"/>
                        <w:szCs w:val="20"/>
                        <w:lang w:val="uk-UA"/>
                      </w:rPr>
                      <w:t>Артеріальний тиск (АТ)</w:t>
                    </w:r>
                  </w:p>
                </w:txbxContent>
              </v:textbox>
            </v:shape>
            <v:shape id="_x0000_s1107" type="#_x0000_t202" style="position:absolute;left:7718;top:8962;width:1080;height:340">
              <v:textbox style="mso-next-textbox:#_x0000_s1107" inset="0,0,0,1mm">
                <w:txbxContent>
                  <w:p w:rsidR="00960499" w:rsidRDefault="00960499" w:rsidP="000237BD">
                    <w:pPr>
                      <w:rPr>
                        <w:sz w:val="20"/>
                        <w:szCs w:val="20"/>
                        <w:lang w:val="uk-UA"/>
                      </w:rPr>
                    </w:pPr>
                    <w:r>
                      <w:rPr>
                        <w:sz w:val="20"/>
                        <w:szCs w:val="20"/>
                        <w:lang w:val="uk-UA"/>
                      </w:rPr>
                      <w:t>ЕКГ</w:t>
                    </w:r>
                  </w:p>
                </w:txbxContent>
              </v:textbox>
            </v:shape>
            <v:shape id="_x0000_s1108" type="#_x0000_t202" style="position:absolute;left:9338;top:8962;width:1440;height:340">
              <v:textbox style="mso-next-textbox:#_x0000_s1108" inset="0,0,0,1mm">
                <w:txbxContent>
                  <w:p w:rsidR="00960499" w:rsidRDefault="00960499" w:rsidP="000237BD">
                    <w:pPr>
                      <w:rPr>
                        <w:sz w:val="20"/>
                        <w:szCs w:val="20"/>
                        <w:lang w:val="uk-UA"/>
                      </w:rPr>
                    </w:pPr>
                    <w:r>
                      <w:rPr>
                        <w:sz w:val="20"/>
                        <w:szCs w:val="20"/>
                        <w:lang w:val="uk-UA"/>
                      </w:rPr>
                      <w:t>Очне дно</w:t>
                    </w:r>
                  </w:p>
                </w:txbxContent>
              </v:textbox>
            </v:shape>
            <v:shape id="_x0000_s1109" type="#_x0000_t202" style="position:absolute;left:1958;top:9502;width:1440;height:822">
              <v:textbox style="mso-next-textbox:#_x0000_s1109" inset="0,0,0,1mm">
                <w:txbxContent>
                  <w:p w:rsidR="00960499" w:rsidRDefault="00960499" w:rsidP="000237BD">
                    <w:pPr>
                      <w:rPr>
                        <w:sz w:val="20"/>
                        <w:szCs w:val="20"/>
                        <w:lang w:val="uk-UA"/>
                      </w:rPr>
                    </w:pPr>
                    <w:r>
                      <w:rPr>
                        <w:sz w:val="20"/>
                        <w:szCs w:val="20"/>
                        <w:lang w:val="uk-UA"/>
                      </w:rPr>
                      <w:t>еритроцитурія, протеїнурія, циліндрурія</w:t>
                    </w:r>
                  </w:p>
                </w:txbxContent>
              </v:textbox>
            </v:shape>
            <v:shape id="_x0000_s1110" type="#_x0000_t202" style="position:absolute;left:3578;top:9502;width:900;height:462">
              <v:textbox style="mso-next-textbox:#_x0000_s1110" inset="0,0,0,1mm">
                <w:txbxContent>
                  <w:p w:rsidR="00960499" w:rsidRDefault="00960499" w:rsidP="000237BD">
                    <w:pPr>
                      <w:rPr>
                        <w:lang w:val="uk-UA"/>
                      </w:rPr>
                    </w:pPr>
                    <w:r>
                      <w:rPr>
                        <w:lang w:val="uk-UA"/>
                      </w:rPr>
                      <w:t>норма</w:t>
                    </w:r>
                  </w:p>
                </w:txbxContent>
              </v:textbox>
            </v:shape>
            <v:shape id="_x0000_s1111" type="#_x0000_t202" style="position:absolute;left:5198;top:9522;width:2160;height:822">
              <v:textbox style="mso-next-textbox:#_x0000_s1111" inset="0,0,0,1mm">
                <w:txbxContent>
                  <w:p w:rsidR="00960499" w:rsidRDefault="00960499" w:rsidP="000237BD">
                    <w:pPr>
                      <w:rPr>
                        <w:sz w:val="20"/>
                        <w:szCs w:val="20"/>
                        <w:lang w:val="uk-UA"/>
                      </w:rPr>
                    </w:pPr>
                    <w:r>
                      <w:rPr>
                        <w:sz w:val="20"/>
                        <w:szCs w:val="20"/>
                        <w:lang w:val="uk-UA"/>
                      </w:rPr>
                      <w:t>Підвищення систоліч</w:t>
                    </w:r>
                    <w:r>
                      <w:rPr>
                        <w:sz w:val="20"/>
                        <w:szCs w:val="20"/>
                        <w:lang w:val="uk-UA"/>
                      </w:rPr>
                      <w:softHyphen/>
                      <w:t>ного та діастолічного АТ на руках і ногах</w:t>
                    </w:r>
                  </w:p>
                </w:txbxContent>
              </v:textbox>
            </v:shape>
            <v:shape id="_x0000_s1112" type="#_x0000_t202" style="position:absolute;left:7598;top:9502;width:1260;height:777">
              <v:textbox style="mso-next-textbox:#_x0000_s1112" inset="0,0,0,1mm">
                <w:txbxContent>
                  <w:p w:rsidR="00960499" w:rsidRDefault="00960499" w:rsidP="000237BD">
                    <w:pPr>
                      <w:rPr>
                        <w:sz w:val="20"/>
                        <w:szCs w:val="20"/>
                        <w:lang w:val="uk-UA"/>
                      </w:rPr>
                    </w:pPr>
                    <w:r>
                      <w:rPr>
                        <w:sz w:val="20"/>
                        <w:szCs w:val="20"/>
                        <w:lang w:val="uk-UA"/>
                      </w:rPr>
                      <w:t>Гіпертрофія лівого шлун</w:t>
                    </w:r>
                    <w:r>
                      <w:rPr>
                        <w:sz w:val="20"/>
                        <w:szCs w:val="20"/>
                        <w:lang w:val="uk-UA"/>
                      </w:rPr>
                      <w:t>о</w:t>
                    </w:r>
                    <w:r>
                      <w:rPr>
                        <w:sz w:val="20"/>
                        <w:szCs w:val="20"/>
                        <w:lang w:val="uk-UA"/>
                      </w:rPr>
                      <w:t>чка</w:t>
                    </w:r>
                  </w:p>
                </w:txbxContent>
              </v:textbox>
            </v:shape>
            <v:shape id="_x0000_s1113" type="#_x0000_t202" style="position:absolute;left:9158;top:9502;width:1800;height:777">
              <v:textbox style="mso-next-textbox:#_x0000_s1113" inset="0,0,0,1mm">
                <w:txbxContent>
                  <w:p w:rsidR="00960499" w:rsidRDefault="00960499" w:rsidP="000237BD">
                    <w:pPr>
                      <w:rPr>
                        <w:sz w:val="20"/>
                        <w:szCs w:val="20"/>
                        <w:lang w:val="uk-UA"/>
                      </w:rPr>
                    </w:pPr>
                    <w:r>
                      <w:rPr>
                        <w:sz w:val="20"/>
                        <w:szCs w:val="20"/>
                        <w:lang w:val="uk-UA"/>
                      </w:rPr>
                      <w:t>Звуження артеріол   і розширення вен очного дна</w:t>
                    </w:r>
                  </w:p>
                </w:txbxContent>
              </v:textbox>
            </v:shape>
            <v:shape id="_x0000_s1114" type="#_x0000_t202" style="position:absolute;left:2138;top:10742;width:8820;height:380">
              <v:textbox style="mso-next-textbox:#_x0000_s1114" inset="2mm,1mm,2mm,1mm">
                <w:txbxContent>
                  <w:p w:rsidR="00960499" w:rsidRDefault="00960499" w:rsidP="000237BD">
                    <w:pPr>
                      <w:rPr>
                        <w:b/>
                        <w:lang w:val="uk-UA"/>
                      </w:rPr>
                    </w:pPr>
                    <w:r>
                      <w:rPr>
                        <w:b/>
                        <w:lang w:val="uk-UA"/>
                      </w:rPr>
                      <w:t>ДИФЕРЕНЦІАЛЬНИЙ   ДІАГНОЗ  ЗА  ДІАГНОСТИЧНИМ  АЛГОРИТМОМ</w:t>
                    </w:r>
                  </w:p>
                </w:txbxContent>
              </v:textbox>
            </v:shape>
            <v:shape id="_x0000_s1115" type="#_x0000_t202" style="position:absolute;left:2198;top:11302;width:1920;height:642">
              <v:textbox style="mso-next-textbox:#_x0000_s1115" inset="0,1mm,0,1mm">
                <w:txbxContent>
                  <w:p w:rsidR="00960499" w:rsidRDefault="00960499" w:rsidP="000237BD">
                    <w:pPr>
                      <w:rPr>
                        <w:b/>
                        <w:lang w:val="uk-UA"/>
                      </w:rPr>
                    </w:pPr>
                    <w:r>
                      <w:rPr>
                        <w:b/>
                        <w:lang w:val="uk-UA"/>
                      </w:rPr>
                      <w:t>Ендокринні гіпе</w:t>
                    </w:r>
                    <w:r>
                      <w:rPr>
                        <w:b/>
                        <w:lang w:val="uk-UA"/>
                      </w:rPr>
                      <w:t>р</w:t>
                    </w:r>
                    <w:r>
                      <w:rPr>
                        <w:b/>
                        <w:lang w:val="uk-UA"/>
                      </w:rPr>
                      <w:t>тензії</w:t>
                    </w:r>
                  </w:p>
                </w:txbxContent>
              </v:textbox>
            </v:shape>
            <v:shape id="_x0000_s1116" type="#_x0000_t202" style="position:absolute;left:4478;top:11302;width:1620;height:642">
              <v:textbox style="mso-next-textbox:#_x0000_s1116" inset="0,1mm,0,1mm">
                <w:txbxContent>
                  <w:p w:rsidR="00960499" w:rsidRDefault="00960499" w:rsidP="000237BD">
                    <w:pPr>
                      <w:rPr>
                        <w:b/>
                        <w:lang w:val="uk-UA"/>
                      </w:rPr>
                    </w:pPr>
                    <w:r>
                      <w:rPr>
                        <w:b/>
                        <w:lang w:val="uk-UA"/>
                      </w:rPr>
                      <w:t>Ниркові гіпе</w:t>
                    </w:r>
                    <w:r>
                      <w:rPr>
                        <w:b/>
                        <w:lang w:val="uk-UA"/>
                      </w:rPr>
                      <w:t>р</w:t>
                    </w:r>
                    <w:r>
                      <w:rPr>
                        <w:b/>
                        <w:lang w:val="uk-UA"/>
                      </w:rPr>
                      <w:t>тензії</w:t>
                    </w:r>
                  </w:p>
                </w:txbxContent>
              </v:textbox>
            </v:shape>
            <v:shape id="_x0000_s1117" type="#_x0000_t202" style="position:absolute;left:6458;top:11302;width:1920;height:642">
              <v:textbox style="mso-next-textbox:#_x0000_s1117" inset="0,1mm,0,1mm">
                <w:txbxContent>
                  <w:p w:rsidR="00960499" w:rsidRDefault="00960499" w:rsidP="000237BD">
                    <w:pPr>
                      <w:rPr>
                        <w:b/>
                        <w:lang w:val="uk-UA"/>
                      </w:rPr>
                    </w:pPr>
                    <w:r>
                      <w:rPr>
                        <w:b/>
                        <w:lang w:val="uk-UA"/>
                      </w:rPr>
                      <w:t>Гемодинамічні г</w:t>
                    </w:r>
                    <w:r>
                      <w:rPr>
                        <w:b/>
                        <w:lang w:val="uk-UA"/>
                      </w:rPr>
                      <w:t>і</w:t>
                    </w:r>
                    <w:r>
                      <w:rPr>
                        <w:b/>
                        <w:lang w:val="uk-UA"/>
                      </w:rPr>
                      <w:t>пертензії</w:t>
                    </w:r>
                  </w:p>
                </w:txbxContent>
              </v:textbox>
            </v:shape>
            <v:shape id="_x0000_s1118" type="#_x0000_t202" style="position:absolute;left:8678;top:11302;width:2460;height:642">
              <v:textbox style="mso-next-textbox:#_x0000_s1118" inset="0,1mm,0,1mm">
                <w:txbxContent>
                  <w:p w:rsidR="00960499" w:rsidRDefault="00960499" w:rsidP="000237BD">
                    <w:pPr>
                      <w:rPr>
                        <w:b/>
                        <w:lang w:val="uk-UA"/>
                      </w:rPr>
                    </w:pPr>
                    <w:r>
                      <w:rPr>
                        <w:b/>
                        <w:lang w:val="uk-UA"/>
                      </w:rPr>
                      <w:t>Гіпертензії  при захвор</w:t>
                    </w:r>
                    <w:r>
                      <w:rPr>
                        <w:b/>
                        <w:lang w:val="uk-UA"/>
                      </w:rPr>
                      <w:t>ю</w:t>
                    </w:r>
                    <w:r>
                      <w:rPr>
                        <w:b/>
                        <w:lang w:val="uk-UA"/>
                      </w:rPr>
                      <w:t>ванні  ЦНС</w:t>
                    </w:r>
                  </w:p>
                </w:txbxContent>
              </v:textbox>
            </v:shape>
            <v:shape id="_x0000_s1119" type="#_x0000_t202" style="position:absolute;left:3038;top:12182;width:7020;height:380">
              <v:textbox style="mso-next-textbox:#_x0000_s1119" inset="2mm,1mm,2mm,1mm">
                <w:txbxContent>
                  <w:p w:rsidR="00960499" w:rsidRDefault="00960499" w:rsidP="000237BD">
                    <w:pPr>
                      <w:rPr>
                        <w:b/>
                        <w:lang w:val="uk-UA"/>
                      </w:rPr>
                    </w:pPr>
                    <w:r>
                      <w:rPr>
                        <w:b/>
                        <w:lang w:val="uk-UA"/>
                      </w:rPr>
                      <w:t>ПАТОГЕНЕЗ  АРТЕРІАЛЬНОЇ  ГІПЕРТЕНЗІЇ</w:t>
                    </w:r>
                  </w:p>
                </w:txbxContent>
              </v:textbox>
            </v:shape>
            <v:shape id="_x0000_s1120" type="#_x0000_t202" style="position:absolute;left:3038;top:12742;width:7020;height:380">
              <v:textbox style="mso-next-textbox:#_x0000_s1120" inset="2mm,1mm,2mm,1mm">
                <w:txbxContent>
                  <w:p w:rsidR="00960499" w:rsidRDefault="00960499" w:rsidP="000237BD">
                    <w:pPr>
                      <w:rPr>
                        <w:b/>
                        <w:lang w:val="uk-UA"/>
                      </w:rPr>
                    </w:pPr>
                    <w:r>
                      <w:rPr>
                        <w:b/>
                        <w:lang w:val="uk-UA"/>
                      </w:rPr>
                      <w:t>ЛІКУВАННЯ</w:t>
                    </w:r>
                  </w:p>
                </w:txbxContent>
              </v:textbox>
            </v:shape>
            <v:shape id="_x0000_s1121" type="#_x0000_t202" style="position:absolute;left:2138;top:13282;width:2880;height:360">
              <v:textbox style="mso-next-textbox:#_x0000_s1121" inset="0,1mm,0,1mm">
                <w:txbxContent>
                  <w:p w:rsidR="00960499" w:rsidRDefault="00960499" w:rsidP="000237BD">
                    <w:pPr>
                      <w:rPr>
                        <w:lang w:val="uk-UA"/>
                      </w:rPr>
                    </w:pPr>
                    <w:r>
                      <w:rPr>
                        <w:lang w:val="uk-UA"/>
                      </w:rPr>
                      <w:t>Патогенетичне</w:t>
                    </w:r>
                  </w:p>
                </w:txbxContent>
              </v:textbox>
            </v:shape>
            <v:shape id="_x0000_s1122" type="#_x0000_t202" style="position:absolute;left:5738;top:13282;width:2160;height:360">
              <v:textbox style="mso-next-textbox:#_x0000_s1122" inset="0,1mm,0,1mm">
                <w:txbxContent>
                  <w:p w:rsidR="00960499" w:rsidRDefault="00960499" w:rsidP="000237BD">
                    <w:pPr>
                      <w:rPr>
                        <w:lang w:val="uk-UA"/>
                      </w:rPr>
                    </w:pPr>
                    <w:r>
                      <w:rPr>
                        <w:lang w:val="uk-UA"/>
                      </w:rPr>
                      <w:t>Симптоматичне</w:t>
                    </w:r>
                  </w:p>
                </w:txbxContent>
              </v:textbox>
            </v:shape>
            <v:shape id="_x0000_s1123" type="#_x0000_t202" style="position:absolute;left:8078;top:13282;width:2880;height:360">
              <v:textbox style="mso-next-textbox:#_x0000_s1123" inset="0,1mm,0,1mm">
                <w:txbxContent>
                  <w:p w:rsidR="00960499" w:rsidRDefault="00960499" w:rsidP="000237BD">
                    <w:pPr>
                      <w:rPr>
                        <w:lang w:val="uk-UA"/>
                      </w:rPr>
                    </w:pPr>
                    <w:r>
                      <w:rPr>
                        <w:lang w:val="uk-UA"/>
                      </w:rPr>
                      <w:t>Лікування   кризів</w:t>
                    </w:r>
                  </w:p>
                </w:txbxContent>
              </v:textbox>
            </v:shape>
            <v:shape id="_x0000_s1124" type="#_x0000_t202" style="position:absolute;left:1598;top:14182;width:1440;height:1080">
              <v:textbox style="mso-next-textbox:#_x0000_s1124" inset="0,0,0,1mm">
                <w:txbxContent>
                  <w:p w:rsidR="00960499" w:rsidRDefault="00960499" w:rsidP="000237BD">
                    <w:pPr>
                      <w:rPr>
                        <w:sz w:val="20"/>
                        <w:szCs w:val="20"/>
                        <w:lang w:val="uk-UA"/>
                      </w:rPr>
                    </w:pPr>
                    <w:r>
                      <w:rPr>
                        <w:sz w:val="20"/>
                        <w:szCs w:val="20"/>
                        <w:lang w:val="uk-UA"/>
                      </w:rPr>
                      <w:t>Симпатолітики центральної і периферичної дії</w:t>
                    </w:r>
                  </w:p>
                </w:txbxContent>
              </v:textbox>
            </v:shape>
            <v:shape id="_x0000_s1125" type="#_x0000_t202" style="position:absolute;left:3218;top:14182;width:1260;height:540">
              <v:textbox style="mso-next-textbox:#_x0000_s1125" inset="0,0,0,1mm">
                <w:txbxContent>
                  <w:p w:rsidR="00960499" w:rsidRDefault="00960499" w:rsidP="000237BD">
                    <w:pPr>
                      <w:rPr>
                        <w:sz w:val="20"/>
                        <w:szCs w:val="20"/>
                        <w:lang w:val="uk-UA"/>
                      </w:rPr>
                    </w:pPr>
                    <w:r>
                      <w:rPr>
                        <w:sz w:val="20"/>
                        <w:szCs w:val="20"/>
                        <w:lang w:val="uk-UA"/>
                      </w:rPr>
                      <w:t xml:space="preserve">  Адренобло</w:t>
                    </w:r>
                    <w:r>
                      <w:rPr>
                        <w:sz w:val="20"/>
                        <w:szCs w:val="20"/>
                        <w:lang w:val="uk-UA"/>
                      </w:rPr>
                      <w:softHyphen/>
                      <w:t>катори</w:t>
                    </w:r>
                  </w:p>
                </w:txbxContent>
              </v:textbox>
            </v:shape>
            <v:shape id="_x0000_s1126" type="#_x0000_t202" style="position:absolute;left:4658;top:14182;width:900;height:540">
              <v:textbox style="mso-next-textbox:#_x0000_s1126" inset="0,0,0,1mm">
                <w:txbxContent>
                  <w:p w:rsidR="00960499" w:rsidRDefault="00960499" w:rsidP="000237BD">
                    <w:pPr>
                      <w:rPr>
                        <w:sz w:val="20"/>
                        <w:szCs w:val="20"/>
                        <w:lang w:val="uk-UA"/>
                      </w:rPr>
                    </w:pPr>
                    <w:r>
                      <w:rPr>
                        <w:sz w:val="20"/>
                        <w:szCs w:val="20"/>
                        <w:lang w:val="uk-UA"/>
                      </w:rPr>
                      <w:t>Салурет</w:t>
                    </w:r>
                    <w:r>
                      <w:rPr>
                        <w:sz w:val="20"/>
                        <w:szCs w:val="20"/>
                        <w:lang w:val="uk-UA"/>
                      </w:rPr>
                      <w:t>и</w:t>
                    </w:r>
                    <w:r>
                      <w:rPr>
                        <w:sz w:val="20"/>
                        <w:szCs w:val="20"/>
                        <w:lang w:val="uk-UA"/>
                      </w:rPr>
                      <w:t>ки</w:t>
                    </w:r>
                  </w:p>
                </w:txbxContent>
              </v:textbox>
            </v:shape>
            <v:shape id="_x0000_s1127" type="#_x0000_t202" style="position:absolute;left:5738;top:14182;width:1620;height:540">
              <v:textbox style="mso-next-textbox:#_x0000_s1127" inset="0,0,0,1mm">
                <w:txbxContent>
                  <w:p w:rsidR="00960499" w:rsidRDefault="00960499" w:rsidP="000237BD">
                    <w:pPr>
                      <w:rPr>
                        <w:sz w:val="20"/>
                        <w:szCs w:val="20"/>
                        <w:lang w:val="uk-UA"/>
                      </w:rPr>
                    </w:pPr>
                    <w:r>
                      <w:rPr>
                        <w:sz w:val="20"/>
                        <w:szCs w:val="20"/>
                        <w:lang w:val="uk-UA"/>
                      </w:rPr>
                      <w:t>Периферичні в</w:t>
                    </w:r>
                    <w:r>
                      <w:rPr>
                        <w:sz w:val="20"/>
                        <w:szCs w:val="20"/>
                        <w:lang w:val="uk-UA"/>
                      </w:rPr>
                      <w:t>а</w:t>
                    </w:r>
                    <w:r>
                      <w:rPr>
                        <w:sz w:val="20"/>
                        <w:szCs w:val="20"/>
                        <w:lang w:val="uk-UA"/>
                      </w:rPr>
                      <w:t>зодилататори</w:t>
                    </w:r>
                  </w:p>
                </w:txbxContent>
              </v:textbox>
            </v:shape>
            <v:shape id="_x0000_s1128" type="#_x0000_t202" style="position:absolute;left:8078;top:14002;width:1440;height:900">
              <v:textbox style="mso-next-textbox:#_x0000_s1128" inset="0,0,0,1mm">
                <w:txbxContent>
                  <w:p w:rsidR="00960499" w:rsidRDefault="00960499" w:rsidP="000237BD">
                    <w:pPr>
                      <w:rPr>
                        <w:sz w:val="20"/>
                        <w:szCs w:val="20"/>
                        <w:lang w:val="uk-UA"/>
                      </w:rPr>
                    </w:pPr>
                    <w:r>
                      <w:rPr>
                        <w:sz w:val="20"/>
                        <w:szCs w:val="20"/>
                        <w:lang w:val="uk-UA"/>
                      </w:rPr>
                      <w:t>Програма вис</w:t>
                    </w:r>
                    <w:r>
                      <w:rPr>
                        <w:sz w:val="20"/>
                        <w:szCs w:val="20"/>
                        <w:lang w:val="uk-UA"/>
                      </w:rPr>
                      <w:t>о</w:t>
                    </w:r>
                    <w:r>
                      <w:rPr>
                        <w:sz w:val="20"/>
                        <w:szCs w:val="20"/>
                        <w:lang w:val="uk-UA"/>
                      </w:rPr>
                      <w:t>кої інтенсивно</w:t>
                    </w:r>
                    <w:r>
                      <w:rPr>
                        <w:sz w:val="20"/>
                        <w:szCs w:val="20"/>
                        <w:lang w:val="uk-UA"/>
                      </w:rPr>
                      <w:t>с</w:t>
                    </w:r>
                    <w:r>
                      <w:rPr>
                        <w:sz w:val="20"/>
                        <w:szCs w:val="20"/>
                        <w:lang w:val="uk-UA"/>
                      </w:rPr>
                      <w:t xml:space="preserve">ті </w:t>
                    </w:r>
                  </w:p>
                </w:txbxContent>
              </v:textbox>
            </v:shape>
            <v:shape id="_x0000_s1129" type="#_x0000_t202" style="position:absolute;left:9698;top:14002;width:1440;height:900">
              <v:textbox style="mso-next-textbox:#_x0000_s1129" inset="0,0,0,1mm">
                <w:txbxContent>
                  <w:p w:rsidR="00960499" w:rsidRDefault="00960499" w:rsidP="000237BD">
                    <w:pPr>
                      <w:rPr>
                        <w:sz w:val="20"/>
                        <w:szCs w:val="20"/>
                        <w:lang w:val="uk-UA"/>
                      </w:rPr>
                    </w:pPr>
                    <w:r>
                      <w:rPr>
                        <w:sz w:val="20"/>
                        <w:szCs w:val="20"/>
                        <w:lang w:val="uk-UA"/>
                      </w:rPr>
                      <w:t>Програма сер</w:t>
                    </w:r>
                    <w:r>
                      <w:rPr>
                        <w:sz w:val="20"/>
                        <w:szCs w:val="20"/>
                        <w:lang w:val="uk-UA"/>
                      </w:rPr>
                      <w:t>е</w:t>
                    </w:r>
                    <w:r>
                      <w:rPr>
                        <w:sz w:val="20"/>
                        <w:szCs w:val="20"/>
                        <w:lang w:val="uk-UA"/>
                      </w:rPr>
                      <w:t>дньої інтенси</w:t>
                    </w:r>
                    <w:r>
                      <w:rPr>
                        <w:sz w:val="20"/>
                        <w:szCs w:val="20"/>
                        <w:lang w:val="uk-UA"/>
                      </w:rPr>
                      <w:t>в</w:t>
                    </w:r>
                    <w:r>
                      <w:rPr>
                        <w:sz w:val="20"/>
                        <w:szCs w:val="20"/>
                        <w:lang w:val="uk-UA"/>
                      </w:rPr>
                      <w:t xml:space="preserve">ності </w:t>
                    </w:r>
                  </w:p>
                </w:txbxContent>
              </v:textbox>
            </v:shape>
            <v:line id="_x0000_s1130" style="position:absolute;flip:x" from="1418,2122" to="3398,2122"/>
            <v:line id="_x0000_s1131" style="position:absolute;flip:x" from="1778,2842" to="1958,3022"/>
            <v:line id="_x0000_s1132" style="position:absolute" from="2318,2842" to="2318,3022"/>
            <v:line id="_x0000_s1133" style="position:absolute" from="3218,2842" to="3218,3022"/>
            <v:line id="_x0000_s1134" style="position:absolute" from="1418,2122" to="1418,12922"/>
            <v:line id="_x0000_s1135" style="position:absolute" from="4118,2842" to="4118,3022"/>
            <v:line id="_x0000_s1136" style="position:absolute" from="5378,2842" to="5378,3022"/>
            <v:line id="_x0000_s1137" style="position:absolute" from="5918,2842" to="5918,3022"/>
            <v:line id="_x0000_s1138" style="position:absolute" from="6638,2842" to="6638,3022"/>
            <v:line id="_x0000_s1139" style="position:absolute" from="7718,2842" to="7718,3022"/>
            <v:line id="_x0000_s1140" style="position:absolute" from="8798,2842" to="8798,3022"/>
            <v:line id="_x0000_s1141" style="position:absolute" from="10238,2842" to="10238,3022"/>
            <v:line id="_x0000_s1142" style="position:absolute" from="1418,5454" to="3398,5454"/>
            <v:line id="_x0000_s1143" style="position:absolute" from="8978,5454" to="9698,5454"/>
            <v:line id="_x0000_s1144" style="position:absolute" from="1418,8154" to="3938,8154"/>
            <v:line id="_x0000_s1145" style="position:absolute" from="1418,10942" to="2138,10942"/>
            <v:line id="_x0000_s1146" style="position:absolute" from="1418,12378" to="3038,12378"/>
            <v:line id="_x0000_s1147" style="position:absolute" from="1418,12902" to="3038,12902"/>
            <v:line id="_x0000_s1148" style="position:absolute" from="2678,13914" to="6638,13914"/>
          </v:group>
        </w:pict>
      </w: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0237BD" w:rsidRPr="00BA4714" w:rsidRDefault="000237BD" w:rsidP="0008373A">
      <w:pPr>
        <w:jc w:val="left"/>
        <w:rPr>
          <w:rFonts w:ascii="Times New Roman" w:hAnsi="Times New Roman" w:cs="Times New Roman"/>
          <w:color w:val="333333"/>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AF291B" w:rsidRPr="00BA4714" w:rsidRDefault="00AF291B" w:rsidP="0008373A">
      <w:pPr>
        <w:pStyle w:val="3"/>
        <w:ind w:firstLine="0"/>
        <w:jc w:val="left"/>
        <w:rPr>
          <w:sz w:val="24"/>
          <w:szCs w:val="24"/>
          <w:lang w:val="uk-UA"/>
        </w:rPr>
      </w:pPr>
    </w:p>
    <w:p w:rsidR="00700FF1" w:rsidRPr="00BA4714" w:rsidRDefault="00700FF1" w:rsidP="0008373A">
      <w:pPr>
        <w:jc w:val="left"/>
        <w:rPr>
          <w:rFonts w:ascii="Times New Roman" w:hAnsi="Times New Roman" w:cs="Times New Roman"/>
          <w:sz w:val="24"/>
          <w:szCs w:val="24"/>
          <w:lang w:val="uk-UA"/>
        </w:rPr>
      </w:pPr>
    </w:p>
    <w:p w:rsidR="00BA18B9" w:rsidRPr="00BA4714" w:rsidRDefault="00BA18B9" w:rsidP="0008373A">
      <w:pPr>
        <w:pStyle w:val="3"/>
        <w:ind w:firstLine="0"/>
        <w:jc w:val="left"/>
        <w:rPr>
          <w:b/>
          <w:bCs/>
          <w:sz w:val="24"/>
          <w:szCs w:val="24"/>
        </w:rPr>
      </w:pPr>
      <w:r w:rsidRPr="00BA4714">
        <w:rPr>
          <w:sz w:val="24"/>
          <w:szCs w:val="24"/>
        </w:rPr>
        <w:t>ТЕМА 3. АТ</w:t>
      </w:r>
      <w:r w:rsidRPr="00BA4714">
        <w:rPr>
          <w:sz w:val="24"/>
          <w:szCs w:val="24"/>
          <w:lang w:val="uk-UA" w:eastAsia="uk-UA"/>
        </w:rPr>
        <w:t>ЕРОСКЛЕРОЗ</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b/>
          <w:bCs/>
          <w:sz w:val="24"/>
          <w:szCs w:val="24"/>
          <w:lang w:val="uk-UA" w:eastAsia="uk-UA"/>
        </w:rPr>
        <w:t>Актуальність теми.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lastRenderedPageBreak/>
        <w:t xml:space="preserve">Атеросклероз (від </w:t>
      </w:r>
      <w:r w:rsidRPr="00BA4714">
        <w:rPr>
          <w:rFonts w:ascii="Times New Roman" w:hAnsi="Times New Roman" w:cs="Times New Roman"/>
          <w:sz w:val="24"/>
          <w:szCs w:val="24"/>
          <w:lang w:eastAsia="uk-UA"/>
        </w:rPr>
        <w:t>грецької</w:t>
      </w:r>
      <w:r w:rsidRPr="00BA4714">
        <w:rPr>
          <w:rFonts w:ascii="Times New Roman" w:hAnsi="Times New Roman" w:cs="Times New Roman"/>
          <w:sz w:val="24"/>
          <w:szCs w:val="24"/>
          <w:lang w:val="uk-UA" w:eastAsia="uk-UA"/>
        </w:rPr>
        <w:t>. "athere" - кашка і "skleros" - твердий) - це хронічне захвор</w:t>
      </w:r>
      <w:r w:rsidRPr="00BA4714">
        <w:rPr>
          <w:rFonts w:ascii="Times New Roman" w:hAnsi="Times New Roman" w:cs="Times New Roman"/>
          <w:sz w:val="24"/>
          <w:szCs w:val="24"/>
          <w:lang w:val="uk-UA" w:eastAsia="uk-UA"/>
        </w:rPr>
        <w:t>ю</w:t>
      </w:r>
      <w:r w:rsidRPr="00BA4714">
        <w:rPr>
          <w:rFonts w:ascii="Times New Roman" w:hAnsi="Times New Roman" w:cs="Times New Roman"/>
          <w:sz w:val="24"/>
          <w:szCs w:val="24"/>
          <w:lang w:val="uk-UA" w:eastAsia="uk-UA"/>
        </w:rPr>
        <w:t>вання, що характеризується виникненням в стінках артерій вогнищ ліпідної інфільтрації і розростання сполучної тканини з утворенням фіброзних бляшок, що звужують просвіт с</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val="uk-UA" w:eastAsia="uk-UA"/>
        </w:rPr>
        <w:t>дини і що порушують фізіологічні функції уражених артерій, що приводить до органних і загальних розладів кровообігу. Термін "атеросклероз" введений у вживання в 1904 р. F. Marchand.</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Атеросклероз і пов'язані з ним ураження внутрішніх органів (ІХС, інфаркт міокарду, п</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рушення кровообігу мозку, нижніх кінцівок, органів черевної порожнини і т.п.) вийшов на перше місце як причина захворюваності, втрати працездатності, інвалідності і смертності населення більшості економічно розвинених країн, випередивши в цьому відношенні о</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кологічні, інфекційні захворювання, травми і інші хвороби. Атеросклероз обумовлює пр</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близно половину всіх смертних випадків і близько 30% летальних результатів у осіб у віці 35-65 років.</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У економічно розвинених країнах світу атеросклероз, що вражає  серцево-судинну сист</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му, мозок, нирки і інші важливі органи, є найбільш частою причиною захворюваності і смертності. Ускладнення атеросклерозу (ішемічна хвороба серця, включаючи інфаркт м</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окарду і інсульт) є провідними   причинами   смертності   в   економічно   розвинених   країнах  Європи,  Америки  і Азії. Смертність від цих захворювань на Україні і в Росії н</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ухильно росте. Стандартізованний показник,  що відображає смертність на 100 000 нас</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лення, наприклад, в Російській Федерації, перевищує 800, що набагато більше, ніж в пер</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дових країнах світу. До певної міри це пояснюється тим, що в багатьох країнах були ро</w:t>
      </w:r>
      <w:r w:rsidRPr="00BA4714">
        <w:rPr>
          <w:rFonts w:ascii="Times New Roman" w:hAnsi="Times New Roman" w:cs="Times New Roman"/>
          <w:sz w:val="24"/>
          <w:szCs w:val="24"/>
          <w:lang w:val="uk-UA" w:eastAsia="uk-UA"/>
        </w:rPr>
        <w:t>з</w:t>
      </w:r>
      <w:r w:rsidRPr="00BA4714">
        <w:rPr>
          <w:rFonts w:ascii="Times New Roman" w:hAnsi="Times New Roman" w:cs="Times New Roman"/>
          <w:sz w:val="24"/>
          <w:szCs w:val="24"/>
          <w:lang w:val="uk-UA" w:eastAsia="uk-UA"/>
        </w:rPr>
        <w:t>роблені і реалізовані на практиці державні заходи щодо зміни образу життю - значного скорочення куріння, зміни характеру живлення (обмеження споживання насичених жирів і холестерину), контролю артеріального тиску, підвищення рівня фізичної активності. У США реалізація цих, на перший погляд, нескладних заходів дозволила за останні 20 років понизити смертність осіб старше 35 років від ІХС приблизно на 25%. У Франції, населе</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ня якої (особливо південних районах) вживає в їжу багато фруктів, овочів і морської риби (продуктів, багатих антиоксидантами, поліненасиченими жирними кислотами), смертність від серцево-судинних захворювань (ССЗ) знаходиться на найнижчому рівні серед Євр</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пейських держав.</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b/>
          <w:bCs/>
          <w:sz w:val="24"/>
          <w:szCs w:val="24"/>
          <w:lang w:val="uk-UA" w:eastAsia="uk-UA"/>
        </w:rPr>
        <w:tab/>
      </w:r>
      <w:r w:rsidRPr="00BA4714">
        <w:rPr>
          <w:rFonts w:ascii="Times New Roman" w:hAnsi="Times New Roman" w:cs="Times New Roman"/>
          <w:sz w:val="24"/>
          <w:szCs w:val="24"/>
          <w:lang w:val="uk-UA" w:eastAsia="uk-UA"/>
        </w:rPr>
        <w:t>Поськолку у осіб найбільш працездатного віку (40-50 років) спостерігається значне розповсюдження атеросклерозу і його ускладнень, то правильна і своєчасна діагностика даного захворювання, і на цій основі профілактика і лікування мають не тільки медичне, але і важливе соціально-економічне значення</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b/>
          <w:bCs/>
          <w:sz w:val="24"/>
          <w:szCs w:val="24"/>
          <w:lang w:val="uk-UA" w:eastAsia="uk-UA"/>
        </w:rPr>
        <w:tab/>
        <w:t xml:space="preserve">Загальна мета – уміти </w:t>
      </w:r>
      <w:r w:rsidRPr="00BA4714">
        <w:rPr>
          <w:rFonts w:ascii="Times New Roman" w:hAnsi="Times New Roman" w:cs="Times New Roman"/>
          <w:sz w:val="24"/>
          <w:szCs w:val="24"/>
          <w:lang w:val="uk-UA" w:eastAsia="uk-UA"/>
        </w:rPr>
        <w:t>поставити попередній діагноз і визначити тактику лікува</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ня і профілактики хворих атеросклерозом.</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Конкретні цілі:</w:t>
      </w:r>
      <w:r w:rsidRPr="00BA4714">
        <w:rPr>
          <w:rFonts w:ascii="Times New Roman" w:hAnsi="Times New Roman" w:cs="Times New Roman"/>
          <w:sz w:val="24"/>
          <w:szCs w:val="24"/>
          <w:lang w:val="uk-UA" w:eastAsia="uk-UA"/>
        </w:rPr>
        <w:tab/>
        <w:t xml:space="preserve">                                         </w:t>
      </w:r>
      <w:r w:rsidRPr="00BA4714">
        <w:rPr>
          <w:rFonts w:ascii="Times New Roman" w:hAnsi="Times New Roman" w:cs="Times New Roman"/>
          <w:b/>
          <w:bCs/>
          <w:sz w:val="24"/>
          <w:szCs w:val="24"/>
          <w:lang w:val="uk-UA" w:eastAsia="uk-UA"/>
        </w:rPr>
        <w:t>Уміння або цілі початкового рівня:</w:t>
      </w:r>
    </w:p>
    <w:p w:rsidR="00BA18B9" w:rsidRPr="00BA4714" w:rsidRDefault="00BA18B9" w:rsidP="0008373A">
      <w:pPr>
        <w:numPr>
          <w:ilvl w:val="0"/>
          <w:numId w:val="37"/>
        </w:numPr>
        <w:ind w:left="0" w:firstLine="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Визначитися в</w:t>
      </w:r>
      <w:r w:rsidRPr="00BA4714">
        <w:rPr>
          <w:rFonts w:ascii="Times New Roman" w:hAnsi="Times New Roman" w:cs="Times New Roman"/>
          <w:sz w:val="24"/>
          <w:szCs w:val="24"/>
          <w:lang w:val="uk-UA" w:eastAsia="uk-UA"/>
        </w:rPr>
        <w:tab/>
        <w:t xml:space="preserve">                                     1. Збір скарг, анамнезу і </w:t>
      </w:r>
      <w:r w:rsidRPr="00BA4714">
        <w:rPr>
          <w:rFonts w:ascii="Times New Roman" w:hAnsi="Times New Roman" w:cs="Times New Roman"/>
          <w:sz w:val="24"/>
          <w:szCs w:val="24"/>
          <w:lang w:eastAsia="uk-UA"/>
        </w:rPr>
        <w:t>проведе-</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специфіці клінічних</w:t>
      </w:r>
      <w:r w:rsidRPr="00BA4714">
        <w:rPr>
          <w:rFonts w:ascii="Times New Roman" w:hAnsi="Times New Roman" w:cs="Times New Roman"/>
          <w:sz w:val="24"/>
          <w:szCs w:val="24"/>
          <w:lang w:val="uk-UA" w:eastAsia="uk-UA"/>
        </w:rPr>
        <w:tab/>
        <w:t xml:space="preserve">                                           </w:t>
      </w:r>
      <w:r w:rsidRPr="00BA4714">
        <w:rPr>
          <w:rFonts w:ascii="Times New Roman" w:hAnsi="Times New Roman" w:cs="Times New Roman"/>
          <w:sz w:val="24"/>
          <w:szCs w:val="24"/>
          <w:lang w:eastAsia="uk-UA"/>
        </w:rPr>
        <w:t>ние</w:t>
      </w:r>
      <w:r w:rsidRPr="00BA4714">
        <w:rPr>
          <w:rFonts w:ascii="Times New Roman" w:hAnsi="Times New Roman" w:cs="Times New Roman"/>
          <w:sz w:val="24"/>
          <w:szCs w:val="24"/>
          <w:lang w:val="uk-UA" w:eastAsia="uk-UA"/>
        </w:rPr>
        <w:t xml:space="preserve"> об'єктивного дослідження.</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проявів атеросклерозних</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поразок судин. </w:t>
      </w:r>
    </w:p>
    <w:p w:rsidR="00BA18B9" w:rsidRPr="00BA4714" w:rsidRDefault="00BA18B9" w:rsidP="0008373A">
      <w:pPr>
        <w:numPr>
          <w:ilvl w:val="0"/>
          <w:numId w:val="37"/>
        </w:numPr>
        <w:ind w:left="0" w:firstLine="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Скласти програму</w:t>
      </w:r>
      <w:r w:rsidRPr="00BA4714">
        <w:rPr>
          <w:rFonts w:ascii="Times New Roman" w:hAnsi="Times New Roman" w:cs="Times New Roman"/>
          <w:sz w:val="24"/>
          <w:szCs w:val="24"/>
          <w:lang w:val="uk-UA" w:eastAsia="uk-UA"/>
        </w:rPr>
        <w:tab/>
        <w:t xml:space="preserve">                               2. Інтерпретація даних </w:t>
      </w:r>
      <w:r w:rsidRPr="00BA4714">
        <w:rPr>
          <w:rFonts w:ascii="Times New Roman" w:hAnsi="Times New Roman" w:cs="Times New Roman"/>
          <w:sz w:val="24"/>
          <w:szCs w:val="24"/>
          <w:lang w:eastAsia="uk-UA"/>
        </w:rPr>
        <w:t>лабора-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обстежень хворого на</w:t>
      </w:r>
      <w:r w:rsidRPr="00BA4714">
        <w:rPr>
          <w:rFonts w:ascii="Times New Roman" w:hAnsi="Times New Roman" w:cs="Times New Roman"/>
          <w:sz w:val="24"/>
          <w:szCs w:val="24"/>
          <w:lang w:val="uk-UA" w:eastAsia="uk-UA"/>
        </w:rPr>
        <w:tab/>
        <w:t xml:space="preserve">                                 уторованих і інструментальних</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атеросклерозні </w:t>
      </w:r>
      <w:r w:rsidRPr="00BA4714">
        <w:rPr>
          <w:rFonts w:ascii="Times New Roman" w:hAnsi="Times New Roman" w:cs="Times New Roman"/>
          <w:sz w:val="24"/>
          <w:szCs w:val="24"/>
          <w:lang w:eastAsia="uk-UA"/>
        </w:rPr>
        <w:t>прояв-</w:t>
      </w:r>
      <w:r w:rsidRPr="00BA4714">
        <w:rPr>
          <w:rFonts w:ascii="Times New Roman" w:hAnsi="Times New Roman" w:cs="Times New Roman"/>
          <w:sz w:val="24"/>
          <w:szCs w:val="24"/>
          <w:lang w:val="uk-UA" w:eastAsia="uk-UA"/>
        </w:rPr>
        <w:tab/>
        <w:t xml:space="preserve">                                 досліджень.</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ления</w:t>
      </w:r>
      <w:r w:rsidRPr="00BA4714">
        <w:rPr>
          <w:rFonts w:ascii="Times New Roman" w:hAnsi="Times New Roman" w:cs="Times New Roman"/>
          <w:sz w:val="24"/>
          <w:szCs w:val="24"/>
          <w:lang w:val="uk-UA" w:eastAsia="uk-UA"/>
        </w:rPr>
        <w:t xml:space="preserve"> основного захворювання</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і його ускладнень.</w:t>
      </w:r>
    </w:p>
    <w:p w:rsidR="00BA18B9" w:rsidRPr="00BA4714" w:rsidRDefault="00BA18B9" w:rsidP="0008373A">
      <w:pPr>
        <w:numPr>
          <w:ilvl w:val="0"/>
          <w:numId w:val="37"/>
        </w:numPr>
        <w:ind w:left="0" w:firstLine="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Оцінити </w:t>
      </w:r>
      <w:r w:rsidRPr="00BA4714">
        <w:rPr>
          <w:rFonts w:ascii="Times New Roman" w:hAnsi="Times New Roman" w:cs="Times New Roman"/>
          <w:sz w:val="24"/>
          <w:szCs w:val="24"/>
          <w:lang w:eastAsia="uk-UA"/>
        </w:rPr>
        <w:t>типир</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eastAsia="uk-UA"/>
        </w:rPr>
        <w:t>ван</w:t>
      </w:r>
      <w:r w:rsidRPr="00BA4714">
        <w:rPr>
          <w:rFonts w:ascii="Times New Roman" w:hAnsi="Times New Roman" w:cs="Times New Roman"/>
          <w:sz w:val="24"/>
          <w:szCs w:val="24"/>
          <w:lang w:val="uk-UA" w:eastAsia="uk-UA"/>
        </w:rPr>
        <w:t xml:space="preserve">ня </w:t>
      </w:r>
      <w:r w:rsidRPr="00BA4714">
        <w:rPr>
          <w:rFonts w:ascii="Times New Roman" w:hAnsi="Times New Roman" w:cs="Times New Roman"/>
          <w:sz w:val="24"/>
          <w:szCs w:val="24"/>
          <w:lang w:eastAsia="uk-UA"/>
        </w:rPr>
        <w:t>липи-</w:t>
      </w:r>
      <w:r w:rsidRPr="00BA4714">
        <w:rPr>
          <w:rFonts w:ascii="Times New Roman" w:hAnsi="Times New Roman" w:cs="Times New Roman"/>
          <w:sz w:val="24"/>
          <w:szCs w:val="24"/>
          <w:lang w:val="uk-UA" w:eastAsia="uk-UA"/>
        </w:rPr>
        <w:tab/>
        <w:t xml:space="preserve">                   3. Виявити і зіставити </w:t>
      </w:r>
      <w:r w:rsidRPr="00BA4714">
        <w:rPr>
          <w:rFonts w:ascii="Times New Roman" w:hAnsi="Times New Roman" w:cs="Times New Roman"/>
          <w:sz w:val="24"/>
          <w:szCs w:val="24"/>
          <w:lang w:eastAsia="uk-UA"/>
        </w:rPr>
        <w:t>клини-</w:t>
      </w:r>
      <w:r w:rsidRPr="00BA4714">
        <w:rPr>
          <w:rFonts w:ascii="Times New Roman" w:hAnsi="Times New Roman" w:cs="Times New Roman"/>
          <w:sz w:val="24"/>
          <w:szCs w:val="24"/>
          <w:lang w:val="uk-UA" w:eastAsia="uk-UA"/>
        </w:rPr>
        <w:t xml:space="preserve"> </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дов</w:t>
      </w:r>
      <w:r w:rsidRPr="00BA4714">
        <w:rPr>
          <w:rFonts w:ascii="Times New Roman" w:hAnsi="Times New Roman" w:cs="Times New Roman"/>
          <w:sz w:val="24"/>
          <w:szCs w:val="24"/>
          <w:lang w:val="uk-UA" w:eastAsia="uk-UA"/>
        </w:rPr>
        <w:t xml:space="preserve"> і визначити ступінь                                    </w:t>
      </w:r>
      <w:r w:rsidRPr="00BA4714">
        <w:rPr>
          <w:rFonts w:ascii="Times New Roman" w:hAnsi="Times New Roman" w:cs="Times New Roman"/>
          <w:sz w:val="24"/>
          <w:szCs w:val="24"/>
          <w:lang w:eastAsia="uk-UA"/>
        </w:rPr>
        <w:t>ческие</w:t>
      </w:r>
      <w:r w:rsidRPr="00BA4714">
        <w:rPr>
          <w:rFonts w:ascii="Times New Roman" w:hAnsi="Times New Roman" w:cs="Times New Roman"/>
          <w:sz w:val="24"/>
          <w:szCs w:val="24"/>
          <w:lang w:val="uk-UA" w:eastAsia="uk-UA"/>
        </w:rPr>
        <w:t xml:space="preserve"> прояву атеросклерозу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тяжкість атеросклерозних</w:t>
      </w:r>
      <w:r w:rsidRPr="00BA4714">
        <w:rPr>
          <w:rFonts w:ascii="Times New Roman" w:hAnsi="Times New Roman" w:cs="Times New Roman"/>
          <w:sz w:val="24"/>
          <w:szCs w:val="24"/>
          <w:lang w:val="uk-UA" w:eastAsia="uk-UA"/>
        </w:rPr>
        <w:tab/>
        <w:t xml:space="preserve">                                з біохімічною і патофизиоло-</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поразок і ускладнень. </w:t>
      </w:r>
      <w:r w:rsidRPr="00BA4714">
        <w:rPr>
          <w:rFonts w:ascii="Times New Roman" w:hAnsi="Times New Roman" w:cs="Times New Roman"/>
          <w:sz w:val="24"/>
          <w:szCs w:val="24"/>
          <w:lang w:val="uk-UA" w:eastAsia="uk-UA"/>
        </w:rPr>
        <w:tab/>
        <w:t xml:space="preserve">                                </w:t>
      </w:r>
      <w:r w:rsidRPr="00BA4714">
        <w:rPr>
          <w:rFonts w:ascii="Times New Roman" w:hAnsi="Times New Roman" w:cs="Times New Roman"/>
          <w:sz w:val="24"/>
          <w:szCs w:val="24"/>
          <w:lang w:eastAsia="uk-UA"/>
        </w:rPr>
        <w:t>чической</w:t>
      </w:r>
      <w:r w:rsidRPr="00BA4714">
        <w:rPr>
          <w:rFonts w:ascii="Times New Roman" w:hAnsi="Times New Roman" w:cs="Times New Roman"/>
          <w:sz w:val="24"/>
          <w:szCs w:val="24"/>
          <w:lang w:val="uk-UA" w:eastAsia="uk-UA"/>
        </w:rPr>
        <w:t xml:space="preserve"> ситуаціями. </w:t>
      </w:r>
    </w:p>
    <w:p w:rsidR="00BA18B9" w:rsidRPr="00BA4714" w:rsidRDefault="00BA18B9" w:rsidP="0008373A">
      <w:pPr>
        <w:numPr>
          <w:ilvl w:val="0"/>
          <w:numId w:val="37"/>
        </w:numPr>
        <w:ind w:left="0" w:firstLine="0"/>
        <w:jc w:val="left"/>
        <w:rPr>
          <w:rFonts w:ascii="Times New Roman" w:hAnsi="Times New Roman" w:cs="Times New Roman"/>
          <w:b/>
          <w:bCs/>
          <w:i/>
          <w:iCs/>
          <w:sz w:val="24"/>
          <w:szCs w:val="24"/>
          <w:lang w:val="uk-UA" w:eastAsia="uk-UA"/>
        </w:rPr>
      </w:pPr>
      <w:r w:rsidRPr="00BA4714">
        <w:rPr>
          <w:rFonts w:ascii="Times New Roman" w:hAnsi="Times New Roman" w:cs="Times New Roman"/>
          <w:b/>
          <w:bCs/>
          <w:i/>
          <w:iCs/>
          <w:sz w:val="24"/>
          <w:szCs w:val="24"/>
          <w:lang w:val="uk-UA" w:eastAsia="uk-UA"/>
        </w:rPr>
        <w:t>Поставити попередній діагноз: основной, супутній і ускладнення</w:t>
      </w:r>
    </w:p>
    <w:p w:rsidR="00BA18B9" w:rsidRPr="00BA4714" w:rsidRDefault="00BA18B9" w:rsidP="0008373A">
      <w:pPr>
        <w:numPr>
          <w:ilvl w:val="0"/>
          <w:numId w:val="37"/>
        </w:numPr>
        <w:ind w:left="0" w:firstLine="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Визначити тактику лікування</w:t>
      </w:r>
      <w:r w:rsidRPr="00BA4714">
        <w:rPr>
          <w:rFonts w:ascii="Times New Roman" w:hAnsi="Times New Roman" w:cs="Times New Roman"/>
          <w:sz w:val="24"/>
          <w:szCs w:val="24"/>
          <w:lang w:val="uk-UA" w:eastAsia="uk-UA"/>
        </w:rPr>
        <w:tab/>
        <w:t xml:space="preserve">          5. Інтепретіровать результати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lastRenderedPageBreak/>
        <w:t>і профілактики з урахуванням                            ліквання з позиціх фармакоди-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осо</w:t>
      </w:r>
      <w:r w:rsidRPr="00BA4714">
        <w:rPr>
          <w:rFonts w:ascii="Times New Roman" w:hAnsi="Times New Roman" w:cs="Times New Roman"/>
          <w:sz w:val="24"/>
          <w:szCs w:val="24"/>
          <w:lang w:val="uk-UA" w:eastAsia="uk-UA"/>
        </w:rPr>
        <w:t>бливо</w:t>
      </w:r>
      <w:r w:rsidRPr="00BA4714">
        <w:rPr>
          <w:rFonts w:ascii="Times New Roman" w:hAnsi="Times New Roman" w:cs="Times New Roman"/>
          <w:sz w:val="24"/>
          <w:szCs w:val="24"/>
          <w:lang w:eastAsia="uk-UA"/>
        </w:rPr>
        <w:t>стей</w:t>
      </w:r>
      <w:r w:rsidRPr="00BA4714">
        <w:rPr>
          <w:rFonts w:ascii="Times New Roman" w:hAnsi="Times New Roman" w:cs="Times New Roman"/>
          <w:sz w:val="24"/>
          <w:szCs w:val="24"/>
          <w:lang w:val="uk-UA" w:eastAsia="uk-UA"/>
        </w:rPr>
        <w:t xml:space="preserve"> течії, супутніх</w:t>
      </w:r>
      <w:r w:rsidRPr="00BA4714">
        <w:rPr>
          <w:rFonts w:ascii="Times New Roman" w:hAnsi="Times New Roman" w:cs="Times New Roman"/>
          <w:sz w:val="24"/>
          <w:szCs w:val="24"/>
          <w:lang w:val="uk-UA" w:eastAsia="uk-UA"/>
        </w:rPr>
        <w:tab/>
        <w:t xml:space="preserve">   намики, побічних ефектів і су-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захворювань і ускладнень.</w:t>
      </w:r>
      <w:r w:rsidRPr="00BA4714">
        <w:rPr>
          <w:rFonts w:ascii="Times New Roman" w:hAnsi="Times New Roman" w:cs="Times New Roman"/>
          <w:sz w:val="24"/>
          <w:szCs w:val="24"/>
          <w:lang w:val="uk-UA" w:eastAsia="uk-UA"/>
        </w:rPr>
        <w:tab/>
        <w:t>сумісності лікарських</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t xml:space="preserve">   засобів, немедикаментозної</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t xml:space="preserve">   терапії.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Для визначення початкового рівня знань і умінь запропонуйте студентам виконати ряд наступних завдань у формі тестових завдань.</w:t>
      </w:r>
    </w:p>
    <w:p w:rsidR="00BA18B9" w:rsidRPr="00BA4714" w:rsidRDefault="00BA18B9" w:rsidP="0008373A">
      <w:pPr>
        <w:pStyle w:val="a5"/>
        <w:spacing w:after="0"/>
        <w:jc w:val="left"/>
        <w:rPr>
          <w:rFonts w:ascii="Times New Roman" w:hAnsi="Times New Roman" w:cs="Times New Roman"/>
          <w:sz w:val="24"/>
          <w:szCs w:val="24"/>
          <w:lang w:val="uk-UA" w:eastAsia="uk-UA"/>
        </w:rPr>
      </w:pPr>
    </w:p>
    <w:p w:rsidR="00BA18B9" w:rsidRPr="00BA4714" w:rsidRDefault="00BA18B9" w:rsidP="0008373A">
      <w:pPr>
        <w:pStyle w:val="a3"/>
        <w:spacing w:after="0"/>
        <w:ind w:left="0"/>
        <w:jc w:val="left"/>
        <w:rPr>
          <w:rFonts w:ascii="Times New Roman" w:hAnsi="Times New Roman"/>
          <w:sz w:val="24"/>
          <w:szCs w:val="24"/>
          <w:lang w:val="uk-UA" w:eastAsia="uk-UA"/>
        </w:rPr>
      </w:pPr>
      <w:r w:rsidRPr="00BA4714">
        <w:rPr>
          <w:rFonts w:ascii="Times New Roman" w:hAnsi="Times New Roman"/>
          <w:sz w:val="24"/>
          <w:szCs w:val="24"/>
          <w:lang w:val="uk-UA" w:eastAsia="uk-UA"/>
        </w:rPr>
        <w:t>Завдання для самопідготовки і самокорекції початкового рівня знань і умінь.</w:t>
      </w:r>
    </w:p>
    <w:p w:rsidR="00BA18B9" w:rsidRPr="00BA4714" w:rsidRDefault="00BA18B9" w:rsidP="0008373A">
      <w:pPr>
        <w:pStyle w:val="6"/>
        <w:spacing w:line="240" w:lineRule="auto"/>
        <w:ind w:right="0" w:firstLine="0"/>
        <w:jc w:val="left"/>
        <w:rPr>
          <w:b/>
          <w:bCs/>
          <w:sz w:val="24"/>
          <w:szCs w:val="24"/>
          <w:lang w:val="uk-UA" w:eastAsia="uk-UA"/>
        </w:rPr>
      </w:pPr>
      <w:r w:rsidRPr="00BA4714">
        <w:rPr>
          <w:b/>
          <w:bCs/>
          <w:sz w:val="24"/>
          <w:szCs w:val="24"/>
          <w:lang w:val="uk-UA" w:eastAsia="uk-UA"/>
        </w:rPr>
        <w:t>Завдання № 1</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Який препарат, з перерахованих, найбільш ефективний при </w:t>
      </w:r>
      <w:r w:rsidRPr="00BA4714">
        <w:rPr>
          <w:rFonts w:ascii="Times New Roman" w:hAnsi="Times New Roman" w:cs="Times New Roman"/>
          <w:sz w:val="24"/>
          <w:szCs w:val="24"/>
          <w:lang w:eastAsia="uk-UA"/>
        </w:rPr>
        <w:t>г</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перхолестеринем</w:t>
      </w:r>
      <w:r w:rsidRPr="00BA4714">
        <w:rPr>
          <w:rFonts w:ascii="Times New Roman" w:hAnsi="Times New Roman" w:cs="Times New Roman"/>
          <w:sz w:val="24"/>
          <w:szCs w:val="24"/>
          <w:lang w:val="uk-UA" w:eastAsia="uk-UA"/>
        </w:rPr>
        <w:t>ії:</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Нікотинова кислота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w:t>
      </w:r>
      <w:r w:rsidRPr="00BA4714">
        <w:rPr>
          <w:rFonts w:ascii="Times New Roman" w:hAnsi="Times New Roman" w:cs="Times New Roman"/>
          <w:sz w:val="24"/>
          <w:szCs w:val="24"/>
          <w:lang w:eastAsia="uk-UA"/>
        </w:rPr>
        <w:t>Клоф</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брат</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Т</w:t>
      </w:r>
      <w:r w:rsidRPr="00BA4714">
        <w:rPr>
          <w:rFonts w:ascii="Times New Roman" w:hAnsi="Times New Roman" w:cs="Times New Roman"/>
          <w:sz w:val="24"/>
          <w:szCs w:val="24"/>
          <w:lang w:eastAsia="uk-UA"/>
        </w:rPr>
        <w:t>ироксин</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Г) </w:t>
      </w:r>
      <w:r w:rsidRPr="00BA4714">
        <w:rPr>
          <w:rFonts w:ascii="Times New Roman" w:hAnsi="Times New Roman" w:cs="Times New Roman"/>
          <w:sz w:val="24"/>
          <w:szCs w:val="24"/>
          <w:lang w:eastAsia="uk-UA"/>
        </w:rPr>
        <w:t>Ловастатин</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2</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Порушення ліпідного обміну викликаються і посилюються наступними гіпотензивними препаратами: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А) </w:t>
      </w:r>
      <w:r w:rsidRPr="00BA4714">
        <w:rPr>
          <w:rFonts w:ascii="Times New Roman" w:hAnsi="Times New Roman" w:cs="Times New Roman"/>
          <w:sz w:val="24"/>
          <w:szCs w:val="24"/>
          <w:lang w:eastAsia="uk-UA"/>
        </w:rPr>
        <w:t>Бета-адреноблокатори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Інгібітори </w:t>
      </w:r>
      <w:r w:rsidRPr="00BA4714">
        <w:rPr>
          <w:rFonts w:ascii="Times New Roman" w:hAnsi="Times New Roman" w:cs="Times New Roman"/>
          <w:sz w:val="24"/>
          <w:szCs w:val="24"/>
          <w:lang w:eastAsia="uk-UA"/>
        </w:rPr>
        <w:t>АПФ</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Антагоністи кальцієвих каналів</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Діуретики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Альфа-адреноблокатори</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3</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Які з перерахованих типів гіперліпопротеїдемій характерні для атеросклерозу?</w:t>
      </w:r>
    </w:p>
    <w:p w:rsidR="00BA18B9" w:rsidRPr="00BA4714" w:rsidRDefault="00BA18B9" w:rsidP="0008373A">
      <w:pPr>
        <w:pStyle w:val="6"/>
        <w:spacing w:line="240" w:lineRule="auto"/>
        <w:ind w:right="0" w:firstLine="0"/>
        <w:jc w:val="left"/>
        <w:rPr>
          <w:sz w:val="24"/>
          <w:szCs w:val="24"/>
          <w:lang w:val="uk-UA" w:eastAsia="uk-UA"/>
        </w:rPr>
      </w:pPr>
      <w:r w:rsidRPr="00BA4714">
        <w:rPr>
          <w:sz w:val="24"/>
          <w:szCs w:val="24"/>
          <w:lang w:val="uk-UA" w:eastAsia="uk-UA"/>
        </w:rPr>
        <w:t>А) I</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IIа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IIб</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III</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sz w:val="24"/>
          <w:szCs w:val="24"/>
          <w:lang w:val="uk-UA" w:eastAsia="uk-UA"/>
        </w:rPr>
        <w:t>Д</w:t>
      </w:r>
      <w:r w:rsidRPr="00BA4714">
        <w:rPr>
          <w:rFonts w:ascii="Times New Roman" w:hAnsi="Times New Roman" w:cs="Times New Roman"/>
          <w:b/>
          <w:bCs/>
          <w:sz w:val="24"/>
          <w:szCs w:val="24"/>
          <w:lang w:val="uk-UA" w:eastAsia="uk-UA"/>
        </w:rPr>
        <w:t xml:space="preserve">) </w:t>
      </w:r>
      <w:r w:rsidRPr="00BA4714">
        <w:rPr>
          <w:rFonts w:ascii="Times New Roman" w:hAnsi="Times New Roman" w:cs="Times New Roman"/>
          <w:sz w:val="24"/>
          <w:szCs w:val="24"/>
          <w:lang w:val="uk-UA" w:eastAsia="uk-UA"/>
        </w:rPr>
        <w:t>IV</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b/>
          <w:bCs/>
          <w:sz w:val="24"/>
          <w:szCs w:val="24"/>
          <w:lang w:val="uk-UA" w:eastAsia="uk-UA"/>
        </w:rPr>
        <w:t>Завдання № 4</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При яких типах гіперлипопротеїдемії підвищений вміст в крові холестерину і ЛПНЩ?</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I</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IIа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IIб</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III</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IV</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5</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Які з вказаних класів </w:t>
      </w:r>
      <w:r w:rsidRPr="00BA4714">
        <w:rPr>
          <w:rFonts w:ascii="Times New Roman" w:hAnsi="Times New Roman" w:cs="Times New Roman"/>
          <w:sz w:val="24"/>
          <w:szCs w:val="24"/>
          <w:lang w:eastAsia="uk-UA"/>
        </w:rPr>
        <w:t>ліпопроте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в</w:t>
      </w:r>
      <w:r w:rsidRPr="00BA4714">
        <w:rPr>
          <w:rFonts w:ascii="Times New Roman" w:hAnsi="Times New Roman" w:cs="Times New Roman"/>
          <w:sz w:val="24"/>
          <w:szCs w:val="24"/>
          <w:lang w:val="uk-UA" w:eastAsia="uk-UA"/>
        </w:rPr>
        <w:t xml:space="preserve"> є </w:t>
      </w:r>
      <w:r w:rsidRPr="00BA4714">
        <w:rPr>
          <w:rFonts w:ascii="Times New Roman" w:hAnsi="Times New Roman" w:cs="Times New Roman"/>
          <w:sz w:val="24"/>
          <w:szCs w:val="24"/>
          <w:lang w:eastAsia="uk-UA"/>
        </w:rPr>
        <w:t>атероген</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eastAsia="uk-UA"/>
        </w:rPr>
        <w:t>м</w:t>
      </w:r>
      <w:r w:rsidRPr="00BA4714">
        <w:rPr>
          <w:rFonts w:ascii="Times New Roman" w:hAnsi="Times New Roman" w:cs="Times New Roman"/>
          <w:sz w:val="24"/>
          <w:szCs w:val="24"/>
          <w:lang w:val="uk-UA" w:eastAsia="uk-UA"/>
        </w:rPr>
        <w:t>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А) </w:t>
      </w:r>
      <w:r w:rsidRPr="00BA4714">
        <w:rPr>
          <w:rFonts w:ascii="Times New Roman" w:hAnsi="Times New Roman" w:cs="Times New Roman"/>
          <w:sz w:val="24"/>
          <w:szCs w:val="24"/>
          <w:lang w:eastAsia="uk-UA"/>
        </w:rPr>
        <w:t>ЛПВ</w:t>
      </w:r>
      <w:r w:rsidRPr="00BA4714">
        <w:rPr>
          <w:rFonts w:ascii="Times New Roman" w:hAnsi="Times New Roman" w:cs="Times New Roman"/>
          <w:sz w:val="24"/>
          <w:szCs w:val="24"/>
          <w:lang w:val="uk-UA" w:eastAsia="uk-UA"/>
        </w:rPr>
        <w:t>Щ</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w:t>
      </w:r>
      <w:r w:rsidRPr="00BA4714">
        <w:rPr>
          <w:rFonts w:ascii="Times New Roman" w:hAnsi="Times New Roman" w:cs="Times New Roman"/>
          <w:sz w:val="24"/>
          <w:szCs w:val="24"/>
          <w:lang w:eastAsia="uk-UA"/>
        </w:rPr>
        <w:t>ЛПДН</w:t>
      </w:r>
      <w:r w:rsidRPr="00BA4714">
        <w:rPr>
          <w:rFonts w:ascii="Times New Roman" w:hAnsi="Times New Roman" w:cs="Times New Roman"/>
          <w:sz w:val="24"/>
          <w:szCs w:val="24"/>
          <w:lang w:val="uk-UA" w:eastAsia="uk-UA"/>
        </w:rPr>
        <w:t>Щ</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В) </w:t>
      </w:r>
      <w:r w:rsidRPr="00BA4714">
        <w:rPr>
          <w:rFonts w:ascii="Times New Roman" w:hAnsi="Times New Roman" w:cs="Times New Roman"/>
          <w:sz w:val="24"/>
          <w:szCs w:val="24"/>
          <w:lang w:eastAsia="uk-UA"/>
        </w:rPr>
        <w:t>ЛПНЩ</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ТГ</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6</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При якому типі гіперліпопротеїдемії підвищений вміст в крові холестерину, тригліцер</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дів, ЛПНЩ і ЛПДНЩ?</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I</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IIа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IIб</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III</w:t>
      </w:r>
    </w:p>
    <w:p w:rsidR="00BA18B9" w:rsidRPr="00BA4714" w:rsidRDefault="00BA18B9" w:rsidP="0008373A">
      <w:pPr>
        <w:pStyle w:val="6"/>
        <w:spacing w:line="240" w:lineRule="auto"/>
        <w:ind w:right="0" w:firstLine="0"/>
        <w:jc w:val="left"/>
        <w:rPr>
          <w:sz w:val="24"/>
          <w:szCs w:val="24"/>
          <w:lang w:val="uk-UA" w:eastAsia="uk-UA"/>
        </w:rPr>
      </w:pPr>
      <w:r w:rsidRPr="00BA4714">
        <w:rPr>
          <w:sz w:val="24"/>
          <w:szCs w:val="24"/>
          <w:lang w:val="uk-UA" w:eastAsia="uk-UA"/>
        </w:rPr>
        <w:t>Д) IV</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7</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lastRenderedPageBreak/>
        <w:t xml:space="preserve">Який тип </w:t>
      </w:r>
      <w:r w:rsidRPr="00BA4714">
        <w:rPr>
          <w:rFonts w:ascii="Times New Roman" w:hAnsi="Times New Roman" w:cs="Times New Roman"/>
          <w:sz w:val="24"/>
          <w:szCs w:val="24"/>
          <w:lang w:eastAsia="uk-UA"/>
        </w:rPr>
        <w:t>гіперл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дем</w:t>
      </w:r>
      <w:r w:rsidRPr="00BA4714">
        <w:rPr>
          <w:rFonts w:ascii="Times New Roman" w:hAnsi="Times New Roman" w:cs="Times New Roman"/>
          <w:sz w:val="24"/>
          <w:szCs w:val="24"/>
          <w:lang w:val="uk-UA" w:eastAsia="uk-UA"/>
        </w:rPr>
        <w:t xml:space="preserve">ії обумовлений недостатністю ферменту </w:t>
      </w:r>
      <w:r w:rsidRPr="00BA4714">
        <w:rPr>
          <w:rFonts w:ascii="Times New Roman" w:hAnsi="Times New Roman" w:cs="Times New Roman"/>
          <w:sz w:val="24"/>
          <w:szCs w:val="24"/>
          <w:lang w:eastAsia="uk-UA"/>
        </w:rPr>
        <w:t>ліпопроте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пази</w:t>
      </w:r>
      <w:r w:rsidRPr="00BA4714">
        <w:rPr>
          <w:rFonts w:ascii="Times New Roman" w:hAnsi="Times New Roman" w:cs="Times New Roman"/>
          <w:sz w:val="24"/>
          <w:szCs w:val="24"/>
          <w:lang w:val="uk-UA" w:eastAsia="uk-UA"/>
        </w:rPr>
        <w:t>?</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I</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IIа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IIб</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III</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IV</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8</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Хворим яким, з перерахованих, типом гіперліпопротеїдемій необхідно зменшувати кіл</w:t>
      </w:r>
      <w:r w:rsidRPr="00BA4714">
        <w:rPr>
          <w:rFonts w:ascii="Times New Roman" w:hAnsi="Times New Roman" w:cs="Times New Roman"/>
          <w:sz w:val="24"/>
          <w:szCs w:val="24"/>
          <w:lang w:val="uk-UA" w:eastAsia="uk-UA"/>
        </w:rPr>
        <w:t>ь</w:t>
      </w:r>
      <w:r w:rsidRPr="00BA4714">
        <w:rPr>
          <w:rFonts w:ascii="Times New Roman" w:hAnsi="Times New Roman" w:cs="Times New Roman"/>
          <w:sz w:val="24"/>
          <w:szCs w:val="24"/>
          <w:lang w:val="uk-UA" w:eastAsia="uk-UA"/>
        </w:rPr>
        <w:t>кість холестерину в їжі?</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IIа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IIб</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III</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IV</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9</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Які з перерахованих препаратів знижують вміст холестерину в крові?</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А) </w:t>
      </w:r>
      <w:r w:rsidRPr="00BA4714">
        <w:rPr>
          <w:rFonts w:ascii="Times New Roman" w:hAnsi="Times New Roman" w:cs="Times New Roman"/>
          <w:sz w:val="24"/>
          <w:szCs w:val="24"/>
          <w:lang w:eastAsia="uk-UA"/>
        </w:rPr>
        <w:t>Холестирамін</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w:t>
      </w:r>
      <w:r w:rsidRPr="00BA4714">
        <w:rPr>
          <w:rFonts w:ascii="Times New Roman" w:hAnsi="Times New Roman" w:cs="Times New Roman"/>
          <w:sz w:val="24"/>
          <w:szCs w:val="24"/>
          <w:lang w:eastAsia="uk-UA"/>
        </w:rPr>
        <w:t>Продектин</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В) </w:t>
      </w:r>
      <w:r w:rsidRPr="00BA4714">
        <w:rPr>
          <w:rFonts w:ascii="Times New Roman" w:hAnsi="Times New Roman" w:cs="Times New Roman"/>
          <w:sz w:val="24"/>
          <w:szCs w:val="24"/>
          <w:lang w:eastAsia="uk-UA"/>
        </w:rPr>
        <w:t>Пробукол</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Г) </w:t>
      </w:r>
      <w:r w:rsidRPr="00BA4714">
        <w:rPr>
          <w:rFonts w:ascii="Times New Roman" w:hAnsi="Times New Roman" w:cs="Times New Roman"/>
          <w:sz w:val="24"/>
          <w:szCs w:val="24"/>
          <w:lang w:eastAsia="uk-UA"/>
        </w:rPr>
        <w:t>Бета-ситостерін</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Д) </w:t>
      </w:r>
      <w:r w:rsidRPr="00BA4714">
        <w:rPr>
          <w:rFonts w:ascii="Times New Roman" w:hAnsi="Times New Roman" w:cs="Times New Roman"/>
          <w:sz w:val="24"/>
          <w:szCs w:val="24"/>
          <w:lang w:eastAsia="uk-UA"/>
        </w:rPr>
        <w:t>Бета-блокатор</w:t>
      </w:r>
      <w:r w:rsidRPr="00BA4714">
        <w:rPr>
          <w:rFonts w:ascii="Times New Roman" w:hAnsi="Times New Roman" w:cs="Times New Roman"/>
          <w:sz w:val="24"/>
          <w:szCs w:val="24"/>
          <w:lang w:val="uk-UA" w:eastAsia="uk-UA"/>
        </w:rPr>
        <w:t>и</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10</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Споживання яких, з перерахованих, продуктів приводить до підвищення змісту </w:t>
      </w:r>
      <w:r w:rsidRPr="00BA4714">
        <w:rPr>
          <w:rFonts w:ascii="Times New Roman" w:hAnsi="Times New Roman" w:cs="Times New Roman"/>
          <w:sz w:val="24"/>
          <w:szCs w:val="24"/>
          <w:lang w:eastAsia="uk-UA"/>
        </w:rPr>
        <w:t>тригліцерид</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в</w:t>
      </w:r>
      <w:r w:rsidRPr="00BA4714">
        <w:rPr>
          <w:rFonts w:ascii="Times New Roman" w:hAnsi="Times New Roman" w:cs="Times New Roman"/>
          <w:sz w:val="24"/>
          <w:szCs w:val="24"/>
          <w:lang w:val="uk-UA" w:eastAsia="uk-UA"/>
        </w:rPr>
        <w:t xml:space="preserve"> в крові:</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М'ясо</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Цукор</w:t>
      </w:r>
    </w:p>
    <w:p w:rsidR="00BA18B9" w:rsidRPr="00BA4714" w:rsidRDefault="00BA18B9" w:rsidP="0008373A">
      <w:pPr>
        <w:pStyle w:val="6"/>
        <w:spacing w:line="240" w:lineRule="auto"/>
        <w:ind w:right="0" w:firstLine="0"/>
        <w:jc w:val="left"/>
        <w:rPr>
          <w:sz w:val="24"/>
          <w:szCs w:val="24"/>
          <w:lang w:val="uk-UA" w:eastAsia="uk-UA"/>
        </w:rPr>
      </w:pPr>
      <w:r w:rsidRPr="00BA4714">
        <w:rPr>
          <w:sz w:val="24"/>
          <w:szCs w:val="24"/>
          <w:lang w:val="uk-UA" w:eastAsia="uk-UA"/>
        </w:rPr>
        <w:t>В) Кондитерські вироби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Ікра лосося</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Курячі яйця</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11</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Найрідше вражаються атеросклерозом:</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Мозкові судини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Коронарні судини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Судини верхніх кінцівок</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Судини нижніх кінцівок</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Аорта</w:t>
      </w:r>
    </w:p>
    <w:p w:rsidR="00BA18B9" w:rsidRPr="00BA4714" w:rsidRDefault="00BA18B9" w:rsidP="0008373A">
      <w:pPr>
        <w:pStyle w:val="6"/>
        <w:spacing w:line="240" w:lineRule="auto"/>
        <w:ind w:right="0" w:firstLine="0"/>
        <w:jc w:val="left"/>
        <w:rPr>
          <w:b/>
          <w:bCs/>
          <w:sz w:val="24"/>
          <w:szCs w:val="24"/>
          <w:lang w:val="uk-UA" w:eastAsia="uk-UA"/>
        </w:rPr>
      </w:pPr>
      <w:r w:rsidRPr="00BA4714">
        <w:rPr>
          <w:b/>
          <w:bCs/>
          <w:sz w:val="24"/>
          <w:szCs w:val="24"/>
          <w:lang w:val="uk-UA" w:eastAsia="uk-UA"/>
        </w:rPr>
        <w:t>Завдання № 12</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Найбільш атерогеним фенотипом гіперліпідемії є:</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I тип</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II Б тип</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V тип</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IV тип</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13</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Серед ендокринних захворювань до розвитку атеросклерозу привертає:</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Хвороба Адісона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Тіреотоксикоз</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Цукровий діабет</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Гіпотиреоз</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14</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Механізм дії статинів (інгібіторів ГМК-КоА-редуктази) полягає:</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у пригнобленні синтезу пре-бета-липопротеїнів</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у пригнобленні синтезу холестерину</w:t>
      </w:r>
    </w:p>
    <w:p w:rsidR="00BA18B9" w:rsidRPr="00BA4714" w:rsidRDefault="00BA18B9" w:rsidP="0008373A">
      <w:pPr>
        <w:pStyle w:val="6"/>
        <w:spacing w:line="240" w:lineRule="auto"/>
        <w:ind w:right="0" w:firstLine="0"/>
        <w:jc w:val="left"/>
        <w:rPr>
          <w:sz w:val="24"/>
          <w:szCs w:val="24"/>
          <w:lang w:val="uk-UA" w:eastAsia="uk-UA"/>
        </w:rPr>
      </w:pPr>
      <w:r w:rsidRPr="00BA4714">
        <w:rPr>
          <w:sz w:val="24"/>
          <w:szCs w:val="24"/>
          <w:lang w:val="uk-UA" w:eastAsia="uk-UA"/>
        </w:rPr>
        <w:lastRenderedPageBreak/>
        <w:t>В) у порушенні всмоктування ліпідів</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Відповіді до завдань:</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sz w:val="24"/>
          <w:szCs w:val="24"/>
          <w:lang w:val="uk-UA" w:eastAsia="uk-UA"/>
        </w:rPr>
        <w:t>Завдання 1 - Г; Завдання 2–А,В; Завдання 3– Б, В, Г, Д; Завдання 4– Б, В, Г; Завдання 5– Б, В; Завдання 6 – Б, В, Г, Д; Завдання 7– А; Завдання 8–Б, В, Г; Завдання 9 – А, В, Г; З</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вдання 10– Б, В; Завдання  11–В; Завдання 12 – Б; Завдання 13 – В,Г; Завдання 14 – Б.</w:t>
      </w:r>
    </w:p>
    <w:p w:rsidR="00BA18B9" w:rsidRPr="00BA4714" w:rsidRDefault="00BA18B9" w:rsidP="0008373A">
      <w:pPr>
        <w:pStyle w:val="aa"/>
        <w:spacing w:line="240" w:lineRule="auto"/>
        <w:jc w:val="left"/>
        <w:rPr>
          <w:b/>
          <w:bCs/>
          <w:sz w:val="24"/>
          <w:lang w:val="uk-UA"/>
        </w:rPr>
      </w:pPr>
      <w:r w:rsidRPr="00BA4714">
        <w:rPr>
          <w:b/>
          <w:bCs/>
          <w:sz w:val="24"/>
          <w:lang w:val="uk-UA" w:eastAsia="uk-UA"/>
        </w:rPr>
        <w:t>Література</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sz w:val="24"/>
          <w:szCs w:val="24"/>
        </w:rPr>
        <w:t>1. Амосова Е.Н. Клиническая кардиология. - Киев: "Здоровье", 1997 - т. 1, 704 с.</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sz w:val="24"/>
          <w:szCs w:val="24"/>
        </w:rPr>
        <w:t>2. Аронов Д.М. Лечение и профилактика атеросклероза. - Москва: из-во "Триада- Х", 2000 - 407 с.</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sz w:val="24"/>
          <w:szCs w:val="24"/>
        </w:rPr>
        <w:t>3. Кардиология в вопросах и ответах / под ред профессора  Ю.Р. Ковалева. - СПб: "Фол</w:t>
      </w:r>
      <w:r w:rsidRPr="00BA4714">
        <w:rPr>
          <w:rFonts w:ascii="Times New Roman" w:hAnsi="Times New Roman" w:cs="Times New Roman"/>
          <w:sz w:val="24"/>
          <w:szCs w:val="24"/>
        </w:rPr>
        <w:t>и</w:t>
      </w:r>
      <w:r w:rsidRPr="00BA4714">
        <w:rPr>
          <w:rFonts w:ascii="Times New Roman" w:hAnsi="Times New Roman" w:cs="Times New Roman"/>
          <w:sz w:val="24"/>
          <w:szCs w:val="24"/>
        </w:rPr>
        <w:t>ант", 2002 - с. 320 -340</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sz w:val="24"/>
          <w:szCs w:val="24"/>
        </w:rPr>
        <w:t>4. Карпов Р.С., Дудко В.А. Атеросклероз: патогенез, клиника, функциональная диагност</w:t>
      </w:r>
      <w:r w:rsidRPr="00BA4714">
        <w:rPr>
          <w:rFonts w:ascii="Times New Roman" w:hAnsi="Times New Roman" w:cs="Times New Roman"/>
          <w:sz w:val="24"/>
          <w:szCs w:val="24"/>
        </w:rPr>
        <w:t>и</w:t>
      </w:r>
      <w:r w:rsidRPr="00BA4714">
        <w:rPr>
          <w:rFonts w:ascii="Times New Roman" w:hAnsi="Times New Roman" w:cs="Times New Roman"/>
          <w:sz w:val="24"/>
          <w:szCs w:val="24"/>
        </w:rPr>
        <w:t>ка, лечение - Томск: ТГУ. 1998 - 655 с.</w:t>
      </w:r>
    </w:p>
    <w:p w:rsidR="00BA18B9" w:rsidRPr="00BA4714" w:rsidRDefault="00BA18B9"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5. Климов А.Н., Никульцева Н.Г. Обмен липидов и липопротеидов и его нарушения (Р</w:t>
      </w:r>
      <w:r w:rsidRPr="00BA4714">
        <w:rPr>
          <w:rFonts w:ascii="Times New Roman" w:hAnsi="Times New Roman" w:cs="Times New Roman"/>
          <w:sz w:val="24"/>
          <w:szCs w:val="24"/>
        </w:rPr>
        <w:t>у</w:t>
      </w:r>
      <w:r w:rsidRPr="00BA4714">
        <w:rPr>
          <w:rFonts w:ascii="Times New Roman" w:hAnsi="Times New Roman" w:cs="Times New Roman"/>
          <w:sz w:val="24"/>
          <w:szCs w:val="24"/>
        </w:rPr>
        <w:t xml:space="preserve">ководство для врачей) - СПб, Москва, Харьков, Минск,1999. - 505 с. </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sz w:val="24"/>
          <w:szCs w:val="24"/>
        </w:rPr>
        <w:t>6. Кравчун П.Г., Шушляп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 О.І., Салех С.Х. Нажар, Харпріт Сінгх Хір</w:t>
      </w:r>
      <w:r w:rsidRPr="00BA4714">
        <w:rPr>
          <w:rFonts w:ascii="Times New Roman" w:hAnsi="Times New Roman" w:cs="Times New Roman"/>
          <w:sz w:val="24"/>
          <w:szCs w:val="24"/>
          <w:lang w:val="uk-UA"/>
        </w:rPr>
        <w:t>а АТЕРОСКЛЕРОЗ: навчальний посібник для студентів медичних вузів та лікарів-практиків в системі охорони здоров</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 xml:space="preserve">я – Харків: ППВ </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Нове слово</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 xml:space="preserve"> - 2005 – 284 с.</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sz w:val="24"/>
          <w:szCs w:val="24"/>
        </w:rPr>
        <w:t>7. Малая Л.Т., Хворостинка В.Н. Терапия -  Харьков: "Факт", 2001 - 1031 с.</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sz w:val="24"/>
          <w:szCs w:val="24"/>
        </w:rPr>
        <w:t>8. Машковский М.Д. Лекарственные средства - Москва: ООО "Издательство "Новая во</w:t>
      </w:r>
      <w:r w:rsidRPr="00BA4714">
        <w:rPr>
          <w:rFonts w:ascii="Times New Roman" w:hAnsi="Times New Roman" w:cs="Times New Roman"/>
          <w:sz w:val="24"/>
          <w:szCs w:val="24"/>
        </w:rPr>
        <w:t>л</w:t>
      </w:r>
      <w:r w:rsidRPr="00BA4714">
        <w:rPr>
          <w:rFonts w:ascii="Times New Roman" w:hAnsi="Times New Roman" w:cs="Times New Roman"/>
          <w:sz w:val="24"/>
          <w:szCs w:val="24"/>
        </w:rPr>
        <w:t>на", 2000  -  1 и 2 т. - 540 и 568 с.</w:t>
      </w:r>
    </w:p>
    <w:p w:rsidR="00BA18B9" w:rsidRPr="00BA4714" w:rsidRDefault="00BA18B9" w:rsidP="0008373A">
      <w:pPr>
        <w:jc w:val="left"/>
        <w:rPr>
          <w:rFonts w:ascii="Times New Roman" w:hAnsi="Times New Roman" w:cs="Times New Roman"/>
          <w:sz w:val="24"/>
          <w:szCs w:val="24"/>
        </w:rPr>
      </w:pPr>
      <w:r w:rsidRPr="00BA4714">
        <w:rPr>
          <w:rFonts w:ascii="Times New Roman" w:hAnsi="Times New Roman" w:cs="Times New Roman"/>
          <w:sz w:val="24"/>
          <w:szCs w:val="24"/>
        </w:rPr>
        <w:t>9. Нетяженко В.З. Классификация внутренних заболеваний. Ассоциация врачей-интернистов / Часть 1-ая. Кардиология и ревматология – Киев - 2001 - 281 с.</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sz w:val="24"/>
          <w:szCs w:val="24"/>
        </w:rPr>
        <w:t xml:space="preserve">10. Ройтберг Г.Е., Струтынский В.В. Внутренние болезни. Сердечно-сосудистая система. Атеросклероз. -  Москва: "Бином" - 2003 – гл. 5 - с. 283-345.  </w:t>
      </w:r>
    </w:p>
    <w:p w:rsidR="00BA18B9" w:rsidRPr="00BA4714" w:rsidRDefault="00BA18B9" w:rsidP="0008373A">
      <w:pPr>
        <w:pStyle w:val="a5"/>
        <w:spacing w:after="0"/>
        <w:jc w:val="left"/>
        <w:rPr>
          <w:rFonts w:ascii="Times New Roman" w:hAnsi="Times New Roman" w:cs="Times New Roman"/>
          <w:b/>
          <w:bCs/>
          <w:sz w:val="24"/>
          <w:szCs w:val="24"/>
          <w:lang w:val="uk-UA" w:eastAsia="uk-UA"/>
        </w:rPr>
      </w:pP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ПЕРЕЛІК  ТЕОРЕТИЧНИХ  ПИТАНЬ:</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1.Визначення поняття «Атеросклероз».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2. Роль гіперліпідемій, поразок судинної стінки і тромбоцитів в розвитку атеросклерозу.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3. Особливості клінічних проявів залежно від локалізації (аорта, коронарні, мезентеріал</w:t>
      </w:r>
      <w:r w:rsidRPr="00BA4714">
        <w:rPr>
          <w:rFonts w:ascii="Times New Roman" w:hAnsi="Times New Roman" w:cs="Times New Roman"/>
          <w:sz w:val="24"/>
          <w:szCs w:val="24"/>
          <w:lang w:val="uk-UA" w:eastAsia="uk-UA"/>
        </w:rPr>
        <w:t>ь</w:t>
      </w:r>
      <w:r w:rsidRPr="00BA4714">
        <w:rPr>
          <w:rFonts w:ascii="Times New Roman" w:hAnsi="Times New Roman" w:cs="Times New Roman"/>
          <w:sz w:val="24"/>
          <w:szCs w:val="24"/>
          <w:lang w:val="uk-UA" w:eastAsia="uk-UA"/>
        </w:rPr>
        <w:t>ні, ниркові артерії, артерії нижніх кінцівок).</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4. Значення лабораторних, рентгенологічних і інших інструментальних методах досл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дження.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5. Лікувальна тактика при різних варіантах перебігу атеросклерозу.</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sz w:val="24"/>
          <w:szCs w:val="24"/>
          <w:lang w:val="uk-UA" w:eastAsia="uk-UA"/>
        </w:rPr>
        <w:t>6. Первинна і вторинна профілактика</w:t>
      </w:r>
      <w:r w:rsidRPr="00BA4714">
        <w:rPr>
          <w:rFonts w:ascii="Times New Roman" w:hAnsi="Times New Roman" w:cs="Times New Roman"/>
          <w:b/>
          <w:bCs/>
          <w:sz w:val="24"/>
          <w:szCs w:val="24"/>
          <w:lang w:val="uk-UA" w:eastAsia="uk-UA"/>
        </w:rPr>
        <w:t>.</w:t>
      </w:r>
    </w:p>
    <w:p w:rsidR="00BA18B9" w:rsidRPr="00BA4714" w:rsidRDefault="00BA18B9" w:rsidP="0008373A">
      <w:pPr>
        <w:pStyle w:val="a5"/>
        <w:spacing w:after="0"/>
        <w:jc w:val="left"/>
        <w:rPr>
          <w:rFonts w:ascii="Times New Roman" w:hAnsi="Times New Roman" w:cs="Times New Roman"/>
          <w:b/>
          <w:bCs/>
          <w:sz w:val="24"/>
          <w:szCs w:val="24"/>
          <w:lang w:val="uk-UA" w:eastAsia="uk-UA"/>
        </w:rPr>
      </w:pP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b/>
          <w:bCs/>
          <w:sz w:val="24"/>
          <w:szCs w:val="24"/>
          <w:lang w:val="uk-UA" w:eastAsia="uk-UA"/>
        </w:rPr>
        <w:t>Основні теоретичні питання теми.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Експертами ВОЗ дано наступне визначення атеросклерозу: "Атеросклероз - це варіабільна комбінація змін в інтимі артерій (на відміну від артеріол), що складається з осередкового накопичення ліпідів, складних вуглеводів, крові і кров'яних речовин, фібринозної тканини і кальцієвих відкладень і пов'язана із змінами в медії".</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Атеросклероз - захворювання, в основі якого лежить поразка аорти і її магістральних гілок за рахунок утворення атеросклерозних бляшок, що різною мірою звужують просвіт суд</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 xml:space="preserve">ни, що веде до гострого або хронічного зниження кровотоку в життєво важливих органах.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Атеросклероз – поширене хронічне захворювання артерій еластичного і м’язово - ела</w:t>
      </w:r>
      <w:r w:rsidRPr="00BA4714">
        <w:rPr>
          <w:rFonts w:ascii="Times New Roman" w:hAnsi="Times New Roman" w:cs="Times New Roman"/>
          <w:sz w:val="24"/>
          <w:szCs w:val="24"/>
          <w:lang w:val="uk-UA" w:eastAsia="uk-UA"/>
        </w:rPr>
        <w:t>с</w:t>
      </w:r>
      <w:r w:rsidRPr="00BA4714">
        <w:rPr>
          <w:rFonts w:ascii="Times New Roman" w:hAnsi="Times New Roman" w:cs="Times New Roman"/>
          <w:sz w:val="24"/>
          <w:szCs w:val="24"/>
          <w:lang w:val="uk-UA" w:eastAsia="uk-UA"/>
        </w:rPr>
        <w:t>тинного типу (крупного і середнього калібру), що характеризується тим, що в стінку с</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val="uk-UA" w:eastAsia="uk-UA"/>
        </w:rPr>
        <w:t>дин инфильтруються атерогенні  апопротеїн-В липопротеїни, а з подальшим розвитком сполучної тканини та атероматозных бляшок це призводить до органних і загальних ро</w:t>
      </w:r>
      <w:r w:rsidRPr="00BA4714">
        <w:rPr>
          <w:rFonts w:ascii="Times New Roman" w:hAnsi="Times New Roman" w:cs="Times New Roman"/>
          <w:sz w:val="24"/>
          <w:szCs w:val="24"/>
          <w:lang w:val="uk-UA" w:eastAsia="uk-UA"/>
        </w:rPr>
        <w:t>з</w:t>
      </w:r>
      <w:r w:rsidRPr="00BA4714">
        <w:rPr>
          <w:rFonts w:ascii="Times New Roman" w:hAnsi="Times New Roman" w:cs="Times New Roman"/>
          <w:sz w:val="24"/>
          <w:szCs w:val="24"/>
          <w:lang w:val="uk-UA" w:eastAsia="uk-UA"/>
        </w:rPr>
        <w:t>ладів кровообігу. Атеросклероз – це хвороба, що протікає тривало, первинний субстрат викликає хворобу – холестерин (ХС ЛПНЩ, цмЛНЩ та їх агрегати), і кінцевий етап – ф</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брозна бляшка.</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ЧИННИКИ РИЗИКУ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lastRenderedPageBreak/>
        <w:t>Соціально-культурні: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Недостатня фізична активність.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Незбалансоване живлення (висококалорійна їжа багата  насиченими жирами і холестер</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ном, зловживання рафінованими вуглеводами, нестача вітамінів і мікроелементів в їжі, відсутність фруктів і овочів в харчовому раціоні).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Психоемоційне перенапруження з дистресс-синдромом або хронічним стресом, і/або тип поведінки А, і/або, навпаки, монотонний характер роботи.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Внутрішні чинники ризику: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Артеріальна гіпертензія.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Високий рівень гіперліпідемій – гиперхолестеринемия і/або гіпертриглицеридемія. Вис</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кий вміст ліпопротеїдов, що апо-В-ліпоротеїнів. Низький рівень липопротеидов високої щільності.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Цукровий діабет і порушення толерантності до глюкози.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Надмірна маса тіла.</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Обтяжена спадковість</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Період в менопаузі.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Гиперфібріногенемія. </w:t>
      </w:r>
    </w:p>
    <w:p w:rsidR="00BA18B9" w:rsidRPr="00BA4714" w:rsidRDefault="00BA18B9" w:rsidP="0008373A">
      <w:pPr>
        <w:pStyle w:val="a5"/>
        <w:spacing w:after="0"/>
        <w:jc w:val="left"/>
        <w:rPr>
          <w:rFonts w:ascii="Times New Roman" w:hAnsi="Times New Roman" w:cs="Times New Roman"/>
          <w:bCs/>
          <w:i/>
          <w:iCs/>
          <w:sz w:val="24"/>
          <w:szCs w:val="24"/>
          <w:lang w:val="uk-UA"/>
        </w:rPr>
      </w:pPr>
      <w:r w:rsidRPr="00BA4714">
        <w:rPr>
          <w:rFonts w:ascii="Times New Roman" w:hAnsi="Times New Roman" w:cs="Times New Roman"/>
          <w:sz w:val="24"/>
          <w:szCs w:val="24"/>
          <w:lang w:val="uk-UA" w:eastAsia="uk-UA"/>
        </w:rPr>
        <w:t>Гіпергомоцистєїнемія  та інші.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Необоротні  чинники ризику – вік, чоловіча стать, генетична схильність.</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Оборотні  чинники ризику – куріння, гіпертонічна хвороба, ожиріння. </w:t>
      </w:r>
    </w:p>
    <w:p w:rsidR="00BA18B9" w:rsidRPr="00BA4714" w:rsidRDefault="00BA18B9"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eastAsia="uk-UA"/>
        </w:rPr>
        <w:t>Частково оборотні – гіперліпідемія, гіперглікемія, низький рівень ЛПВП, низька фізична активність, стрес.</w:t>
      </w:r>
      <w:r w:rsidRPr="00BA4714">
        <w:rPr>
          <w:rFonts w:ascii="Times New Roman" w:hAnsi="Times New Roman" w:cs="Times New Roman"/>
          <w:sz w:val="24"/>
          <w:szCs w:val="24"/>
          <w:lang w:val="uk-UA"/>
        </w:rPr>
        <w:t xml:space="preserve">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Головний чинник, стимулюючий розвиток атеросклерозу: підвищений вміст нативных і модифікованих ЛНЩ в плазмі крові, що приводить до накопичення ефірів холестерину в макрофагах, а також до інфільтрації судинної стінки липопротеидами, що зв'язуються з білками і глюкозаміногликанами міжклітинного матриксу. Тільки модифіковані ЛПНЩ або (і) їх агрегати проникають з крові в субендотеліальну інтиму.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У інтимі за рахунок агрегатів або комплексів, що містять ЛПНЩ, активізується фагоц</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тоз, внаслідок чого ослабляються міжклітинні зв'язки, а ЛПНП проникають в клітку, м</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нувши регульований рецепторний шлях захоплення ліпопротеїдів, що викликає накоп</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чення ліпідів в клітках, що у свою чергу веде до подальшого накопичення внутрікліти</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 xml:space="preserve">них ліпідів, стимуляції проліферації, а також синтезу і секреції позаклітинного матриксу. Така ситуація характерна для ранніх атеросклерозних змін в інтимі.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Утворюються піняві клітки, цитоплазма яких заповнена ліпідними включеннями. П мірі накопичення ліпідів в інтимальних клітках і руйнування клітинних зв'язків відбувається подальша стимуляція пролиферативної активності, а також пошкодження внутріклітинн</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го матриксу. Це властиво вираженим жировим поразкам інтими (жирова смуга, </w:t>
      </w:r>
      <w:r w:rsidRPr="00BA4714">
        <w:rPr>
          <w:rFonts w:ascii="Times New Roman" w:hAnsi="Times New Roman" w:cs="Times New Roman"/>
          <w:sz w:val="24"/>
          <w:szCs w:val="24"/>
          <w:lang w:eastAsia="uk-UA"/>
        </w:rPr>
        <w:t>ліпофиброзна</w:t>
      </w:r>
      <w:r w:rsidRPr="00BA4714">
        <w:rPr>
          <w:rFonts w:ascii="Times New Roman" w:hAnsi="Times New Roman" w:cs="Times New Roman"/>
          <w:sz w:val="24"/>
          <w:szCs w:val="24"/>
          <w:lang w:val="uk-UA" w:eastAsia="uk-UA"/>
        </w:rPr>
        <w:t xml:space="preserve"> бляшка). Секретіруємий колаген і інші компоненти матриксу, оточуючи клітку що їх синтезувала, ще більшою мірою відособляються від її сусідів, що, кінець кі</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цем, приводить до повної ізоляції окремих кліток і зникнення клітинної мережі. При ць</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му активність основних </w:t>
      </w:r>
      <w:r w:rsidRPr="00BA4714">
        <w:rPr>
          <w:rFonts w:ascii="Times New Roman" w:hAnsi="Times New Roman" w:cs="Times New Roman"/>
          <w:sz w:val="24"/>
          <w:szCs w:val="24"/>
          <w:lang w:eastAsia="uk-UA"/>
        </w:rPr>
        <w:t>атероген</w:t>
      </w:r>
      <w:r w:rsidRPr="00BA4714">
        <w:rPr>
          <w:rFonts w:ascii="Times New Roman" w:hAnsi="Times New Roman" w:cs="Times New Roman"/>
          <w:sz w:val="24"/>
          <w:szCs w:val="24"/>
          <w:lang w:val="uk-UA" w:eastAsia="uk-UA"/>
        </w:rPr>
        <w:t>ни</w:t>
      </w:r>
      <w:r w:rsidRPr="00BA4714">
        <w:rPr>
          <w:rFonts w:ascii="Times New Roman" w:hAnsi="Times New Roman" w:cs="Times New Roman"/>
          <w:sz w:val="24"/>
          <w:szCs w:val="24"/>
          <w:lang w:eastAsia="uk-UA"/>
        </w:rPr>
        <w:t>х</w:t>
      </w:r>
      <w:r w:rsidRPr="00BA4714">
        <w:rPr>
          <w:rFonts w:ascii="Times New Roman" w:hAnsi="Times New Roman" w:cs="Times New Roman"/>
          <w:sz w:val="24"/>
          <w:szCs w:val="24"/>
          <w:lang w:val="uk-UA" w:eastAsia="uk-UA"/>
        </w:rPr>
        <w:t xml:space="preserve"> процесів різко падає: знижується накопичення ліпідів в клітках, їх </w:t>
      </w:r>
      <w:r w:rsidRPr="00BA4714">
        <w:rPr>
          <w:rFonts w:ascii="Times New Roman" w:hAnsi="Times New Roman" w:cs="Times New Roman"/>
          <w:sz w:val="24"/>
          <w:szCs w:val="24"/>
          <w:lang w:eastAsia="uk-UA"/>
        </w:rPr>
        <w:t>пролиферативная</w:t>
      </w:r>
      <w:r w:rsidRPr="00BA4714">
        <w:rPr>
          <w:rFonts w:ascii="Times New Roman" w:hAnsi="Times New Roman" w:cs="Times New Roman"/>
          <w:sz w:val="24"/>
          <w:szCs w:val="24"/>
          <w:lang w:val="uk-UA" w:eastAsia="uk-UA"/>
        </w:rPr>
        <w:t xml:space="preserve"> активність, синтез позаклітинного матриксу. Таке спостер</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 xml:space="preserve">гається у фіброзній бляшці. Маловірогідно, з клінічної точки зору, що фіброзна бляшка представляє небезпеку, оскільки це стабільна низькоактивна структура.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Зовсім інша ситуація спостерігається в жирових поразках, зокрема в </w:t>
      </w:r>
      <w:r w:rsidRPr="00BA4714">
        <w:rPr>
          <w:rFonts w:ascii="Times New Roman" w:hAnsi="Times New Roman" w:cs="Times New Roman"/>
          <w:sz w:val="24"/>
          <w:szCs w:val="24"/>
          <w:lang w:eastAsia="uk-UA"/>
        </w:rPr>
        <w:t>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поф</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брозн</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й</w:t>
      </w:r>
      <w:r w:rsidRPr="00BA4714">
        <w:rPr>
          <w:rFonts w:ascii="Times New Roman" w:hAnsi="Times New Roman" w:cs="Times New Roman"/>
          <w:sz w:val="24"/>
          <w:szCs w:val="24"/>
          <w:lang w:val="uk-UA" w:eastAsia="uk-UA"/>
        </w:rPr>
        <w:t xml:space="preserve"> бляшці (атеромі). Це нестабільне ураження, в якій всі клітинні процеси активізовані максимально або майже максимально. Для клініки саме ці ураження, які називають «нестабільними бляшками», представляють найбільшу небезпеку. Оскільки вони швидко і активно розв</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ваються, їх швидке зростання приводить до так званого «розриву бляшки», який супров</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джується критичним локальними змінами гемостазу, ведучими до тромбоемболії, яка у свою чергу і є причиною судинних катастроф. Основні патогенетичні механізми загос</w:t>
      </w:r>
      <w:r w:rsidRPr="00BA4714">
        <w:rPr>
          <w:rFonts w:ascii="Times New Roman" w:hAnsi="Times New Roman" w:cs="Times New Roman"/>
          <w:sz w:val="24"/>
          <w:szCs w:val="24"/>
          <w:lang w:val="uk-UA" w:eastAsia="uk-UA"/>
        </w:rPr>
        <w:t>т</w:t>
      </w:r>
      <w:r w:rsidRPr="00BA4714">
        <w:rPr>
          <w:rFonts w:ascii="Times New Roman" w:hAnsi="Times New Roman" w:cs="Times New Roman"/>
          <w:sz w:val="24"/>
          <w:szCs w:val="24"/>
          <w:lang w:val="uk-UA" w:eastAsia="uk-UA"/>
        </w:rPr>
        <w:lastRenderedPageBreak/>
        <w:t>рення атеросклерозу і виникнення відповідних клінічних ознак ішемічних синдромів включають наступні явища в будь-якій їх послідовності: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ослаблення фіброзної оболонки бляшки і її розрив;</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непропорційно велике ліпідне ядро;</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тромбоутворення в місці розриву капсули бляшки або на дефекті ендотелію при вираж</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ному стенозі; виділення тканинного активатора плазминогена; підвищена агрегационная здатність тромбоцитів;</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дисфункція ендотелію (локальна і </w:t>
      </w:r>
      <w:r w:rsidRPr="00BA4714">
        <w:rPr>
          <w:rFonts w:ascii="Times New Roman" w:hAnsi="Times New Roman" w:cs="Times New Roman"/>
          <w:sz w:val="24"/>
          <w:szCs w:val="24"/>
          <w:lang w:eastAsia="uk-UA"/>
        </w:rPr>
        <w:t>генерализованная</w:t>
      </w:r>
      <w:r w:rsidRPr="00BA4714">
        <w:rPr>
          <w:rFonts w:ascii="Times New Roman" w:hAnsi="Times New Roman" w:cs="Times New Roman"/>
          <w:sz w:val="24"/>
          <w:szCs w:val="24"/>
          <w:lang w:val="uk-UA" w:eastAsia="uk-UA"/>
        </w:rPr>
        <w:t>);</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дифузна запальна реакція.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До теперішнього часу накопичена велика кількість даних, що свідчать про те, що липо</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val="uk-UA" w:eastAsia="uk-UA"/>
        </w:rPr>
        <w:t>ротеїди можуть робити істотний вплив на функціональну активність різних типів кліток, у тому числі і кліток судинної системи. Численні клінічні дослідження показали, що пор</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val="uk-UA" w:eastAsia="uk-UA"/>
        </w:rPr>
        <w:t>шення активності судин часто зустрічаються у хворих гиперхолестерінемією і атероскл</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 xml:space="preserve">розом. Ці порушення виражаються:  по-перше, в більш вираженому скороченні судин у відповідь на дію різних </w:t>
      </w:r>
      <w:r w:rsidRPr="00BA4714">
        <w:rPr>
          <w:rFonts w:ascii="Times New Roman" w:hAnsi="Times New Roman" w:cs="Times New Roman"/>
          <w:sz w:val="24"/>
          <w:szCs w:val="24"/>
          <w:lang w:eastAsia="uk-UA"/>
        </w:rPr>
        <w:t>вазоконстрикторов</w:t>
      </w:r>
      <w:r w:rsidRPr="00BA4714">
        <w:rPr>
          <w:rFonts w:ascii="Times New Roman" w:hAnsi="Times New Roman" w:cs="Times New Roman"/>
          <w:sz w:val="24"/>
          <w:szCs w:val="24"/>
          <w:lang w:val="uk-UA" w:eastAsia="uk-UA"/>
        </w:rPr>
        <w:t xml:space="preserve">, і, по-друге, в порушенні </w:t>
      </w:r>
      <w:r w:rsidRPr="00BA4714">
        <w:rPr>
          <w:rFonts w:ascii="Times New Roman" w:hAnsi="Times New Roman" w:cs="Times New Roman"/>
          <w:sz w:val="24"/>
          <w:szCs w:val="24"/>
          <w:lang w:eastAsia="uk-UA"/>
        </w:rPr>
        <w:t>эндотелий-за</w:t>
      </w:r>
      <w:r w:rsidRPr="00BA4714">
        <w:rPr>
          <w:rFonts w:ascii="Times New Roman" w:hAnsi="Times New Roman" w:cs="Times New Roman"/>
          <w:sz w:val="24"/>
          <w:szCs w:val="24"/>
          <w:lang w:val="uk-UA" w:eastAsia="uk-UA"/>
        </w:rPr>
        <w:t xml:space="preserve">лежного розслаблення судин.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Було давно відмічено, що тромбоцити пацієнтів, страждаючих гіперхолестеринемією, в</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лодіють підвищеною активністю. Це виражається в їх схильності до адгезії і агрегації, зміни форми, посиленні секреції серотоніна, ростових чинників, тромбоксана А2, а також в гіперчутливості до різних агонистів, наприклад, до тромбіну.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При гіперліпідемії, окрім збільшення активності тромбоцитів, спостерігається зниження антитромбогенної активності стінки судин, підвищення рівня чинника VII, фибриногену, чинника Віллібранда і інгібітору активатора плазминогену. Збільшення в крові концен</w:t>
      </w:r>
      <w:r w:rsidRPr="00BA4714">
        <w:rPr>
          <w:rFonts w:ascii="Times New Roman" w:hAnsi="Times New Roman" w:cs="Times New Roman"/>
          <w:sz w:val="24"/>
          <w:szCs w:val="24"/>
          <w:lang w:val="uk-UA" w:eastAsia="uk-UA"/>
        </w:rPr>
        <w:t>т</w:t>
      </w:r>
      <w:r w:rsidRPr="00BA4714">
        <w:rPr>
          <w:rFonts w:ascii="Times New Roman" w:hAnsi="Times New Roman" w:cs="Times New Roman"/>
          <w:sz w:val="24"/>
          <w:szCs w:val="24"/>
          <w:lang w:val="uk-UA" w:eastAsia="uk-UA"/>
        </w:rPr>
        <w:t xml:space="preserve">рації чинника Віллібранда є маркером пошкодження і дисфункції ендотелію.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Пошкодження атеросклерозної бляшки є головною ланкою подальшого </w:t>
      </w:r>
      <w:r w:rsidRPr="00BA4714">
        <w:rPr>
          <w:rFonts w:ascii="Times New Roman" w:hAnsi="Times New Roman" w:cs="Times New Roman"/>
          <w:sz w:val="24"/>
          <w:szCs w:val="24"/>
          <w:lang w:eastAsia="uk-UA"/>
        </w:rPr>
        <w:t>тромбогенеза</w:t>
      </w:r>
      <w:r w:rsidRPr="00BA4714">
        <w:rPr>
          <w:rFonts w:ascii="Times New Roman" w:hAnsi="Times New Roman" w:cs="Times New Roman"/>
          <w:sz w:val="24"/>
          <w:szCs w:val="24"/>
          <w:lang w:val="uk-UA" w:eastAsia="uk-UA"/>
        </w:rPr>
        <w:t>. Б</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гата ліпідами бляшка містить тканинний чинник, який локально ініціює активацію зго</w:t>
      </w:r>
      <w:r w:rsidRPr="00BA4714">
        <w:rPr>
          <w:rFonts w:ascii="Times New Roman" w:hAnsi="Times New Roman" w:cs="Times New Roman"/>
          <w:sz w:val="24"/>
          <w:szCs w:val="24"/>
          <w:lang w:val="uk-UA" w:eastAsia="uk-UA"/>
        </w:rPr>
        <w:t>р</w:t>
      </w:r>
      <w:r w:rsidRPr="00BA4714">
        <w:rPr>
          <w:rFonts w:ascii="Times New Roman" w:hAnsi="Times New Roman" w:cs="Times New Roman"/>
          <w:sz w:val="24"/>
          <w:szCs w:val="24"/>
          <w:lang w:val="uk-UA" w:eastAsia="uk-UA"/>
        </w:rPr>
        <w:t>таючої системи.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Регуляція синтезу </w:t>
      </w:r>
      <w:r w:rsidRPr="00BA4714">
        <w:rPr>
          <w:rFonts w:ascii="Times New Roman" w:hAnsi="Times New Roman" w:cs="Times New Roman"/>
          <w:sz w:val="24"/>
          <w:szCs w:val="24"/>
          <w:lang w:eastAsia="uk-UA"/>
        </w:rPr>
        <w:t>простагландинов</w:t>
      </w:r>
      <w:r w:rsidRPr="00BA4714">
        <w:rPr>
          <w:rFonts w:ascii="Times New Roman" w:hAnsi="Times New Roman" w:cs="Times New Roman"/>
          <w:sz w:val="24"/>
          <w:szCs w:val="24"/>
          <w:lang w:val="uk-UA" w:eastAsia="uk-UA"/>
        </w:rPr>
        <w:t xml:space="preserve"> є ще одним механізмом, по якому </w:t>
      </w:r>
      <w:r w:rsidRPr="00BA4714">
        <w:rPr>
          <w:rFonts w:ascii="Times New Roman" w:hAnsi="Times New Roman" w:cs="Times New Roman"/>
          <w:sz w:val="24"/>
          <w:szCs w:val="24"/>
          <w:lang w:eastAsia="uk-UA"/>
        </w:rPr>
        <w:t>липопротеиди</w:t>
      </w:r>
      <w:r w:rsidRPr="00BA4714">
        <w:rPr>
          <w:rFonts w:ascii="Times New Roman" w:hAnsi="Times New Roman" w:cs="Times New Roman"/>
          <w:sz w:val="24"/>
          <w:szCs w:val="24"/>
          <w:lang w:val="uk-UA" w:eastAsia="uk-UA"/>
        </w:rPr>
        <w:t xml:space="preserve"> м</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жуть впливати на функціональну активність кліток судин крові.</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КЛІНІКА.</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Описати загальну клініку атеросклерозу практично не можливо, оскільки прояв захвор</w:t>
      </w:r>
      <w:r w:rsidRPr="00BA4714">
        <w:rPr>
          <w:rFonts w:ascii="Times New Roman" w:hAnsi="Times New Roman" w:cs="Times New Roman"/>
          <w:sz w:val="24"/>
          <w:szCs w:val="24"/>
          <w:lang w:val="uk-UA" w:eastAsia="uk-UA"/>
        </w:rPr>
        <w:t>ю</w:t>
      </w:r>
      <w:r w:rsidRPr="00BA4714">
        <w:rPr>
          <w:rFonts w:ascii="Times New Roman" w:hAnsi="Times New Roman" w:cs="Times New Roman"/>
          <w:sz w:val="24"/>
          <w:szCs w:val="24"/>
          <w:lang w:val="uk-UA" w:eastAsia="uk-UA"/>
        </w:rPr>
        <w:t xml:space="preserve">вання буде залежати від того артеріального басейну, який більше всього уражений.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Атеросклероз = ІХС, порушення мозкового кровообігу (церебральний атеросклероз, ди</w:t>
      </w:r>
      <w:r w:rsidRPr="00BA4714">
        <w:rPr>
          <w:rFonts w:ascii="Times New Roman" w:hAnsi="Times New Roman" w:cs="Times New Roman"/>
          <w:sz w:val="24"/>
          <w:szCs w:val="24"/>
          <w:lang w:val="uk-UA" w:eastAsia="uk-UA"/>
        </w:rPr>
        <w:t>с</w:t>
      </w:r>
      <w:r w:rsidRPr="00BA4714">
        <w:rPr>
          <w:rFonts w:ascii="Times New Roman" w:hAnsi="Times New Roman" w:cs="Times New Roman"/>
          <w:sz w:val="24"/>
          <w:szCs w:val="24"/>
          <w:lang w:val="uk-UA" w:eastAsia="uk-UA"/>
        </w:rPr>
        <w:t xml:space="preserve">циркуляторні енцефалопатії, ОНМК), хронічна абдомінальна ішемія, ОЗАНК. </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ДІАГНОСТИКА.</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Аналіз рівня  холестерину і ліпідного профілю вважаються обов'язковими для діагностики </w:t>
      </w:r>
      <w:r w:rsidRPr="00BA4714">
        <w:rPr>
          <w:rFonts w:ascii="Times New Roman" w:hAnsi="Times New Roman" w:cs="Times New Roman"/>
          <w:sz w:val="24"/>
          <w:szCs w:val="24"/>
          <w:lang w:eastAsia="uk-UA"/>
        </w:rPr>
        <w:t>дисліп</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дем</w:t>
      </w:r>
      <w:r w:rsidRPr="00BA4714">
        <w:rPr>
          <w:rFonts w:ascii="Times New Roman" w:hAnsi="Times New Roman" w:cs="Times New Roman"/>
          <w:sz w:val="24"/>
          <w:szCs w:val="24"/>
          <w:lang w:val="uk-UA" w:eastAsia="uk-UA"/>
        </w:rPr>
        <w:t xml:space="preserve">ії. Але якщо це не можливо, то при діагностуванні атеросклерозної поразки призначення </w:t>
      </w:r>
      <w:r w:rsidRPr="00BA4714">
        <w:rPr>
          <w:rFonts w:ascii="Times New Roman" w:hAnsi="Times New Roman" w:cs="Times New Roman"/>
          <w:sz w:val="24"/>
          <w:szCs w:val="24"/>
          <w:lang w:eastAsia="uk-UA"/>
        </w:rPr>
        <w:t>г</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поліпидемич</w:t>
      </w:r>
      <w:r w:rsidRPr="00BA4714">
        <w:rPr>
          <w:rFonts w:ascii="Times New Roman" w:hAnsi="Times New Roman" w:cs="Times New Roman"/>
          <w:sz w:val="24"/>
          <w:szCs w:val="24"/>
          <w:lang w:val="uk-UA" w:eastAsia="uk-UA"/>
        </w:rPr>
        <w:t xml:space="preserve">ної терапії також обов'язково.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Атерогенн</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eastAsia="uk-UA"/>
        </w:rPr>
        <w:t>ми</w:t>
      </w:r>
      <w:r w:rsidRPr="00BA4714">
        <w:rPr>
          <w:rFonts w:ascii="Times New Roman" w:hAnsi="Times New Roman" w:cs="Times New Roman"/>
          <w:sz w:val="24"/>
          <w:szCs w:val="24"/>
          <w:lang w:val="uk-UA" w:eastAsia="uk-UA"/>
        </w:rPr>
        <w:t xml:space="preserve"> властивостями наділені наступні основні класи </w:t>
      </w:r>
      <w:r w:rsidRPr="00BA4714">
        <w:rPr>
          <w:rFonts w:ascii="Times New Roman" w:hAnsi="Times New Roman" w:cs="Times New Roman"/>
          <w:sz w:val="24"/>
          <w:szCs w:val="24"/>
          <w:lang w:eastAsia="uk-UA"/>
        </w:rPr>
        <w:t>ліпопроте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в</w:t>
      </w:r>
      <w:r w:rsidRPr="00BA4714">
        <w:rPr>
          <w:rFonts w:ascii="Times New Roman" w:hAnsi="Times New Roman" w:cs="Times New Roman"/>
          <w:sz w:val="24"/>
          <w:szCs w:val="24"/>
          <w:lang w:val="uk-UA" w:eastAsia="uk-UA"/>
        </w:rPr>
        <w:t>:</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ЛПВЩ</w:t>
      </w:r>
      <w:r w:rsidRPr="00BA4714">
        <w:rPr>
          <w:rFonts w:ascii="Times New Roman" w:hAnsi="Times New Roman" w:cs="Times New Roman"/>
          <w:sz w:val="24"/>
          <w:szCs w:val="24"/>
          <w:lang w:val="uk-UA" w:eastAsia="uk-UA"/>
        </w:rPr>
        <w:t xml:space="preserve"> або </w:t>
      </w:r>
      <w:r w:rsidRPr="00BA4714">
        <w:rPr>
          <w:rFonts w:ascii="Times New Roman" w:hAnsi="Times New Roman" w:cs="Times New Roman"/>
          <w:sz w:val="24"/>
          <w:szCs w:val="24"/>
          <w:lang w:eastAsia="uk-UA"/>
        </w:rPr>
        <w:t>альфа-липопроте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w:t>
      </w:r>
      <w:r w:rsidRPr="00BA4714">
        <w:rPr>
          <w:rFonts w:ascii="Times New Roman" w:hAnsi="Times New Roman" w:cs="Times New Roman"/>
          <w:sz w:val="24"/>
          <w:szCs w:val="24"/>
          <w:lang w:val="uk-UA" w:eastAsia="uk-UA"/>
        </w:rPr>
        <w:t xml:space="preserve">и грають провідну роль в процесах видалення тканинного холестерину і виконують </w:t>
      </w:r>
      <w:r w:rsidRPr="00BA4714">
        <w:rPr>
          <w:rFonts w:ascii="Times New Roman" w:hAnsi="Times New Roman" w:cs="Times New Roman"/>
          <w:sz w:val="24"/>
          <w:szCs w:val="24"/>
          <w:lang w:eastAsia="uk-UA"/>
        </w:rPr>
        <w:t>антиатерогенну</w:t>
      </w:r>
      <w:r w:rsidRPr="00BA4714">
        <w:rPr>
          <w:rFonts w:ascii="Times New Roman" w:hAnsi="Times New Roman" w:cs="Times New Roman"/>
          <w:sz w:val="24"/>
          <w:szCs w:val="24"/>
          <w:lang w:val="uk-UA" w:eastAsia="uk-UA"/>
        </w:rPr>
        <w:t xml:space="preserve"> роль.</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ЛПНЩ</w:t>
      </w:r>
      <w:r w:rsidRPr="00BA4714">
        <w:rPr>
          <w:rFonts w:ascii="Times New Roman" w:hAnsi="Times New Roman" w:cs="Times New Roman"/>
          <w:sz w:val="24"/>
          <w:szCs w:val="24"/>
          <w:lang w:val="uk-UA" w:eastAsia="uk-UA"/>
        </w:rPr>
        <w:t xml:space="preserve"> або </w:t>
      </w:r>
      <w:r w:rsidRPr="00BA4714">
        <w:rPr>
          <w:rFonts w:ascii="Times New Roman" w:hAnsi="Times New Roman" w:cs="Times New Roman"/>
          <w:sz w:val="24"/>
          <w:szCs w:val="24"/>
          <w:lang w:eastAsia="uk-UA"/>
        </w:rPr>
        <w:t>бета-липопроте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w:t>
      </w:r>
      <w:r w:rsidRPr="00BA4714">
        <w:rPr>
          <w:rFonts w:ascii="Times New Roman" w:hAnsi="Times New Roman" w:cs="Times New Roman"/>
          <w:sz w:val="24"/>
          <w:szCs w:val="24"/>
          <w:lang w:val="uk-UA" w:eastAsia="uk-UA"/>
        </w:rPr>
        <w:t xml:space="preserve">и є </w:t>
      </w:r>
      <w:r w:rsidRPr="00BA4714">
        <w:rPr>
          <w:rFonts w:ascii="Times New Roman" w:hAnsi="Times New Roman" w:cs="Times New Roman"/>
          <w:sz w:val="24"/>
          <w:szCs w:val="24"/>
          <w:lang w:eastAsia="uk-UA"/>
        </w:rPr>
        <w:t>в</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eastAsia="uk-UA"/>
        </w:rPr>
        <w:t>сокоатерогенн</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eastAsia="uk-UA"/>
        </w:rPr>
        <w:t>ми</w:t>
      </w:r>
      <w:r w:rsidRPr="00BA4714">
        <w:rPr>
          <w:rFonts w:ascii="Times New Roman" w:hAnsi="Times New Roman" w:cs="Times New Roman"/>
          <w:sz w:val="24"/>
          <w:szCs w:val="24"/>
          <w:lang w:val="uk-UA" w:eastAsia="uk-UA"/>
        </w:rPr>
        <w:t>, переносять холестерин.</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ЛПДНЩ</w:t>
      </w:r>
      <w:r w:rsidRPr="00BA4714">
        <w:rPr>
          <w:rFonts w:ascii="Times New Roman" w:hAnsi="Times New Roman" w:cs="Times New Roman"/>
          <w:sz w:val="24"/>
          <w:szCs w:val="24"/>
          <w:lang w:val="uk-UA" w:eastAsia="uk-UA"/>
        </w:rPr>
        <w:t xml:space="preserve"> або </w:t>
      </w:r>
      <w:r w:rsidRPr="00BA4714">
        <w:rPr>
          <w:rFonts w:ascii="Times New Roman" w:hAnsi="Times New Roman" w:cs="Times New Roman"/>
          <w:sz w:val="24"/>
          <w:szCs w:val="24"/>
          <w:lang w:eastAsia="uk-UA"/>
        </w:rPr>
        <w:t>пре-бета-л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w:t>
      </w:r>
      <w:r w:rsidRPr="00BA4714">
        <w:rPr>
          <w:rFonts w:ascii="Times New Roman" w:hAnsi="Times New Roman" w:cs="Times New Roman"/>
          <w:sz w:val="24"/>
          <w:szCs w:val="24"/>
          <w:lang w:val="uk-UA" w:eastAsia="uk-UA"/>
        </w:rPr>
        <w:t xml:space="preserve">и служать для перенесення ендогенних </w:t>
      </w:r>
      <w:r w:rsidRPr="00BA4714">
        <w:rPr>
          <w:rFonts w:ascii="Times New Roman" w:hAnsi="Times New Roman" w:cs="Times New Roman"/>
          <w:sz w:val="24"/>
          <w:szCs w:val="24"/>
          <w:lang w:eastAsia="uk-UA"/>
        </w:rPr>
        <w:t>тригліцерид</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в</w:t>
      </w:r>
      <w:r w:rsidRPr="00BA4714">
        <w:rPr>
          <w:rFonts w:ascii="Times New Roman" w:hAnsi="Times New Roman" w:cs="Times New Roman"/>
          <w:sz w:val="24"/>
          <w:szCs w:val="24"/>
          <w:lang w:val="uk-UA" w:eastAsia="uk-UA"/>
        </w:rPr>
        <w:t xml:space="preserve">, будучи вельми </w:t>
      </w:r>
      <w:r w:rsidRPr="00BA4714">
        <w:rPr>
          <w:rFonts w:ascii="Times New Roman" w:hAnsi="Times New Roman" w:cs="Times New Roman"/>
          <w:sz w:val="24"/>
          <w:szCs w:val="24"/>
          <w:lang w:eastAsia="uk-UA"/>
        </w:rPr>
        <w:t>атерогенн</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eastAsia="uk-UA"/>
        </w:rPr>
        <w:t>ми</w:t>
      </w:r>
      <w:r w:rsidRPr="00BA4714">
        <w:rPr>
          <w:rFonts w:ascii="Times New Roman" w:hAnsi="Times New Roman" w:cs="Times New Roman"/>
          <w:sz w:val="24"/>
          <w:szCs w:val="24"/>
          <w:lang w:val="uk-UA" w:eastAsia="uk-UA"/>
        </w:rPr>
        <w:t>.</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Хиломікрони транспортують </w:t>
      </w:r>
      <w:r w:rsidRPr="00BA4714">
        <w:rPr>
          <w:rFonts w:ascii="Times New Roman" w:hAnsi="Times New Roman" w:cs="Times New Roman"/>
          <w:sz w:val="24"/>
          <w:szCs w:val="24"/>
          <w:lang w:eastAsia="uk-UA"/>
        </w:rPr>
        <w:t>триглицерид</w:t>
      </w:r>
      <w:r w:rsidRPr="00BA4714">
        <w:rPr>
          <w:rFonts w:ascii="Times New Roman" w:hAnsi="Times New Roman" w:cs="Times New Roman"/>
          <w:sz w:val="24"/>
          <w:szCs w:val="24"/>
          <w:lang w:val="uk-UA" w:eastAsia="uk-UA"/>
        </w:rPr>
        <w:t xml:space="preserve">и з кишечника в кров'яне русло і не є </w:t>
      </w:r>
      <w:r w:rsidRPr="00BA4714">
        <w:rPr>
          <w:rFonts w:ascii="Times New Roman" w:hAnsi="Times New Roman" w:cs="Times New Roman"/>
          <w:sz w:val="24"/>
          <w:szCs w:val="24"/>
          <w:lang w:eastAsia="uk-UA"/>
        </w:rPr>
        <w:t>атероге</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eastAsia="uk-UA"/>
        </w:rPr>
        <w:t>ми</w:t>
      </w:r>
      <w:r w:rsidRPr="00BA4714">
        <w:rPr>
          <w:rFonts w:ascii="Times New Roman" w:hAnsi="Times New Roman" w:cs="Times New Roman"/>
          <w:sz w:val="24"/>
          <w:szCs w:val="24"/>
          <w:lang w:val="uk-UA" w:eastAsia="uk-UA"/>
        </w:rPr>
        <w:t>.</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Ліпопроте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ды</w:t>
      </w:r>
      <w:r w:rsidRPr="00BA4714">
        <w:rPr>
          <w:rFonts w:ascii="Times New Roman" w:hAnsi="Times New Roman" w:cs="Times New Roman"/>
          <w:sz w:val="24"/>
          <w:szCs w:val="24"/>
          <w:lang w:val="uk-UA" w:eastAsia="uk-UA"/>
        </w:rPr>
        <w:t xml:space="preserve">, що Апо-В-містять, беруть участь в </w:t>
      </w:r>
      <w:r w:rsidRPr="00BA4714">
        <w:rPr>
          <w:rFonts w:ascii="Times New Roman" w:hAnsi="Times New Roman" w:cs="Times New Roman"/>
          <w:sz w:val="24"/>
          <w:szCs w:val="24"/>
          <w:lang w:eastAsia="uk-UA"/>
        </w:rPr>
        <w:t>атерогенез</w:t>
      </w:r>
      <w:r w:rsidRPr="00BA4714">
        <w:rPr>
          <w:rFonts w:ascii="Times New Roman" w:hAnsi="Times New Roman" w:cs="Times New Roman"/>
          <w:sz w:val="24"/>
          <w:szCs w:val="24"/>
          <w:lang w:val="uk-UA" w:eastAsia="uk-UA"/>
        </w:rPr>
        <w:t xml:space="preserve">і завдяки конкуренції даного </w:t>
      </w:r>
      <w:r w:rsidRPr="00BA4714">
        <w:rPr>
          <w:rFonts w:ascii="Times New Roman" w:hAnsi="Times New Roman" w:cs="Times New Roman"/>
          <w:sz w:val="24"/>
          <w:szCs w:val="24"/>
          <w:lang w:eastAsia="uk-UA"/>
        </w:rPr>
        <w:t>высокогл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козілированного</w:t>
      </w:r>
      <w:r w:rsidRPr="00BA4714">
        <w:rPr>
          <w:rFonts w:ascii="Times New Roman" w:hAnsi="Times New Roman" w:cs="Times New Roman"/>
          <w:sz w:val="24"/>
          <w:szCs w:val="24"/>
          <w:lang w:val="uk-UA" w:eastAsia="uk-UA"/>
        </w:rPr>
        <w:t xml:space="preserve"> протеїду  з </w:t>
      </w:r>
      <w:r w:rsidRPr="00BA4714">
        <w:rPr>
          <w:rFonts w:ascii="Times New Roman" w:hAnsi="Times New Roman" w:cs="Times New Roman"/>
          <w:sz w:val="24"/>
          <w:szCs w:val="24"/>
          <w:lang w:eastAsia="uk-UA"/>
        </w:rPr>
        <w:t>плазминогеном</w:t>
      </w:r>
      <w:r w:rsidRPr="00BA4714">
        <w:rPr>
          <w:rFonts w:ascii="Times New Roman" w:hAnsi="Times New Roman" w:cs="Times New Roman"/>
          <w:sz w:val="24"/>
          <w:szCs w:val="24"/>
          <w:lang w:val="uk-UA" w:eastAsia="uk-UA"/>
        </w:rPr>
        <w:t xml:space="preserve"> за місця скріплення на фібрині, що приводить до пригноблення </w:t>
      </w:r>
      <w:r w:rsidRPr="00BA4714">
        <w:rPr>
          <w:rFonts w:ascii="Times New Roman" w:hAnsi="Times New Roman" w:cs="Times New Roman"/>
          <w:sz w:val="24"/>
          <w:szCs w:val="24"/>
          <w:lang w:eastAsia="uk-UA"/>
        </w:rPr>
        <w:t>фибринолиз</w:t>
      </w:r>
      <w:r w:rsidRPr="00BA4714">
        <w:rPr>
          <w:rFonts w:ascii="Times New Roman" w:hAnsi="Times New Roman" w:cs="Times New Roman"/>
          <w:sz w:val="24"/>
          <w:szCs w:val="24"/>
          <w:lang w:val="uk-UA" w:eastAsia="uk-UA"/>
        </w:rPr>
        <w:t>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Гомоцистеїн – амінокислота, підвищення концентрації якої в крові приводить до пошк</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дження ендотелію, агрегації тромбоцитів і посилює протромботичну дію. При гіпергом</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lastRenderedPageBreak/>
        <w:t>цистемії введення великих доз фолиевой кислоти призводить до нормалізації рівня гом</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цистеїну і знижує ризик розвитку ІХС.</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Певні показники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і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ЛПНЩ</w:t>
      </w:r>
      <w:r w:rsidRPr="00BA4714">
        <w:rPr>
          <w:rFonts w:ascii="Times New Roman" w:hAnsi="Times New Roman" w:cs="Times New Roman"/>
          <w:sz w:val="24"/>
          <w:szCs w:val="24"/>
          <w:lang w:val="uk-UA" w:eastAsia="uk-UA"/>
        </w:rPr>
        <w:t xml:space="preserve"> відповідають трем рівням ендогенного холестерину, </w:t>
      </w:r>
      <w:r w:rsidRPr="00BA4714">
        <w:rPr>
          <w:rFonts w:ascii="Times New Roman" w:hAnsi="Times New Roman" w:cs="Times New Roman"/>
          <w:sz w:val="24"/>
          <w:szCs w:val="24"/>
          <w:lang w:eastAsia="uk-UA"/>
        </w:rPr>
        <w:t>в</w:t>
      </w:r>
      <w:r w:rsidRPr="00BA4714">
        <w:rPr>
          <w:rFonts w:ascii="Times New Roman" w:hAnsi="Times New Roman" w:cs="Times New Roman"/>
          <w:sz w:val="24"/>
          <w:szCs w:val="24"/>
          <w:lang w:eastAsia="uk-UA"/>
        </w:rPr>
        <w:t>е</w:t>
      </w:r>
      <w:r w:rsidRPr="00BA4714">
        <w:rPr>
          <w:rFonts w:ascii="Times New Roman" w:hAnsi="Times New Roman" w:cs="Times New Roman"/>
          <w:sz w:val="24"/>
          <w:szCs w:val="24"/>
          <w:lang w:eastAsia="uk-UA"/>
        </w:rPr>
        <w:t>рифицируемым</w:t>
      </w:r>
      <w:r w:rsidRPr="00BA4714">
        <w:rPr>
          <w:rFonts w:ascii="Times New Roman" w:hAnsi="Times New Roman" w:cs="Times New Roman"/>
          <w:sz w:val="24"/>
          <w:szCs w:val="24"/>
          <w:lang w:val="uk-UA" w:eastAsia="uk-UA"/>
        </w:rPr>
        <w:t xml:space="preserve"> як знижений, прикордонний і підвищений його стан </w:t>
      </w:r>
      <w:r w:rsidRPr="00BA4714">
        <w:rPr>
          <w:rFonts w:ascii="Times New Roman" w:hAnsi="Times New Roman" w:cs="Times New Roman"/>
          <w:b/>
          <w:bCs/>
          <w:sz w:val="24"/>
          <w:szCs w:val="24"/>
          <w:lang w:val="uk-UA" w:eastAsia="uk-UA"/>
        </w:rPr>
        <w:t>(Таблиця 1).</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 xml:space="preserve">               Таблиця 1.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b/>
          <w:bCs/>
          <w:sz w:val="24"/>
          <w:szCs w:val="24"/>
          <w:lang w:val="uk-UA" w:eastAsia="uk-UA"/>
        </w:rPr>
        <w:t xml:space="preserve">     </w:t>
      </w:r>
      <w:r w:rsidRPr="00BA4714">
        <w:rPr>
          <w:rFonts w:ascii="Times New Roman" w:hAnsi="Times New Roman" w:cs="Times New Roman"/>
          <w:b/>
          <w:bCs/>
          <w:sz w:val="24"/>
          <w:szCs w:val="24"/>
          <w:lang w:val="uk-UA" w:eastAsia="uk-UA"/>
        </w:rPr>
        <w:tab/>
      </w:r>
      <w:r w:rsidRPr="00BA4714">
        <w:rPr>
          <w:rFonts w:ascii="Times New Roman" w:hAnsi="Times New Roman" w:cs="Times New Roman"/>
          <w:b/>
          <w:bCs/>
          <w:sz w:val="24"/>
          <w:szCs w:val="24"/>
          <w:lang w:val="uk-UA" w:eastAsia="uk-UA"/>
        </w:rPr>
        <w:tab/>
      </w:r>
      <w:r w:rsidRPr="00BA4714">
        <w:rPr>
          <w:rFonts w:ascii="Times New Roman" w:hAnsi="Times New Roman" w:cs="Times New Roman"/>
          <w:b/>
          <w:bCs/>
          <w:sz w:val="24"/>
          <w:szCs w:val="24"/>
          <w:lang w:val="uk-UA" w:eastAsia="uk-UA"/>
        </w:rPr>
        <w:tab/>
      </w:r>
      <w:r w:rsidRPr="00BA4714">
        <w:rPr>
          <w:rFonts w:ascii="Times New Roman" w:hAnsi="Times New Roman" w:cs="Times New Roman"/>
          <w:b/>
          <w:bCs/>
          <w:sz w:val="24"/>
          <w:szCs w:val="24"/>
          <w:lang w:val="uk-UA" w:eastAsia="uk-UA"/>
        </w:rPr>
        <w:tab/>
      </w:r>
      <w:r w:rsidRPr="00BA4714">
        <w:rPr>
          <w:rFonts w:ascii="Times New Roman" w:hAnsi="Times New Roman" w:cs="Times New Roman"/>
          <w:b/>
          <w:bCs/>
          <w:sz w:val="24"/>
          <w:szCs w:val="24"/>
          <w:lang w:val="uk-UA" w:eastAsia="uk-UA"/>
        </w:rPr>
        <w:tab/>
      </w:r>
      <w:r w:rsidRPr="00BA4714">
        <w:rPr>
          <w:rFonts w:ascii="Times New Roman" w:hAnsi="Times New Roman" w:cs="Times New Roman"/>
          <w:b/>
          <w:bCs/>
          <w:sz w:val="24"/>
          <w:szCs w:val="24"/>
          <w:lang w:val="uk-UA" w:eastAsia="uk-UA"/>
        </w:rPr>
        <w:tab/>
        <w:t xml:space="preserve">         Класифікація  рівнів  холестерину</w:t>
      </w:r>
    </w:p>
    <w:p w:rsidR="00BA18B9" w:rsidRPr="00BA4714" w:rsidRDefault="00BA18B9" w:rsidP="0008373A">
      <w:pPr>
        <w:pStyle w:val="a5"/>
        <w:spacing w:after="0"/>
        <w:jc w:val="left"/>
        <w:rPr>
          <w:rFonts w:ascii="Times New Roman" w:hAnsi="Times New Roman" w:cs="Times New Roman"/>
          <w:bCs/>
          <w:sz w:val="24"/>
          <w:szCs w:val="24"/>
        </w:rPr>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2760"/>
        <w:gridCol w:w="3120"/>
        <w:gridCol w:w="3240"/>
      </w:tblGrid>
      <w:tr w:rsidR="00BA18B9" w:rsidRPr="00BA4714" w:rsidTr="00AF291B">
        <w:tc>
          <w:tcPr>
            <w:tcW w:w="276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Рівень холестерину</w:t>
            </w:r>
          </w:p>
        </w:tc>
        <w:tc>
          <w:tcPr>
            <w:tcW w:w="312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 xml:space="preserve">Загальний </w:t>
            </w:r>
            <w:r w:rsidRPr="00BA4714">
              <w:rPr>
                <w:rFonts w:ascii="Times New Roman" w:hAnsi="Times New Roman" w:cs="Times New Roman"/>
                <w:b/>
                <w:bCs/>
                <w:sz w:val="24"/>
                <w:szCs w:val="24"/>
                <w:lang w:eastAsia="uk-UA"/>
              </w:rPr>
              <w:t>ХС</w:t>
            </w:r>
            <w:r w:rsidRPr="00BA4714">
              <w:rPr>
                <w:rFonts w:ascii="Times New Roman" w:hAnsi="Times New Roman" w:cs="Times New Roman"/>
                <w:b/>
                <w:bCs/>
                <w:sz w:val="24"/>
                <w:szCs w:val="24"/>
                <w:lang w:val="uk-UA" w:eastAsia="uk-UA"/>
              </w:rPr>
              <w:t xml:space="preserve"> в ммоль/л</w:t>
            </w:r>
          </w:p>
        </w:tc>
        <w:tc>
          <w:tcPr>
            <w:tcW w:w="324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eastAsia="uk-UA"/>
              </w:rPr>
              <w:t>ХС</w:t>
            </w:r>
            <w:r w:rsidRPr="00BA4714">
              <w:rPr>
                <w:rFonts w:ascii="Times New Roman" w:hAnsi="Times New Roman" w:cs="Times New Roman"/>
                <w:b/>
                <w:bCs/>
                <w:sz w:val="24"/>
                <w:szCs w:val="24"/>
                <w:lang w:val="uk-UA" w:eastAsia="uk-UA"/>
              </w:rPr>
              <w:t xml:space="preserve"> </w:t>
            </w:r>
            <w:r w:rsidRPr="00BA4714">
              <w:rPr>
                <w:rFonts w:ascii="Times New Roman" w:hAnsi="Times New Roman" w:cs="Times New Roman"/>
                <w:b/>
                <w:bCs/>
                <w:sz w:val="24"/>
                <w:szCs w:val="24"/>
                <w:lang w:eastAsia="uk-UA"/>
              </w:rPr>
              <w:t>ЛПНЩ</w:t>
            </w:r>
            <w:r w:rsidRPr="00BA4714">
              <w:rPr>
                <w:rFonts w:ascii="Times New Roman" w:hAnsi="Times New Roman" w:cs="Times New Roman"/>
                <w:b/>
                <w:bCs/>
                <w:sz w:val="24"/>
                <w:szCs w:val="24"/>
                <w:lang w:val="uk-UA" w:eastAsia="uk-UA"/>
              </w:rPr>
              <w:t xml:space="preserve"> в ммоль/л</w:t>
            </w:r>
          </w:p>
        </w:tc>
      </w:tr>
      <w:tr w:rsidR="00BA18B9" w:rsidRPr="00BA4714" w:rsidTr="00AF291B">
        <w:tc>
          <w:tcPr>
            <w:tcW w:w="276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Нормальний</w:t>
            </w:r>
          </w:p>
        </w:tc>
        <w:tc>
          <w:tcPr>
            <w:tcW w:w="312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&lt; 5,2</w:t>
            </w:r>
          </w:p>
        </w:tc>
        <w:tc>
          <w:tcPr>
            <w:tcW w:w="324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&lt; 3,4</w:t>
            </w:r>
          </w:p>
        </w:tc>
      </w:tr>
      <w:tr w:rsidR="00BA18B9" w:rsidRPr="00BA4714" w:rsidTr="00AF291B">
        <w:tc>
          <w:tcPr>
            <w:tcW w:w="276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Прикордонний</w:t>
            </w:r>
          </w:p>
        </w:tc>
        <w:tc>
          <w:tcPr>
            <w:tcW w:w="312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5,2 – 6,2</w:t>
            </w:r>
          </w:p>
        </w:tc>
        <w:tc>
          <w:tcPr>
            <w:tcW w:w="324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3,4 – 4,1</w:t>
            </w:r>
          </w:p>
        </w:tc>
      </w:tr>
      <w:tr w:rsidR="00BA18B9" w:rsidRPr="00BA4714" w:rsidTr="00AF291B">
        <w:tc>
          <w:tcPr>
            <w:tcW w:w="276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Підвищений</w:t>
            </w:r>
          </w:p>
        </w:tc>
        <w:tc>
          <w:tcPr>
            <w:tcW w:w="312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&gt; 6,2</w:t>
            </w:r>
          </w:p>
        </w:tc>
        <w:tc>
          <w:tcPr>
            <w:tcW w:w="3240" w:type="dxa"/>
            <w:tcBorders>
              <w:top w:val="single" w:sz="4" w:space="0" w:color="auto"/>
              <w:left w:val="single" w:sz="4" w:space="0" w:color="auto"/>
              <w:bottom w:val="single" w:sz="4" w:space="0" w:color="auto"/>
              <w:right w:val="single" w:sz="4" w:space="0" w:color="auto"/>
            </w:tcBorders>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&gt; 4,1</w:t>
            </w:r>
          </w:p>
        </w:tc>
      </w:tr>
    </w:tbl>
    <w:p w:rsidR="00BA18B9" w:rsidRPr="00BA4714" w:rsidRDefault="00BA18B9" w:rsidP="0008373A">
      <w:pPr>
        <w:pStyle w:val="a5"/>
        <w:spacing w:after="0"/>
        <w:jc w:val="left"/>
        <w:rPr>
          <w:rFonts w:ascii="Times New Roman" w:hAnsi="Times New Roman" w:cs="Times New Roman"/>
          <w:sz w:val="24"/>
          <w:szCs w:val="24"/>
        </w:rPr>
      </w:pP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Доцільність проведення медикаментозної терапії у хворих без і з ІХ</w:t>
      </w:r>
      <w:r w:rsidRPr="00BA4714">
        <w:rPr>
          <w:rFonts w:ascii="Times New Roman" w:hAnsi="Times New Roman" w:cs="Times New Roman"/>
          <w:sz w:val="24"/>
          <w:szCs w:val="24"/>
          <w:lang w:eastAsia="uk-UA"/>
        </w:rPr>
        <w:t>С</w:t>
      </w:r>
      <w:r w:rsidRPr="00BA4714">
        <w:rPr>
          <w:rFonts w:ascii="Times New Roman" w:hAnsi="Times New Roman" w:cs="Times New Roman"/>
          <w:sz w:val="24"/>
          <w:szCs w:val="24"/>
          <w:lang w:val="uk-UA" w:eastAsia="uk-UA"/>
        </w:rPr>
        <w:t xml:space="preserve"> визначається числом чинників ризику з визначенням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ЛПН</w:t>
      </w:r>
      <w:r w:rsidRPr="00BA4714">
        <w:rPr>
          <w:rFonts w:ascii="Times New Roman" w:hAnsi="Times New Roman" w:cs="Times New Roman"/>
          <w:sz w:val="24"/>
          <w:szCs w:val="24"/>
          <w:lang w:val="uk-UA" w:eastAsia="uk-UA"/>
        </w:rPr>
        <w:t>Щ, виходячи як з початкового рівня цього пока</w:t>
      </w:r>
      <w:r w:rsidRPr="00BA4714">
        <w:rPr>
          <w:rFonts w:ascii="Times New Roman" w:hAnsi="Times New Roman" w:cs="Times New Roman"/>
          <w:sz w:val="24"/>
          <w:szCs w:val="24"/>
          <w:lang w:val="uk-UA" w:eastAsia="uk-UA"/>
        </w:rPr>
        <w:t>з</w:t>
      </w:r>
      <w:r w:rsidRPr="00BA4714">
        <w:rPr>
          <w:rFonts w:ascii="Times New Roman" w:hAnsi="Times New Roman" w:cs="Times New Roman"/>
          <w:sz w:val="24"/>
          <w:szCs w:val="24"/>
          <w:lang w:val="uk-UA" w:eastAsia="uk-UA"/>
        </w:rPr>
        <w:t xml:space="preserve">ника  (до лікування), так і званого цільового рівня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ЛПНЩ</w:t>
      </w:r>
      <w:r w:rsidRPr="00BA4714">
        <w:rPr>
          <w:rFonts w:ascii="Times New Roman" w:hAnsi="Times New Roman" w:cs="Times New Roman"/>
          <w:sz w:val="24"/>
          <w:szCs w:val="24"/>
          <w:lang w:val="uk-UA" w:eastAsia="uk-UA"/>
        </w:rPr>
        <w:t>, тобто того рівня цього п</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казника, який  повинен бути досягнутий після курсової терапії. У </w:t>
      </w:r>
      <w:r w:rsidRPr="00BA4714">
        <w:rPr>
          <w:rFonts w:ascii="Times New Roman" w:hAnsi="Times New Roman" w:cs="Times New Roman"/>
          <w:b/>
          <w:bCs/>
          <w:sz w:val="24"/>
          <w:szCs w:val="24"/>
          <w:lang w:val="uk-UA" w:eastAsia="uk-UA"/>
        </w:rPr>
        <w:t>таблиці 2</w:t>
      </w:r>
      <w:r w:rsidRPr="00BA4714">
        <w:rPr>
          <w:rFonts w:ascii="Times New Roman" w:hAnsi="Times New Roman" w:cs="Times New Roman"/>
          <w:sz w:val="24"/>
          <w:szCs w:val="24"/>
          <w:lang w:val="uk-UA" w:eastAsia="uk-UA"/>
        </w:rPr>
        <w:t xml:space="preserve"> представлені групи хворих ІХС з різним числом чинників ризику і відповідним рівнем ХС ЛПНЩ до і після досягнення  оптимального "цільового" рівня</w:t>
      </w:r>
      <w:r w:rsidRPr="00BA4714">
        <w:rPr>
          <w:rFonts w:ascii="Times New Roman" w:hAnsi="Times New Roman" w:cs="Times New Roman"/>
          <w:b/>
          <w:bCs/>
          <w:sz w:val="24"/>
          <w:szCs w:val="24"/>
          <w:lang w:val="uk-UA" w:eastAsia="uk-UA"/>
        </w:rPr>
        <w:t>.</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r>
      <w:r w:rsidRPr="00BA4714">
        <w:rPr>
          <w:rFonts w:ascii="Times New Roman" w:hAnsi="Times New Roman" w:cs="Times New Roman"/>
          <w:sz w:val="24"/>
          <w:szCs w:val="24"/>
          <w:lang w:val="uk-UA" w:eastAsia="uk-UA"/>
        </w:rPr>
        <w:tab/>
        <w:t xml:space="preserve">     </w:t>
      </w:r>
      <w:r w:rsidRPr="00BA4714">
        <w:rPr>
          <w:rFonts w:ascii="Times New Roman" w:hAnsi="Times New Roman" w:cs="Times New Roman"/>
          <w:b/>
          <w:bCs/>
          <w:sz w:val="24"/>
          <w:szCs w:val="24"/>
          <w:lang w:val="uk-UA" w:eastAsia="uk-UA"/>
        </w:rPr>
        <w:t xml:space="preserve">Таблиця 2. </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Позитивна  динаміка  рівня  концентрації  ХС ЛПНЩ  в динаміці медикаментозної  гіполіпідемічної  терапії  у  хворих  без  і  з  ІХС</w:t>
      </w:r>
    </w:p>
    <w:p w:rsidR="00BA18B9" w:rsidRPr="00BA4714" w:rsidRDefault="00BA18B9" w:rsidP="0008373A">
      <w:pPr>
        <w:pStyle w:val="a5"/>
        <w:spacing w:after="0"/>
        <w:jc w:val="left"/>
        <w:rPr>
          <w:rFonts w:ascii="Times New Roman" w:hAnsi="Times New Roman" w:cs="Times New Roman"/>
          <w:b/>
          <w:bCs/>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5"/>
        <w:gridCol w:w="2056"/>
      </w:tblGrid>
      <w:tr w:rsidR="00BA18B9" w:rsidRPr="00BA4714" w:rsidTr="00AF291B">
        <w:tc>
          <w:tcPr>
            <w:tcW w:w="7775" w:type="dxa"/>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Групи хворих</w:t>
            </w:r>
          </w:p>
        </w:tc>
        <w:tc>
          <w:tcPr>
            <w:tcW w:w="2080" w:type="dxa"/>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“Цільовий” р</w:t>
            </w:r>
            <w:r w:rsidRPr="00BA4714">
              <w:rPr>
                <w:rFonts w:ascii="Times New Roman" w:hAnsi="Times New Roman" w:cs="Times New Roman"/>
                <w:b/>
                <w:bCs/>
                <w:sz w:val="24"/>
                <w:szCs w:val="24"/>
                <w:lang w:val="uk-UA" w:eastAsia="uk-UA"/>
              </w:rPr>
              <w:t>і</w:t>
            </w:r>
            <w:r w:rsidRPr="00BA4714">
              <w:rPr>
                <w:rFonts w:ascii="Times New Roman" w:hAnsi="Times New Roman" w:cs="Times New Roman"/>
                <w:b/>
                <w:bCs/>
                <w:sz w:val="24"/>
                <w:szCs w:val="24"/>
                <w:lang w:val="uk-UA" w:eastAsia="uk-UA"/>
              </w:rPr>
              <w:t>вень</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eastAsia="uk-UA"/>
              </w:rPr>
              <w:t>ХС</w:t>
            </w:r>
            <w:r w:rsidRPr="00BA4714">
              <w:rPr>
                <w:rFonts w:ascii="Times New Roman" w:hAnsi="Times New Roman" w:cs="Times New Roman"/>
                <w:b/>
                <w:bCs/>
                <w:sz w:val="24"/>
                <w:szCs w:val="24"/>
                <w:lang w:val="uk-UA" w:eastAsia="uk-UA"/>
              </w:rPr>
              <w:t xml:space="preserve"> </w:t>
            </w:r>
            <w:r w:rsidRPr="00BA4714">
              <w:rPr>
                <w:rFonts w:ascii="Times New Roman" w:hAnsi="Times New Roman" w:cs="Times New Roman"/>
                <w:b/>
                <w:bCs/>
                <w:sz w:val="24"/>
                <w:szCs w:val="24"/>
                <w:lang w:eastAsia="uk-UA"/>
              </w:rPr>
              <w:t>ЛПН</w:t>
            </w:r>
            <w:r w:rsidRPr="00BA4714">
              <w:rPr>
                <w:rFonts w:ascii="Times New Roman" w:hAnsi="Times New Roman" w:cs="Times New Roman"/>
                <w:b/>
                <w:bCs/>
                <w:sz w:val="24"/>
                <w:szCs w:val="24"/>
                <w:lang w:val="uk-UA" w:eastAsia="uk-UA"/>
              </w:rPr>
              <w:t>Щ в ммоль/л</w:t>
            </w:r>
          </w:p>
        </w:tc>
      </w:tr>
      <w:tr w:rsidR="00BA18B9" w:rsidRPr="00BA4714" w:rsidTr="00AF291B">
        <w:tc>
          <w:tcPr>
            <w:tcW w:w="7775" w:type="dxa"/>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Хворі без ІХС з наявністю більш за один чинник ризику</w:t>
            </w:r>
          </w:p>
        </w:tc>
        <w:tc>
          <w:tcPr>
            <w:tcW w:w="2080" w:type="dxa"/>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&lt; 4,2</w:t>
            </w:r>
          </w:p>
        </w:tc>
      </w:tr>
      <w:tr w:rsidR="00BA18B9" w:rsidRPr="00BA4714" w:rsidTr="00AF291B">
        <w:tc>
          <w:tcPr>
            <w:tcW w:w="7775" w:type="dxa"/>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Хворі без ІХС з двома і більш чинниками ризику</w:t>
            </w:r>
          </w:p>
        </w:tc>
        <w:tc>
          <w:tcPr>
            <w:tcW w:w="2080" w:type="dxa"/>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&lt; 3,3</w:t>
            </w:r>
          </w:p>
        </w:tc>
      </w:tr>
      <w:tr w:rsidR="00BA18B9" w:rsidRPr="00BA4714" w:rsidTr="00AF291B">
        <w:tc>
          <w:tcPr>
            <w:tcW w:w="7775" w:type="dxa"/>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Хворі з ІХС незалежно від числа чинників ризику</w:t>
            </w:r>
          </w:p>
        </w:tc>
        <w:tc>
          <w:tcPr>
            <w:tcW w:w="2080" w:type="dxa"/>
          </w:tcPr>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&lt; 2,5</w:t>
            </w:r>
          </w:p>
        </w:tc>
      </w:tr>
    </w:tbl>
    <w:p w:rsidR="00BA18B9" w:rsidRPr="00BA4714" w:rsidRDefault="00BA18B9" w:rsidP="0008373A">
      <w:pPr>
        <w:pStyle w:val="a5"/>
        <w:spacing w:after="0"/>
        <w:jc w:val="left"/>
        <w:rPr>
          <w:rFonts w:ascii="Times New Roman" w:hAnsi="Times New Roman" w:cs="Times New Roman"/>
          <w:sz w:val="24"/>
          <w:szCs w:val="24"/>
          <w:lang w:val="uk-UA" w:eastAsia="uk-UA"/>
        </w:rPr>
      </w:pP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Відсутність можливості визначати рівень ХС ЛПВЩ і, отже, орієнтуватися на загальнов</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знані міжнародні стандарти не може служити виправданням пасивності при рішенні п</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тання про доцільність гіполіпідемичнох терапії. Особливу увагу слід звернути (особливо у осіб молодого віку) на наявність таких зовнішніх ознак гіперліпідемії, як ліпідна дуга р</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гівки, ксантелазми і ксантоми (долоні, лікті, сідниці, ахілові сухожилля).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При рішенні питання про </w:t>
      </w:r>
      <w:r w:rsidRPr="00BA4714">
        <w:rPr>
          <w:rFonts w:ascii="Times New Roman" w:hAnsi="Times New Roman" w:cs="Times New Roman"/>
          <w:sz w:val="24"/>
          <w:szCs w:val="24"/>
          <w:lang w:eastAsia="uk-UA"/>
        </w:rPr>
        <w:t>гиполипидемической</w:t>
      </w:r>
      <w:r w:rsidRPr="00BA4714">
        <w:rPr>
          <w:rFonts w:ascii="Times New Roman" w:hAnsi="Times New Roman" w:cs="Times New Roman"/>
          <w:sz w:val="24"/>
          <w:szCs w:val="24"/>
          <w:lang w:val="uk-UA" w:eastAsia="uk-UA"/>
        </w:rPr>
        <w:t xml:space="preserve"> терапію слід враховувати клінічний статус хворого. Обличчям похилого віку, хворим з поганим найближчим прогнозом </w:t>
      </w:r>
      <w:r w:rsidRPr="00BA4714">
        <w:rPr>
          <w:rFonts w:ascii="Times New Roman" w:hAnsi="Times New Roman" w:cs="Times New Roman"/>
          <w:sz w:val="24"/>
          <w:szCs w:val="24"/>
          <w:lang w:eastAsia="uk-UA"/>
        </w:rPr>
        <w:t>основного</w:t>
      </w:r>
      <w:r w:rsidRPr="00BA4714">
        <w:rPr>
          <w:rFonts w:ascii="Times New Roman" w:hAnsi="Times New Roman" w:cs="Times New Roman"/>
          <w:sz w:val="24"/>
          <w:szCs w:val="24"/>
          <w:lang w:val="uk-UA" w:eastAsia="uk-UA"/>
        </w:rPr>
        <w:t xml:space="preserve"> захворювання або з важкими супутніми захворюваннями </w:t>
      </w:r>
      <w:r w:rsidRPr="00BA4714">
        <w:rPr>
          <w:rFonts w:ascii="Times New Roman" w:hAnsi="Times New Roman" w:cs="Times New Roman"/>
          <w:sz w:val="24"/>
          <w:szCs w:val="24"/>
          <w:lang w:eastAsia="uk-UA"/>
        </w:rPr>
        <w:t>холестеринпонижающую</w:t>
      </w:r>
      <w:r w:rsidRPr="00BA4714">
        <w:rPr>
          <w:rFonts w:ascii="Times New Roman" w:hAnsi="Times New Roman" w:cs="Times New Roman"/>
          <w:sz w:val="24"/>
          <w:szCs w:val="24"/>
          <w:lang w:val="uk-UA" w:eastAsia="uk-UA"/>
        </w:rPr>
        <w:t xml:space="preserve"> тер</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пію не призначають.</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Інструментальна (</w:t>
      </w:r>
      <w:r w:rsidRPr="00BA4714">
        <w:rPr>
          <w:rFonts w:ascii="Times New Roman" w:hAnsi="Times New Roman" w:cs="Times New Roman"/>
          <w:sz w:val="24"/>
          <w:szCs w:val="24"/>
          <w:lang w:eastAsia="uk-UA"/>
        </w:rPr>
        <w:t>топическая</w:t>
      </w:r>
      <w:r w:rsidRPr="00BA4714">
        <w:rPr>
          <w:rFonts w:ascii="Times New Roman" w:hAnsi="Times New Roman" w:cs="Times New Roman"/>
          <w:sz w:val="24"/>
          <w:szCs w:val="24"/>
          <w:lang w:val="uk-UA" w:eastAsia="uk-UA"/>
        </w:rPr>
        <w:t>) діагностика атеросклерозних поразок артерій.</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i/>
          <w:iCs/>
          <w:sz w:val="24"/>
          <w:szCs w:val="24"/>
          <w:lang w:val="uk-UA" w:eastAsia="uk-UA"/>
        </w:rPr>
        <w:t xml:space="preserve">Дуплексне сканування артерій </w:t>
      </w:r>
      <w:r w:rsidRPr="00BA4714">
        <w:rPr>
          <w:rFonts w:ascii="Times New Roman" w:hAnsi="Times New Roman" w:cs="Times New Roman"/>
          <w:sz w:val="24"/>
          <w:szCs w:val="24"/>
          <w:lang w:val="uk-UA" w:eastAsia="uk-UA"/>
        </w:rPr>
        <w:t xml:space="preserve">– полягає в поєднанні УЗД з доплерографією і кольоровим фарбуванням кровотоку, дозволяє: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одержати зображення артерії у реальному часі;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визначити ступінь стенозу або констатувати оклюзію артерії, їх протяжність;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розглянути атеросклерозну бляшку і визначивши її «морфологію» - м'яка, щільна, гом</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генна, гетерогенна. Дана інформація необхідна для визначення її </w:t>
      </w:r>
      <w:r w:rsidRPr="00BA4714">
        <w:rPr>
          <w:rFonts w:ascii="Times New Roman" w:hAnsi="Times New Roman" w:cs="Times New Roman"/>
          <w:sz w:val="24"/>
          <w:szCs w:val="24"/>
          <w:lang w:eastAsia="uk-UA"/>
        </w:rPr>
        <w:t>тромбоемболо</w:t>
      </w:r>
      <w:r w:rsidRPr="00BA4714">
        <w:rPr>
          <w:rFonts w:ascii="Times New Roman" w:hAnsi="Times New Roman" w:cs="Times New Roman"/>
          <w:sz w:val="24"/>
          <w:szCs w:val="24"/>
          <w:lang w:val="uk-UA" w:eastAsia="uk-UA"/>
        </w:rPr>
        <w:t>безпеки;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зміряти параметри кровотоку в місці стенозу, вище і нижче за стеноз або оклюзію;</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метод дослідження </w:t>
      </w:r>
      <w:r w:rsidRPr="00BA4714">
        <w:rPr>
          <w:rFonts w:ascii="Times New Roman" w:hAnsi="Times New Roman" w:cs="Times New Roman"/>
          <w:sz w:val="24"/>
          <w:szCs w:val="24"/>
          <w:lang w:eastAsia="uk-UA"/>
        </w:rPr>
        <w:t>не</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нвазивен</w:t>
      </w:r>
      <w:r w:rsidRPr="00BA4714">
        <w:rPr>
          <w:rFonts w:ascii="Times New Roman" w:hAnsi="Times New Roman" w:cs="Times New Roman"/>
          <w:sz w:val="24"/>
          <w:szCs w:val="24"/>
          <w:lang w:val="uk-UA" w:eastAsia="uk-UA"/>
        </w:rPr>
        <w:t>, може виконуватися часто і застосовуватися для скрині</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гової діагностики.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Недолік – не дозволяє побачити весь артеріальний басейн повністю, а не лише сегментами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lastRenderedPageBreak/>
        <w:t>Анг</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ограф</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я</w:t>
      </w:r>
      <w:r w:rsidRPr="00BA4714">
        <w:rPr>
          <w:rFonts w:ascii="Times New Roman" w:hAnsi="Times New Roman" w:cs="Times New Roman"/>
          <w:i/>
          <w:iCs/>
          <w:sz w:val="24"/>
          <w:szCs w:val="24"/>
          <w:lang w:val="uk-UA" w:eastAsia="uk-UA"/>
        </w:rPr>
        <w:t xml:space="preserve"> </w:t>
      </w:r>
      <w:r w:rsidRPr="00BA4714">
        <w:rPr>
          <w:rFonts w:ascii="Times New Roman" w:hAnsi="Times New Roman" w:cs="Times New Roman"/>
          <w:sz w:val="24"/>
          <w:szCs w:val="24"/>
          <w:lang w:val="uk-UA" w:eastAsia="uk-UA"/>
        </w:rPr>
        <w:t xml:space="preserve">– «золотий стандарт» </w:t>
      </w:r>
      <w:r w:rsidRPr="00BA4714">
        <w:rPr>
          <w:rFonts w:ascii="Times New Roman" w:hAnsi="Times New Roman" w:cs="Times New Roman"/>
          <w:sz w:val="24"/>
          <w:szCs w:val="24"/>
          <w:lang w:eastAsia="uk-UA"/>
        </w:rPr>
        <w:t>анг</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охирург</w:t>
      </w:r>
      <w:r w:rsidRPr="00BA4714">
        <w:rPr>
          <w:rFonts w:ascii="Times New Roman" w:hAnsi="Times New Roman" w:cs="Times New Roman"/>
          <w:sz w:val="24"/>
          <w:szCs w:val="24"/>
          <w:lang w:val="uk-UA" w:eastAsia="uk-UA"/>
        </w:rPr>
        <w:t xml:space="preserve">ії. Зображення просвіту артерії одержують за допомогою контрастної речовини.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Недоліки - метод і</w:t>
      </w:r>
      <w:r w:rsidRPr="00BA4714">
        <w:rPr>
          <w:rFonts w:ascii="Times New Roman" w:hAnsi="Times New Roman" w:cs="Times New Roman"/>
          <w:sz w:val="24"/>
          <w:szCs w:val="24"/>
          <w:lang w:eastAsia="uk-UA"/>
        </w:rPr>
        <w:t>нвазивен</w:t>
      </w:r>
      <w:r w:rsidRPr="00BA4714">
        <w:rPr>
          <w:rFonts w:ascii="Times New Roman" w:hAnsi="Times New Roman" w:cs="Times New Roman"/>
          <w:sz w:val="24"/>
          <w:szCs w:val="24"/>
          <w:lang w:val="uk-UA" w:eastAsia="uk-UA"/>
        </w:rPr>
        <w:t xml:space="preserve">, вимагає введення препарату, якщо використовується звичайна </w:t>
      </w:r>
      <w:r w:rsidRPr="00BA4714">
        <w:rPr>
          <w:rFonts w:ascii="Times New Roman" w:hAnsi="Times New Roman" w:cs="Times New Roman"/>
          <w:sz w:val="24"/>
          <w:szCs w:val="24"/>
          <w:lang w:eastAsia="uk-UA"/>
        </w:rPr>
        <w:t>ангиография</w:t>
      </w:r>
      <w:r w:rsidRPr="00BA4714">
        <w:rPr>
          <w:rFonts w:ascii="Times New Roman" w:hAnsi="Times New Roman" w:cs="Times New Roman"/>
          <w:sz w:val="24"/>
          <w:szCs w:val="24"/>
          <w:lang w:val="uk-UA" w:eastAsia="uk-UA"/>
        </w:rPr>
        <w:t xml:space="preserve"> – те і плоске зображення в одній проекції. Даний недолік виключений при </w:t>
      </w:r>
      <w:r w:rsidRPr="00BA4714">
        <w:rPr>
          <w:rFonts w:ascii="Times New Roman" w:hAnsi="Times New Roman" w:cs="Times New Roman"/>
          <w:sz w:val="24"/>
          <w:szCs w:val="24"/>
          <w:lang w:eastAsia="uk-UA"/>
        </w:rPr>
        <w:t>діг</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тально</w:t>
      </w:r>
      <w:r w:rsidRPr="00BA4714">
        <w:rPr>
          <w:rFonts w:ascii="Times New Roman" w:hAnsi="Times New Roman" w:cs="Times New Roman"/>
          <w:sz w:val="24"/>
          <w:szCs w:val="24"/>
          <w:lang w:val="uk-UA" w:eastAsia="uk-UA"/>
        </w:rPr>
        <w:t xml:space="preserve">ї </w:t>
      </w:r>
      <w:r w:rsidRPr="00BA4714">
        <w:rPr>
          <w:rFonts w:ascii="Times New Roman" w:hAnsi="Times New Roman" w:cs="Times New Roman"/>
          <w:sz w:val="24"/>
          <w:szCs w:val="24"/>
          <w:lang w:eastAsia="uk-UA"/>
        </w:rPr>
        <w:t>субтракц</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онно</w:t>
      </w:r>
      <w:r w:rsidRPr="00BA4714">
        <w:rPr>
          <w:rFonts w:ascii="Times New Roman" w:hAnsi="Times New Roman" w:cs="Times New Roman"/>
          <w:sz w:val="24"/>
          <w:szCs w:val="24"/>
          <w:lang w:val="uk-UA" w:eastAsia="uk-UA"/>
        </w:rPr>
        <w:t xml:space="preserve">ї </w:t>
      </w:r>
      <w:r w:rsidRPr="00BA4714">
        <w:rPr>
          <w:rFonts w:ascii="Times New Roman" w:hAnsi="Times New Roman" w:cs="Times New Roman"/>
          <w:sz w:val="24"/>
          <w:szCs w:val="24"/>
          <w:lang w:eastAsia="uk-UA"/>
        </w:rPr>
        <w:t>анг</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ограф</w:t>
      </w:r>
      <w:r w:rsidRPr="00BA4714">
        <w:rPr>
          <w:rFonts w:ascii="Times New Roman" w:hAnsi="Times New Roman" w:cs="Times New Roman"/>
          <w:sz w:val="24"/>
          <w:szCs w:val="24"/>
          <w:lang w:val="uk-UA" w:eastAsia="uk-UA"/>
        </w:rPr>
        <w:t xml:space="preserve">ії з ПК.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Магнітно-резонансна </w:t>
      </w:r>
      <w:r w:rsidRPr="00BA4714">
        <w:rPr>
          <w:rFonts w:ascii="Times New Roman" w:hAnsi="Times New Roman" w:cs="Times New Roman"/>
          <w:sz w:val="24"/>
          <w:szCs w:val="24"/>
          <w:lang w:eastAsia="uk-UA"/>
        </w:rPr>
        <w:t>анг</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ограф</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я</w:t>
      </w:r>
      <w:r w:rsidRPr="00BA4714">
        <w:rPr>
          <w:rFonts w:ascii="Times New Roman" w:hAnsi="Times New Roman" w:cs="Times New Roman"/>
          <w:i/>
          <w:iCs/>
          <w:sz w:val="24"/>
          <w:szCs w:val="24"/>
          <w:lang w:val="uk-UA" w:eastAsia="uk-UA"/>
        </w:rPr>
        <w:t xml:space="preserve"> </w:t>
      </w:r>
      <w:r w:rsidRPr="00BA4714">
        <w:rPr>
          <w:rFonts w:ascii="Times New Roman" w:hAnsi="Times New Roman" w:cs="Times New Roman"/>
          <w:sz w:val="24"/>
          <w:szCs w:val="24"/>
          <w:lang w:val="uk-UA" w:eastAsia="uk-UA"/>
        </w:rPr>
        <w:t>– може виключати інвазивну (якщо не вводиться магні</w:t>
      </w:r>
      <w:r w:rsidRPr="00BA4714">
        <w:rPr>
          <w:rFonts w:ascii="Times New Roman" w:hAnsi="Times New Roman" w:cs="Times New Roman"/>
          <w:sz w:val="24"/>
          <w:szCs w:val="24"/>
          <w:lang w:val="uk-UA" w:eastAsia="uk-UA"/>
        </w:rPr>
        <w:t>т</w:t>
      </w:r>
      <w:r w:rsidRPr="00BA4714">
        <w:rPr>
          <w:rFonts w:ascii="Times New Roman" w:hAnsi="Times New Roman" w:cs="Times New Roman"/>
          <w:sz w:val="24"/>
          <w:szCs w:val="24"/>
          <w:lang w:val="uk-UA" w:eastAsia="uk-UA"/>
        </w:rPr>
        <w:t>но-контрастний препарат, і той вводиться в/в), але має нечітке (декілька розмите) зобр</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 xml:space="preserve">ження (в основному при </w:t>
      </w:r>
      <w:r w:rsidRPr="00BA4714">
        <w:rPr>
          <w:rFonts w:ascii="Times New Roman" w:hAnsi="Times New Roman" w:cs="Times New Roman"/>
          <w:sz w:val="24"/>
          <w:szCs w:val="24"/>
          <w:lang w:eastAsia="uk-UA"/>
        </w:rPr>
        <w:t>МРТ</w:t>
      </w:r>
      <w:r w:rsidRPr="00BA4714">
        <w:rPr>
          <w:rFonts w:ascii="Times New Roman" w:hAnsi="Times New Roman" w:cs="Times New Roman"/>
          <w:sz w:val="24"/>
          <w:szCs w:val="24"/>
          <w:lang w:val="uk-UA" w:eastAsia="uk-UA"/>
        </w:rPr>
        <w:t xml:space="preserve"> без контрасту).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Комп'ютерна томоангіографія</w:t>
      </w:r>
      <w:r w:rsidRPr="00BA4714">
        <w:rPr>
          <w:rFonts w:ascii="Times New Roman" w:hAnsi="Times New Roman" w:cs="Times New Roman"/>
          <w:i/>
          <w:iCs/>
          <w:sz w:val="24"/>
          <w:szCs w:val="24"/>
          <w:lang w:val="uk-UA" w:eastAsia="uk-UA"/>
        </w:rPr>
        <w:t xml:space="preserve"> </w:t>
      </w:r>
      <w:r w:rsidRPr="00BA4714">
        <w:rPr>
          <w:rFonts w:ascii="Times New Roman" w:hAnsi="Times New Roman" w:cs="Times New Roman"/>
          <w:sz w:val="24"/>
          <w:szCs w:val="24"/>
          <w:lang w:val="uk-UA" w:eastAsia="uk-UA"/>
        </w:rPr>
        <w:t>– вимагає використання контрасту, виходить чітке об'ємне зображення зі всіма найдрібнішими нюансами. І останнє, дані методи – дорогі.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Для отримання повноцінної картини не потрібно використовувати всі перераховані мет</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ди. Досить одне з них або поєднання </w:t>
      </w:r>
      <w:r w:rsidRPr="00BA4714">
        <w:rPr>
          <w:rFonts w:ascii="Times New Roman" w:hAnsi="Times New Roman" w:cs="Times New Roman"/>
          <w:sz w:val="24"/>
          <w:szCs w:val="24"/>
          <w:lang w:eastAsia="uk-UA"/>
        </w:rPr>
        <w:t>ДС</w:t>
      </w:r>
      <w:r w:rsidRPr="00BA4714">
        <w:rPr>
          <w:rFonts w:ascii="Times New Roman" w:hAnsi="Times New Roman" w:cs="Times New Roman"/>
          <w:sz w:val="24"/>
          <w:szCs w:val="24"/>
          <w:lang w:val="uk-UA" w:eastAsia="uk-UA"/>
        </w:rPr>
        <w:t xml:space="preserve"> з однією з </w:t>
      </w:r>
      <w:r w:rsidRPr="00BA4714">
        <w:rPr>
          <w:rFonts w:ascii="Times New Roman" w:hAnsi="Times New Roman" w:cs="Times New Roman"/>
          <w:sz w:val="24"/>
          <w:szCs w:val="24"/>
          <w:lang w:eastAsia="uk-UA"/>
        </w:rPr>
        <w:t>ангіограф</w:t>
      </w:r>
      <w:r w:rsidRPr="00BA4714">
        <w:rPr>
          <w:rFonts w:ascii="Times New Roman" w:hAnsi="Times New Roman" w:cs="Times New Roman"/>
          <w:sz w:val="24"/>
          <w:szCs w:val="24"/>
          <w:lang w:val="uk-UA" w:eastAsia="uk-UA"/>
        </w:rPr>
        <w:t xml:space="preserve">ією.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Допоміжні методи (не дозволяють уточнити топический діагноз, але можуть використов</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val="uk-UA" w:eastAsia="uk-UA"/>
        </w:rPr>
        <w:t>ватися в динамічному спостереженні, диференціальної діагностики з іншими захворюва</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нями, рівень ішемії?):</w:t>
      </w:r>
    </w:p>
    <w:p w:rsidR="00BA18B9" w:rsidRPr="00BA4714" w:rsidRDefault="00BA18B9" w:rsidP="0008373A">
      <w:pPr>
        <w:pStyle w:val="a5"/>
        <w:spacing w:after="0"/>
        <w:jc w:val="left"/>
        <w:rPr>
          <w:rFonts w:ascii="Times New Roman" w:hAnsi="Times New Roman" w:cs="Times New Roman"/>
          <w:i/>
          <w:iCs/>
          <w:sz w:val="24"/>
          <w:szCs w:val="24"/>
          <w:lang w:val="uk-UA" w:eastAsia="uk-UA"/>
        </w:rPr>
      </w:pPr>
      <w:r w:rsidRPr="00BA4714">
        <w:rPr>
          <w:rFonts w:ascii="Times New Roman" w:hAnsi="Times New Roman" w:cs="Times New Roman"/>
          <w:sz w:val="24"/>
          <w:szCs w:val="24"/>
          <w:lang w:val="uk-UA" w:eastAsia="uk-UA"/>
        </w:rPr>
        <w:t>доплерометрія – вимірювання АТ на різних ділянках кінцівок і порівняння з АТ на плеч</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вій артерії, скринінговий метод</w:t>
      </w:r>
    </w:p>
    <w:p w:rsidR="00BA18B9" w:rsidRPr="00BA4714" w:rsidRDefault="00BA18B9" w:rsidP="0008373A">
      <w:pPr>
        <w:pStyle w:val="a5"/>
        <w:spacing w:after="0"/>
        <w:jc w:val="left"/>
        <w:rPr>
          <w:rFonts w:ascii="Times New Roman" w:hAnsi="Times New Roman" w:cs="Times New Roman"/>
          <w:i/>
          <w:iCs/>
          <w:sz w:val="24"/>
          <w:szCs w:val="24"/>
          <w:lang w:val="uk-UA" w:eastAsia="uk-UA"/>
        </w:rPr>
      </w:pPr>
      <w:r w:rsidRPr="00BA4714">
        <w:rPr>
          <w:rFonts w:ascii="Times New Roman" w:hAnsi="Times New Roman" w:cs="Times New Roman"/>
          <w:sz w:val="24"/>
          <w:szCs w:val="24"/>
          <w:lang w:val="uk-UA" w:eastAsia="uk-UA"/>
        </w:rPr>
        <w:t>доплерографія – вимірювання параметрів кровотоку – швидкісні показники (середня, п</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кова, діастола, систола), індекси кровотоку – пульсовою, резистентності, скринінговий метод</w:t>
      </w:r>
    </w:p>
    <w:p w:rsidR="00BA18B9" w:rsidRPr="00BA4714" w:rsidRDefault="00BA18B9" w:rsidP="0008373A">
      <w:pPr>
        <w:pStyle w:val="a5"/>
        <w:spacing w:after="0"/>
        <w:jc w:val="left"/>
        <w:rPr>
          <w:rFonts w:ascii="Times New Roman" w:hAnsi="Times New Roman" w:cs="Times New Roman"/>
          <w:i/>
          <w:iCs/>
          <w:sz w:val="24"/>
          <w:szCs w:val="24"/>
          <w:lang w:val="uk-UA" w:eastAsia="uk-UA"/>
        </w:rPr>
      </w:pPr>
      <w:r w:rsidRPr="00BA4714">
        <w:rPr>
          <w:rFonts w:ascii="Times New Roman" w:hAnsi="Times New Roman" w:cs="Times New Roman"/>
          <w:sz w:val="24"/>
          <w:szCs w:val="24"/>
          <w:lang w:eastAsia="uk-UA"/>
        </w:rPr>
        <w:t>реовазограф</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я</w:t>
      </w:r>
      <w:r w:rsidRPr="00BA4714">
        <w:rPr>
          <w:rFonts w:ascii="Times New Roman" w:hAnsi="Times New Roman" w:cs="Times New Roman"/>
          <w:sz w:val="24"/>
          <w:szCs w:val="24"/>
          <w:lang w:val="uk-UA" w:eastAsia="uk-UA"/>
        </w:rPr>
        <w:t xml:space="preserve"> – вимірювання електричного опору шкіри залежно від </w:t>
      </w:r>
      <w:r w:rsidRPr="00BA4714">
        <w:rPr>
          <w:rFonts w:ascii="Times New Roman" w:hAnsi="Times New Roman" w:cs="Times New Roman"/>
          <w:sz w:val="24"/>
          <w:szCs w:val="24"/>
          <w:lang w:eastAsia="uk-UA"/>
        </w:rPr>
        <w:t>кровонаполнения</w:t>
      </w:r>
      <w:r w:rsidRPr="00BA4714">
        <w:rPr>
          <w:rFonts w:ascii="Times New Roman" w:hAnsi="Times New Roman" w:cs="Times New Roman"/>
          <w:sz w:val="24"/>
          <w:szCs w:val="24"/>
          <w:lang w:val="uk-UA" w:eastAsia="uk-UA"/>
        </w:rPr>
        <w:t xml:space="preserve"> – схожа на пульсову криву, скринінговий метод</w:t>
      </w:r>
    </w:p>
    <w:p w:rsidR="00BA18B9" w:rsidRPr="00BA4714" w:rsidRDefault="00BA18B9" w:rsidP="0008373A">
      <w:pPr>
        <w:pStyle w:val="a5"/>
        <w:spacing w:after="0"/>
        <w:jc w:val="left"/>
        <w:rPr>
          <w:rFonts w:ascii="Times New Roman" w:hAnsi="Times New Roman" w:cs="Times New Roman"/>
          <w:sz w:val="24"/>
          <w:szCs w:val="24"/>
          <w:u w:val="single"/>
          <w:lang w:val="uk-UA"/>
        </w:rPr>
      </w:pPr>
      <w:r w:rsidRPr="00BA4714">
        <w:rPr>
          <w:rFonts w:ascii="Times New Roman" w:hAnsi="Times New Roman" w:cs="Times New Roman"/>
          <w:sz w:val="24"/>
          <w:szCs w:val="24"/>
          <w:lang w:eastAsia="uk-UA"/>
        </w:rPr>
        <w:t>транскутанное</w:t>
      </w:r>
      <w:r w:rsidRPr="00BA4714">
        <w:rPr>
          <w:rFonts w:ascii="Times New Roman" w:hAnsi="Times New Roman" w:cs="Times New Roman"/>
          <w:sz w:val="24"/>
          <w:szCs w:val="24"/>
          <w:lang w:val="uk-UA" w:eastAsia="uk-UA"/>
        </w:rPr>
        <w:t xml:space="preserve"> визначення напруги кисню в тканинах – критичним вважається менше 28 мм. </w:t>
      </w:r>
      <w:r w:rsidRPr="00BA4714">
        <w:rPr>
          <w:rFonts w:ascii="Times New Roman" w:hAnsi="Times New Roman" w:cs="Times New Roman"/>
          <w:sz w:val="24"/>
          <w:szCs w:val="24"/>
          <w:lang w:eastAsia="uk-UA"/>
        </w:rPr>
        <w:t>рт</w:t>
      </w:r>
      <w:r w:rsidRPr="00BA4714">
        <w:rPr>
          <w:rFonts w:ascii="Times New Roman" w:hAnsi="Times New Roman" w:cs="Times New Roman"/>
          <w:sz w:val="24"/>
          <w:szCs w:val="24"/>
          <w:lang w:val="uk-UA" w:eastAsia="uk-UA"/>
        </w:rPr>
        <w:t>. ст.</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КОНСЕРВАТИВНЕ ЛІКУВАННЯ.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Лікувальна програма при атеросклерозі включає:</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Усунення чинників ризику атеросклерозу і нормалізація способу життя.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Раціональне лікувальне харчування (антиатеросклерозна дієта) і нормалізація маси тіла.</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Медикаментозна корекція атерогенных дислипопротеинемией.</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Фітотерапія (прийом часнику, його препаратів і лука, зборів лікарських трав).</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eastAsia="uk-UA"/>
        </w:rPr>
        <w:t>Эфферентная</w:t>
      </w:r>
      <w:r w:rsidRPr="00BA4714">
        <w:rPr>
          <w:rFonts w:ascii="Times New Roman" w:hAnsi="Times New Roman" w:cs="Times New Roman"/>
          <w:sz w:val="24"/>
          <w:szCs w:val="24"/>
          <w:lang w:val="uk-UA" w:eastAsia="uk-UA"/>
        </w:rPr>
        <w:t xml:space="preserve"> терапія.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Корекція </w:t>
      </w:r>
      <w:r w:rsidRPr="00BA4714">
        <w:rPr>
          <w:rFonts w:ascii="Times New Roman" w:hAnsi="Times New Roman" w:cs="Times New Roman"/>
          <w:sz w:val="24"/>
          <w:szCs w:val="24"/>
          <w:lang w:eastAsia="uk-UA"/>
        </w:rPr>
        <w:t>атерогенных</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дислипопротеинемий</w:t>
      </w:r>
      <w:r w:rsidRPr="00BA4714">
        <w:rPr>
          <w:rFonts w:ascii="Times New Roman" w:hAnsi="Times New Roman" w:cs="Times New Roman"/>
          <w:sz w:val="24"/>
          <w:szCs w:val="24"/>
          <w:lang w:val="uk-UA" w:eastAsia="uk-UA"/>
        </w:rPr>
        <w:t xml:space="preserve"> методом генної терапії.</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Гепатотропная терапія (поліпшення функціональної здатності печінки).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Санаторно-курортне лікування.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Усунення чинників ризику атеросклерозу і нормалізація способу життя.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Є дані, що переконливо довели, що «модифікація способу життя», тобто поєднання пра</w:t>
      </w:r>
      <w:r w:rsidRPr="00BA4714">
        <w:rPr>
          <w:rFonts w:ascii="Times New Roman" w:hAnsi="Times New Roman" w:cs="Times New Roman"/>
          <w:sz w:val="24"/>
          <w:szCs w:val="24"/>
          <w:lang w:val="uk-UA" w:eastAsia="uk-UA"/>
        </w:rPr>
        <w:t>к</w:t>
      </w:r>
      <w:r w:rsidRPr="00BA4714">
        <w:rPr>
          <w:rFonts w:ascii="Times New Roman" w:hAnsi="Times New Roman" w:cs="Times New Roman"/>
          <w:sz w:val="24"/>
          <w:szCs w:val="24"/>
          <w:lang w:val="uk-UA" w:eastAsia="uk-UA"/>
        </w:rPr>
        <w:t>тично повністю вегетаріанської дієти, інтенсивних фізичних тренувань і психотерапії – «релаксації і медитації», здатна викликати регресію стенозів коронарних артерій, зниже</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ня змісту ТГ, ЛПНЩ, і підвищенні ЛПВП.</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Раціональне лікувальне харчування і нормалізація маси тіла.</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Група експертів Європейського суспільства по вивченню атеросклерозу (1987) сформул</w:t>
      </w:r>
      <w:r w:rsidRPr="00BA4714">
        <w:rPr>
          <w:rFonts w:ascii="Times New Roman" w:hAnsi="Times New Roman" w:cs="Times New Roman"/>
          <w:sz w:val="24"/>
          <w:szCs w:val="24"/>
          <w:lang w:val="uk-UA" w:eastAsia="uk-UA"/>
        </w:rPr>
        <w:t>ю</w:t>
      </w:r>
      <w:r w:rsidRPr="00BA4714">
        <w:rPr>
          <w:rFonts w:ascii="Times New Roman" w:hAnsi="Times New Roman" w:cs="Times New Roman"/>
          <w:sz w:val="24"/>
          <w:szCs w:val="24"/>
          <w:lang w:val="uk-UA" w:eastAsia="uk-UA"/>
        </w:rPr>
        <w:t xml:space="preserve">вала правила дієти, дотримання яких необхідне для усунення порушень обміну </w:t>
      </w:r>
      <w:r w:rsidRPr="00BA4714">
        <w:rPr>
          <w:rFonts w:ascii="Times New Roman" w:hAnsi="Times New Roman" w:cs="Times New Roman"/>
          <w:sz w:val="24"/>
          <w:szCs w:val="24"/>
          <w:lang w:eastAsia="uk-UA"/>
        </w:rPr>
        <w:t>липопр</w:t>
      </w:r>
      <w:r w:rsidRPr="00BA4714">
        <w:rPr>
          <w:rFonts w:ascii="Times New Roman" w:hAnsi="Times New Roman" w:cs="Times New Roman"/>
          <w:sz w:val="24"/>
          <w:szCs w:val="24"/>
          <w:lang w:eastAsia="uk-UA"/>
        </w:rPr>
        <w:t>о</w:t>
      </w:r>
      <w:r w:rsidRPr="00BA4714">
        <w:rPr>
          <w:rFonts w:ascii="Times New Roman" w:hAnsi="Times New Roman" w:cs="Times New Roman"/>
          <w:sz w:val="24"/>
          <w:szCs w:val="24"/>
          <w:lang w:eastAsia="uk-UA"/>
        </w:rPr>
        <w:t>теинов</w:t>
      </w:r>
      <w:r w:rsidRPr="00BA4714">
        <w:rPr>
          <w:rFonts w:ascii="Times New Roman" w:hAnsi="Times New Roman" w:cs="Times New Roman"/>
          <w:sz w:val="24"/>
          <w:szCs w:val="24"/>
          <w:lang w:val="uk-UA" w:eastAsia="uk-UA"/>
        </w:rPr>
        <w:t>:</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Зменшити загальне споживання жирів.</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Різко зменшити вживання насичених жирних кислот.</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Збільшити вживання </w:t>
      </w:r>
      <w:r w:rsidRPr="00BA4714">
        <w:rPr>
          <w:rFonts w:ascii="Times New Roman" w:hAnsi="Times New Roman" w:cs="Times New Roman"/>
          <w:sz w:val="24"/>
          <w:szCs w:val="24"/>
          <w:lang w:eastAsia="uk-UA"/>
        </w:rPr>
        <w:t>пол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ненас</w:t>
      </w:r>
      <w:r w:rsidRPr="00BA4714">
        <w:rPr>
          <w:rFonts w:ascii="Times New Roman" w:hAnsi="Times New Roman" w:cs="Times New Roman"/>
          <w:sz w:val="24"/>
          <w:szCs w:val="24"/>
          <w:lang w:val="uk-UA" w:eastAsia="uk-UA"/>
        </w:rPr>
        <w:t>ичених жирних кислот.</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Збільшити споживання овочів і фруктів.</w:t>
      </w:r>
    </w:p>
    <w:p w:rsidR="00BA18B9" w:rsidRPr="00BA4714" w:rsidRDefault="00BA18B9"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eastAsia="uk-UA"/>
        </w:rPr>
        <w:t>Обмежити кількість куховарської солі в їжі до 3 – 5 г/с.</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Широко поширена думка про антисклеротичний ефект алкоголю, пов'язаного з підвище</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ням рівня ХС ЛПВЩ, але що стосується лише його споживання в мінімальних кількостях і в основному високої якості, екологічно чистого розливу, із зібраного урожаю в основн</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му високосортного червоного винограду, що виростає на певних територіях Кавказу, </w:t>
      </w:r>
      <w:r w:rsidRPr="00BA4714">
        <w:rPr>
          <w:rFonts w:ascii="Times New Roman" w:hAnsi="Times New Roman" w:cs="Times New Roman"/>
          <w:sz w:val="24"/>
          <w:szCs w:val="24"/>
          <w:lang w:val="uk-UA" w:eastAsia="uk-UA"/>
        </w:rPr>
        <w:lastRenderedPageBreak/>
        <w:t>Франції і ін., або сухого вина високої якості (некріплені вина), і те що вживаються пра</w:t>
      </w:r>
      <w:r w:rsidRPr="00BA4714">
        <w:rPr>
          <w:rFonts w:ascii="Times New Roman" w:hAnsi="Times New Roman" w:cs="Times New Roman"/>
          <w:sz w:val="24"/>
          <w:szCs w:val="24"/>
          <w:lang w:val="uk-UA" w:eastAsia="uk-UA"/>
        </w:rPr>
        <w:t>к</w:t>
      </w:r>
      <w:r w:rsidRPr="00BA4714">
        <w:rPr>
          <w:rFonts w:ascii="Times New Roman" w:hAnsi="Times New Roman" w:cs="Times New Roman"/>
          <w:sz w:val="24"/>
          <w:szCs w:val="24"/>
          <w:lang w:val="uk-UA" w:eastAsia="uk-UA"/>
        </w:rPr>
        <w:t>тично здоровими особами (до 40 років). Після 40 років у більшості осіб чоловічої або ж</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ночої статі, що живуть в несприятливих екологічних і в нестійких природних і метеорол</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гічних умовах, вже є декілька перенесених хвороб.</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Медикаментозна корекція атерогенних діслипопротеїнемій призначається в тому випадку, якщо строга гиполипидемическая дієта, що дотримувалася не меншого 6-ти місяців, но</w:t>
      </w:r>
      <w:r w:rsidRPr="00BA4714">
        <w:rPr>
          <w:rFonts w:ascii="Times New Roman" w:hAnsi="Times New Roman" w:cs="Times New Roman"/>
          <w:sz w:val="24"/>
          <w:szCs w:val="24"/>
          <w:lang w:val="uk-UA" w:eastAsia="uk-UA"/>
        </w:rPr>
        <w:t>р</w:t>
      </w:r>
      <w:r w:rsidRPr="00BA4714">
        <w:rPr>
          <w:rFonts w:ascii="Times New Roman" w:hAnsi="Times New Roman" w:cs="Times New Roman"/>
          <w:sz w:val="24"/>
          <w:szCs w:val="24"/>
          <w:lang w:val="uk-UA" w:eastAsia="uk-UA"/>
        </w:rPr>
        <w:t>малізація або зниження маси тіла і фізичні навантаження (тренування) не призводять до адекватного зниження рівня ліпідів в крові. Нормальний або понижений вміст в крові х</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лестерину не є абсолютним показником відсутності активного атеросклерозного процесу в артеріях.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Метою гиполипидемической терапії у хворих атеросклерозом є зниження і підтримка х</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лестерину ЛПНЩ</w:t>
      </w:r>
      <w:r w:rsidRPr="00BA4714">
        <w:rPr>
          <w:rFonts w:ascii="Times New Roman" w:hAnsi="Times New Roman" w:cs="Times New Roman"/>
          <w:i/>
          <w:iCs/>
          <w:sz w:val="24"/>
          <w:szCs w:val="24"/>
          <w:lang w:val="uk-UA" w:eastAsia="uk-UA"/>
        </w:rPr>
        <w:t xml:space="preserve"> </w:t>
      </w:r>
      <w:r w:rsidRPr="00BA4714">
        <w:rPr>
          <w:rFonts w:ascii="Times New Roman" w:hAnsi="Times New Roman" w:cs="Times New Roman"/>
          <w:sz w:val="24"/>
          <w:szCs w:val="24"/>
          <w:lang w:val="uk-UA" w:eastAsia="uk-UA"/>
        </w:rPr>
        <w:t xml:space="preserve">на рівні нижче 100 мг/дл (&lt; 2,6 ммоль/л), що може бути досягнуте лише за допомогою препаратів, здатних знижувати цей показник на 20 – 35 %.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Є препарати з доведеним (</w:t>
      </w:r>
      <w:r w:rsidRPr="00BA4714">
        <w:rPr>
          <w:rFonts w:ascii="Times New Roman" w:hAnsi="Times New Roman" w:cs="Times New Roman"/>
          <w:sz w:val="24"/>
          <w:szCs w:val="24"/>
          <w:lang w:eastAsia="uk-UA"/>
        </w:rPr>
        <w:t>ангиографический</w:t>
      </w:r>
      <w:r w:rsidRPr="00BA4714">
        <w:rPr>
          <w:rFonts w:ascii="Times New Roman" w:hAnsi="Times New Roman" w:cs="Times New Roman"/>
          <w:sz w:val="24"/>
          <w:szCs w:val="24"/>
          <w:lang w:val="uk-UA" w:eastAsia="uk-UA"/>
        </w:rPr>
        <w:t xml:space="preserve"> контроль, скорочення ризику смерті і кор</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нарних ускладнень) антиатеросклерозним ефектом: </w:t>
      </w:r>
      <w:r w:rsidRPr="00BA4714">
        <w:rPr>
          <w:rFonts w:ascii="Times New Roman" w:hAnsi="Times New Roman" w:cs="Times New Roman"/>
          <w:sz w:val="24"/>
          <w:szCs w:val="24"/>
          <w:lang w:eastAsia="uk-UA"/>
        </w:rPr>
        <w:t>статин</w:t>
      </w:r>
      <w:r w:rsidRPr="00BA4714">
        <w:rPr>
          <w:rFonts w:ascii="Times New Roman" w:hAnsi="Times New Roman" w:cs="Times New Roman"/>
          <w:sz w:val="24"/>
          <w:szCs w:val="24"/>
          <w:lang w:val="uk-UA" w:eastAsia="uk-UA"/>
        </w:rPr>
        <w:t xml:space="preserve">и, нікотинова кислота, </w:t>
      </w:r>
      <w:r w:rsidRPr="00BA4714">
        <w:rPr>
          <w:rFonts w:ascii="Times New Roman" w:hAnsi="Times New Roman" w:cs="Times New Roman"/>
          <w:sz w:val="24"/>
          <w:szCs w:val="24"/>
          <w:lang w:eastAsia="uk-UA"/>
        </w:rPr>
        <w:t>секвес</w:t>
      </w:r>
      <w:r w:rsidRPr="00BA4714">
        <w:rPr>
          <w:rFonts w:ascii="Times New Roman" w:hAnsi="Times New Roman" w:cs="Times New Roman"/>
          <w:sz w:val="24"/>
          <w:szCs w:val="24"/>
          <w:lang w:eastAsia="uk-UA"/>
        </w:rPr>
        <w:t>т</w:t>
      </w:r>
      <w:r w:rsidRPr="00BA4714">
        <w:rPr>
          <w:rFonts w:ascii="Times New Roman" w:hAnsi="Times New Roman" w:cs="Times New Roman"/>
          <w:sz w:val="24"/>
          <w:szCs w:val="24"/>
          <w:lang w:eastAsia="uk-UA"/>
        </w:rPr>
        <w:t>рант</w:t>
      </w:r>
      <w:r w:rsidRPr="00BA4714">
        <w:rPr>
          <w:rFonts w:ascii="Times New Roman" w:hAnsi="Times New Roman" w:cs="Times New Roman"/>
          <w:sz w:val="24"/>
          <w:szCs w:val="24"/>
          <w:lang w:val="uk-UA" w:eastAsia="uk-UA"/>
        </w:rPr>
        <w:t xml:space="preserve">и жовчних кислот, </w:t>
      </w:r>
      <w:r w:rsidRPr="00BA4714">
        <w:rPr>
          <w:rFonts w:ascii="Times New Roman" w:hAnsi="Times New Roman" w:cs="Times New Roman"/>
          <w:sz w:val="24"/>
          <w:szCs w:val="24"/>
          <w:lang w:eastAsia="uk-UA"/>
        </w:rPr>
        <w:t>фибрат</w:t>
      </w:r>
      <w:r w:rsidRPr="00BA4714">
        <w:rPr>
          <w:rFonts w:ascii="Times New Roman" w:hAnsi="Times New Roman" w:cs="Times New Roman"/>
          <w:sz w:val="24"/>
          <w:szCs w:val="24"/>
          <w:lang w:val="uk-UA" w:eastAsia="uk-UA"/>
        </w:rPr>
        <w:t>и; а також засоби надають в тому або іншому ступені дов</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 xml:space="preserve">дена </w:t>
      </w:r>
      <w:r w:rsidRPr="00BA4714">
        <w:rPr>
          <w:rFonts w:ascii="Times New Roman" w:hAnsi="Times New Roman" w:cs="Times New Roman"/>
          <w:sz w:val="24"/>
          <w:szCs w:val="24"/>
          <w:lang w:eastAsia="uk-UA"/>
        </w:rPr>
        <w:t>ліп</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днормализую</w:t>
      </w:r>
      <w:r w:rsidRPr="00BA4714">
        <w:rPr>
          <w:rFonts w:ascii="Times New Roman" w:hAnsi="Times New Roman" w:cs="Times New Roman"/>
          <w:sz w:val="24"/>
          <w:szCs w:val="24"/>
          <w:lang w:val="uk-UA" w:eastAsia="uk-UA"/>
        </w:rPr>
        <w:t>ча дія: е</w:t>
      </w:r>
      <w:r w:rsidRPr="00BA4714">
        <w:rPr>
          <w:rFonts w:ascii="Times New Roman" w:hAnsi="Times New Roman" w:cs="Times New Roman"/>
          <w:sz w:val="24"/>
          <w:szCs w:val="24"/>
          <w:lang w:eastAsia="uk-UA"/>
        </w:rPr>
        <w:t>ссенциальн</w:t>
      </w:r>
      <w:r w:rsidRPr="00BA4714">
        <w:rPr>
          <w:rFonts w:ascii="Times New Roman" w:hAnsi="Times New Roman" w:cs="Times New Roman"/>
          <w:sz w:val="24"/>
          <w:szCs w:val="24"/>
          <w:lang w:val="uk-UA" w:eastAsia="uk-UA"/>
        </w:rPr>
        <w:t>і фосфоліпіди, препарати на основі жиру риб х</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лодних морів, </w:t>
      </w:r>
      <w:r w:rsidRPr="00BA4714">
        <w:rPr>
          <w:rFonts w:ascii="Times New Roman" w:hAnsi="Times New Roman" w:cs="Times New Roman"/>
          <w:sz w:val="24"/>
          <w:szCs w:val="24"/>
          <w:lang w:eastAsia="uk-UA"/>
        </w:rPr>
        <w:t>гепарини</w:t>
      </w:r>
      <w:r w:rsidRPr="00BA4714">
        <w:rPr>
          <w:rFonts w:ascii="Times New Roman" w:hAnsi="Times New Roman" w:cs="Times New Roman"/>
          <w:sz w:val="24"/>
          <w:szCs w:val="24"/>
          <w:lang w:val="uk-UA" w:eastAsia="uk-UA"/>
        </w:rPr>
        <w:t xml:space="preserve"> і антиоксиданти.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Нікотинова кислота (ніацин, </w:t>
      </w:r>
      <w:r w:rsidRPr="00BA4714">
        <w:rPr>
          <w:rFonts w:ascii="Times New Roman" w:hAnsi="Times New Roman" w:cs="Times New Roman"/>
          <w:sz w:val="24"/>
          <w:szCs w:val="24"/>
          <w:lang w:eastAsia="uk-UA"/>
        </w:rPr>
        <w:t>индурацин</w:t>
      </w:r>
      <w:r w:rsidRPr="00BA4714">
        <w:rPr>
          <w:rFonts w:ascii="Times New Roman" w:hAnsi="Times New Roman" w:cs="Times New Roman"/>
          <w:sz w:val="24"/>
          <w:szCs w:val="24"/>
          <w:lang w:val="uk-UA" w:eastAsia="uk-UA"/>
        </w:rPr>
        <w:t xml:space="preserve">)  — знижує холестерин на 15-30% і </w:t>
      </w:r>
      <w:r w:rsidRPr="00BA4714">
        <w:rPr>
          <w:rFonts w:ascii="Times New Roman" w:hAnsi="Times New Roman" w:cs="Times New Roman"/>
          <w:sz w:val="24"/>
          <w:szCs w:val="24"/>
          <w:lang w:eastAsia="uk-UA"/>
        </w:rPr>
        <w:t>триглицериды</w:t>
      </w:r>
      <w:r w:rsidRPr="00BA4714">
        <w:rPr>
          <w:rFonts w:ascii="Times New Roman" w:hAnsi="Times New Roman" w:cs="Times New Roman"/>
          <w:sz w:val="24"/>
          <w:szCs w:val="24"/>
          <w:lang w:val="uk-UA" w:eastAsia="uk-UA"/>
        </w:rPr>
        <w:t xml:space="preserve"> на 20-40%.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Гиполіпідемічна дія нікотинової кислоти виявляється лише при використанні великих доз (до 3 г/доба), що приводить до великої кількості побічних явищ – болі в животі, шкірному свербінню, висипу, гіперурикемії. Побічні дії декілька зменшуються при використанні форм, що поволі вивільняються (ендурацін). Основою гиполипидемического дії нікотин</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вої кислоти і її похідних є зниження синтезу ЛПДНД унаслідок зменшення кількості віл</w:t>
      </w:r>
      <w:r w:rsidRPr="00BA4714">
        <w:rPr>
          <w:rFonts w:ascii="Times New Roman" w:hAnsi="Times New Roman" w:cs="Times New Roman"/>
          <w:sz w:val="24"/>
          <w:szCs w:val="24"/>
          <w:lang w:val="uk-UA" w:eastAsia="uk-UA"/>
        </w:rPr>
        <w:t>ь</w:t>
      </w:r>
      <w:r w:rsidRPr="00BA4714">
        <w:rPr>
          <w:rFonts w:ascii="Times New Roman" w:hAnsi="Times New Roman" w:cs="Times New Roman"/>
          <w:sz w:val="24"/>
          <w:szCs w:val="24"/>
          <w:lang w:val="uk-UA" w:eastAsia="uk-UA"/>
        </w:rPr>
        <w:t>них жирних кислот, що поступають з жирової тканини. Іншим важливим аспектом дії н</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 xml:space="preserve">котинової кислоти є її здатність підвищувати рівень змісту ХС ЛПВЩ, що пов'язане із зменшенням швидкості їх руйнування. При нормальній переносимості тривала терапія призводить до зниження концентрації </w:t>
      </w:r>
      <w:r w:rsidRPr="00BA4714">
        <w:rPr>
          <w:rFonts w:ascii="Times New Roman" w:hAnsi="Times New Roman" w:cs="Times New Roman"/>
          <w:sz w:val="24"/>
          <w:szCs w:val="24"/>
          <w:lang w:eastAsia="uk-UA"/>
        </w:rPr>
        <w:t>ТГ</w:t>
      </w:r>
      <w:r w:rsidRPr="00BA4714">
        <w:rPr>
          <w:rFonts w:ascii="Times New Roman" w:hAnsi="Times New Roman" w:cs="Times New Roman"/>
          <w:sz w:val="24"/>
          <w:szCs w:val="24"/>
          <w:lang w:val="uk-UA" w:eastAsia="uk-UA"/>
        </w:rPr>
        <w:t xml:space="preserve"> до 35 %,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val="uk-UA" w:eastAsia="uk-UA"/>
        </w:rPr>
        <w:t xml:space="preserve">Щ – до 20 %, загального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 до 18 – 20 % при деякому збільшенні змісту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eastAsia="uk-UA"/>
        </w:rPr>
        <w:t>В</w:t>
      </w:r>
      <w:r w:rsidRPr="00BA4714">
        <w:rPr>
          <w:rFonts w:ascii="Times New Roman" w:hAnsi="Times New Roman" w:cs="Times New Roman"/>
          <w:sz w:val="24"/>
          <w:szCs w:val="24"/>
          <w:lang w:val="uk-UA" w:eastAsia="uk-UA"/>
        </w:rPr>
        <w:t>Щ.</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Протипоказання: виразкова хвороба шлунку і 12-перстної кишки (як в даний час, так і в анамнезі); активно протікаюче захворювання печінки.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Секвестранти жовчних кислот (</w:t>
      </w:r>
      <w:r w:rsidRPr="00BA4714">
        <w:rPr>
          <w:rFonts w:ascii="Times New Roman" w:hAnsi="Times New Roman" w:cs="Times New Roman"/>
          <w:sz w:val="24"/>
          <w:szCs w:val="24"/>
          <w:lang w:eastAsia="uk-UA"/>
        </w:rPr>
        <w:t>холестерам</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val="uk-UA" w:eastAsia="uk-UA"/>
        </w:rPr>
        <w:t xml:space="preserve"> — </w:t>
      </w:r>
      <w:r w:rsidRPr="00BA4714">
        <w:rPr>
          <w:rFonts w:ascii="Times New Roman" w:hAnsi="Times New Roman" w:cs="Times New Roman"/>
          <w:sz w:val="24"/>
          <w:szCs w:val="24"/>
          <w:lang w:eastAsia="uk-UA"/>
        </w:rPr>
        <w:t>квестран</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кванталан</w:t>
      </w:r>
      <w:r w:rsidRPr="00BA4714">
        <w:rPr>
          <w:rFonts w:ascii="Times New Roman" w:hAnsi="Times New Roman" w:cs="Times New Roman"/>
          <w:sz w:val="24"/>
          <w:szCs w:val="24"/>
          <w:lang w:val="uk-UA" w:eastAsia="uk-UA"/>
        </w:rPr>
        <w:t xml:space="preserve"> і </w:t>
      </w:r>
      <w:r w:rsidRPr="00BA4714">
        <w:rPr>
          <w:rFonts w:ascii="Times New Roman" w:hAnsi="Times New Roman" w:cs="Times New Roman"/>
          <w:sz w:val="24"/>
          <w:szCs w:val="24"/>
          <w:lang w:eastAsia="uk-UA"/>
        </w:rPr>
        <w:t>холестипол</w:t>
      </w:r>
      <w:r w:rsidRPr="00BA4714">
        <w:rPr>
          <w:rFonts w:ascii="Times New Roman" w:hAnsi="Times New Roman" w:cs="Times New Roman"/>
          <w:sz w:val="24"/>
          <w:szCs w:val="24"/>
          <w:lang w:val="uk-UA" w:eastAsia="uk-UA"/>
        </w:rPr>
        <w:t xml:space="preserve"> — </w:t>
      </w:r>
      <w:r w:rsidRPr="00BA4714">
        <w:rPr>
          <w:rFonts w:ascii="Times New Roman" w:hAnsi="Times New Roman" w:cs="Times New Roman"/>
          <w:sz w:val="24"/>
          <w:szCs w:val="24"/>
          <w:lang w:eastAsia="uk-UA"/>
        </w:rPr>
        <w:t>хол</w:t>
      </w:r>
      <w:r w:rsidRPr="00BA4714">
        <w:rPr>
          <w:rFonts w:ascii="Times New Roman" w:hAnsi="Times New Roman" w:cs="Times New Roman"/>
          <w:sz w:val="24"/>
          <w:szCs w:val="24"/>
          <w:lang w:eastAsia="uk-UA"/>
        </w:rPr>
        <w:t>о</w:t>
      </w:r>
      <w:r w:rsidRPr="00BA4714">
        <w:rPr>
          <w:rFonts w:ascii="Times New Roman" w:hAnsi="Times New Roman" w:cs="Times New Roman"/>
          <w:sz w:val="24"/>
          <w:szCs w:val="24"/>
          <w:lang w:eastAsia="uk-UA"/>
        </w:rPr>
        <w:t>стид</w:t>
      </w:r>
      <w:r w:rsidRPr="00BA4714">
        <w:rPr>
          <w:rFonts w:ascii="Times New Roman" w:hAnsi="Times New Roman" w:cs="Times New Roman"/>
          <w:sz w:val="24"/>
          <w:szCs w:val="24"/>
          <w:lang w:val="uk-UA" w:eastAsia="uk-UA"/>
        </w:rPr>
        <w:t>):  нерозчинна у воді пороша, яка приймає у вигляді суспензії у воді, соках, супі.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Холестерамін вживають в дозі 4-24 г/доба, </w:t>
      </w:r>
      <w:r w:rsidRPr="00BA4714">
        <w:rPr>
          <w:rFonts w:ascii="Times New Roman" w:hAnsi="Times New Roman" w:cs="Times New Roman"/>
          <w:sz w:val="24"/>
          <w:szCs w:val="24"/>
          <w:lang w:eastAsia="uk-UA"/>
        </w:rPr>
        <w:t>холестипол</w:t>
      </w:r>
      <w:r w:rsidRPr="00BA4714">
        <w:rPr>
          <w:rFonts w:ascii="Times New Roman" w:hAnsi="Times New Roman" w:cs="Times New Roman"/>
          <w:sz w:val="24"/>
          <w:szCs w:val="24"/>
          <w:lang w:val="uk-UA" w:eastAsia="uk-UA"/>
        </w:rPr>
        <w:t xml:space="preserve"> — 5-30 г/доба під час їжі. Ділять дозу на 2-3 прийоми, </w:t>
      </w:r>
      <w:r w:rsidRPr="00BA4714">
        <w:rPr>
          <w:rFonts w:ascii="Times New Roman" w:hAnsi="Times New Roman" w:cs="Times New Roman"/>
          <w:sz w:val="24"/>
          <w:szCs w:val="24"/>
          <w:lang w:eastAsia="uk-UA"/>
        </w:rPr>
        <w:t>гипохолестеринеми</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eastAsia="uk-UA"/>
        </w:rPr>
        <w:t>ий</w:t>
      </w:r>
      <w:r w:rsidRPr="00BA4714">
        <w:rPr>
          <w:rFonts w:ascii="Times New Roman" w:hAnsi="Times New Roman" w:cs="Times New Roman"/>
          <w:sz w:val="24"/>
          <w:szCs w:val="24"/>
          <w:lang w:val="uk-UA" w:eastAsia="uk-UA"/>
        </w:rPr>
        <w:t xml:space="preserve"> ефект спостерігається зазвичай через 1 м</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сяць. Препарати  зв'язують жовчні кислоти в просвіті кишечника, зменшують реабсорбцію жовчних кислот, що веде до посилення їх синтезу в гепатоцитах і збільшенні кількості р</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 xml:space="preserve">цепторів для ЛПНЩ на їх мембранах. Це, у свою чергу, веде до інтенсивнішої акумуляції </w:t>
      </w:r>
      <w:r w:rsidRPr="00BA4714">
        <w:rPr>
          <w:rFonts w:ascii="Times New Roman" w:hAnsi="Times New Roman" w:cs="Times New Roman"/>
          <w:sz w:val="24"/>
          <w:szCs w:val="24"/>
          <w:lang w:eastAsia="uk-UA"/>
        </w:rPr>
        <w:t>Л</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eastAsia="uk-UA"/>
        </w:rPr>
        <w:t>НЩ</w:t>
      </w:r>
      <w:r w:rsidRPr="00BA4714">
        <w:rPr>
          <w:rFonts w:ascii="Times New Roman" w:hAnsi="Times New Roman" w:cs="Times New Roman"/>
          <w:sz w:val="24"/>
          <w:szCs w:val="24"/>
          <w:lang w:val="uk-UA" w:eastAsia="uk-UA"/>
        </w:rPr>
        <w:t xml:space="preserve"> з циркулюючої крові, що призводить до зниження рівня змісту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на 8,5 – 26 %.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Застосування  секвестрантів жовчних кислот (холестерамін, колестипол)  обмежене із-за підвищення концентрації ТГ в крові при тривалому використанні, виникнення розладів шлунково-кишкового тракту у вигляді нудоти, констипації, а також і незручності для п</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 xml:space="preserve">цієнта (необхідність постійного прийому великих доз).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Інгібітори </w:t>
      </w:r>
      <w:r w:rsidRPr="00BA4714">
        <w:rPr>
          <w:rFonts w:ascii="Times New Roman" w:hAnsi="Times New Roman" w:cs="Times New Roman"/>
          <w:sz w:val="24"/>
          <w:szCs w:val="24"/>
          <w:lang w:eastAsia="uk-UA"/>
        </w:rPr>
        <w:t>HMG</w:t>
      </w:r>
      <w:r w:rsidRPr="00BA4714">
        <w:rPr>
          <w:rFonts w:ascii="Times New Roman" w:hAnsi="Times New Roman" w:cs="Times New Roman"/>
          <w:sz w:val="24"/>
          <w:szCs w:val="24"/>
          <w:lang w:val="uk-UA" w:eastAsia="uk-UA"/>
        </w:rPr>
        <w:t>-</w:t>
      </w:r>
      <w:r w:rsidRPr="00BA4714">
        <w:rPr>
          <w:rFonts w:ascii="Times New Roman" w:hAnsi="Times New Roman" w:cs="Times New Roman"/>
          <w:sz w:val="24"/>
          <w:szCs w:val="24"/>
          <w:lang w:eastAsia="uk-UA"/>
        </w:rPr>
        <w:t>CoA</w:t>
      </w:r>
      <w:r w:rsidRPr="00BA4714">
        <w:rPr>
          <w:rFonts w:ascii="Times New Roman" w:hAnsi="Times New Roman" w:cs="Times New Roman"/>
          <w:sz w:val="24"/>
          <w:szCs w:val="24"/>
          <w:lang w:val="uk-UA" w:eastAsia="uk-UA"/>
        </w:rPr>
        <w:t>-редуктази — статини  — найбільш ефективні препарати для зн</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ження рівня холестерину і холестерину ліпопротеидів низької щільності. Дія статинов (ловостатин, симвастатин, правостатин, флувастатин, аторвастатин, розувастатин) пов'</w:t>
      </w:r>
      <w:r w:rsidRPr="00BA4714">
        <w:rPr>
          <w:rFonts w:ascii="Times New Roman" w:hAnsi="Times New Roman" w:cs="Times New Roman"/>
          <w:sz w:val="24"/>
          <w:szCs w:val="24"/>
          <w:lang w:val="uk-UA" w:eastAsia="uk-UA"/>
        </w:rPr>
        <w:t>я</w:t>
      </w:r>
      <w:r w:rsidRPr="00BA4714">
        <w:rPr>
          <w:rFonts w:ascii="Times New Roman" w:hAnsi="Times New Roman" w:cs="Times New Roman"/>
          <w:sz w:val="24"/>
          <w:szCs w:val="24"/>
          <w:lang w:val="uk-UA" w:eastAsia="uk-UA"/>
        </w:rPr>
        <w:t>зана з інгібірує синтез холестерину з мевалоновой кислоти, без накопичення потенційно токсичних продуктів в печінки і порушення функції стероидогенных органів – наднирк</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вих і статевих залоз, що веде до зменшення концентрації ХС в клітках печінки. При цьому спостерігається підвищення синтезу активності рецепторів до ЛПНЩ, що забезпечують захоплення ЛПНЩ з крові. Підсумком цих змін є зниження змісту загального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на 15 – </w:t>
      </w:r>
      <w:r w:rsidRPr="00BA4714">
        <w:rPr>
          <w:rFonts w:ascii="Times New Roman" w:hAnsi="Times New Roman" w:cs="Times New Roman"/>
          <w:sz w:val="24"/>
          <w:szCs w:val="24"/>
          <w:lang w:val="uk-UA" w:eastAsia="uk-UA"/>
        </w:rPr>
        <w:lastRenderedPageBreak/>
        <w:t xml:space="preserve">45 % і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val="uk-UA" w:eastAsia="uk-UA"/>
        </w:rPr>
        <w:t>Щ – на 22 – 35 %. Доведено, що статини переважно зменшують концен</w:t>
      </w:r>
      <w:r w:rsidRPr="00BA4714">
        <w:rPr>
          <w:rFonts w:ascii="Times New Roman" w:hAnsi="Times New Roman" w:cs="Times New Roman"/>
          <w:sz w:val="24"/>
          <w:szCs w:val="24"/>
          <w:lang w:val="uk-UA" w:eastAsia="uk-UA"/>
        </w:rPr>
        <w:t>т</w:t>
      </w:r>
      <w:r w:rsidRPr="00BA4714">
        <w:rPr>
          <w:rFonts w:ascii="Times New Roman" w:hAnsi="Times New Roman" w:cs="Times New Roman"/>
          <w:sz w:val="24"/>
          <w:szCs w:val="24"/>
          <w:lang w:val="uk-UA" w:eastAsia="uk-UA"/>
        </w:rPr>
        <w:t xml:space="preserve">рацію найбільш дрібних, щільних частинок ЛПНЩ при одночасному збільшенні кількості апоА ЛПВЩ.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Не виключається здатність препаратів цієї групи підсилювати синтез фосфоліпідів в печ</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нці, інгібірувати перекисное окислення ліпідів і покращувати функціональний стан енд</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телію.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При лікуванні цими препаратами спостерігаються зниження концентрації </w:t>
      </w:r>
      <w:r w:rsidRPr="00BA4714">
        <w:rPr>
          <w:rFonts w:ascii="Times New Roman" w:hAnsi="Times New Roman" w:cs="Times New Roman"/>
          <w:sz w:val="24"/>
          <w:szCs w:val="24"/>
          <w:lang w:eastAsia="uk-UA"/>
        </w:rPr>
        <w:t>ф</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бриногену</w:t>
      </w:r>
      <w:r w:rsidRPr="00BA4714">
        <w:rPr>
          <w:rFonts w:ascii="Times New Roman" w:hAnsi="Times New Roman" w:cs="Times New Roman"/>
          <w:sz w:val="24"/>
          <w:szCs w:val="24"/>
          <w:lang w:val="uk-UA" w:eastAsia="uk-UA"/>
        </w:rPr>
        <w:t xml:space="preserve"> в плазмі крові і збільшення змісту тканинного активатора </w:t>
      </w:r>
      <w:r w:rsidRPr="00BA4714">
        <w:rPr>
          <w:rFonts w:ascii="Times New Roman" w:hAnsi="Times New Roman" w:cs="Times New Roman"/>
          <w:sz w:val="24"/>
          <w:szCs w:val="24"/>
          <w:lang w:eastAsia="uk-UA"/>
        </w:rPr>
        <w:t>плазміногена</w:t>
      </w:r>
      <w:r w:rsidRPr="00BA4714">
        <w:rPr>
          <w:rFonts w:ascii="Times New Roman" w:hAnsi="Times New Roman" w:cs="Times New Roman"/>
          <w:sz w:val="24"/>
          <w:szCs w:val="24"/>
          <w:lang w:val="uk-UA" w:eastAsia="uk-UA"/>
        </w:rPr>
        <w:t>, що робить сприя</w:t>
      </w:r>
      <w:r w:rsidRPr="00BA4714">
        <w:rPr>
          <w:rFonts w:ascii="Times New Roman" w:hAnsi="Times New Roman" w:cs="Times New Roman"/>
          <w:sz w:val="24"/>
          <w:szCs w:val="24"/>
          <w:lang w:val="uk-UA" w:eastAsia="uk-UA"/>
        </w:rPr>
        <w:t>т</w:t>
      </w:r>
      <w:r w:rsidRPr="00BA4714">
        <w:rPr>
          <w:rFonts w:ascii="Times New Roman" w:hAnsi="Times New Roman" w:cs="Times New Roman"/>
          <w:sz w:val="24"/>
          <w:szCs w:val="24"/>
          <w:lang w:val="uk-UA" w:eastAsia="uk-UA"/>
        </w:rPr>
        <w:t xml:space="preserve">ливий вплив на стан </w:t>
      </w:r>
      <w:r w:rsidRPr="00BA4714">
        <w:rPr>
          <w:rFonts w:ascii="Times New Roman" w:hAnsi="Times New Roman" w:cs="Times New Roman"/>
          <w:sz w:val="24"/>
          <w:szCs w:val="24"/>
          <w:lang w:eastAsia="uk-UA"/>
        </w:rPr>
        <w:t>антикоагулянтн</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eastAsia="uk-UA"/>
        </w:rPr>
        <w:t>х</w:t>
      </w:r>
      <w:r w:rsidRPr="00BA4714">
        <w:rPr>
          <w:rFonts w:ascii="Times New Roman" w:hAnsi="Times New Roman" w:cs="Times New Roman"/>
          <w:sz w:val="24"/>
          <w:szCs w:val="24"/>
          <w:lang w:val="uk-UA" w:eastAsia="uk-UA"/>
        </w:rPr>
        <w:t xml:space="preserve"> систем.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Крім того, показано, що статины специфічно гальмують виділення моноцитами різних ц</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токинів, стимулюючих експресію генів, регулюючих синтез матриксу в атеросклерозних бляшках.</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Протипоказання до застосування </w:t>
      </w:r>
      <w:r w:rsidRPr="00BA4714">
        <w:rPr>
          <w:rFonts w:ascii="Times New Roman" w:hAnsi="Times New Roman" w:cs="Times New Roman"/>
          <w:sz w:val="24"/>
          <w:szCs w:val="24"/>
          <w:lang w:eastAsia="uk-UA"/>
        </w:rPr>
        <w:t>статинів</w:t>
      </w:r>
      <w:r w:rsidRPr="00BA4714">
        <w:rPr>
          <w:rFonts w:ascii="Times New Roman" w:hAnsi="Times New Roman" w:cs="Times New Roman"/>
          <w:sz w:val="24"/>
          <w:szCs w:val="24"/>
          <w:lang w:val="uk-UA" w:eastAsia="uk-UA"/>
        </w:rPr>
        <w:t xml:space="preserve">: підвищена чутливість до препаратів, активне захворювання печінки, підвищення </w:t>
      </w:r>
      <w:r w:rsidRPr="00BA4714">
        <w:rPr>
          <w:rFonts w:ascii="Times New Roman" w:hAnsi="Times New Roman" w:cs="Times New Roman"/>
          <w:sz w:val="24"/>
          <w:szCs w:val="24"/>
          <w:lang w:eastAsia="uk-UA"/>
        </w:rPr>
        <w:t>трансаминаз</w:t>
      </w:r>
      <w:r w:rsidRPr="00BA4714">
        <w:rPr>
          <w:rFonts w:ascii="Times New Roman" w:hAnsi="Times New Roman" w:cs="Times New Roman"/>
          <w:sz w:val="24"/>
          <w:szCs w:val="24"/>
          <w:lang w:val="uk-UA" w:eastAsia="uk-UA"/>
        </w:rPr>
        <w:t>, вагітність, годування грудьми.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Побічні дії: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Часто (&gt;1%&lt;10%), – головний біль, запаморочення, замок, нудота, болі в животі, міалгія.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Рідко (&gt;0.01%&lt;0.1%). – міопатія,  </w:t>
      </w:r>
      <w:r w:rsidRPr="00BA4714">
        <w:rPr>
          <w:rFonts w:ascii="Times New Roman" w:hAnsi="Times New Roman" w:cs="Times New Roman"/>
          <w:sz w:val="24"/>
          <w:szCs w:val="24"/>
          <w:lang w:eastAsia="uk-UA"/>
        </w:rPr>
        <w:t>рабдомиолиз</w:t>
      </w:r>
      <w:r w:rsidRPr="00BA4714">
        <w:rPr>
          <w:rFonts w:ascii="Times New Roman" w:hAnsi="Times New Roman" w:cs="Times New Roman"/>
          <w:sz w:val="24"/>
          <w:szCs w:val="24"/>
          <w:lang w:val="uk-UA" w:eastAsia="uk-UA"/>
        </w:rPr>
        <w:t xml:space="preserve"> . У всіх випадках при припиненні терапії наступало поліпшення.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У разі підвищення рівня КФК (більш ніж в 5 разів в порівнянні з ВГН) терапія повинні б</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val="uk-UA" w:eastAsia="uk-UA"/>
        </w:rPr>
        <w:t>ти тимчасово припинена.</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Побічні ефекти, спостережувані при прийомі </w:t>
      </w:r>
      <w:r w:rsidRPr="00BA4714">
        <w:rPr>
          <w:rFonts w:ascii="Times New Roman" w:hAnsi="Times New Roman" w:cs="Times New Roman"/>
          <w:sz w:val="24"/>
          <w:szCs w:val="24"/>
          <w:lang w:eastAsia="uk-UA"/>
        </w:rPr>
        <w:t>статинов</w:t>
      </w:r>
      <w:r w:rsidRPr="00BA4714">
        <w:rPr>
          <w:rFonts w:ascii="Times New Roman" w:hAnsi="Times New Roman" w:cs="Times New Roman"/>
          <w:sz w:val="24"/>
          <w:szCs w:val="24"/>
          <w:lang w:val="uk-UA" w:eastAsia="uk-UA"/>
        </w:rPr>
        <w:t>, зазвичай виражені трохи і прох</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дять самостійно. Частота їх виникнення носить дозозалежний характер.</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Фібрати (гемфіброзіл, фенофібрат, безафібрат) активують специфічні з'єднання, що відн</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сяться до групи ядерних гормональних рецепторів, які за допомогою взаємодії з поряд і</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ших з'єднань змінюють швидкість синтезу різних  апо-липопротеїнів. Крім того, вони зменшують темпи синтезу жирних кислот, ТГ і ЛПДНЩ з одночасним посиленням їх к</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 xml:space="preserve">таболізму у зв'язку з посиленням активності ліполітичних ферментів. Фібрати сприяють зниження </w:t>
      </w:r>
      <w:r w:rsidRPr="00BA4714">
        <w:rPr>
          <w:rFonts w:ascii="Times New Roman" w:hAnsi="Times New Roman" w:cs="Times New Roman"/>
          <w:sz w:val="24"/>
          <w:szCs w:val="24"/>
          <w:lang w:eastAsia="uk-UA"/>
        </w:rPr>
        <w:t>ТГ</w:t>
      </w:r>
      <w:r w:rsidRPr="00BA4714">
        <w:rPr>
          <w:rFonts w:ascii="Times New Roman" w:hAnsi="Times New Roman" w:cs="Times New Roman"/>
          <w:sz w:val="24"/>
          <w:szCs w:val="24"/>
          <w:lang w:val="uk-UA" w:eastAsia="uk-UA"/>
        </w:rPr>
        <w:t xml:space="preserve"> на 30 – 35 %, загального холестерину на 10 – 25 %, зниженню концентрації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val="uk-UA" w:eastAsia="uk-UA"/>
        </w:rPr>
        <w:t xml:space="preserve">Щ і збільшенню концентрації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eastAsia="uk-UA"/>
        </w:rPr>
        <w:t>В</w:t>
      </w:r>
      <w:r w:rsidRPr="00BA4714">
        <w:rPr>
          <w:rFonts w:ascii="Times New Roman" w:hAnsi="Times New Roman" w:cs="Times New Roman"/>
          <w:sz w:val="24"/>
          <w:szCs w:val="24"/>
          <w:lang w:val="uk-UA" w:eastAsia="uk-UA"/>
        </w:rPr>
        <w:t>Щ.</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Основними механізмами, які приводять до поліпшення перебігу атеросклерозу під впл</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вом гіполіпідемичної терапії, є:</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«стабілізація» атеросклерозної бляшки, профілактика нових проявів атеросклерозу (упов</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льнення утворення пінявих кліток);</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поліпшення (відновлення) функціонального стану ендотелію, що сприяє розширенню а</w:t>
      </w:r>
      <w:r w:rsidRPr="00BA4714">
        <w:rPr>
          <w:rFonts w:ascii="Times New Roman" w:hAnsi="Times New Roman" w:cs="Times New Roman"/>
          <w:sz w:val="24"/>
          <w:szCs w:val="24"/>
          <w:lang w:val="uk-UA" w:eastAsia="uk-UA"/>
        </w:rPr>
        <w:t>р</w:t>
      </w:r>
      <w:r w:rsidRPr="00BA4714">
        <w:rPr>
          <w:rFonts w:ascii="Times New Roman" w:hAnsi="Times New Roman" w:cs="Times New Roman"/>
          <w:sz w:val="24"/>
          <w:szCs w:val="24"/>
          <w:lang w:val="uk-UA" w:eastAsia="uk-UA"/>
        </w:rPr>
        <w:t>терій у зв'язку із збільшенням продукції ендотелієм вазодилатирующих речовин і, зокр</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 xml:space="preserve">ма, NO. Даний ефект відмічений у препаратів групи </w:t>
      </w:r>
      <w:r w:rsidRPr="00BA4714">
        <w:rPr>
          <w:rFonts w:ascii="Times New Roman" w:hAnsi="Times New Roman" w:cs="Times New Roman"/>
          <w:sz w:val="24"/>
          <w:szCs w:val="24"/>
          <w:lang w:eastAsia="uk-UA"/>
        </w:rPr>
        <w:t>статинов</w:t>
      </w:r>
      <w:r w:rsidRPr="00BA4714">
        <w:rPr>
          <w:rFonts w:ascii="Times New Roman" w:hAnsi="Times New Roman" w:cs="Times New Roman"/>
          <w:sz w:val="24"/>
          <w:szCs w:val="24"/>
          <w:lang w:val="uk-UA" w:eastAsia="uk-UA"/>
        </w:rPr>
        <w:t xml:space="preserve"> незалежно від </w:t>
      </w:r>
      <w:r w:rsidRPr="00BA4714">
        <w:rPr>
          <w:rFonts w:ascii="Times New Roman" w:hAnsi="Times New Roman" w:cs="Times New Roman"/>
          <w:sz w:val="24"/>
          <w:szCs w:val="24"/>
          <w:lang w:eastAsia="uk-UA"/>
        </w:rPr>
        <w:t>гіпол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пиде</w:t>
      </w:r>
      <w:r w:rsidRPr="00BA4714">
        <w:rPr>
          <w:rFonts w:ascii="Times New Roman" w:hAnsi="Times New Roman" w:cs="Times New Roman"/>
          <w:sz w:val="24"/>
          <w:szCs w:val="24"/>
          <w:lang w:eastAsia="uk-UA"/>
        </w:rPr>
        <w:t>м</w:t>
      </w:r>
      <w:r w:rsidRPr="00BA4714">
        <w:rPr>
          <w:rFonts w:ascii="Times New Roman" w:hAnsi="Times New Roman" w:cs="Times New Roman"/>
          <w:sz w:val="24"/>
          <w:szCs w:val="24"/>
          <w:lang w:val="uk-UA" w:eastAsia="uk-UA"/>
        </w:rPr>
        <w:t>ної активності препарату;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нормалізація функції тромбоцитів (зменшення їх тромботического потенціалу), зниження адгезії лейкоцитів (моноцитов/макрофогов);</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пригноблення синтезу інгібітору чинника I типу тканинного активатора плазминогену, посилення фибринолиза і зниження в'язкості крові (коагуляційний гемостаз);</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зменшення запальної реакції – зниження активності макрофагів;</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підвищення рівня ЛВП і збільшення видалення ліпідів з атеросклерозної бляшки;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поліпшення дифузії кисню через капілярну стінку;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зниження рівня </w:t>
      </w:r>
      <w:r w:rsidRPr="00BA4714">
        <w:rPr>
          <w:rFonts w:ascii="Times New Roman" w:hAnsi="Times New Roman" w:cs="Times New Roman"/>
          <w:sz w:val="24"/>
          <w:szCs w:val="24"/>
          <w:lang w:eastAsia="uk-UA"/>
        </w:rPr>
        <w:t>цитотоксических</w:t>
      </w:r>
      <w:r w:rsidRPr="00BA4714">
        <w:rPr>
          <w:rFonts w:ascii="Times New Roman" w:hAnsi="Times New Roman" w:cs="Times New Roman"/>
          <w:sz w:val="24"/>
          <w:szCs w:val="24"/>
          <w:lang w:val="uk-UA" w:eastAsia="uk-UA"/>
        </w:rPr>
        <w:t xml:space="preserve"> агентів, зокрема окислених </w:t>
      </w:r>
      <w:r w:rsidRPr="00BA4714">
        <w:rPr>
          <w:rFonts w:ascii="Times New Roman" w:hAnsi="Times New Roman" w:cs="Times New Roman"/>
          <w:sz w:val="24"/>
          <w:szCs w:val="24"/>
          <w:lang w:eastAsia="uk-UA"/>
        </w:rPr>
        <w:t>Л</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val="uk-UA" w:eastAsia="uk-UA"/>
        </w:rPr>
        <w:t>Щ.</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 метою зниження рівня гомоцистеїну в плазмі можуть бути використані фолієвая кисл</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та, фоліевая кислота в комбінації з вітамінами В</w:t>
      </w:r>
      <w:r w:rsidRPr="00BA4714">
        <w:rPr>
          <w:rFonts w:ascii="Times New Roman" w:hAnsi="Times New Roman" w:cs="Times New Roman"/>
          <w:sz w:val="24"/>
          <w:szCs w:val="24"/>
          <w:vertAlign w:val="subscript"/>
          <w:lang w:val="uk-UA" w:eastAsia="uk-UA"/>
        </w:rPr>
        <w:t>6</w:t>
      </w:r>
      <w:r w:rsidRPr="00BA4714">
        <w:rPr>
          <w:rFonts w:ascii="Times New Roman" w:hAnsi="Times New Roman" w:cs="Times New Roman"/>
          <w:sz w:val="24"/>
          <w:szCs w:val="24"/>
          <w:lang w:val="uk-UA" w:eastAsia="uk-UA"/>
        </w:rPr>
        <w:t xml:space="preserve"> і В</w:t>
      </w:r>
      <w:r w:rsidRPr="00BA4714">
        <w:rPr>
          <w:rFonts w:ascii="Times New Roman" w:hAnsi="Times New Roman" w:cs="Times New Roman"/>
          <w:sz w:val="24"/>
          <w:szCs w:val="24"/>
          <w:vertAlign w:val="subscript"/>
          <w:lang w:val="uk-UA" w:eastAsia="uk-UA"/>
        </w:rPr>
        <w:t>12</w:t>
      </w:r>
      <w:r w:rsidRPr="00BA4714">
        <w:rPr>
          <w:rFonts w:ascii="Times New Roman" w:hAnsi="Times New Roman" w:cs="Times New Roman"/>
          <w:sz w:val="24"/>
          <w:szCs w:val="24"/>
          <w:lang w:val="uk-UA" w:eastAsia="uk-UA"/>
        </w:rPr>
        <w:t xml:space="preserve"> і комбінації вітамінів В</w:t>
      </w:r>
      <w:r w:rsidRPr="00BA4714">
        <w:rPr>
          <w:rFonts w:ascii="Times New Roman" w:hAnsi="Times New Roman" w:cs="Times New Roman"/>
          <w:sz w:val="24"/>
          <w:szCs w:val="24"/>
          <w:vertAlign w:val="subscript"/>
          <w:lang w:val="uk-UA" w:eastAsia="uk-UA"/>
        </w:rPr>
        <w:t xml:space="preserve">6 </w:t>
      </w:r>
      <w:r w:rsidRPr="00BA4714">
        <w:rPr>
          <w:rFonts w:ascii="Times New Roman" w:hAnsi="Times New Roman" w:cs="Times New Roman"/>
          <w:sz w:val="24"/>
          <w:szCs w:val="24"/>
          <w:lang w:val="uk-UA" w:eastAsia="uk-UA"/>
        </w:rPr>
        <w:t>і В</w:t>
      </w:r>
      <w:r w:rsidRPr="00BA4714">
        <w:rPr>
          <w:rFonts w:ascii="Times New Roman" w:hAnsi="Times New Roman" w:cs="Times New Roman"/>
          <w:sz w:val="24"/>
          <w:szCs w:val="24"/>
          <w:vertAlign w:val="subscript"/>
          <w:lang w:val="uk-UA" w:eastAsia="uk-UA"/>
        </w:rPr>
        <w:t xml:space="preserve">12.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Для лікування і профілактики атеросклерозу так само можуть застосовуватися препарати ненасичені жирні кислоти, що містять (ліпостабіл, ліпоєва кислота, препарати лецитину, рослинних масел). Ефект дії заснований на підвищення концентрації і активності ЛПВЩ.</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lastRenderedPageBreak/>
        <w:t>Эфферентная терапія в комплексному лікуванні хворих атеросклерозом сприяє виведенню з організму холестерину і атерогенних липопротеїнів. Використовуються наступні методи: энтеросорбция, гемосорбция, плазмаферез, ЛПНЩ-афферез.</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Останніми роками інтенсивно розробляється метод генної терапії</w:t>
      </w:r>
      <w:r w:rsidRPr="00BA4714">
        <w:rPr>
          <w:rFonts w:ascii="Times New Roman" w:hAnsi="Times New Roman" w:cs="Times New Roman"/>
          <w:sz w:val="24"/>
          <w:szCs w:val="24"/>
          <w:u w:val="single"/>
          <w:lang w:val="uk-UA" w:eastAsia="uk-UA"/>
        </w:rPr>
        <w:t xml:space="preserve"> </w:t>
      </w:r>
      <w:r w:rsidRPr="00BA4714">
        <w:rPr>
          <w:rFonts w:ascii="Times New Roman" w:hAnsi="Times New Roman" w:cs="Times New Roman"/>
          <w:sz w:val="24"/>
          <w:szCs w:val="24"/>
          <w:lang w:val="uk-UA" w:eastAsia="uk-UA"/>
        </w:rPr>
        <w:t>атерогенних гіперліпо</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val="uk-UA" w:eastAsia="uk-UA"/>
        </w:rPr>
        <w:t>ротеїнемії. Проте, застосування даного методу поки пов'язане з високою токсичністю, р</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звитком імунної реакції і невисокою ефективністю.</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Корекція порушеної функціональної здатності печінки сприяє прояву позитивного ефекту комплексної гіполіпидемичної терапії. Позитивною гепатотропний вплив роблять ессенц</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але, ліпостабіл, полівітамінні комплекси, коферментные препарати (кокарбоксилаза, ліп</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єва кислота, пірідоксальфосфат, флавінат, кобамід).</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Насущною проблемою залишається лікування хворих, страждаючих облітеруючими з</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хворюваннями артерій нижніх кінцівок. Консервативній терапії підлягають абсолютно всі хворі з діагностованими захворюваннями артерій кінцівок. Інтенсивна терапія, що пров</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диться в стаціонарі, і навіть хірургічне втручання є лише доповненням до лікування, зді</w:t>
      </w:r>
      <w:r w:rsidRPr="00BA4714">
        <w:rPr>
          <w:rFonts w:ascii="Times New Roman" w:hAnsi="Times New Roman" w:cs="Times New Roman"/>
          <w:sz w:val="24"/>
          <w:szCs w:val="24"/>
          <w:lang w:val="uk-UA" w:eastAsia="uk-UA"/>
        </w:rPr>
        <w:t>й</w:t>
      </w:r>
      <w:r w:rsidRPr="00BA4714">
        <w:rPr>
          <w:rFonts w:ascii="Times New Roman" w:hAnsi="Times New Roman" w:cs="Times New Roman"/>
          <w:sz w:val="24"/>
          <w:szCs w:val="24"/>
          <w:lang w:val="uk-UA" w:eastAsia="uk-UA"/>
        </w:rPr>
        <w:t>снюваного в амбулаторних умовах. Без адекватної амбулаторної терапії віддалені резул</w:t>
      </w:r>
      <w:r w:rsidRPr="00BA4714">
        <w:rPr>
          <w:rFonts w:ascii="Times New Roman" w:hAnsi="Times New Roman" w:cs="Times New Roman"/>
          <w:sz w:val="24"/>
          <w:szCs w:val="24"/>
          <w:lang w:val="uk-UA" w:eastAsia="uk-UA"/>
        </w:rPr>
        <w:t>ь</w:t>
      </w:r>
      <w:r w:rsidRPr="00BA4714">
        <w:rPr>
          <w:rFonts w:ascii="Times New Roman" w:hAnsi="Times New Roman" w:cs="Times New Roman"/>
          <w:sz w:val="24"/>
          <w:szCs w:val="24"/>
          <w:lang w:val="uk-UA" w:eastAsia="uk-UA"/>
        </w:rPr>
        <w:t>тати хірургічної корекції порушень артеріального кровотоку в кінцівках не можуть бути задовільними.</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Головними принципами консервативної терапії хворих є довічність, безперервність лік</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val="uk-UA" w:eastAsia="uk-UA"/>
        </w:rPr>
        <w:t>вання (незалежно від стадії захворювання), диференційований підхід з урахуванням ноз</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логічної форми і стадії захворювання, комплексність лікування з використанням всіх вар</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антів лікувальних дій. Важливу роль грає також активна участь пацієнта в лікувальному процесі з розумінням їм принципів лікування і умінням адекватно оцінювати свій стан.</w:t>
      </w:r>
    </w:p>
    <w:p w:rsidR="00BA18B9" w:rsidRPr="00BA4714" w:rsidRDefault="00BA18B9" w:rsidP="0008373A">
      <w:pPr>
        <w:pStyle w:val="a5"/>
        <w:spacing w:after="0"/>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ХІРУРГІЧНЕ ЛІКУВАННЯ.</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Хірургічне лікування атеросклерозу направлене: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на відновлення магістрального кровотоку;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на поліпшення колатерального кровотоку; </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на зменшення всмоктування холестерину (часткове </w:t>
      </w:r>
      <w:r w:rsidRPr="00BA4714">
        <w:rPr>
          <w:rFonts w:ascii="Times New Roman" w:hAnsi="Times New Roman" w:cs="Times New Roman"/>
          <w:sz w:val="24"/>
          <w:szCs w:val="24"/>
          <w:lang w:eastAsia="uk-UA"/>
        </w:rPr>
        <w:t>илеошунтирование</w:t>
      </w:r>
      <w:r w:rsidRPr="00BA4714">
        <w:rPr>
          <w:rFonts w:ascii="Times New Roman" w:hAnsi="Times New Roman" w:cs="Times New Roman"/>
          <w:sz w:val="24"/>
          <w:szCs w:val="24"/>
          <w:lang w:val="uk-UA" w:eastAsia="uk-UA"/>
        </w:rPr>
        <w:t>).</w:t>
      </w:r>
    </w:p>
    <w:p w:rsidR="00BA18B9" w:rsidRPr="00BA4714" w:rsidRDefault="00BA18B9" w:rsidP="0008373A">
      <w:pPr>
        <w:pStyle w:val="a5"/>
        <w:spacing w:after="0"/>
        <w:jc w:val="left"/>
        <w:rPr>
          <w:rFonts w:ascii="Times New Roman" w:hAnsi="Times New Roman" w:cs="Times New Roman"/>
          <w:b/>
          <w:bCs/>
          <w:caps/>
          <w:sz w:val="24"/>
          <w:szCs w:val="24"/>
          <w:lang w:val="uk-UA" w:eastAsia="uk-UA"/>
        </w:rPr>
      </w:pPr>
      <w:r w:rsidRPr="00BA4714">
        <w:rPr>
          <w:rFonts w:ascii="Times New Roman" w:hAnsi="Times New Roman" w:cs="Times New Roman"/>
          <w:b/>
          <w:bCs/>
          <w:caps/>
          <w:sz w:val="24"/>
          <w:szCs w:val="24"/>
          <w:lang w:val="uk-UA" w:eastAsia="uk-UA"/>
        </w:rPr>
        <w:t>Профілактика атеросклерозу.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Первинна профілактика - це своєчасне виявлення чинників ризику атеросклерозу  і ІХС, їх корекція або усунення у осіб без яких-небудь клінічних проявів захворювання. Вона н</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правлена на запобігання або уповільнення атеросклерозного процесу.</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Вторинна профілактика - це корекція або усунення чинників ризику у осіб з клінічними проявами атеросклерозу, форм ІХС і їх ускладнень, прискорене одужання, поліпшення якості життя, збільшення тривалості життя в межах біологічного віку, зниження ступеня тяжкості захворювання і поліпшення прогнозу для життя і працездатності як шляхом зм</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ни образу життю (відмови від куріння, підвищення фізичної активності, дотримання ві</w:t>
      </w:r>
      <w:r w:rsidRPr="00BA4714">
        <w:rPr>
          <w:rFonts w:ascii="Times New Roman" w:hAnsi="Times New Roman" w:cs="Times New Roman"/>
          <w:sz w:val="24"/>
          <w:szCs w:val="24"/>
          <w:lang w:val="uk-UA" w:eastAsia="uk-UA"/>
        </w:rPr>
        <w:t>д</w:t>
      </w:r>
      <w:r w:rsidRPr="00BA4714">
        <w:rPr>
          <w:rFonts w:ascii="Times New Roman" w:hAnsi="Times New Roman" w:cs="Times New Roman"/>
          <w:sz w:val="24"/>
          <w:szCs w:val="24"/>
          <w:lang w:val="uk-UA" w:eastAsia="uk-UA"/>
        </w:rPr>
        <w:t>повідної дієти), так і шляхом призначення (за наявності відповідних свідчень) адекватної гіполіпидемичної, антигіпертензивної, антидіабетичної, антиагрегаціонної, антиоксидан</w:t>
      </w:r>
      <w:r w:rsidRPr="00BA4714">
        <w:rPr>
          <w:rFonts w:ascii="Times New Roman" w:hAnsi="Times New Roman" w:cs="Times New Roman"/>
          <w:sz w:val="24"/>
          <w:szCs w:val="24"/>
          <w:lang w:val="uk-UA" w:eastAsia="uk-UA"/>
        </w:rPr>
        <w:t>т</w:t>
      </w:r>
      <w:r w:rsidRPr="00BA4714">
        <w:rPr>
          <w:rFonts w:ascii="Times New Roman" w:hAnsi="Times New Roman" w:cs="Times New Roman"/>
          <w:sz w:val="24"/>
          <w:szCs w:val="24"/>
          <w:lang w:val="uk-UA" w:eastAsia="uk-UA"/>
        </w:rPr>
        <w:t>ної і антитромботичної терапії.</w:t>
      </w:r>
    </w:p>
    <w:p w:rsidR="00BA18B9" w:rsidRPr="00BA4714" w:rsidRDefault="00BA18B9"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eastAsia="uk-UA"/>
        </w:rPr>
        <w:t>Вираженість профілактичних заходів залежить від корекції або усунення таких ключових чинників ризику, як куріння, артеріальної гіпертензії і зниження рівня ХС в сироватці крові.</w:t>
      </w:r>
    </w:p>
    <w:p w:rsidR="00BA18B9" w:rsidRPr="00BA4714" w:rsidRDefault="00BA18B9" w:rsidP="0008373A">
      <w:pPr>
        <w:pStyle w:val="a3"/>
        <w:spacing w:after="0"/>
        <w:ind w:left="0"/>
        <w:jc w:val="left"/>
        <w:rPr>
          <w:rFonts w:ascii="Times New Roman" w:hAnsi="Times New Roman"/>
          <w:b/>
          <w:bCs/>
          <w:sz w:val="24"/>
          <w:szCs w:val="24"/>
          <w:lang w:val="uk-UA" w:eastAsia="uk-UA"/>
        </w:rPr>
      </w:pPr>
      <w:r w:rsidRPr="00BA4714">
        <w:rPr>
          <w:rFonts w:ascii="Times New Roman" w:hAnsi="Times New Roman"/>
          <w:sz w:val="24"/>
          <w:szCs w:val="24"/>
          <w:lang w:val="uk-UA" w:eastAsia="uk-UA"/>
        </w:rPr>
        <w:t>Необхідно вирішити декілька ситуативних завдань різного рівня складності при оцінці к</w:t>
      </w:r>
      <w:r w:rsidRPr="00BA4714">
        <w:rPr>
          <w:rFonts w:ascii="Times New Roman" w:hAnsi="Times New Roman"/>
          <w:sz w:val="24"/>
          <w:szCs w:val="24"/>
          <w:lang w:val="uk-UA" w:eastAsia="uk-UA"/>
        </w:rPr>
        <w:t>і</w:t>
      </w:r>
      <w:r w:rsidRPr="00BA4714">
        <w:rPr>
          <w:rFonts w:ascii="Times New Roman" w:hAnsi="Times New Roman"/>
          <w:sz w:val="24"/>
          <w:szCs w:val="24"/>
          <w:lang w:val="uk-UA" w:eastAsia="uk-UA"/>
        </w:rPr>
        <w:t>нцевого рівня знань і умінь.</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1</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Що є основним компонентом атеросклерозної бляшки ?</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гладком'язова клітина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еритроцит</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тромбоцит</w:t>
      </w:r>
    </w:p>
    <w:p w:rsidR="00BA18B9" w:rsidRPr="00BA4714" w:rsidRDefault="00BA18B9" w:rsidP="0008373A">
      <w:pPr>
        <w:pStyle w:val="1"/>
        <w:spacing w:line="240" w:lineRule="auto"/>
        <w:ind w:firstLine="0"/>
        <w:jc w:val="left"/>
        <w:rPr>
          <w:b w:val="0"/>
          <w:sz w:val="24"/>
          <w:szCs w:val="24"/>
          <w:lang w:val="uk-UA" w:eastAsia="uk-UA"/>
        </w:rPr>
      </w:pPr>
      <w:r w:rsidRPr="00BA4714">
        <w:rPr>
          <w:b w:val="0"/>
          <w:sz w:val="24"/>
          <w:szCs w:val="24"/>
          <w:lang w:val="uk-UA" w:eastAsia="uk-UA"/>
        </w:rPr>
        <w:t xml:space="preserve">Г) </w:t>
      </w:r>
      <w:r w:rsidRPr="00BA4714">
        <w:rPr>
          <w:b w:val="0"/>
          <w:sz w:val="24"/>
          <w:szCs w:val="24"/>
          <w:lang w:eastAsia="uk-UA"/>
        </w:rPr>
        <w:t>ф</w:t>
      </w:r>
      <w:r w:rsidRPr="00BA4714">
        <w:rPr>
          <w:b w:val="0"/>
          <w:sz w:val="24"/>
          <w:szCs w:val="24"/>
          <w:lang w:val="uk-UA" w:eastAsia="uk-UA"/>
        </w:rPr>
        <w:t>і</w:t>
      </w:r>
      <w:r w:rsidRPr="00BA4714">
        <w:rPr>
          <w:b w:val="0"/>
          <w:sz w:val="24"/>
          <w:szCs w:val="24"/>
          <w:lang w:eastAsia="uk-UA"/>
        </w:rPr>
        <w:t>бробласт</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лейкоцит</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2</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lastRenderedPageBreak/>
        <w:t xml:space="preserve">Який один з </w:t>
      </w:r>
      <w:r w:rsidRPr="00BA4714">
        <w:rPr>
          <w:rFonts w:ascii="Times New Roman" w:hAnsi="Times New Roman" w:cs="Times New Roman"/>
          <w:sz w:val="24"/>
          <w:szCs w:val="24"/>
          <w:lang w:eastAsia="uk-UA"/>
        </w:rPr>
        <w:t>физикальних</w:t>
      </w:r>
      <w:r w:rsidRPr="00BA4714">
        <w:rPr>
          <w:rFonts w:ascii="Times New Roman" w:hAnsi="Times New Roman" w:cs="Times New Roman"/>
          <w:sz w:val="24"/>
          <w:szCs w:val="24"/>
          <w:lang w:val="uk-UA" w:eastAsia="uk-UA"/>
        </w:rPr>
        <w:t xml:space="preserve"> ознак є проявом важкого аортального стенозу атеросклерозного </w:t>
      </w:r>
      <w:r w:rsidRPr="00BA4714">
        <w:rPr>
          <w:rFonts w:ascii="Times New Roman" w:hAnsi="Times New Roman" w:cs="Times New Roman"/>
          <w:sz w:val="24"/>
          <w:szCs w:val="24"/>
          <w:lang w:eastAsia="uk-UA"/>
        </w:rPr>
        <w:t>генез</w:t>
      </w:r>
      <w:r w:rsidRPr="00BA4714">
        <w:rPr>
          <w:rFonts w:ascii="Times New Roman" w:hAnsi="Times New Roman" w:cs="Times New Roman"/>
          <w:sz w:val="24"/>
          <w:szCs w:val="24"/>
          <w:lang w:val="uk-UA" w:eastAsia="uk-UA"/>
        </w:rPr>
        <w:t>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А) Грубий систоличний шум </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Гучний аортальний компонент </w:t>
      </w:r>
      <w:r w:rsidRPr="00BA4714">
        <w:rPr>
          <w:rFonts w:ascii="Times New Roman" w:hAnsi="Times New Roman" w:cs="Times New Roman"/>
          <w:sz w:val="24"/>
          <w:szCs w:val="24"/>
          <w:lang w:val="en-US" w:eastAsia="uk-UA"/>
        </w:rPr>
        <w:t>II</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w:t>
      </w:r>
      <w:r w:rsidRPr="00BA4714">
        <w:rPr>
          <w:rFonts w:ascii="Times New Roman" w:hAnsi="Times New Roman" w:cs="Times New Roman"/>
          <w:sz w:val="24"/>
          <w:szCs w:val="24"/>
          <w:lang w:val="uk-UA" w:eastAsia="uk-UA"/>
        </w:rPr>
        <w:t>другого</w:t>
      </w:r>
      <w:r w:rsidRPr="00BA4714">
        <w:rPr>
          <w:rFonts w:ascii="Times New Roman" w:hAnsi="Times New Roman" w:cs="Times New Roman"/>
          <w:sz w:val="24"/>
          <w:szCs w:val="24"/>
          <w:lang w:eastAsia="uk-UA"/>
        </w:rPr>
        <w:t xml:space="preserve">) </w:t>
      </w:r>
      <w:r w:rsidRPr="00BA4714">
        <w:rPr>
          <w:rFonts w:ascii="Times New Roman" w:hAnsi="Times New Roman" w:cs="Times New Roman"/>
          <w:sz w:val="24"/>
          <w:szCs w:val="24"/>
          <w:lang w:val="uk-UA" w:eastAsia="uk-UA"/>
        </w:rPr>
        <w:t>тону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Запізнювання каротидної пульсації</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Діастоличний шум</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Клацання відкриття аортального клапана</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3</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Чоловік 65 років доставлений в стаціонар з скаргами на задишку при фізичному навант</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 xml:space="preserve">женні (ходьбі на 15 м), </w:t>
      </w:r>
      <w:r w:rsidRPr="00BA4714">
        <w:rPr>
          <w:rFonts w:ascii="Times New Roman" w:hAnsi="Times New Roman" w:cs="Times New Roman"/>
          <w:sz w:val="24"/>
          <w:szCs w:val="24"/>
          <w:lang w:eastAsia="uk-UA"/>
        </w:rPr>
        <w:t>ортопное</w:t>
      </w:r>
      <w:r w:rsidRPr="00BA4714">
        <w:rPr>
          <w:rFonts w:ascii="Times New Roman" w:hAnsi="Times New Roman" w:cs="Times New Roman"/>
          <w:sz w:val="24"/>
          <w:szCs w:val="24"/>
          <w:lang w:val="uk-UA" w:eastAsia="uk-UA"/>
        </w:rPr>
        <w:t xml:space="preserve"> і периферичні набряки. При обстеженні: АД = 90/60 мм.рт.ст., пульс ритмічний, 100 ударів в хвилину; набухання шийних вен при центральн</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 xml:space="preserve">му венозному тиску 12 см.вод.ст., систоличний шум, який проводиться на судини шиї, помітна затримка пульсації сонних артерій і набряки на ногах. </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Все, що викладене нижче щодо даного пацієнта, вірно, окрім:</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А) Призначення діуретиків може зменшувати вираженість набряків і </w:t>
      </w:r>
      <w:r w:rsidRPr="00BA4714">
        <w:rPr>
          <w:rFonts w:ascii="Times New Roman" w:hAnsi="Times New Roman" w:cs="Times New Roman"/>
          <w:sz w:val="24"/>
          <w:szCs w:val="24"/>
          <w:lang w:eastAsia="uk-UA"/>
        </w:rPr>
        <w:t>ортопное</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Необхідно знижувати постнавантаження  за допомогою </w:t>
      </w:r>
      <w:r w:rsidRPr="00BA4714">
        <w:rPr>
          <w:rFonts w:ascii="Times New Roman" w:hAnsi="Times New Roman" w:cs="Times New Roman"/>
          <w:sz w:val="24"/>
          <w:szCs w:val="24"/>
          <w:lang w:eastAsia="uk-UA"/>
        </w:rPr>
        <w:t>каптоприла</w:t>
      </w:r>
      <w:r w:rsidRPr="00BA4714">
        <w:rPr>
          <w:rFonts w:ascii="Times New Roman" w:hAnsi="Times New Roman" w:cs="Times New Roman"/>
          <w:sz w:val="24"/>
          <w:szCs w:val="24"/>
          <w:lang w:val="uk-UA" w:eastAsia="uk-UA"/>
        </w:rPr>
        <w:t>.</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Необхідний подальший діагностичний пошук, щоб з'ясувати причину серцевої нед</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статності.</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Збільшення постнавантаження у даного пацієнта з лівошлуночковою недостатністю є компенсаторним механізмом.</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У пацієнта є ознаки недостатності обох шлуночків серця.</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b/>
          <w:bCs/>
          <w:sz w:val="24"/>
          <w:szCs w:val="24"/>
          <w:lang w:val="uk-UA" w:eastAsia="uk-UA"/>
        </w:rPr>
        <w:t>Завдання №  4</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Все нижче викладене є чинниками ризику розвитку ІХС, окрім:</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Цукровий діабет</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Високий рівень </w:t>
      </w:r>
      <w:r w:rsidRPr="00BA4714">
        <w:rPr>
          <w:rFonts w:ascii="Times New Roman" w:hAnsi="Times New Roman" w:cs="Times New Roman"/>
          <w:sz w:val="24"/>
          <w:szCs w:val="24"/>
          <w:lang w:eastAsia="uk-UA"/>
        </w:rPr>
        <w:t>ЛПВЩ</w:t>
      </w:r>
    </w:p>
    <w:p w:rsidR="00BA18B9" w:rsidRPr="00BA4714" w:rsidRDefault="00BA18B9" w:rsidP="0008373A">
      <w:pPr>
        <w:pStyle w:val="6"/>
        <w:spacing w:line="240" w:lineRule="auto"/>
        <w:ind w:right="0" w:firstLine="0"/>
        <w:jc w:val="left"/>
        <w:rPr>
          <w:sz w:val="24"/>
          <w:szCs w:val="24"/>
          <w:lang w:val="uk-UA" w:eastAsia="uk-UA"/>
        </w:rPr>
      </w:pPr>
      <w:r w:rsidRPr="00BA4714">
        <w:rPr>
          <w:sz w:val="24"/>
          <w:szCs w:val="24"/>
          <w:lang w:val="uk-UA" w:eastAsia="uk-UA"/>
        </w:rPr>
        <w:t>В) Артеріальна гіпертензія</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Спадкова (генетична) схильность</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Куріння</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 xml:space="preserve">Завдання № 5 </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Відповідне діагностичне дослідження  для виявлення гіперкоагуляції включає всі нижче наведені методи, окрім:</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А) Відношення </w:t>
      </w:r>
      <w:r w:rsidRPr="00BA4714">
        <w:rPr>
          <w:rFonts w:ascii="Times New Roman" w:hAnsi="Times New Roman" w:cs="Times New Roman"/>
          <w:sz w:val="24"/>
          <w:szCs w:val="24"/>
          <w:lang w:eastAsia="uk-UA"/>
        </w:rPr>
        <w:t>протромбинов</w:t>
      </w:r>
      <w:r w:rsidRPr="00BA4714">
        <w:rPr>
          <w:rFonts w:ascii="Times New Roman" w:hAnsi="Times New Roman" w:cs="Times New Roman"/>
          <w:sz w:val="24"/>
          <w:szCs w:val="24"/>
          <w:lang w:val="uk-UA" w:eastAsia="uk-UA"/>
        </w:rPr>
        <w:t>ий час (</w:t>
      </w:r>
      <w:r w:rsidRPr="00BA4714">
        <w:rPr>
          <w:rFonts w:ascii="Times New Roman" w:hAnsi="Times New Roman" w:cs="Times New Roman"/>
          <w:sz w:val="24"/>
          <w:szCs w:val="24"/>
          <w:lang w:eastAsia="uk-UA"/>
        </w:rPr>
        <w:t>П</w:t>
      </w:r>
      <w:r w:rsidRPr="00BA4714">
        <w:rPr>
          <w:rFonts w:ascii="Times New Roman" w:hAnsi="Times New Roman" w:cs="Times New Roman"/>
          <w:sz w:val="24"/>
          <w:szCs w:val="24"/>
          <w:lang w:val="uk-UA" w:eastAsia="uk-UA"/>
        </w:rPr>
        <w:t xml:space="preserve">Ч) до часткового </w:t>
      </w:r>
      <w:r w:rsidRPr="00BA4714">
        <w:rPr>
          <w:rFonts w:ascii="Times New Roman" w:hAnsi="Times New Roman" w:cs="Times New Roman"/>
          <w:sz w:val="24"/>
          <w:szCs w:val="24"/>
          <w:lang w:eastAsia="uk-UA"/>
        </w:rPr>
        <w:t>тромбопластинов</w:t>
      </w:r>
      <w:r w:rsidRPr="00BA4714">
        <w:rPr>
          <w:rFonts w:ascii="Times New Roman" w:hAnsi="Times New Roman" w:cs="Times New Roman"/>
          <w:sz w:val="24"/>
          <w:szCs w:val="24"/>
          <w:lang w:val="uk-UA" w:eastAsia="uk-UA"/>
        </w:rPr>
        <w:t>ого часу (</w:t>
      </w:r>
      <w:r w:rsidRPr="00BA4714">
        <w:rPr>
          <w:rFonts w:ascii="Times New Roman" w:hAnsi="Times New Roman" w:cs="Times New Roman"/>
          <w:sz w:val="24"/>
          <w:szCs w:val="24"/>
          <w:lang w:eastAsia="uk-UA"/>
        </w:rPr>
        <w:t>ЧТ</w:t>
      </w:r>
      <w:r w:rsidRPr="00BA4714">
        <w:rPr>
          <w:rFonts w:ascii="Times New Roman" w:hAnsi="Times New Roman" w:cs="Times New Roman"/>
          <w:sz w:val="24"/>
          <w:szCs w:val="24"/>
          <w:lang w:val="uk-UA" w:eastAsia="uk-UA"/>
        </w:rPr>
        <w:t xml:space="preserve">ПЧ) </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Підрахунок тромбоцитів</w:t>
      </w:r>
    </w:p>
    <w:p w:rsidR="00BA18B9" w:rsidRPr="00BA4714" w:rsidRDefault="00BA18B9" w:rsidP="0008373A">
      <w:pPr>
        <w:pStyle w:val="6"/>
        <w:spacing w:line="240" w:lineRule="auto"/>
        <w:ind w:right="0" w:firstLine="0"/>
        <w:jc w:val="left"/>
        <w:rPr>
          <w:sz w:val="24"/>
          <w:szCs w:val="24"/>
          <w:lang w:val="uk-UA" w:eastAsia="uk-UA"/>
        </w:rPr>
      </w:pPr>
      <w:r w:rsidRPr="00BA4714">
        <w:rPr>
          <w:sz w:val="24"/>
          <w:szCs w:val="24"/>
          <w:lang w:val="uk-UA" w:eastAsia="uk-UA"/>
        </w:rPr>
        <w:t>В) Рівень антитромбіну III</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Г) Рівень </w:t>
      </w:r>
      <w:r w:rsidRPr="00BA4714">
        <w:rPr>
          <w:rFonts w:ascii="Times New Roman" w:hAnsi="Times New Roman" w:cs="Times New Roman"/>
          <w:sz w:val="24"/>
          <w:szCs w:val="24"/>
          <w:lang w:eastAsia="uk-UA"/>
        </w:rPr>
        <w:t>фибриноген</w:t>
      </w:r>
      <w:r w:rsidRPr="00BA4714">
        <w:rPr>
          <w:rFonts w:ascii="Times New Roman" w:hAnsi="Times New Roman" w:cs="Times New Roman"/>
          <w:sz w:val="24"/>
          <w:szCs w:val="24"/>
          <w:lang w:val="uk-UA" w:eastAsia="uk-UA"/>
        </w:rPr>
        <w:t>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Оцінка інгібітора тромбопластину</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6</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Що Вам відомо про ранній розвиток атеросклерозу в дитячому вікі ?</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У коронарних артеріях виявляються фіброзні бляшки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Можливе виявлення чинників ризику, аналіз генеалогічних даних і визначення генет</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чних маркерів атеросклерозу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Особливості внутрішнього розвитку, патологія внутріутробного періоду, а також осо</w:t>
      </w:r>
      <w:r w:rsidRPr="00BA4714">
        <w:rPr>
          <w:rFonts w:ascii="Times New Roman" w:hAnsi="Times New Roman" w:cs="Times New Roman"/>
          <w:sz w:val="24"/>
          <w:szCs w:val="24"/>
          <w:lang w:val="uk-UA" w:eastAsia="uk-UA"/>
        </w:rPr>
        <w:t>б</w:t>
      </w:r>
      <w:r w:rsidRPr="00BA4714">
        <w:rPr>
          <w:rFonts w:ascii="Times New Roman" w:hAnsi="Times New Roman" w:cs="Times New Roman"/>
          <w:sz w:val="24"/>
          <w:szCs w:val="24"/>
          <w:lang w:val="uk-UA" w:eastAsia="uk-UA"/>
        </w:rPr>
        <w:t>ливості дозрівання дитячого організму і перенесені захворювання</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Г) </w:t>
      </w:r>
      <w:r w:rsidRPr="00BA4714">
        <w:rPr>
          <w:rFonts w:ascii="Times New Roman" w:hAnsi="Times New Roman" w:cs="Times New Roman"/>
          <w:sz w:val="24"/>
          <w:szCs w:val="24"/>
          <w:lang w:eastAsia="uk-UA"/>
        </w:rPr>
        <w:t>Атерогенн</w:t>
      </w:r>
      <w:r w:rsidRPr="00BA4714">
        <w:rPr>
          <w:rFonts w:ascii="Times New Roman" w:hAnsi="Times New Roman" w:cs="Times New Roman"/>
          <w:sz w:val="24"/>
          <w:szCs w:val="24"/>
          <w:lang w:val="uk-UA" w:eastAsia="uk-UA"/>
        </w:rPr>
        <w:t xml:space="preserve">і </w:t>
      </w:r>
      <w:r w:rsidRPr="00BA4714">
        <w:rPr>
          <w:rFonts w:ascii="Times New Roman" w:hAnsi="Times New Roman" w:cs="Times New Roman"/>
          <w:sz w:val="24"/>
          <w:szCs w:val="24"/>
          <w:lang w:eastAsia="uk-UA"/>
        </w:rPr>
        <w:t>діслипопроте</w:t>
      </w:r>
      <w:r w:rsidRPr="00BA4714">
        <w:rPr>
          <w:rFonts w:ascii="Times New Roman" w:hAnsi="Times New Roman" w:cs="Times New Roman"/>
          <w:sz w:val="24"/>
          <w:szCs w:val="24"/>
          <w:lang w:val="uk-UA" w:eastAsia="uk-UA"/>
        </w:rPr>
        <w:t>ї</w:t>
      </w:r>
      <w:r w:rsidRPr="00BA4714">
        <w:rPr>
          <w:rFonts w:ascii="Times New Roman" w:hAnsi="Times New Roman" w:cs="Times New Roman"/>
          <w:sz w:val="24"/>
          <w:szCs w:val="24"/>
          <w:lang w:eastAsia="uk-UA"/>
        </w:rPr>
        <w:t>дем</w:t>
      </w:r>
      <w:r w:rsidRPr="00BA4714">
        <w:rPr>
          <w:rFonts w:ascii="Times New Roman" w:hAnsi="Times New Roman" w:cs="Times New Roman"/>
          <w:sz w:val="24"/>
          <w:szCs w:val="24"/>
          <w:lang w:val="uk-UA" w:eastAsia="uk-UA"/>
        </w:rPr>
        <w:t>ії генетичного і змішаного характеру виявляються у мал</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 xml:space="preserve">ньких дітей, а також серед молодших і старших школярів. </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7</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Які показники дозволяють на практиці судити про стан ліпідного обміну у людини? Їх о</w:t>
      </w:r>
      <w:r w:rsidRPr="00BA4714">
        <w:rPr>
          <w:rFonts w:ascii="Times New Roman" w:hAnsi="Times New Roman" w:cs="Times New Roman"/>
          <w:sz w:val="24"/>
          <w:szCs w:val="24"/>
          <w:lang w:val="uk-UA" w:eastAsia="uk-UA"/>
        </w:rPr>
        <w:t>п</w:t>
      </w:r>
      <w:r w:rsidRPr="00BA4714">
        <w:rPr>
          <w:rFonts w:ascii="Times New Roman" w:hAnsi="Times New Roman" w:cs="Times New Roman"/>
          <w:sz w:val="24"/>
          <w:szCs w:val="24"/>
          <w:lang w:val="uk-UA" w:eastAsia="uk-UA"/>
        </w:rPr>
        <w:t>тимальні нормативи?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Загальний холестерин (ЗХ) нижче 5,2 ммоль/л</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Тригліцеріди нижче 2 ммоль/л</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В) </w:t>
      </w:r>
      <w:r w:rsidRPr="00BA4714">
        <w:rPr>
          <w:rFonts w:ascii="Times New Roman" w:hAnsi="Times New Roman" w:cs="Times New Roman"/>
          <w:sz w:val="24"/>
          <w:szCs w:val="24"/>
          <w:lang w:eastAsia="uk-UA"/>
        </w:rPr>
        <w:t>ХС</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ЛПВЩ</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б</w:t>
      </w:r>
      <w:r w:rsidRPr="00BA4714">
        <w:rPr>
          <w:rFonts w:ascii="Times New Roman" w:hAnsi="Times New Roman" w:cs="Times New Roman"/>
          <w:sz w:val="24"/>
          <w:szCs w:val="24"/>
          <w:lang w:val="uk-UA" w:eastAsia="uk-UA"/>
        </w:rPr>
        <w:t xml:space="preserve">ета </w:t>
      </w:r>
      <w:r w:rsidRPr="00BA4714">
        <w:rPr>
          <w:rFonts w:ascii="Times New Roman" w:hAnsi="Times New Roman" w:cs="Times New Roman"/>
          <w:sz w:val="24"/>
          <w:szCs w:val="24"/>
          <w:lang w:eastAsia="uk-UA"/>
        </w:rPr>
        <w:t>-</w:t>
      </w:r>
      <w:r w:rsidRPr="00BA4714">
        <w:rPr>
          <w:rFonts w:ascii="Times New Roman" w:hAnsi="Times New Roman" w:cs="Times New Roman"/>
          <w:sz w:val="24"/>
          <w:szCs w:val="24"/>
          <w:lang w:val="uk-UA" w:eastAsia="uk-UA"/>
        </w:rPr>
        <w:t xml:space="preserve"> холестерин) вище 0,8 ммоль/л</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Г) </w:t>
      </w:r>
      <w:r w:rsidRPr="00BA4714">
        <w:rPr>
          <w:rFonts w:ascii="Times New Roman" w:hAnsi="Times New Roman" w:cs="Times New Roman"/>
          <w:sz w:val="24"/>
          <w:szCs w:val="24"/>
          <w:lang w:eastAsia="uk-UA"/>
        </w:rPr>
        <w:t>КА (ко</w:t>
      </w:r>
      <w:r w:rsidRPr="00BA4714">
        <w:rPr>
          <w:rFonts w:ascii="Times New Roman" w:hAnsi="Times New Roman" w:cs="Times New Roman"/>
          <w:sz w:val="24"/>
          <w:szCs w:val="24"/>
          <w:lang w:val="uk-UA" w:eastAsia="uk-UA"/>
        </w:rPr>
        <w:t xml:space="preserve">ефіціент атерогенеза) нижче 3,5-3,0 відн. </w:t>
      </w:r>
      <w:r w:rsidRPr="00BA4714">
        <w:rPr>
          <w:rFonts w:ascii="Times New Roman" w:hAnsi="Times New Roman" w:cs="Times New Roman"/>
          <w:sz w:val="24"/>
          <w:szCs w:val="24"/>
          <w:lang w:eastAsia="uk-UA"/>
        </w:rPr>
        <w:t>ед</w:t>
      </w:r>
      <w:r w:rsidRPr="00BA4714">
        <w:rPr>
          <w:rFonts w:ascii="Times New Roman" w:hAnsi="Times New Roman" w:cs="Times New Roman"/>
          <w:sz w:val="24"/>
          <w:szCs w:val="24"/>
          <w:lang w:val="uk-UA" w:eastAsia="uk-UA"/>
        </w:rPr>
        <w:t>.</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lastRenderedPageBreak/>
        <w:t>Завдання № 8</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Які групи гиполіпидемичних препаратів існують?</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Інгібітор ангіотензин перетворює ферментів (ІАПФ)</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Інгібітори </w:t>
      </w:r>
      <w:r w:rsidRPr="00BA4714">
        <w:rPr>
          <w:rFonts w:ascii="Times New Roman" w:hAnsi="Times New Roman" w:cs="Times New Roman"/>
          <w:sz w:val="24"/>
          <w:szCs w:val="24"/>
          <w:lang w:eastAsia="uk-UA"/>
        </w:rPr>
        <w:t>редуктаз</w:t>
      </w:r>
      <w:r w:rsidRPr="00BA4714">
        <w:rPr>
          <w:rFonts w:ascii="Times New Roman" w:hAnsi="Times New Roman" w:cs="Times New Roman"/>
          <w:sz w:val="24"/>
          <w:szCs w:val="24"/>
          <w:lang w:val="uk-UA" w:eastAsia="uk-UA"/>
        </w:rPr>
        <w:t xml:space="preserve">и </w:t>
      </w:r>
      <w:r w:rsidRPr="00BA4714">
        <w:rPr>
          <w:rFonts w:ascii="Times New Roman" w:hAnsi="Times New Roman" w:cs="Times New Roman"/>
          <w:sz w:val="24"/>
          <w:szCs w:val="24"/>
          <w:lang w:eastAsia="uk-UA"/>
        </w:rPr>
        <w:t>гидроксимет</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лглютарового</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кофермента</w:t>
      </w:r>
      <w:r w:rsidRPr="00BA4714">
        <w:rPr>
          <w:rFonts w:ascii="Times New Roman" w:hAnsi="Times New Roman" w:cs="Times New Roman"/>
          <w:sz w:val="24"/>
          <w:szCs w:val="24"/>
          <w:lang w:val="uk-UA" w:eastAsia="uk-UA"/>
        </w:rPr>
        <w:t xml:space="preserve"> (ГМГ-КоА-редуктази)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Бета-адреноблокатори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Г) </w:t>
      </w:r>
      <w:r w:rsidRPr="00BA4714">
        <w:rPr>
          <w:rFonts w:ascii="Times New Roman" w:hAnsi="Times New Roman" w:cs="Times New Roman"/>
          <w:sz w:val="24"/>
          <w:szCs w:val="24"/>
          <w:lang w:eastAsia="uk-UA"/>
        </w:rPr>
        <w:t>Аніон</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w:t>
      </w:r>
      <w:r w:rsidRPr="00BA4714">
        <w:rPr>
          <w:rFonts w:ascii="Times New Roman" w:hAnsi="Times New Roman" w:cs="Times New Roman"/>
          <w:sz w:val="24"/>
          <w:szCs w:val="24"/>
          <w:lang w:val="uk-UA" w:eastAsia="uk-UA"/>
        </w:rPr>
        <w:t xml:space="preserve"> іонообмінні смоли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Нікотинова кислота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Ж) Пробукол</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 Статини</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9</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На чому засновані принципи лікування атеросклерозу?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Показано, що усунення чинників ризику може уповільнити прогресування атероскл</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розу.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Відмова від паління і лікування артеріальної гіпертензії, нормалізація маси тіла і но</w:t>
      </w:r>
      <w:r w:rsidRPr="00BA4714">
        <w:rPr>
          <w:rFonts w:ascii="Times New Roman" w:hAnsi="Times New Roman" w:cs="Times New Roman"/>
          <w:sz w:val="24"/>
          <w:szCs w:val="24"/>
          <w:lang w:val="uk-UA" w:eastAsia="uk-UA"/>
        </w:rPr>
        <w:t>р</w:t>
      </w:r>
      <w:r w:rsidRPr="00BA4714">
        <w:rPr>
          <w:rFonts w:ascii="Times New Roman" w:hAnsi="Times New Roman" w:cs="Times New Roman"/>
          <w:sz w:val="24"/>
          <w:szCs w:val="24"/>
          <w:lang w:val="uk-UA" w:eastAsia="uk-UA"/>
        </w:rPr>
        <w:t>малізація глікемії при цукровому діабеті, дієтотерапія і гіполіпідемичні препарати.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Відмова від алкоголю.</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10</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Поняття про доклінічну стадію атеросклерозу,  виділеною  в класифікації А.Л.Мясникова. Які можливості розпізнавання атеросклерозу в цій стадії?  Що вони включають?</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Порушення серцевого ритму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 xml:space="preserve">Б) Неврологічної симптоматики у зв'язку з розвитком </w:t>
      </w:r>
      <w:r w:rsidRPr="00BA4714">
        <w:rPr>
          <w:rFonts w:ascii="Times New Roman" w:hAnsi="Times New Roman" w:cs="Times New Roman"/>
          <w:sz w:val="24"/>
          <w:szCs w:val="24"/>
          <w:lang w:eastAsia="uk-UA"/>
        </w:rPr>
        <w:t>кардіо</w:t>
      </w:r>
      <w:r w:rsidRPr="00BA4714">
        <w:rPr>
          <w:rFonts w:ascii="Times New Roman" w:hAnsi="Times New Roman" w:cs="Times New Roman"/>
          <w:sz w:val="24"/>
          <w:szCs w:val="24"/>
          <w:lang w:val="uk-UA" w:eastAsia="uk-UA"/>
        </w:rPr>
        <w:t>-</w:t>
      </w:r>
      <w:r w:rsidRPr="00BA4714">
        <w:rPr>
          <w:rFonts w:ascii="Times New Roman" w:hAnsi="Times New Roman" w:cs="Times New Roman"/>
          <w:sz w:val="24"/>
          <w:szCs w:val="24"/>
          <w:lang w:eastAsia="uk-UA"/>
        </w:rPr>
        <w:t>церебрального</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eastAsia="uk-UA"/>
        </w:rPr>
        <w:t>синд-</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рому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Коронарний атеросклероз</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Атеросклероз прецеребральных і периферичних артерій.</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11</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Що з перерахованого відомо про чинники, що викликають пошкодження судинної стінки?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Вірусні інфекції</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Інфаркт міокарду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Гіпоксія</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Гастрит і виразкова хвороба шлунку і дванадцятипалої кишки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Дія речовин хімічної природи</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Ж) Порушення функції ендотелію</w:t>
      </w:r>
    </w:p>
    <w:p w:rsidR="00BA18B9" w:rsidRPr="00BA4714" w:rsidRDefault="00BA18B9" w:rsidP="0008373A">
      <w:pPr>
        <w:jc w:val="left"/>
        <w:rPr>
          <w:rFonts w:ascii="Times New Roman" w:hAnsi="Times New Roman" w:cs="Times New Roman"/>
          <w:b/>
          <w:bCs/>
          <w:sz w:val="24"/>
          <w:szCs w:val="24"/>
          <w:lang w:val="uk-UA" w:eastAsia="uk-UA"/>
        </w:rPr>
      </w:pPr>
      <w:r w:rsidRPr="00BA4714">
        <w:rPr>
          <w:rFonts w:ascii="Times New Roman" w:hAnsi="Times New Roman" w:cs="Times New Roman"/>
          <w:b/>
          <w:bCs/>
          <w:sz w:val="24"/>
          <w:szCs w:val="24"/>
          <w:lang w:val="uk-UA" w:eastAsia="uk-UA"/>
        </w:rPr>
        <w:t>Завдання № 12</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Що розуміють під терміном «чинники ризику атеросклерозу»? Виберіть правильну відп</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відь:</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А) Віковий чинник (старіння організму)</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Б) Спадкові (генетичні) схильності</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В) Колір шкіри або національність</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Г) Подагра</w:t>
      </w:r>
    </w:p>
    <w:p w:rsidR="00BA18B9" w:rsidRPr="00BA4714" w:rsidRDefault="00BA18B9"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Д) Надмірна маса тіла</w:t>
      </w:r>
    </w:p>
    <w:p w:rsidR="00BA18B9" w:rsidRPr="00BA4714" w:rsidRDefault="00BA18B9" w:rsidP="0008373A">
      <w:pPr>
        <w:pStyle w:val="a3"/>
        <w:spacing w:after="0"/>
        <w:ind w:left="0"/>
        <w:jc w:val="left"/>
        <w:rPr>
          <w:rFonts w:ascii="Times New Roman" w:hAnsi="Times New Roman"/>
          <w:sz w:val="24"/>
          <w:szCs w:val="24"/>
          <w:lang w:val="uk-UA" w:eastAsia="uk-UA"/>
        </w:rPr>
      </w:pPr>
    </w:p>
    <w:p w:rsidR="00BA18B9" w:rsidRPr="00BA4714" w:rsidRDefault="00BA18B9" w:rsidP="0008373A">
      <w:pPr>
        <w:pStyle w:val="a3"/>
        <w:spacing w:after="0"/>
        <w:ind w:left="0"/>
        <w:jc w:val="left"/>
        <w:rPr>
          <w:rFonts w:ascii="Times New Roman" w:hAnsi="Times New Roman"/>
          <w:sz w:val="24"/>
          <w:szCs w:val="24"/>
          <w:lang w:val="uk-UA" w:eastAsia="uk-UA"/>
        </w:rPr>
      </w:pPr>
      <w:r w:rsidRPr="00BA4714">
        <w:rPr>
          <w:rFonts w:ascii="Times New Roman" w:hAnsi="Times New Roman"/>
          <w:sz w:val="24"/>
          <w:szCs w:val="24"/>
          <w:lang w:val="uk-UA" w:eastAsia="uk-UA"/>
        </w:rPr>
        <w:t>Правильні відповіді:</w:t>
      </w:r>
    </w:p>
    <w:p w:rsidR="00BA18B9" w:rsidRPr="00BA4714" w:rsidRDefault="00BA18B9" w:rsidP="0008373A">
      <w:pPr>
        <w:pStyle w:val="a5"/>
        <w:spacing w:after="0"/>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eastAsia="uk-UA"/>
        </w:rPr>
        <w:t>Завдання № 1– А; Завдання № 2 – В; Завдання № 3 –Б; Завдання № 4 –Б; Завдання № 4 – Б; Завдання № 5 – А; Завдання № 6 – А, Б, В, Г; Завдання № 7 - А, Г; Завдання № 8 - Б, Г, Д, Ж, З; Завдання № 9 - А, Б; Завдання № 10 - В, Г; Завдання № 11 - А, Б, В, Д, Ж; Завда</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ня № 12 - А, Б, Д.</w:t>
      </w:r>
    </w:p>
    <w:p w:rsidR="00700FF1" w:rsidRPr="00BA4714" w:rsidRDefault="00700FF1" w:rsidP="0008373A">
      <w:pPr>
        <w:jc w:val="left"/>
        <w:rPr>
          <w:rFonts w:ascii="Times New Roman" w:hAnsi="Times New Roman" w:cs="Times New Roman"/>
          <w:b/>
          <w:sz w:val="24"/>
          <w:szCs w:val="24"/>
        </w:rPr>
      </w:pPr>
      <w:r w:rsidRPr="00BA4714">
        <w:rPr>
          <w:rFonts w:ascii="Times New Roman" w:hAnsi="Times New Roman" w:cs="Times New Roman"/>
          <w:b/>
          <w:sz w:val="24"/>
          <w:szCs w:val="24"/>
        </w:rPr>
        <w:t>ТЕХНОЛОГ</w:t>
      </w:r>
      <w:r w:rsidRPr="00BA4714">
        <w:rPr>
          <w:rFonts w:ascii="Times New Roman" w:hAnsi="Times New Roman" w:cs="Times New Roman"/>
          <w:b/>
          <w:sz w:val="24"/>
          <w:szCs w:val="24"/>
          <w:lang w:val="uk-UA"/>
        </w:rPr>
        <w:t xml:space="preserve">ІЧНА  </w:t>
      </w:r>
      <w:r w:rsidRPr="00BA4714">
        <w:rPr>
          <w:rFonts w:ascii="Times New Roman" w:hAnsi="Times New Roman" w:cs="Times New Roman"/>
          <w:b/>
          <w:sz w:val="24"/>
          <w:szCs w:val="24"/>
        </w:rPr>
        <w:t>КАРТА ЗАНЯТТЯ</w:t>
      </w:r>
    </w:p>
    <w:p w:rsidR="00700FF1" w:rsidRPr="00BA4714" w:rsidRDefault="00700FF1" w:rsidP="0008373A">
      <w:pPr>
        <w:jc w:val="lef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578"/>
        <w:gridCol w:w="992"/>
        <w:gridCol w:w="2518"/>
      </w:tblGrid>
      <w:tr w:rsidR="00700FF1" w:rsidRPr="00BA4714" w:rsidTr="00D45B77">
        <w:tc>
          <w:tcPr>
            <w:tcW w:w="0" w:type="auto"/>
          </w:tcPr>
          <w:p w:rsidR="00700FF1" w:rsidRPr="00BA4714" w:rsidRDefault="00700FF1" w:rsidP="0008373A">
            <w:pPr>
              <w:jc w:val="left"/>
              <w:rPr>
                <w:rFonts w:ascii="Times New Roman" w:hAnsi="Times New Roman" w:cs="Times New Roman"/>
                <w:b/>
                <w:sz w:val="24"/>
                <w:szCs w:val="24"/>
              </w:rPr>
            </w:pPr>
            <w:r w:rsidRPr="00BA4714">
              <w:rPr>
                <w:rFonts w:ascii="Times New Roman" w:hAnsi="Times New Roman" w:cs="Times New Roman"/>
                <w:b/>
                <w:sz w:val="24"/>
                <w:szCs w:val="24"/>
              </w:rPr>
              <w:t>№</w:t>
            </w:r>
          </w:p>
          <w:p w:rsidR="00700FF1" w:rsidRPr="00BA4714" w:rsidRDefault="00700FF1" w:rsidP="0008373A">
            <w:pPr>
              <w:jc w:val="left"/>
              <w:rPr>
                <w:rFonts w:ascii="Times New Roman" w:hAnsi="Times New Roman" w:cs="Times New Roman"/>
                <w:b/>
                <w:sz w:val="24"/>
                <w:szCs w:val="24"/>
              </w:rPr>
            </w:pPr>
          </w:p>
        </w:tc>
        <w:tc>
          <w:tcPr>
            <w:tcW w:w="5578" w:type="dxa"/>
          </w:tcPr>
          <w:p w:rsidR="00700FF1" w:rsidRPr="00BA4714" w:rsidRDefault="00700FF1" w:rsidP="0008373A">
            <w:pPr>
              <w:jc w:val="left"/>
              <w:rPr>
                <w:rFonts w:ascii="Times New Roman" w:hAnsi="Times New Roman" w:cs="Times New Roman"/>
                <w:b/>
                <w:sz w:val="24"/>
                <w:szCs w:val="24"/>
              </w:rPr>
            </w:pPr>
            <w:r w:rsidRPr="00BA4714">
              <w:rPr>
                <w:rFonts w:ascii="Times New Roman" w:hAnsi="Times New Roman" w:cs="Times New Roman"/>
                <w:b/>
                <w:sz w:val="24"/>
                <w:szCs w:val="24"/>
              </w:rPr>
              <w:t>етапи</w:t>
            </w:r>
          </w:p>
        </w:tc>
        <w:tc>
          <w:tcPr>
            <w:tcW w:w="992" w:type="dxa"/>
          </w:tcPr>
          <w:p w:rsidR="00700FF1" w:rsidRPr="00BA4714" w:rsidRDefault="00700FF1" w:rsidP="0008373A">
            <w:pPr>
              <w:jc w:val="left"/>
              <w:rPr>
                <w:rFonts w:ascii="Times New Roman" w:hAnsi="Times New Roman" w:cs="Times New Roman"/>
                <w:b/>
                <w:sz w:val="24"/>
                <w:szCs w:val="24"/>
                <w:lang w:eastAsia="uk-UA"/>
              </w:rPr>
            </w:pPr>
            <w:r w:rsidRPr="00BA4714">
              <w:rPr>
                <w:rFonts w:ascii="Times New Roman" w:hAnsi="Times New Roman" w:cs="Times New Roman"/>
                <w:b/>
                <w:sz w:val="24"/>
                <w:szCs w:val="24"/>
              </w:rPr>
              <w:t>час</w:t>
            </w:r>
          </w:p>
          <w:p w:rsidR="00700FF1" w:rsidRPr="00BA4714" w:rsidRDefault="00700FF1" w:rsidP="0008373A">
            <w:pPr>
              <w:jc w:val="left"/>
              <w:rPr>
                <w:rFonts w:ascii="Times New Roman" w:hAnsi="Times New Roman" w:cs="Times New Roman"/>
                <w:b/>
                <w:sz w:val="24"/>
                <w:szCs w:val="24"/>
              </w:rPr>
            </w:pPr>
            <w:r w:rsidRPr="00BA4714">
              <w:rPr>
                <w:rFonts w:ascii="Times New Roman" w:hAnsi="Times New Roman" w:cs="Times New Roman"/>
                <w:b/>
                <w:sz w:val="24"/>
                <w:szCs w:val="24"/>
              </w:rPr>
              <w:t>хв.</w:t>
            </w:r>
          </w:p>
        </w:tc>
        <w:tc>
          <w:tcPr>
            <w:tcW w:w="2518" w:type="dxa"/>
          </w:tcPr>
          <w:p w:rsidR="00700FF1" w:rsidRPr="00BA4714" w:rsidRDefault="00700FF1" w:rsidP="0008373A">
            <w:pPr>
              <w:pStyle w:val="1"/>
              <w:spacing w:line="240" w:lineRule="auto"/>
              <w:ind w:firstLine="0"/>
              <w:jc w:val="left"/>
              <w:rPr>
                <w:sz w:val="24"/>
                <w:szCs w:val="24"/>
                <w:lang w:eastAsia="uk-UA"/>
              </w:rPr>
            </w:pPr>
            <w:r w:rsidRPr="00BA4714">
              <w:rPr>
                <w:sz w:val="24"/>
                <w:szCs w:val="24"/>
              </w:rPr>
              <w:t>місце проведення</w:t>
            </w:r>
          </w:p>
        </w:tc>
      </w:tr>
      <w:tr w:rsidR="00700FF1" w:rsidRPr="00BA4714" w:rsidTr="00D45B77">
        <w:tc>
          <w:tcPr>
            <w:tcW w:w="0" w:type="auto"/>
          </w:tcPr>
          <w:p w:rsidR="00700FF1" w:rsidRPr="00BA4714" w:rsidRDefault="00700FF1"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1</w:t>
            </w:r>
          </w:p>
        </w:tc>
        <w:tc>
          <w:tcPr>
            <w:tcW w:w="5578" w:type="dxa"/>
          </w:tcPr>
          <w:p w:rsidR="00700FF1" w:rsidRPr="00BA4714" w:rsidRDefault="00700FF1" w:rsidP="0008373A">
            <w:pPr>
              <w:pStyle w:val="a3"/>
              <w:spacing w:after="0"/>
              <w:ind w:left="0"/>
              <w:jc w:val="left"/>
              <w:rPr>
                <w:rFonts w:ascii="Times New Roman" w:hAnsi="Times New Roman"/>
                <w:b/>
                <w:sz w:val="24"/>
                <w:szCs w:val="24"/>
              </w:rPr>
            </w:pPr>
            <w:r w:rsidRPr="00BA4714">
              <w:rPr>
                <w:rFonts w:ascii="Times New Roman" w:hAnsi="Times New Roman"/>
                <w:b/>
                <w:sz w:val="24"/>
                <w:szCs w:val="24"/>
              </w:rPr>
              <w:t>Підготовчий</w:t>
            </w:r>
          </w:p>
          <w:p w:rsidR="00700FF1" w:rsidRPr="00BA4714" w:rsidRDefault="00700FF1" w:rsidP="0008373A">
            <w:pPr>
              <w:pStyle w:val="a3"/>
              <w:spacing w:after="0"/>
              <w:ind w:left="0"/>
              <w:jc w:val="left"/>
              <w:rPr>
                <w:rFonts w:ascii="Times New Roman" w:hAnsi="Times New Roman"/>
                <w:b/>
                <w:sz w:val="24"/>
                <w:szCs w:val="24"/>
                <w:lang w:val="uk-UA"/>
              </w:rPr>
            </w:pPr>
          </w:p>
        </w:tc>
        <w:tc>
          <w:tcPr>
            <w:tcW w:w="992" w:type="dxa"/>
          </w:tcPr>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5</w:t>
            </w:r>
          </w:p>
        </w:tc>
        <w:tc>
          <w:tcPr>
            <w:tcW w:w="2518" w:type="dxa"/>
          </w:tcPr>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700FF1" w:rsidRPr="00BA4714" w:rsidRDefault="00700FF1" w:rsidP="0008373A">
            <w:pPr>
              <w:jc w:val="left"/>
              <w:rPr>
                <w:rFonts w:ascii="Times New Roman" w:hAnsi="Times New Roman" w:cs="Times New Roman"/>
                <w:sz w:val="24"/>
                <w:szCs w:val="24"/>
                <w:lang w:eastAsia="uk-UA"/>
              </w:rPr>
            </w:pPr>
          </w:p>
        </w:tc>
      </w:tr>
      <w:tr w:rsidR="00700FF1" w:rsidRPr="00BA4714" w:rsidTr="00D45B77">
        <w:tc>
          <w:tcPr>
            <w:tcW w:w="0" w:type="auto"/>
          </w:tcPr>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lastRenderedPageBreak/>
              <w:t>2</w:t>
            </w:r>
          </w:p>
        </w:tc>
        <w:tc>
          <w:tcPr>
            <w:tcW w:w="5578" w:type="dxa"/>
          </w:tcPr>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Перевірка і корекція початкового рівня знань-умінь :</w:t>
            </w:r>
          </w:p>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-тестовий контроль</w:t>
            </w:r>
          </w:p>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-усний опит</w:t>
            </w:r>
            <w:r w:rsidRPr="00BA4714">
              <w:rPr>
                <w:rFonts w:ascii="Times New Roman" w:hAnsi="Times New Roman" w:cs="Times New Roman"/>
                <w:vanish/>
                <w:sz w:val="24"/>
                <w:szCs w:val="24"/>
              </w:rPr>
              <w:t>|опитування|</w:t>
            </w:r>
          </w:p>
          <w:p w:rsidR="00700FF1" w:rsidRPr="00BA4714" w:rsidRDefault="00700FF1" w:rsidP="0008373A">
            <w:pPr>
              <w:jc w:val="left"/>
              <w:rPr>
                <w:rFonts w:ascii="Times New Roman" w:hAnsi="Times New Roman" w:cs="Times New Roman"/>
                <w:sz w:val="24"/>
                <w:szCs w:val="24"/>
              </w:rPr>
            </w:pPr>
          </w:p>
        </w:tc>
        <w:tc>
          <w:tcPr>
            <w:tcW w:w="992" w:type="dxa"/>
          </w:tcPr>
          <w:p w:rsidR="00700FF1" w:rsidRPr="00BA4714" w:rsidRDefault="00700FF1" w:rsidP="0008373A">
            <w:pPr>
              <w:jc w:val="left"/>
              <w:rPr>
                <w:rFonts w:ascii="Times New Roman" w:hAnsi="Times New Roman" w:cs="Times New Roman"/>
                <w:sz w:val="24"/>
                <w:szCs w:val="24"/>
              </w:rPr>
            </w:pPr>
          </w:p>
          <w:p w:rsidR="00700FF1" w:rsidRPr="00BA4714" w:rsidRDefault="00700FF1" w:rsidP="0008373A">
            <w:pPr>
              <w:jc w:val="left"/>
              <w:rPr>
                <w:rFonts w:ascii="Times New Roman" w:hAnsi="Times New Roman" w:cs="Times New Roman"/>
                <w:sz w:val="24"/>
                <w:szCs w:val="24"/>
              </w:rPr>
            </w:pPr>
          </w:p>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25</w:t>
            </w:r>
          </w:p>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45</w:t>
            </w:r>
          </w:p>
        </w:tc>
        <w:tc>
          <w:tcPr>
            <w:tcW w:w="2518" w:type="dxa"/>
          </w:tcPr>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700FF1" w:rsidRPr="00BA4714" w:rsidRDefault="00700FF1" w:rsidP="0008373A">
            <w:pPr>
              <w:jc w:val="left"/>
              <w:rPr>
                <w:rFonts w:ascii="Times New Roman" w:hAnsi="Times New Roman" w:cs="Times New Roman"/>
                <w:sz w:val="24"/>
                <w:szCs w:val="24"/>
              </w:rPr>
            </w:pPr>
          </w:p>
        </w:tc>
      </w:tr>
      <w:tr w:rsidR="00700FF1" w:rsidRPr="00BA4714" w:rsidTr="00D45B77">
        <w:tc>
          <w:tcPr>
            <w:tcW w:w="0" w:type="auto"/>
          </w:tcPr>
          <w:p w:rsidR="00700FF1" w:rsidRPr="00BA4714" w:rsidRDefault="00700FF1" w:rsidP="0008373A">
            <w:pPr>
              <w:pStyle w:val="1"/>
              <w:spacing w:line="240" w:lineRule="auto"/>
              <w:ind w:firstLine="0"/>
              <w:jc w:val="left"/>
              <w:rPr>
                <w:b w:val="0"/>
                <w:sz w:val="24"/>
                <w:szCs w:val="24"/>
                <w:lang w:eastAsia="uk-UA"/>
              </w:rPr>
            </w:pPr>
            <w:r w:rsidRPr="00BA4714">
              <w:rPr>
                <w:b w:val="0"/>
                <w:sz w:val="24"/>
                <w:szCs w:val="24"/>
                <w:lang w:eastAsia="uk-UA"/>
              </w:rPr>
              <w:t>3</w:t>
            </w:r>
          </w:p>
        </w:tc>
        <w:tc>
          <w:tcPr>
            <w:tcW w:w="5578" w:type="dxa"/>
          </w:tcPr>
          <w:p w:rsidR="00700FF1" w:rsidRPr="00BA4714" w:rsidRDefault="00700FF1" w:rsidP="0008373A">
            <w:pPr>
              <w:pStyle w:val="1"/>
              <w:spacing w:line="240" w:lineRule="auto"/>
              <w:ind w:firstLine="0"/>
              <w:jc w:val="left"/>
              <w:rPr>
                <w:sz w:val="24"/>
                <w:szCs w:val="24"/>
              </w:rPr>
            </w:pPr>
            <w:r w:rsidRPr="00BA4714">
              <w:rPr>
                <w:sz w:val="24"/>
                <w:szCs w:val="24"/>
              </w:rPr>
              <w:t>Самостійна курация</w:t>
            </w:r>
            <w:r w:rsidRPr="00BA4714">
              <w:rPr>
                <w:vanish/>
                <w:sz w:val="24"/>
                <w:szCs w:val="24"/>
              </w:rPr>
              <w:t>|</w:t>
            </w:r>
            <w:r w:rsidRPr="00BA4714">
              <w:rPr>
                <w:sz w:val="24"/>
                <w:szCs w:val="24"/>
              </w:rPr>
              <w:t xml:space="preserve"> хворих</w:t>
            </w:r>
          </w:p>
          <w:p w:rsidR="00700FF1" w:rsidRPr="00BA4714" w:rsidRDefault="00700FF1" w:rsidP="0008373A">
            <w:pPr>
              <w:jc w:val="left"/>
              <w:rPr>
                <w:rFonts w:ascii="Times New Roman" w:hAnsi="Times New Roman" w:cs="Times New Roman"/>
                <w:sz w:val="24"/>
                <w:szCs w:val="24"/>
              </w:rPr>
            </w:pPr>
          </w:p>
        </w:tc>
        <w:tc>
          <w:tcPr>
            <w:tcW w:w="992" w:type="dxa"/>
          </w:tcPr>
          <w:p w:rsidR="00700FF1" w:rsidRPr="00BA4714" w:rsidRDefault="00700FF1" w:rsidP="0008373A">
            <w:pPr>
              <w:pStyle w:val="1"/>
              <w:spacing w:line="240" w:lineRule="auto"/>
              <w:ind w:firstLine="0"/>
              <w:jc w:val="left"/>
              <w:rPr>
                <w:sz w:val="24"/>
                <w:szCs w:val="24"/>
                <w:lang w:eastAsia="uk-UA"/>
              </w:rPr>
            </w:pPr>
            <w:r w:rsidRPr="00BA4714">
              <w:rPr>
                <w:sz w:val="24"/>
                <w:szCs w:val="24"/>
                <w:lang w:eastAsia="uk-UA"/>
              </w:rPr>
              <w:t>30</w:t>
            </w:r>
          </w:p>
        </w:tc>
        <w:tc>
          <w:tcPr>
            <w:tcW w:w="2518" w:type="dxa"/>
          </w:tcPr>
          <w:p w:rsidR="00700FF1" w:rsidRPr="00BA4714" w:rsidRDefault="00700FF1" w:rsidP="0008373A">
            <w:pPr>
              <w:pStyle w:val="1"/>
              <w:spacing w:line="240" w:lineRule="auto"/>
              <w:ind w:firstLine="0"/>
              <w:jc w:val="left"/>
              <w:rPr>
                <w:sz w:val="24"/>
                <w:szCs w:val="24"/>
              </w:rPr>
            </w:pPr>
            <w:r w:rsidRPr="00BA4714">
              <w:rPr>
                <w:sz w:val="24"/>
                <w:szCs w:val="24"/>
              </w:rPr>
              <w:t>палата</w:t>
            </w:r>
          </w:p>
          <w:p w:rsidR="00700FF1" w:rsidRPr="00BA4714" w:rsidRDefault="00700FF1" w:rsidP="0008373A">
            <w:pPr>
              <w:pStyle w:val="1"/>
              <w:spacing w:line="240" w:lineRule="auto"/>
              <w:ind w:firstLine="0"/>
              <w:jc w:val="left"/>
              <w:rPr>
                <w:sz w:val="24"/>
                <w:szCs w:val="24"/>
                <w:lang w:eastAsia="uk-UA"/>
              </w:rPr>
            </w:pPr>
          </w:p>
        </w:tc>
      </w:tr>
      <w:tr w:rsidR="00700FF1" w:rsidRPr="00BA4714" w:rsidTr="00D45B77">
        <w:tc>
          <w:tcPr>
            <w:tcW w:w="0" w:type="auto"/>
          </w:tcPr>
          <w:p w:rsidR="00700FF1" w:rsidRPr="00BA4714" w:rsidRDefault="00700FF1" w:rsidP="0008373A">
            <w:pPr>
              <w:pStyle w:val="1"/>
              <w:spacing w:line="240" w:lineRule="auto"/>
              <w:ind w:firstLine="0"/>
              <w:jc w:val="left"/>
              <w:rPr>
                <w:b w:val="0"/>
                <w:sz w:val="24"/>
                <w:szCs w:val="24"/>
                <w:lang w:eastAsia="uk-UA"/>
              </w:rPr>
            </w:pPr>
            <w:r w:rsidRPr="00BA4714">
              <w:rPr>
                <w:b w:val="0"/>
                <w:sz w:val="24"/>
                <w:szCs w:val="24"/>
                <w:lang w:eastAsia="uk-UA"/>
              </w:rPr>
              <w:t>4</w:t>
            </w:r>
          </w:p>
        </w:tc>
        <w:tc>
          <w:tcPr>
            <w:tcW w:w="5578" w:type="dxa"/>
          </w:tcPr>
          <w:p w:rsidR="00700FF1" w:rsidRPr="00BA4714" w:rsidRDefault="00700FF1" w:rsidP="0008373A">
            <w:pPr>
              <w:pStyle w:val="1"/>
              <w:spacing w:line="240" w:lineRule="auto"/>
              <w:ind w:firstLine="0"/>
              <w:jc w:val="left"/>
              <w:rPr>
                <w:sz w:val="24"/>
                <w:szCs w:val="24"/>
              </w:rPr>
            </w:pPr>
            <w:r w:rsidRPr="00BA4714">
              <w:rPr>
                <w:sz w:val="24"/>
                <w:szCs w:val="24"/>
              </w:rPr>
              <w:t>Розбір проведеної кураціі</w:t>
            </w:r>
            <w:r w:rsidRPr="00BA4714">
              <w:rPr>
                <w:vanish/>
                <w:sz w:val="24"/>
                <w:szCs w:val="24"/>
              </w:rPr>
              <w:t>|</w:t>
            </w:r>
          </w:p>
          <w:p w:rsidR="00700FF1" w:rsidRPr="00BA4714" w:rsidRDefault="00700FF1" w:rsidP="0008373A">
            <w:pPr>
              <w:jc w:val="left"/>
              <w:rPr>
                <w:rFonts w:ascii="Times New Roman" w:hAnsi="Times New Roman" w:cs="Times New Roman"/>
                <w:sz w:val="24"/>
                <w:szCs w:val="24"/>
              </w:rPr>
            </w:pPr>
          </w:p>
        </w:tc>
        <w:tc>
          <w:tcPr>
            <w:tcW w:w="992" w:type="dxa"/>
          </w:tcPr>
          <w:p w:rsidR="00700FF1" w:rsidRPr="00BA4714" w:rsidRDefault="00700FF1" w:rsidP="0008373A">
            <w:pPr>
              <w:pStyle w:val="1"/>
              <w:spacing w:line="240" w:lineRule="auto"/>
              <w:ind w:firstLine="0"/>
              <w:jc w:val="left"/>
              <w:rPr>
                <w:sz w:val="24"/>
                <w:szCs w:val="24"/>
                <w:lang w:eastAsia="uk-UA"/>
              </w:rPr>
            </w:pPr>
            <w:r w:rsidRPr="00BA4714">
              <w:rPr>
                <w:sz w:val="24"/>
                <w:szCs w:val="24"/>
                <w:lang w:eastAsia="uk-UA"/>
              </w:rPr>
              <w:t>35</w:t>
            </w:r>
          </w:p>
        </w:tc>
        <w:tc>
          <w:tcPr>
            <w:tcW w:w="2518" w:type="dxa"/>
          </w:tcPr>
          <w:p w:rsidR="00700FF1" w:rsidRPr="00BA4714" w:rsidRDefault="00700FF1" w:rsidP="0008373A">
            <w:pPr>
              <w:pStyle w:val="1"/>
              <w:spacing w:line="240" w:lineRule="auto"/>
              <w:ind w:firstLine="0"/>
              <w:jc w:val="left"/>
              <w:rPr>
                <w:sz w:val="24"/>
                <w:szCs w:val="24"/>
              </w:rPr>
            </w:pPr>
            <w:r w:rsidRPr="00BA4714">
              <w:rPr>
                <w:sz w:val="24"/>
                <w:szCs w:val="24"/>
              </w:rPr>
              <w:t>палата</w:t>
            </w:r>
          </w:p>
          <w:p w:rsidR="00700FF1" w:rsidRPr="00BA4714" w:rsidRDefault="00700FF1" w:rsidP="0008373A">
            <w:pPr>
              <w:pStyle w:val="1"/>
              <w:spacing w:line="240" w:lineRule="auto"/>
              <w:ind w:firstLine="0"/>
              <w:jc w:val="left"/>
              <w:rPr>
                <w:sz w:val="24"/>
                <w:szCs w:val="24"/>
                <w:lang w:eastAsia="uk-UA"/>
              </w:rPr>
            </w:pPr>
          </w:p>
        </w:tc>
      </w:tr>
      <w:tr w:rsidR="00700FF1" w:rsidRPr="00BA4714" w:rsidTr="00D45B77">
        <w:tc>
          <w:tcPr>
            <w:tcW w:w="0" w:type="auto"/>
          </w:tcPr>
          <w:p w:rsidR="00700FF1" w:rsidRPr="00BA4714" w:rsidRDefault="00700FF1" w:rsidP="0008373A">
            <w:pPr>
              <w:pStyle w:val="1"/>
              <w:spacing w:line="240" w:lineRule="auto"/>
              <w:ind w:firstLine="0"/>
              <w:jc w:val="left"/>
              <w:rPr>
                <w:b w:val="0"/>
                <w:sz w:val="24"/>
                <w:szCs w:val="24"/>
                <w:lang w:eastAsia="uk-UA"/>
              </w:rPr>
            </w:pPr>
            <w:r w:rsidRPr="00BA4714">
              <w:rPr>
                <w:b w:val="0"/>
                <w:sz w:val="24"/>
                <w:szCs w:val="24"/>
                <w:lang w:eastAsia="uk-UA"/>
              </w:rPr>
              <w:t>5</w:t>
            </w:r>
          </w:p>
        </w:tc>
        <w:tc>
          <w:tcPr>
            <w:tcW w:w="5578" w:type="dxa"/>
          </w:tcPr>
          <w:p w:rsidR="00700FF1" w:rsidRPr="00BA4714" w:rsidRDefault="00700FF1" w:rsidP="0008373A">
            <w:pPr>
              <w:pStyle w:val="1"/>
              <w:spacing w:line="240" w:lineRule="auto"/>
              <w:ind w:firstLine="0"/>
              <w:jc w:val="left"/>
              <w:rPr>
                <w:sz w:val="24"/>
                <w:szCs w:val="24"/>
              </w:rPr>
            </w:pPr>
            <w:r w:rsidRPr="00BA4714">
              <w:rPr>
                <w:sz w:val="24"/>
                <w:szCs w:val="24"/>
              </w:rPr>
              <w:t>Робота в лабораторії функціональної діагностики (УЗІ серця, ЕКГ)</w:t>
            </w:r>
          </w:p>
          <w:p w:rsidR="00700FF1" w:rsidRPr="00BA4714" w:rsidRDefault="00700FF1" w:rsidP="0008373A">
            <w:pPr>
              <w:jc w:val="left"/>
              <w:rPr>
                <w:rFonts w:ascii="Times New Roman" w:hAnsi="Times New Roman" w:cs="Times New Roman"/>
                <w:sz w:val="24"/>
                <w:szCs w:val="24"/>
              </w:rPr>
            </w:pPr>
          </w:p>
        </w:tc>
        <w:tc>
          <w:tcPr>
            <w:tcW w:w="992" w:type="dxa"/>
          </w:tcPr>
          <w:p w:rsidR="00700FF1" w:rsidRPr="00BA4714" w:rsidRDefault="00700FF1" w:rsidP="0008373A">
            <w:pPr>
              <w:pStyle w:val="1"/>
              <w:spacing w:line="240" w:lineRule="auto"/>
              <w:ind w:firstLine="0"/>
              <w:jc w:val="left"/>
              <w:rPr>
                <w:sz w:val="24"/>
                <w:szCs w:val="24"/>
                <w:lang w:eastAsia="uk-UA"/>
              </w:rPr>
            </w:pPr>
            <w:r w:rsidRPr="00BA4714">
              <w:rPr>
                <w:sz w:val="24"/>
                <w:szCs w:val="24"/>
                <w:lang w:eastAsia="uk-UA"/>
              </w:rPr>
              <w:t>45</w:t>
            </w:r>
          </w:p>
        </w:tc>
        <w:tc>
          <w:tcPr>
            <w:tcW w:w="2518" w:type="dxa"/>
          </w:tcPr>
          <w:p w:rsidR="00700FF1" w:rsidRPr="00BA4714" w:rsidRDefault="00700FF1" w:rsidP="0008373A">
            <w:pPr>
              <w:pStyle w:val="1"/>
              <w:spacing w:line="240" w:lineRule="auto"/>
              <w:ind w:firstLine="0"/>
              <w:jc w:val="left"/>
              <w:rPr>
                <w:sz w:val="24"/>
                <w:szCs w:val="24"/>
                <w:lang w:eastAsia="uk-UA"/>
              </w:rPr>
            </w:pPr>
            <w:r w:rsidRPr="00BA4714">
              <w:rPr>
                <w:sz w:val="24"/>
                <w:szCs w:val="24"/>
              </w:rPr>
              <w:t>кабінет УЗІ</w:t>
            </w:r>
          </w:p>
          <w:p w:rsidR="00700FF1" w:rsidRPr="00BA4714" w:rsidRDefault="00700FF1" w:rsidP="0008373A">
            <w:pPr>
              <w:jc w:val="left"/>
              <w:rPr>
                <w:rFonts w:ascii="Times New Roman" w:hAnsi="Times New Roman" w:cs="Times New Roman"/>
                <w:sz w:val="24"/>
                <w:szCs w:val="24"/>
              </w:rPr>
            </w:pPr>
            <w:r w:rsidRPr="00BA4714">
              <w:rPr>
                <w:rFonts w:ascii="Times New Roman" w:hAnsi="Times New Roman" w:cs="Times New Roman"/>
                <w:sz w:val="24"/>
                <w:szCs w:val="24"/>
              </w:rPr>
              <w:t>кабінет ЕКГ</w:t>
            </w:r>
          </w:p>
          <w:p w:rsidR="00700FF1" w:rsidRPr="00BA4714" w:rsidRDefault="00700FF1" w:rsidP="0008373A">
            <w:pPr>
              <w:jc w:val="left"/>
              <w:rPr>
                <w:rFonts w:ascii="Times New Roman" w:hAnsi="Times New Roman" w:cs="Times New Roman"/>
                <w:sz w:val="24"/>
                <w:szCs w:val="24"/>
                <w:lang w:eastAsia="uk-UA"/>
              </w:rPr>
            </w:pPr>
          </w:p>
        </w:tc>
      </w:tr>
      <w:tr w:rsidR="00700FF1" w:rsidRPr="00BA4714" w:rsidTr="00D45B77">
        <w:tc>
          <w:tcPr>
            <w:tcW w:w="0" w:type="auto"/>
          </w:tcPr>
          <w:p w:rsidR="00700FF1" w:rsidRPr="00BA4714" w:rsidRDefault="00700FF1" w:rsidP="0008373A">
            <w:pPr>
              <w:pStyle w:val="1"/>
              <w:spacing w:line="240" w:lineRule="auto"/>
              <w:ind w:firstLine="0"/>
              <w:jc w:val="left"/>
              <w:rPr>
                <w:b w:val="0"/>
                <w:sz w:val="24"/>
                <w:szCs w:val="24"/>
                <w:lang w:eastAsia="uk-UA"/>
              </w:rPr>
            </w:pPr>
            <w:r w:rsidRPr="00BA4714">
              <w:rPr>
                <w:b w:val="0"/>
                <w:sz w:val="24"/>
                <w:szCs w:val="24"/>
                <w:lang w:eastAsia="uk-UA"/>
              </w:rPr>
              <w:t>6</w:t>
            </w:r>
          </w:p>
        </w:tc>
        <w:tc>
          <w:tcPr>
            <w:tcW w:w="5578" w:type="dxa"/>
          </w:tcPr>
          <w:p w:rsidR="00700FF1" w:rsidRPr="00BA4714" w:rsidRDefault="00700FF1" w:rsidP="0008373A">
            <w:pPr>
              <w:pStyle w:val="1"/>
              <w:spacing w:line="240" w:lineRule="auto"/>
              <w:ind w:firstLine="0"/>
              <w:jc w:val="left"/>
              <w:rPr>
                <w:sz w:val="24"/>
                <w:szCs w:val="24"/>
              </w:rPr>
            </w:pPr>
            <w:r w:rsidRPr="00BA4714">
              <w:rPr>
                <w:sz w:val="24"/>
                <w:szCs w:val="24"/>
              </w:rPr>
              <w:t>Тестовий контроль кінцевого</w:t>
            </w:r>
            <w:r w:rsidRPr="00BA4714">
              <w:rPr>
                <w:vanish/>
                <w:sz w:val="24"/>
                <w:szCs w:val="24"/>
              </w:rPr>
              <w:t>|скінченного|</w:t>
            </w:r>
            <w:r w:rsidRPr="00BA4714">
              <w:rPr>
                <w:sz w:val="24"/>
                <w:szCs w:val="24"/>
              </w:rPr>
              <w:t xml:space="preserve"> рівня знань</w:t>
            </w:r>
          </w:p>
          <w:p w:rsidR="00700FF1" w:rsidRPr="00BA4714" w:rsidRDefault="00700FF1" w:rsidP="0008373A">
            <w:pPr>
              <w:jc w:val="left"/>
              <w:rPr>
                <w:rFonts w:ascii="Times New Roman" w:hAnsi="Times New Roman" w:cs="Times New Roman"/>
                <w:sz w:val="24"/>
                <w:szCs w:val="24"/>
              </w:rPr>
            </w:pPr>
          </w:p>
        </w:tc>
        <w:tc>
          <w:tcPr>
            <w:tcW w:w="992" w:type="dxa"/>
          </w:tcPr>
          <w:p w:rsidR="00700FF1" w:rsidRPr="00BA4714" w:rsidRDefault="00700FF1" w:rsidP="0008373A">
            <w:pPr>
              <w:pStyle w:val="1"/>
              <w:spacing w:line="240" w:lineRule="auto"/>
              <w:ind w:firstLine="0"/>
              <w:jc w:val="left"/>
              <w:rPr>
                <w:sz w:val="24"/>
                <w:szCs w:val="24"/>
                <w:lang w:eastAsia="uk-UA"/>
              </w:rPr>
            </w:pPr>
            <w:r w:rsidRPr="00BA4714">
              <w:rPr>
                <w:sz w:val="24"/>
                <w:szCs w:val="24"/>
                <w:lang w:eastAsia="uk-UA"/>
              </w:rPr>
              <w:t>25</w:t>
            </w:r>
          </w:p>
        </w:tc>
        <w:tc>
          <w:tcPr>
            <w:tcW w:w="2518" w:type="dxa"/>
          </w:tcPr>
          <w:p w:rsidR="00700FF1" w:rsidRPr="00BA4714" w:rsidRDefault="00700FF1" w:rsidP="0008373A">
            <w:pPr>
              <w:pStyle w:val="1"/>
              <w:spacing w:line="240" w:lineRule="auto"/>
              <w:ind w:firstLine="0"/>
              <w:jc w:val="left"/>
              <w:rPr>
                <w:sz w:val="24"/>
                <w:szCs w:val="24"/>
              </w:rPr>
            </w:pPr>
            <w:r w:rsidRPr="00BA4714">
              <w:rPr>
                <w:sz w:val="24"/>
                <w:szCs w:val="24"/>
              </w:rPr>
              <w:t>учбова кімната</w:t>
            </w:r>
          </w:p>
          <w:p w:rsidR="00700FF1" w:rsidRPr="00BA4714" w:rsidRDefault="00700FF1" w:rsidP="0008373A">
            <w:pPr>
              <w:pStyle w:val="1"/>
              <w:spacing w:line="240" w:lineRule="auto"/>
              <w:ind w:firstLine="0"/>
              <w:jc w:val="left"/>
              <w:rPr>
                <w:sz w:val="24"/>
                <w:szCs w:val="24"/>
                <w:lang w:eastAsia="uk-UA"/>
              </w:rPr>
            </w:pPr>
          </w:p>
        </w:tc>
      </w:tr>
      <w:tr w:rsidR="00700FF1" w:rsidRPr="00BA4714" w:rsidTr="00D45B77">
        <w:tc>
          <w:tcPr>
            <w:tcW w:w="0" w:type="auto"/>
          </w:tcPr>
          <w:p w:rsidR="00700FF1" w:rsidRPr="00BA4714" w:rsidRDefault="00700FF1" w:rsidP="0008373A">
            <w:pPr>
              <w:pStyle w:val="1"/>
              <w:spacing w:line="240" w:lineRule="auto"/>
              <w:ind w:firstLine="0"/>
              <w:jc w:val="left"/>
              <w:rPr>
                <w:b w:val="0"/>
                <w:sz w:val="24"/>
                <w:szCs w:val="24"/>
                <w:lang w:eastAsia="uk-UA"/>
              </w:rPr>
            </w:pPr>
            <w:r w:rsidRPr="00BA4714">
              <w:rPr>
                <w:b w:val="0"/>
                <w:sz w:val="24"/>
                <w:szCs w:val="24"/>
                <w:lang w:eastAsia="uk-UA"/>
              </w:rPr>
              <w:t>7</w:t>
            </w:r>
          </w:p>
        </w:tc>
        <w:tc>
          <w:tcPr>
            <w:tcW w:w="5578" w:type="dxa"/>
          </w:tcPr>
          <w:p w:rsidR="00700FF1" w:rsidRPr="00BA4714" w:rsidRDefault="00700FF1" w:rsidP="0008373A">
            <w:pPr>
              <w:pStyle w:val="1"/>
              <w:spacing w:line="240" w:lineRule="auto"/>
              <w:ind w:firstLine="0"/>
              <w:jc w:val="left"/>
              <w:rPr>
                <w:sz w:val="24"/>
                <w:szCs w:val="24"/>
              </w:rPr>
            </w:pPr>
            <w:r w:rsidRPr="00BA4714">
              <w:rPr>
                <w:sz w:val="24"/>
                <w:szCs w:val="24"/>
              </w:rPr>
              <w:t>Підведення підсумків заняття,  розбір помилок, результатів контролю і опиту</w:t>
            </w:r>
          </w:p>
          <w:p w:rsidR="00700FF1" w:rsidRPr="00BA4714" w:rsidRDefault="00700FF1" w:rsidP="0008373A">
            <w:pPr>
              <w:pStyle w:val="1"/>
              <w:spacing w:line="240" w:lineRule="auto"/>
              <w:ind w:firstLine="0"/>
              <w:jc w:val="left"/>
              <w:rPr>
                <w:sz w:val="24"/>
                <w:szCs w:val="24"/>
                <w:lang w:eastAsia="uk-UA"/>
              </w:rPr>
            </w:pPr>
          </w:p>
        </w:tc>
        <w:tc>
          <w:tcPr>
            <w:tcW w:w="992" w:type="dxa"/>
          </w:tcPr>
          <w:p w:rsidR="00700FF1" w:rsidRPr="00BA4714" w:rsidRDefault="00700FF1" w:rsidP="0008373A">
            <w:pPr>
              <w:pStyle w:val="1"/>
              <w:spacing w:line="240" w:lineRule="auto"/>
              <w:ind w:firstLine="0"/>
              <w:jc w:val="left"/>
              <w:rPr>
                <w:sz w:val="24"/>
                <w:szCs w:val="24"/>
                <w:lang w:eastAsia="uk-UA"/>
              </w:rPr>
            </w:pPr>
            <w:r w:rsidRPr="00BA4714">
              <w:rPr>
                <w:sz w:val="24"/>
                <w:szCs w:val="24"/>
                <w:lang w:eastAsia="uk-UA"/>
              </w:rPr>
              <w:t>15</w:t>
            </w:r>
          </w:p>
        </w:tc>
        <w:tc>
          <w:tcPr>
            <w:tcW w:w="2518" w:type="dxa"/>
          </w:tcPr>
          <w:p w:rsidR="00700FF1" w:rsidRPr="00BA4714" w:rsidRDefault="00700FF1" w:rsidP="0008373A">
            <w:pPr>
              <w:pStyle w:val="1"/>
              <w:spacing w:line="240" w:lineRule="auto"/>
              <w:ind w:firstLine="0"/>
              <w:jc w:val="left"/>
              <w:rPr>
                <w:sz w:val="24"/>
                <w:szCs w:val="24"/>
              </w:rPr>
            </w:pPr>
            <w:r w:rsidRPr="00BA4714">
              <w:rPr>
                <w:sz w:val="24"/>
                <w:szCs w:val="24"/>
              </w:rPr>
              <w:t>учбова кімната</w:t>
            </w:r>
          </w:p>
          <w:p w:rsidR="00700FF1" w:rsidRPr="00BA4714" w:rsidRDefault="00700FF1" w:rsidP="0008373A">
            <w:pPr>
              <w:pStyle w:val="1"/>
              <w:spacing w:line="240" w:lineRule="auto"/>
              <w:ind w:firstLine="0"/>
              <w:jc w:val="left"/>
              <w:rPr>
                <w:sz w:val="24"/>
                <w:szCs w:val="24"/>
                <w:lang w:eastAsia="uk-UA"/>
              </w:rPr>
            </w:pPr>
          </w:p>
        </w:tc>
      </w:tr>
      <w:tr w:rsidR="00700FF1" w:rsidRPr="00BA4714" w:rsidTr="00D45B77">
        <w:tc>
          <w:tcPr>
            <w:tcW w:w="0" w:type="auto"/>
          </w:tcPr>
          <w:p w:rsidR="00700FF1" w:rsidRPr="00BA4714" w:rsidRDefault="00700FF1" w:rsidP="0008373A">
            <w:pPr>
              <w:pStyle w:val="1"/>
              <w:spacing w:line="240" w:lineRule="auto"/>
              <w:ind w:firstLine="0"/>
              <w:jc w:val="left"/>
              <w:rPr>
                <w:sz w:val="24"/>
                <w:szCs w:val="24"/>
                <w:lang w:eastAsia="uk-UA"/>
              </w:rPr>
            </w:pPr>
          </w:p>
        </w:tc>
        <w:tc>
          <w:tcPr>
            <w:tcW w:w="5578" w:type="dxa"/>
          </w:tcPr>
          <w:p w:rsidR="00700FF1" w:rsidRPr="00BA4714" w:rsidRDefault="00700FF1" w:rsidP="0008373A">
            <w:pPr>
              <w:pStyle w:val="a3"/>
              <w:spacing w:after="0"/>
              <w:ind w:left="0"/>
              <w:jc w:val="left"/>
              <w:rPr>
                <w:rFonts w:ascii="Times New Roman" w:hAnsi="Times New Roman"/>
                <w:sz w:val="24"/>
                <w:szCs w:val="24"/>
              </w:rPr>
            </w:pPr>
            <w:r w:rsidRPr="00BA4714">
              <w:rPr>
                <w:rFonts w:ascii="Times New Roman" w:hAnsi="Times New Roman"/>
                <w:sz w:val="24"/>
                <w:szCs w:val="24"/>
              </w:rPr>
              <w:t>Всього</w:t>
            </w:r>
          </w:p>
          <w:p w:rsidR="00700FF1" w:rsidRPr="00BA4714" w:rsidRDefault="00700FF1" w:rsidP="0008373A">
            <w:pPr>
              <w:pStyle w:val="a3"/>
              <w:spacing w:after="0"/>
              <w:ind w:left="0"/>
              <w:jc w:val="left"/>
              <w:rPr>
                <w:rFonts w:ascii="Times New Roman" w:hAnsi="Times New Roman"/>
                <w:sz w:val="24"/>
                <w:szCs w:val="24"/>
                <w:lang w:val="uk-UA"/>
              </w:rPr>
            </w:pPr>
          </w:p>
        </w:tc>
        <w:tc>
          <w:tcPr>
            <w:tcW w:w="992" w:type="dxa"/>
          </w:tcPr>
          <w:p w:rsidR="00700FF1" w:rsidRPr="00BA4714" w:rsidRDefault="00700FF1" w:rsidP="0008373A">
            <w:pPr>
              <w:pStyle w:val="a3"/>
              <w:spacing w:after="0"/>
              <w:ind w:left="0"/>
              <w:jc w:val="left"/>
              <w:rPr>
                <w:rFonts w:ascii="Times New Roman" w:hAnsi="Times New Roman"/>
                <w:b/>
                <w:sz w:val="24"/>
                <w:szCs w:val="24"/>
                <w:lang w:val="uk-UA"/>
              </w:rPr>
            </w:pPr>
            <w:r w:rsidRPr="00BA4714">
              <w:rPr>
                <w:rFonts w:ascii="Times New Roman" w:hAnsi="Times New Roman"/>
                <w:b/>
                <w:sz w:val="24"/>
                <w:szCs w:val="24"/>
                <w:lang w:val="uk-UA"/>
              </w:rPr>
              <w:t>225</w:t>
            </w:r>
          </w:p>
        </w:tc>
        <w:tc>
          <w:tcPr>
            <w:tcW w:w="2518" w:type="dxa"/>
          </w:tcPr>
          <w:p w:rsidR="00700FF1" w:rsidRPr="00BA4714" w:rsidRDefault="00700FF1" w:rsidP="0008373A">
            <w:pPr>
              <w:pStyle w:val="a3"/>
              <w:spacing w:after="0"/>
              <w:ind w:left="0"/>
              <w:jc w:val="left"/>
              <w:rPr>
                <w:rFonts w:ascii="Times New Roman" w:hAnsi="Times New Roman"/>
                <w:b/>
                <w:sz w:val="24"/>
                <w:szCs w:val="24"/>
                <w:lang w:val="uk-UA"/>
              </w:rPr>
            </w:pPr>
          </w:p>
        </w:tc>
      </w:tr>
    </w:tbl>
    <w:p w:rsidR="00700FF1" w:rsidRPr="00BA4714" w:rsidRDefault="00700FF1" w:rsidP="0008373A">
      <w:pPr>
        <w:pStyle w:val="1"/>
        <w:spacing w:line="240" w:lineRule="auto"/>
        <w:ind w:firstLine="0"/>
        <w:jc w:val="left"/>
        <w:rPr>
          <w:sz w:val="24"/>
          <w:szCs w:val="24"/>
          <w:lang w:eastAsia="uk-UA"/>
        </w:rPr>
      </w:pPr>
    </w:p>
    <w:p w:rsidR="00700FF1" w:rsidRPr="00BA4714" w:rsidRDefault="00700FF1" w:rsidP="0008373A">
      <w:pPr>
        <w:pStyle w:val="1"/>
        <w:spacing w:line="240" w:lineRule="auto"/>
        <w:ind w:firstLine="0"/>
        <w:jc w:val="left"/>
        <w:rPr>
          <w:sz w:val="24"/>
          <w:szCs w:val="24"/>
          <w:lang w:eastAsia="uk-UA"/>
        </w:rPr>
      </w:pPr>
      <w:r w:rsidRPr="00BA4714">
        <w:rPr>
          <w:sz w:val="24"/>
          <w:szCs w:val="24"/>
        </w:rPr>
        <w:t>Тривалість заняття – 5 академічних годин (225 мін)</w:t>
      </w:r>
    </w:p>
    <w:p w:rsidR="00700FF1" w:rsidRPr="00BA4714" w:rsidRDefault="00700FF1"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Оснащення заняття:</w:t>
      </w:r>
    </w:p>
    <w:p w:rsidR="00700FF1" w:rsidRPr="00BA4714" w:rsidRDefault="00700FF1"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Таблиці, мультимедійні презентації.</w:t>
      </w:r>
    </w:p>
    <w:p w:rsidR="00700FF1" w:rsidRPr="00BA4714" w:rsidRDefault="00700FF1"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Електрокардіограми.</w:t>
      </w:r>
    </w:p>
    <w:p w:rsidR="00700FF1" w:rsidRPr="00BA4714" w:rsidRDefault="00700FF1" w:rsidP="00ED3A98">
      <w:pPr>
        <w:pStyle w:val="a3"/>
        <w:numPr>
          <w:ilvl w:val="0"/>
          <w:numId w:val="44"/>
        </w:numPr>
        <w:overflowPunct/>
        <w:autoSpaceDE/>
        <w:autoSpaceDN/>
        <w:adjustRightInd/>
        <w:spacing w:after="0"/>
        <w:ind w:left="0" w:firstLine="0"/>
        <w:jc w:val="left"/>
        <w:rPr>
          <w:rFonts w:ascii="Times New Roman" w:hAnsi="Times New Roman"/>
          <w:bCs/>
          <w:snapToGrid w:val="0"/>
          <w:sz w:val="24"/>
          <w:szCs w:val="24"/>
          <w:lang w:val="uk-UA"/>
        </w:rPr>
      </w:pPr>
      <w:r w:rsidRPr="00BA4714">
        <w:rPr>
          <w:rFonts w:ascii="Times New Roman" w:hAnsi="Times New Roman"/>
          <w:sz w:val="24"/>
          <w:szCs w:val="24"/>
          <w:lang w:val="ru-RU"/>
        </w:rPr>
        <w:t>Дані лабораторно-інструментальних методів дослідження.</w:t>
      </w:r>
    </w:p>
    <w:p w:rsidR="00700FF1" w:rsidRPr="00BA4714" w:rsidRDefault="00700FF1" w:rsidP="0008373A">
      <w:pPr>
        <w:jc w:val="left"/>
        <w:rPr>
          <w:rFonts w:ascii="Times New Roman" w:hAnsi="Times New Roman" w:cs="Times New Roman"/>
          <w:bCs/>
          <w:sz w:val="24"/>
          <w:szCs w:val="24"/>
        </w:rPr>
      </w:pPr>
    </w:p>
    <w:p w:rsidR="0082775E" w:rsidRPr="00BA4714" w:rsidRDefault="0082775E" w:rsidP="0008373A">
      <w:pPr>
        <w:pStyle w:val="1"/>
        <w:spacing w:line="240" w:lineRule="auto"/>
        <w:ind w:firstLine="0"/>
        <w:jc w:val="left"/>
        <w:rPr>
          <w:caps/>
          <w:sz w:val="24"/>
          <w:szCs w:val="24"/>
          <w:lang w:val="uk-UA"/>
        </w:rPr>
      </w:pPr>
      <w:r w:rsidRPr="00BA4714">
        <w:rPr>
          <w:bCs/>
          <w:caps/>
          <w:sz w:val="24"/>
          <w:szCs w:val="24"/>
          <w:lang w:val="uk-UA" w:eastAsia="uk-UA"/>
        </w:rPr>
        <w:t>Тема 4. ІХС:</w:t>
      </w:r>
      <w:r w:rsidRPr="00BA4714">
        <w:rPr>
          <w:bCs/>
          <w:sz w:val="24"/>
          <w:szCs w:val="24"/>
          <w:lang w:val="uk-UA" w:eastAsia="uk-UA"/>
        </w:rPr>
        <w:t xml:space="preserve"> ГОСТРИЙ  </w:t>
      </w:r>
      <w:r w:rsidRPr="00BA4714">
        <w:rPr>
          <w:caps/>
          <w:sz w:val="24"/>
          <w:szCs w:val="24"/>
          <w:lang w:val="uk-UA" w:eastAsia="uk-UA"/>
        </w:rPr>
        <w:t>Інфаркт міокарду (ГІМ)</w:t>
      </w:r>
    </w:p>
    <w:p w:rsidR="0082775E" w:rsidRPr="00BA4714" w:rsidRDefault="0082775E" w:rsidP="0008373A">
      <w:pPr>
        <w:pStyle w:val="1"/>
        <w:spacing w:line="240" w:lineRule="auto"/>
        <w:ind w:firstLine="0"/>
        <w:jc w:val="left"/>
        <w:rPr>
          <w:sz w:val="24"/>
          <w:szCs w:val="24"/>
          <w:lang w:val="uk-UA"/>
        </w:rPr>
      </w:pPr>
      <w:r w:rsidRPr="00BA4714">
        <w:rPr>
          <w:sz w:val="24"/>
          <w:szCs w:val="24"/>
          <w:lang w:val="uk-UA"/>
        </w:rPr>
        <w:t xml:space="preserve">     </w:t>
      </w:r>
      <w:r w:rsidRPr="00BA4714">
        <w:rPr>
          <w:bCs/>
          <w:sz w:val="24"/>
          <w:szCs w:val="24"/>
          <w:lang w:val="uk-UA"/>
        </w:rPr>
        <w:t xml:space="preserve">Актуальність теми.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pacing w:val="-2"/>
          <w:sz w:val="24"/>
          <w:szCs w:val="24"/>
          <w:lang w:val="uk-UA"/>
        </w:rPr>
        <w:t xml:space="preserve">На Україні серед дорослого населення хвороби серцево-судинної системи складають 22,4 % від </w:t>
      </w:r>
      <w:r w:rsidRPr="00BA4714">
        <w:rPr>
          <w:rFonts w:ascii="Times New Roman" w:hAnsi="Times New Roman" w:cs="Times New Roman"/>
          <w:vanish/>
          <w:spacing w:val="-2"/>
          <w:sz w:val="24"/>
          <w:szCs w:val="24"/>
          <w:lang w:val="uk-UA"/>
        </w:rPr>
        <w:t>загальної</w:t>
      </w:r>
      <w:r w:rsidRPr="00BA4714">
        <w:rPr>
          <w:rFonts w:ascii="Times New Roman" w:hAnsi="Times New Roman" w:cs="Times New Roman"/>
          <w:spacing w:val="-2"/>
          <w:sz w:val="24"/>
          <w:szCs w:val="24"/>
          <w:lang w:val="uk-UA"/>
        </w:rPr>
        <w:t xml:space="preserve"> захворюваності. Частота ГІМ серед чоловіків старше 40 років,  що прожив</w:t>
      </w:r>
      <w:r w:rsidRPr="00BA4714">
        <w:rPr>
          <w:rFonts w:ascii="Times New Roman" w:hAnsi="Times New Roman" w:cs="Times New Roman"/>
          <w:spacing w:val="-2"/>
          <w:sz w:val="24"/>
          <w:szCs w:val="24"/>
          <w:lang w:val="uk-UA"/>
        </w:rPr>
        <w:t>а</w:t>
      </w:r>
      <w:r w:rsidRPr="00BA4714">
        <w:rPr>
          <w:rFonts w:ascii="Times New Roman" w:hAnsi="Times New Roman" w:cs="Times New Roman"/>
          <w:spacing w:val="-2"/>
          <w:sz w:val="24"/>
          <w:szCs w:val="24"/>
          <w:lang w:val="uk-UA"/>
        </w:rPr>
        <w:t xml:space="preserve">ють в містах </w:t>
      </w:r>
      <w:r w:rsidRPr="00BA4714">
        <w:rPr>
          <w:rFonts w:ascii="Times New Roman" w:hAnsi="Times New Roman" w:cs="Times New Roman"/>
          <w:vanish/>
          <w:spacing w:val="-2"/>
          <w:sz w:val="24"/>
          <w:szCs w:val="24"/>
          <w:lang w:val="uk-UA"/>
        </w:rPr>
        <w:t>коливається</w:t>
      </w:r>
      <w:r w:rsidRPr="00BA4714">
        <w:rPr>
          <w:rFonts w:ascii="Times New Roman" w:hAnsi="Times New Roman" w:cs="Times New Roman"/>
          <w:spacing w:val="-2"/>
          <w:sz w:val="24"/>
          <w:szCs w:val="24"/>
          <w:lang w:val="uk-UA"/>
        </w:rPr>
        <w:t xml:space="preserve"> в різних регіонах </w:t>
      </w:r>
      <w:r w:rsidRPr="00BA4714">
        <w:rPr>
          <w:rFonts w:ascii="Times New Roman" w:hAnsi="Times New Roman" w:cs="Times New Roman"/>
          <w:vanish/>
          <w:spacing w:val="-2"/>
          <w:sz w:val="24"/>
          <w:szCs w:val="24"/>
          <w:lang w:val="uk-UA"/>
        </w:rPr>
        <w:t>світу</w:t>
      </w:r>
      <w:r w:rsidRPr="00BA4714">
        <w:rPr>
          <w:rFonts w:ascii="Times New Roman" w:hAnsi="Times New Roman" w:cs="Times New Roman"/>
          <w:spacing w:val="-2"/>
          <w:sz w:val="24"/>
          <w:szCs w:val="24"/>
          <w:lang w:val="uk-UA"/>
        </w:rPr>
        <w:t xml:space="preserve"> від 2 до 6 на 1000 населення. </w:t>
      </w:r>
      <w:r w:rsidRPr="00BA4714">
        <w:rPr>
          <w:rFonts w:ascii="Times New Roman" w:hAnsi="Times New Roman" w:cs="Times New Roman"/>
          <w:spacing w:val="-2"/>
          <w:sz w:val="24"/>
          <w:szCs w:val="24"/>
        </w:rPr>
        <w:t xml:space="preserve">При гострому інфаркті міокарду вмирає приблизно 35 % хворих, причому </w:t>
      </w:r>
      <w:r w:rsidRPr="00BA4714">
        <w:rPr>
          <w:rFonts w:ascii="Times New Roman" w:hAnsi="Times New Roman" w:cs="Times New Roman"/>
          <w:vanish/>
          <w:spacing w:val="-2"/>
          <w:sz w:val="24"/>
          <w:szCs w:val="24"/>
        </w:rPr>
        <w:t>трохи</w:t>
      </w:r>
      <w:r w:rsidRPr="00BA4714">
        <w:rPr>
          <w:rFonts w:ascii="Times New Roman" w:hAnsi="Times New Roman" w:cs="Times New Roman"/>
          <w:spacing w:val="-2"/>
          <w:sz w:val="24"/>
          <w:szCs w:val="24"/>
        </w:rPr>
        <w:t xml:space="preserve"> більше половини з них до того, як потрапляють в стаціонар. Ще 15-20% хворих, що перенесли гостру стадію інфаркту міокарду, </w:t>
      </w:r>
      <w:r w:rsidRPr="00BA4714">
        <w:rPr>
          <w:rFonts w:ascii="Times New Roman" w:hAnsi="Times New Roman" w:cs="Times New Roman"/>
          <w:vanish/>
          <w:spacing w:val="-2"/>
          <w:sz w:val="24"/>
          <w:szCs w:val="24"/>
        </w:rPr>
        <w:t>помирають</w:t>
      </w:r>
      <w:r w:rsidRPr="00BA4714">
        <w:rPr>
          <w:rFonts w:ascii="Times New Roman" w:hAnsi="Times New Roman" w:cs="Times New Roman"/>
          <w:vanish/>
          <w:spacing w:val="-2"/>
          <w:sz w:val="24"/>
          <w:szCs w:val="24"/>
          <w:lang w:val="uk-UA"/>
        </w:rPr>
        <w:t xml:space="preserve"> </w:t>
      </w:r>
      <w:r w:rsidRPr="00BA4714">
        <w:rPr>
          <w:rFonts w:ascii="Times New Roman" w:hAnsi="Times New Roman" w:cs="Times New Roman"/>
          <w:spacing w:val="-2"/>
          <w:sz w:val="24"/>
          <w:szCs w:val="24"/>
        </w:rPr>
        <w:t>протягом першого року. Ризик підвищеної смертності серед осіб, що перенесли інфаркт міокарду, навіть через 10 років в 3,5 разу вище, ніж в осіб такого ж віку, але без інфаркту міокарду в анамнезі.</w:t>
      </w:r>
    </w:p>
    <w:p w:rsidR="0082775E" w:rsidRPr="00BA4714" w:rsidRDefault="0082775E" w:rsidP="0008373A">
      <w:pPr>
        <w:jc w:val="left"/>
        <w:rPr>
          <w:rFonts w:ascii="Times New Roman" w:hAnsi="Times New Roman" w:cs="Times New Roman"/>
          <w:spacing w:val="2"/>
          <w:sz w:val="24"/>
          <w:szCs w:val="24"/>
        </w:rPr>
      </w:pPr>
      <w:r w:rsidRPr="00BA4714">
        <w:rPr>
          <w:rFonts w:ascii="Times New Roman" w:hAnsi="Times New Roman" w:cs="Times New Roman"/>
          <w:spacing w:val="2"/>
          <w:sz w:val="24"/>
          <w:szCs w:val="24"/>
        </w:rPr>
        <w:t>Знання сучасних методів діагностики і принципів лікування інфаркту міокарду  дозв</w:t>
      </w:r>
      <w:r w:rsidRPr="00BA4714">
        <w:rPr>
          <w:rFonts w:ascii="Times New Roman" w:hAnsi="Times New Roman" w:cs="Times New Roman"/>
          <w:spacing w:val="2"/>
          <w:sz w:val="24"/>
          <w:szCs w:val="24"/>
        </w:rPr>
        <w:t>о</w:t>
      </w:r>
      <w:r w:rsidRPr="00BA4714">
        <w:rPr>
          <w:rFonts w:ascii="Times New Roman" w:hAnsi="Times New Roman" w:cs="Times New Roman"/>
          <w:spacing w:val="2"/>
          <w:sz w:val="24"/>
          <w:szCs w:val="24"/>
        </w:rPr>
        <w:t>лить поліпшити якість допомоги хворим, які страждають на це захворювання.</w:t>
      </w:r>
    </w:p>
    <w:p w:rsidR="0082775E" w:rsidRPr="00BA4714" w:rsidRDefault="0082775E" w:rsidP="0008373A">
      <w:pPr>
        <w:jc w:val="left"/>
        <w:rPr>
          <w:rFonts w:ascii="Times New Roman" w:hAnsi="Times New Roman" w:cs="Times New Roman"/>
          <w:spacing w:val="2"/>
          <w:sz w:val="24"/>
          <w:szCs w:val="24"/>
        </w:rPr>
      </w:pPr>
      <w:r w:rsidRPr="00BA4714">
        <w:rPr>
          <w:rFonts w:ascii="Times New Roman" w:hAnsi="Times New Roman" w:cs="Times New Roman"/>
          <w:bCs/>
          <w:vanish/>
          <w:spacing w:val="2"/>
          <w:sz w:val="24"/>
          <w:szCs w:val="24"/>
        </w:rPr>
        <w:t>Загальна</w:t>
      </w:r>
      <w:r w:rsidRPr="00BA4714">
        <w:rPr>
          <w:rFonts w:ascii="Times New Roman" w:hAnsi="Times New Roman" w:cs="Times New Roman"/>
          <w:bCs/>
          <w:spacing w:val="2"/>
          <w:sz w:val="24"/>
          <w:szCs w:val="24"/>
        </w:rPr>
        <w:t xml:space="preserve"> Мета: Уміти поставити діагноз інфаркту міокарду і визначити тактику лікування.</w:t>
      </w:r>
    </w:p>
    <w:p w:rsidR="0082775E" w:rsidRPr="00BA4714" w:rsidRDefault="0082775E" w:rsidP="0008373A">
      <w:pPr>
        <w:jc w:val="left"/>
        <w:rPr>
          <w:rFonts w:ascii="Times New Roman" w:hAnsi="Times New Roman" w:cs="Times New Roman"/>
          <w:sz w:val="24"/>
          <w:szCs w:val="24"/>
        </w:rPr>
      </w:pPr>
    </w:p>
    <w:tbl>
      <w:tblPr>
        <w:tblW w:w="0" w:type="auto"/>
        <w:tblLook w:val="00A0"/>
      </w:tblPr>
      <w:tblGrid>
        <w:gridCol w:w="4608"/>
        <w:gridCol w:w="4963"/>
      </w:tblGrid>
      <w:tr w:rsidR="0082775E" w:rsidRPr="00A20FB3" w:rsidTr="00AF291B">
        <w:tc>
          <w:tcPr>
            <w:tcW w:w="4608" w:type="dxa"/>
          </w:tcPr>
          <w:p w:rsidR="0082775E" w:rsidRPr="00BA4714" w:rsidRDefault="0082775E" w:rsidP="0008373A">
            <w:pPr>
              <w:jc w:val="left"/>
              <w:rPr>
                <w:rFonts w:ascii="Times New Roman" w:hAnsi="Times New Roman" w:cs="Times New Roman"/>
                <w:bCs/>
                <w:sz w:val="24"/>
                <w:szCs w:val="24"/>
              </w:rPr>
            </w:pPr>
            <w:r w:rsidRPr="00BA4714">
              <w:rPr>
                <w:rFonts w:ascii="Times New Roman" w:hAnsi="Times New Roman" w:cs="Times New Roman"/>
                <w:bCs/>
                <w:sz w:val="24"/>
                <w:szCs w:val="24"/>
              </w:rPr>
              <w:t>Конкретні цілі</w:t>
            </w:r>
            <w:r w:rsidRPr="00BA4714">
              <w:rPr>
                <w:rFonts w:ascii="Times New Roman" w:hAnsi="Times New Roman" w:cs="Times New Roman"/>
                <w:bCs/>
                <w:vanish/>
                <w:sz w:val="24"/>
                <w:szCs w:val="24"/>
              </w:rPr>
              <w:t>адачі</w:t>
            </w:r>
            <w:r w:rsidRPr="00BA4714">
              <w:rPr>
                <w:rFonts w:ascii="Times New Roman" w:hAnsi="Times New Roman" w:cs="Times New Roman"/>
                <w:bCs/>
                <w:sz w:val="24"/>
                <w:szCs w:val="24"/>
              </w:rPr>
              <w:t>:</w:t>
            </w:r>
          </w:p>
          <w:p w:rsidR="0082775E" w:rsidRPr="00BA4714" w:rsidRDefault="0082775E" w:rsidP="0008373A">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 xml:space="preserve">Вивчити </w:t>
            </w:r>
            <w:r w:rsidRPr="00BA4714">
              <w:rPr>
                <w:rFonts w:ascii="Times New Roman" w:hAnsi="Times New Roman"/>
                <w:vanish/>
                <w:sz w:val="24"/>
                <w:szCs w:val="24"/>
                <w:lang w:val="ru-RU"/>
              </w:rPr>
              <w:t>фактори</w:t>
            </w:r>
            <w:r w:rsidRPr="00BA4714">
              <w:rPr>
                <w:rFonts w:ascii="Times New Roman" w:hAnsi="Times New Roman"/>
                <w:sz w:val="24"/>
                <w:szCs w:val="24"/>
                <w:lang w:val="ru-RU"/>
              </w:rPr>
              <w:t xml:space="preserve"> риски  ІХС., на</w:t>
            </w:r>
            <w:r w:rsidRPr="00BA4714">
              <w:rPr>
                <w:rFonts w:ascii="Times New Roman" w:hAnsi="Times New Roman"/>
                <w:sz w:val="24"/>
                <w:szCs w:val="24"/>
                <w:lang w:val="ru-RU"/>
              </w:rPr>
              <w:t>в</w:t>
            </w:r>
            <w:r w:rsidRPr="00BA4714">
              <w:rPr>
                <w:rFonts w:ascii="Times New Roman" w:hAnsi="Times New Roman"/>
                <w:sz w:val="24"/>
                <w:szCs w:val="24"/>
                <w:lang w:val="ru-RU"/>
              </w:rPr>
              <w:t>читься діагностувати Ім.</w:t>
            </w:r>
          </w:p>
          <w:p w:rsidR="0082775E" w:rsidRPr="00BA4714" w:rsidRDefault="0082775E" w:rsidP="0008373A">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lang w:val="ru-RU"/>
              </w:rPr>
            </w:pPr>
            <w:r w:rsidRPr="00BA4714">
              <w:rPr>
                <w:rFonts w:ascii="Times New Roman" w:hAnsi="Times New Roman"/>
                <w:sz w:val="24"/>
                <w:szCs w:val="24"/>
                <w:lang w:val="ru-RU"/>
              </w:rPr>
              <w:t>Навчитися складати програму о</w:t>
            </w:r>
            <w:r w:rsidRPr="00BA4714">
              <w:rPr>
                <w:rFonts w:ascii="Times New Roman" w:hAnsi="Times New Roman"/>
                <w:sz w:val="24"/>
                <w:szCs w:val="24"/>
                <w:lang w:val="ru-RU"/>
              </w:rPr>
              <w:t>б</w:t>
            </w:r>
            <w:r w:rsidRPr="00BA4714">
              <w:rPr>
                <w:rFonts w:ascii="Times New Roman" w:hAnsi="Times New Roman"/>
                <w:sz w:val="24"/>
                <w:szCs w:val="24"/>
                <w:lang w:val="ru-RU"/>
              </w:rPr>
              <w:t xml:space="preserve">стеження хворих </w:t>
            </w:r>
            <w:r w:rsidRPr="00BA4714">
              <w:rPr>
                <w:rFonts w:ascii="Times New Roman" w:hAnsi="Times New Roman"/>
                <w:vanish/>
                <w:sz w:val="24"/>
                <w:szCs w:val="24"/>
                <w:lang w:val="ru-RU"/>
              </w:rPr>
              <w:t>із</w:t>
            </w:r>
            <w:r w:rsidRPr="00BA4714">
              <w:rPr>
                <w:rFonts w:ascii="Times New Roman" w:hAnsi="Times New Roman"/>
                <w:sz w:val="24"/>
                <w:szCs w:val="24"/>
                <w:lang w:val="ru-RU"/>
              </w:rPr>
              <w:t xml:space="preserve"> </w:t>
            </w:r>
            <w:r w:rsidRPr="00BA4714">
              <w:rPr>
                <w:rFonts w:ascii="Times New Roman" w:hAnsi="Times New Roman"/>
                <w:vanish/>
                <w:sz w:val="24"/>
                <w:szCs w:val="24"/>
                <w:lang w:val="ru-RU"/>
              </w:rPr>
              <w:t>підозрою</w:t>
            </w:r>
            <w:r w:rsidRPr="00BA4714">
              <w:rPr>
                <w:rFonts w:ascii="Times New Roman" w:hAnsi="Times New Roman"/>
                <w:sz w:val="24"/>
                <w:szCs w:val="24"/>
                <w:lang w:val="ru-RU"/>
              </w:rPr>
              <w:t xml:space="preserve"> на інфаркт міокарду.</w:t>
            </w:r>
          </w:p>
          <w:p w:rsidR="0082775E" w:rsidRPr="00BA4714" w:rsidRDefault="0082775E" w:rsidP="0008373A">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rPr>
            </w:pPr>
            <w:r w:rsidRPr="00BA4714">
              <w:rPr>
                <w:rFonts w:ascii="Times New Roman" w:hAnsi="Times New Roman"/>
                <w:sz w:val="24"/>
                <w:szCs w:val="24"/>
                <w:lang w:val="ru-RU"/>
              </w:rPr>
              <w:t xml:space="preserve">Опанувати стандарти діагностики і диференціальної діагностики інфаркту міокарду. </w:t>
            </w:r>
            <w:r w:rsidRPr="00BA4714">
              <w:rPr>
                <w:rFonts w:ascii="Times New Roman" w:hAnsi="Times New Roman"/>
                <w:sz w:val="24"/>
                <w:szCs w:val="24"/>
              </w:rPr>
              <w:t>Навчитися своєчасній діагностиці ускладнень ІМ.</w:t>
            </w:r>
          </w:p>
          <w:p w:rsidR="0082775E" w:rsidRPr="00BA4714" w:rsidRDefault="0082775E" w:rsidP="0008373A">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rPr>
            </w:pPr>
            <w:r w:rsidRPr="00BA4714">
              <w:rPr>
                <w:rFonts w:ascii="Times New Roman" w:hAnsi="Times New Roman"/>
                <w:sz w:val="24"/>
                <w:szCs w:val="24"/>
              </w:rPr>
              <w:lastRenderedPageBreak/>
              <w:t xml:space="preserve"> На підставі аналізу даних лабораторного і інструментального обстеження проводити диференціальний діагноз, обгрунтовувати і формулювати діагноз інфаркту міокарду.</w:t>
            </w:r>
          </w:p>
          <w:p w:rsidR="0082775E" w:rsidRPr="00BA4714" w:rsidRDefault="0082775E" w:rsidP="0008373A">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rPr>
            </w:pPr>
            <w:r w:rsidRPr="00BA4714">
              <w:rPr>
                <w:rFonts w:ascii="Times New Roman" w:hAnsi="Times New Roman"/>
                <w:sz w:val="24"/>
                <w:szCs w:val="24"/>
              </w:rPr>
              <w:t xml:space="preserve">Визначити тактику лікування, з </w:t>
            </w:r>
            <w:r w:rsidRPr="00BA4714">
              <w:rPr>
                <w:rFonts w:ascii="Times New Roman" w:hAnsi="Times New Roman"/>
                <w:vanish/>
                <w:sz w:val="24"/>
                <w:szCs w:val="24"/>
              </w:rPr>
              <w:t>урахуванням</w:t>
            </w:r>
            <w:r w:rsidRPr="00BA4714">
              <w:rPr>
                <w:rFonts w:ascii="Times New Roman" w:hAnsi="Times New Roman"/>
                <w:sz w:val="24"/>
                <w:szCs w:val="24"/>
              </w:rPr>
              <w:t xml:space="preserve"> глибини і </w:t>
            </w:r>
            <w:r w:rsidRPr="00BA4714">
              <w:rPr>
                <w:rFonts w:ascii="Times New Roman" w:hAnsi="Times New Roman"/>
                <w:vanish/>
                <w:sz w:val="24"/>
                <w:szCs w:val="24"/>
              </w:rPr>
              <w:t>площі</w:t>
            </w:r>
            <w:r w:rsidRPr="00BA4714">
              <w:rPr>
                <w:rFonts w:ascii="Times New Roman" w:hAnsi="Times New Roman"/>
                <w:sz w:val="24"/>
                <w:szCs w:val="24"/>
              </w:rPr>
              <w:t xml:space="preserve"> ураження</w:t>
            </w:r>
            <w:r w:rsidRPr="00BA4714">
              <w:rPr>
                <w:rFonts w:ascii="Times New Roman" w:hAnsi="Times New Roman"/>
                <w:vanish/>
                <w:sz w:val="24"/>
                <w:szCs w:val="24"/>
              </w:rPr>
              <w:t>|</w:t>
            </w:r>
            <w:r w:rsidRPr="00BA4714">
              <w:rPr>
                <w:rFonts w:ascii="Times New Roman" w:hAnsi="Times New Roman"/>
                <w:sz w:val="24"/>
                <w:szCs w:val="24"/>
              </w:rPr>
              <w:t xml:space="preserve"> міокарду, наявності ускладнень і супутньої патології.</w:t>
            </w:r>
          </w:p>
          <w:p w:rsidR="0082775E" w:rsidRPr="00BA4714" w:rsidRDefault="0082775E" w:rsidP="0008373A">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rPr>
            </w:pPr>
            <w:r w:rsidRPr="00BA4714">
              <w:rPr>
                <w:rFonts w:ascii="Times New Roman" w:hAnsi="Times New Roman"/>
                <w:sz w:val="24"/>
                <w:szCs w:val="24"/>
              </w:rPr>
              <w:t xml:space="preserve"> Обгрунтовувати вибір медикаментозної терапії інфаркті міокарду.</w:t>
            </w:r>
          </w:p>
          <w:p w:rsidR="0082775E" w:rsidRPr="00BA4714" w:rsidRDefault="0082775E" w:rsidP="0008373A">
            <w:pPr>
              <w:jc w:val="left"/>
              <w:rPr>
                <w:rFonts w:ascii="Times New Roman" w:hAnsi="Times New Roman" w:cs="Times New Roman"/>
                <w:bCs/>
                <w:sz w:val="24"/>
                <w:szCs w:val="24"/>
                <w:lang w:val="en-US"/>
              </w:rPr>
            </w:pPr>
          </w:p>
        </w:tc>
        <w:tc>
          <w:tcPr>
            <w:tcW w:w="4963" w:type="dxa"/>
          </w:tcPr>
          <w:p w:rsidR="0082775E" w:rsidRPr="00BA4714" w:rsidRDefault="0082775E" w:rsidP="00ED3A98">
            <w:pPr>
              <w:pStyle w:val="14"/>
              <w:numPr>
                <w:ilvl w:val="0"/>
                <w:numId w:val="45"/>
              </w:numPr>
              <w:ind w:left="0" w:firstLine="0"/>
              <w:jc w:val="left"/>
              <w:rPr>
                <w:bCs/>
              </w:rPr>
            </w:pPr>
            <w:r w:rsidRPr="00BA4714">
              <w:rPr>
                <w:bCs/>
              </w:rPr>
              <w:lastRenderedPageBreak/>
              <w:t>Початковий рівень знань і практичних навиків:</w:t>
            </w:r>
          </w:p>
          <w:p w:rsidR="0082775E" w:rsidRPr="00BA4714" w:rsidRDefault="0082775E" w:rsidP="00ED3A98">
            <w:pPr>
              <w:pStyle w:val="a3"/>
              <w:numPr>
                <w:ilvl w:val="0"/>
                <w:numId w:val="45"/>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lang w:val="uk-UA"/>
              </w:rPr>
              <w:t xml:space="preserve">Уміння проводити </w:t>
            </w:r>
            <w:r w:rsidRPr="00BA4714">
              <w:rPr>
                <w:rFonts w:ascii="Times New Roman" w:hAnsi="Times New Roman"/>
                <w:vanish/>
                <w:sz w:val="24"/>
                <w:szCs w:val="24"/>
                <w:lang w:val="uk-UA"/>
              </w:rPr>
              <w:t>опитування</w:t>
            </w:r>
            <w:r w:rsidRPr="00BA4714">
              <w:rPr>
                <w:rFonts w:ascii="Times New Roman" w:hAnsi="Times New Roman"/>
                <w:sz w:val="24"/>
                <w:szCs w:val="24"/>
                <w:lang w:val="uk-UA"/>
              </w:rPr>
              <w:t xml:space="preserve"> і фіз</w:t>
            </w:r>
            <w:r w:rsidRPr="00BA4714">
              <w:rPr>
                <w:rFonts w:ascii="Times New Roman" w:hAnsi="Times New Roman"/>
                <w:sz w:val="24"/>
                <w:szCs w:val="24"/>
                <w:lang w:val="uk-UA"/>
              </w:rPr>
              <w:t>і</w:t>
            </w:r>
            <w:r w:rsidRPr="00BA4714">
              <w:rPr>
                <w:rFonts w:ascii="Times New Roman" w:hAnsi="Times New Roman"/>
                <w:sz w:val="24"/>
                <w:szCs w:val="24"/>
                <w:lang w:val="uk-UA"/>
              </w:rPr>
              <w:t>кальне обстеження хворих гострим інфар</w:t>
            </w:r>
            <w:r w:rsidRPr="00BA4714">
              <w:rPr>
                <w:rFonts w:ascii="Times New Roman" w:hAnsi="Times New Roman"/>
                <w:sz w:val="24"/>
                <w:szCs w:val="24"/>
                <w:lang w:val="uk-UA"/>
              </w:rPr>
              <w:t>к</w:t>
            </w:r>
            <w:r w:rsidRPr="00BA4714">
              <w:rPr>
                <w:rFonts w:ascii="Times New Roman" w:hAnsi="Times New Roman"/>
                <w:sz w:val="24"/>
                <w:szCs w:val="24"/>
                <w:lang w:val="uk-UA"/>
              </w:rPr>
              <w:t>том міокарду.</w:t>
            </w:r>
          </w:p>
          <w:p w:rsidR="0082775E" w:rsidRPr="00BA4714" w:rsidRDefault="0082775E" w:rsidP="00ED3A98">
            <w:pPr>
              <w:pStyle w:val="a3"/>
              <w:numPr>
                <w:ilvl w:val="0"/>
                <w:numId w:val="45"/>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lang w:val="uk-UA"/>
              </w:rPr>
              <w:t>Виявлення в анамнезі чинн</w:t>
            </w:r>
            <w:r w:rsidRPr="00BA4714">
              <w:rPr>
                <w:rFonts w:ascii="Times New Roman" w:hAnsi="Times New Roman"/>
                <w:sz w:val="24"/>
                <w:szCs w:val="24"/>
                <w:lang w:val="uk-UA"/>
              </w:rPr>
              <w:t>и</w:t>
            </w:r>
            <w:r w:rsidRPr="00BA4714">
              <w:rPr>
                <w:rFonts w:ascii="Times New Roman" w:hAnsi="Times New Roman"/>
                <w:sz w:val="24"/>
                <w:szCs w:val="24"/>
                <w:lang w:val="uk-UA"/>
              </w:rPr>
              <w:t>ків</w:t>
            </w:r>
            <w:r w:rsidRPr="00BA4714">
              <w:rPr>
                <w:rFonts w:ascii="Times New Roman" w:hAnsi="Times New Roman"/>
                <w:vanish/>
                <w:sz w:val="24"/>
                <w:szCs w:val="24"/>
                <w:lang w:val="uk-UA"/>
              </w:rPr>
              <w:t>|факторів|</w:t>
            </w:r>
            <w:r w:rsidRPr="00BA4714">
              <w:rPr>
                <w:rFonts w:ascii="Times New Roman" w:hAnsi="Times New Roman"/>
                <w:sz w:val="24"/>
                <w:szCs w:val="24"/>
                <w:lang w:val="uk-UA"/>
              </w:rPr>
              <w:t>, які вказують</w:t>
            </w:r>
            <w:r w:rsidRPr="00BA4714">
              <w:rPr>
                <w:rFonts w:ascii="Times New Roman" w:hAnsi="Times New Roman"/>
                <w:vanish/>
                <w:sz w:val="24"/>
                <w:szCs w:val="24"/>
                <w:lang w:val="uk-UA"/>
              </w:rPr>
              <w:t>|указують|</w:t>
            </w:r>
            <w:r w:rsidRPr="00BA4714">
              <w:rPr>
                <w:rFonts w:ascii="Times New Roman" w:hAnsi="Times New Roman"/>
                <w:sz w:val="24"/>
                <w:szCs w:val="24"/>
                <w:lang w:val="uk-UA"/>
              </w:rPr>
              <w:t xml:space="preserve"> на вис</w:t>
            </w:r>
            <w:r w:rsidRPr="00BA4714">
              <w:rPr>
                <w:rFonts w:ascii="Times New Roman" w:hAnsi="Times New Roman"/>
                <w:sz w:val="24"/>
                <w:szCs w:val="24"/>
                <w:lang w:val="uk-UA"/>
              </w:rPr>
              <w:t>о</w:t>
            </w:r>
            <w:r w:rsidRPr="00BA4714">
              <w:rPr>
                <w:rFonts w:ascii="Times New Roman" w:hAnsi="Times New Roman"/>
                <w:sz w:val="24"/>
                <w:szCs w:val="24"/>
                <w:lang w:val="uk-UA"/>
              </w:rPr>
              <w:t>кий ризик  розвитку інфаркту міокарду</w:t>
            </w:r>
          </w:p>
          <w:p w:rsidR="0082775E" w:rsidRPr="00BA4714" w:rsidRDefault="0082775E" w:rsidP="00ED3A98">
            <w:pPr>
              <w:pStyle w:val="a3"/>
              <w:numPr>
                <w:ilvl w:val="0"/>
                <w:numId w:val="45"/>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lang w:val="uk-UA"/>
              </w:rPr>
              <w:t>Інтерпретація результатів електрока</w:t>
            </w:r>
            <w:r w:rsidRPr="00BA4714">
              <w:rPr>
                <w:rFonts w:ascii="Times New Roman" w:hAnsi="Times New Roman"/>
                <w:sz w:val="24"/>
                <w:szCs w:val="24"/>
                <w:lang w:val="uk-UA"/>
              </w:rPr>
              <w:t>р</w:t>
            </w:r>
            <w:r w:rsidRPr="00BA4714">
              <w:rPr>
                <w:rFonts w:ascii="Times New Roman" w:hAnsi="Times New Roman"/>
                <w:sz w:val="24"/>
                <w:szCs w:val="24"/>
                <w:lang w:val="uk-UA"/>
              </w:rPr>
              <w:t>діографії, ехокардіографії, лабораторних до</w:t>
            </w:r>
            <w:r w:rsidRPr="00BA4714">
              <w:rPr>
                <w:rFonts w:ascii="Times New Roman" w:hAnsi="Times New Roman"/>
                <w:sz w:val="24"/>
                <w:szCs w:val="24"/>
                <w:lang w:val="uk-UA"/>
              </w:rPr>
              <w:t>с</w:t>
            </w:r>
            <w:r w:rsidRPr="00BA4714">
              <w:rPr>
                <w:rFonts w:ascii="Times New Roman" w:hAnsi="Times New Roman"/>
                <w:sz w:val="24"/>
                <w:szCs w:val="24"/>
                <w:lang w:val="uk-UA"/>
              </w:rPr>
              <w:lastRenderedPageBreak/>
              <w:t>ліджень при інфаркті міокарду.</w:t>
            </w:r>
          </w:p>
          <w:p w:rsidR="0082775E" w:rsidRPr="00BA4714" w:rsidRDefault="0082775E" w:rsidP="00ED3A98">
            <w:pPr>
              <w:pStyle w:val="14"/>
              <w:numPr>
                <w:ilvl w:val="0"/>
                <w:numId w:val="45"/>
              </w:numPr>
              <w:ind w:left="0" w:firstLine="0"/>
              <w:jc w:val="left"/>
            </w:pPr>
            <w:r w:rsidRPr="00BA4714">
              <w:t>Уміння своєчасне розпізнавати ускл</w:t>
            </w:r>
            <w:r w:rsidRPr="00BA4714">
              <w:t>а</w:t>
            </w:r>
            <w:r w:rsidRPr="00BA4714">
              <w:t>днення</w:t>
            </w:r>
          </w:p>
          <w:p w:rsidR="0082775E" w:rsidRPr="00BA4714" w:rsidRDefault="0082775E" w:rsidP="00ED3A98">
            <w:pPr>
              <w:pStyle w:val="14"/>
              <w:numPr>
                <w:ilvl w:val="0"/>
                <w:numId w:val="45"/>
              </w:numPr>
              <w:ind w:left="0" w:firstLine="0"/>
              <w:jc w:val="left"/>
            </w:pPr>
            <w:r w:rsidRPr="00BA4714">
              <w:t>Уявлення про медикаментозні  і хіру</w:t>
            </w:r>
            <w:r w:rsidRPr="00BA4714">
              <w:t>р</w:t>
            </w:r>
            <w:r w:rsidRPr="00BA4714">
              <w:t>гічні методи лікування інфаркту міокарду і його ускладнень.</w:t>
            </w:r>
          </w:p>
          <w:p w:rsidR="0082775E" w:rsidRPr="00BA4714" w:rsidRDefault="0082775E" w:rsidP="0008373A">
            <w:pPr>
              <w:jc w:val="left"/>
              <w:rPr>
                <w:rFonts w:ascii="Times New Roman" w:hAnsi="Times New Roman" w:cs="Times New Roman"/>
                <w:sz w:val="24"/>
                <w:szCs w:val="24"/>
                <w:lang w:val="uk-UA"/>
              </w:rPr>
            </w:pPr>
          </w:p>
        </w:tc>
      </w:tr>
    </w:tbl>
    <w:p w:rsidR="0082775E" w:rsidRPr="00BA4714" w:rsidRDefault="0082775E" w:rsidP="0008373A">
      <w:pPr>
        <w:jc w:val="left"/>
        <w:rPr>
          <w:rFonts w:ascii="Times New Roman" w:hAnsi="Times New Roman" w:cs="Times New Roman"/>
          <w:sz w:val="24"/>
          <w:szCs w:val="24"/>
          <w:lang w:val="uk-UA"/>
        </w:rPr>
      </w:pP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ЗАВДАННЯ</w:t>
      </w:r>
      <w:r w:rsidRPr="00BA4714">
        <w:rPr>
          <w:rFonts w:ascii="Times New Roman" w:hAnsi="Times New Roman" w:cs="Times New Roman"/>
          <w:vanish/>
          <w:sz w:val="24"/>
          <w:szCs w:val="24"/>
        </w:rPr>
        <w:t>|задавання|</w:t>
      </w:r>
      <w:r w:rsidRPr="00BA4714">
        <w:rPr>
          <w:rFonts w:ascii="Times New Roman" w:hAnsi="Times New Roman" w:cs="Times New Roman"/>
          <w:sz w:val="24"/>
          <w:szCs w:val="24"/>
        </w:rPr>
        <w:t xml:space="preserve"> ДЛЯ ВИЗНАЧЕННЯ ПОЧАТКОВОГО РІВНЯ ЗНАНЬ</w:t>
      </w:r>
    </w:p>
    <w:p w:rsidR="0082775E" w:rsidRPr="00BA4714" w:rsidRDefault="0082775E" w:rsidP="0008373A">
      <w:pPr>
        <w:shd w:val="clear" w:color="auto" w:fill="FFFFFF"/>
        <w:jc w:val="left"/>
        <w:rPr>
          <w:rFonts w:ascii="Times New Roman" w:hAnsi="Times New Roman" w:cs="Times New Roman"/>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1.</w:t>
      </w:r>
      <w:r w:rsidRPr="00BA4714">
        <w:rPr>
          <w:rFonts w:ascii="Times New Roman" w:hAnsi="Times New Roman" w:cs="Times New Roman"/>
          <w:bCs/>
          <w:snapToGrid w:val="0"/>
          <w:sz w:val="24"/>
          <w:szCs w:val="24"/>
        </w:rPr>
        <w:t xml:space="preserve"> </w:t>
      </w:r>
      <w:r w:rsidRPr="00BA4714">
        <w:rPr>
          <w:rFonts w:ascii="Times New Roman" w:hAnsi="Times New Roman" w:cs="Times New Roman"/>
          <w:bCs/>
          <w:snapToGrid w:val="0"/>
          <w:sz w:val="24"/>
          <w:szCs w:val="24"/>
          <w:lang w:eastAsia="uk-UA"/>
        </w:rPr>
        <w:t xml:space="preserve">Чоловік </w:t>
      </w:r>
      <w:r w:rsidRPr="00BA4714">
        <w:rPr>
          <w:rFonts w:ascii="Times New Roman" w:hAnsi="Times New Roman" w:cs="Times New Roman"/>
          <w:bCs/>
          <w:noProof/>
          <w:snapToGrid w:val="0"/>
          <w:sz w:val="24"/>
          <w:szCs w:val="24"/>
          <w:lang w:eastAsia="uk-UA"/>
        </w:rPr>
        <w:t xml:space="preserve">45 </w:t>
      </w:r>
      <w:r w:rsidRPr="00BA4714">
        <w:rPr>
          <w:rFonts w:ascii="Times New Roman" w:hAnsi="Times New Roman" w:cs="Times New Roman"/>
          <w:bCs/>
          <w:snapToGrid w:val="0"/>
          <w:sz w:val="24"/>
          <w:szCs w:val="24"/>
          <w:lang w:eastAsia="uk-UA"/>
        </w:rPr>
        <w:t>років госпіталізований з приводу здавлюючого болю за грудиною і задишки. Болі почалися</w:t>
      </w:r>
      <w:r w:rsidRPr="00BA4714">
        <w:rPr>
          <w:rFonts w:ascii="Times New Roman" w:hAnsi="Times New Roman" w:cs="Times New Roman"/>
          <w:bCs/>
          <w:snapToGrid w:val="0"/>
          <w:vanish/>
          <w:sz w:val="24"/>
          <w:szCs w:val="24"/>
          <w:lang w:eastAsia="uk-UA"/>
        </w:rPr>
        <w:t>|зачинали,розпочинали|</w:t>
      </w:r>
      <w:r w:rsidRPr="00BA4714">
        <w:rPr>
          <w:rFonts w:ascii="Times New Roman" w:hAnsi="Times New Roman" w:cs="Times New Roman"/>
          <w:bCs/>
          <w:snapToGrid w:val="0"/>
          <w:sz w:val="24"/>
          <w:szCs w:val="24"/>
          <w:lang w:eastAsia="uk-UA"/>
        </w:rPr>
        <w:t xml:space="preserve"> </w:t>
      </w:r>
      <w:r w:rsidRPr="00BA4714">
        <w:rPr>
          <w:rFonts w:ascii="Times New Roman" w:hAnsi="Times New Roman" w:cs="Times New Roman"/>
          <w:bCs/>
          <w:noProof/>
          <w:snapToGrid w:val="0"/>
          <w:sz w:val="24"/>
          <w:szCs w:val="24"/>
          <w:lang w:eastAsia="uk-UA"/>
        </w:rPr>
        <w:t xml:space="preserve">4 </w:t>
      </w:r>
      <w:r w:rsidRPr="00BA4714">
        <w:rPr>
          <w:rFonts w:ascii="Times New Roman" w:hAnsi="Times New Roman" w:cs="Times New Roman"/>
          <w:bCs/>
          <w:snapToGrid w:val="0"/>
          <w:sz w:val="24"/>
          <w:szCs w:val="24"/>
          <w:lang w:eastAsia="uk-UA"/>
        </w:rPr>
        <w:t>години тому. Діагностований інфаркт міокарду. Об'єктивно: шкіра волога</w:t>
      </w:r>
      <w:r w:rsidRPr="00BA4714">
        <w:rPr>
          <w:rFonts w:ascii="Times New Roman" w:hAnsi="Times New Roman" w:cs="Times New Roman"/>
          <w:bCs/>
          <w:snapToGrid w:val="0"/>
          <w:vanish/>
          <w:sz w:val="24"/>
          <w:szCs w:val="24"/>
          <w:lang w:eastAsia="uk-UA"/>
        </w:rPr>
        <w:t>|вогка|</w:t>
      </w:r>
      <w:r w:rsidRPr="00BA4714">
        <w:rPr>
          <w:rFonts w:ascii="Times New Roman" w:hAnsi="Times New Roman" w:cs="Times New Roman"/>
          <w:bCs/>
          <w:snapToGrid w:val="0"/>
          <w:sz w:val="24"/>
          <w:szCs w:val="24"/>
          <w:lang w:eastAsia="uk-UA"/>
        </w:rPr>
        <w:t>, над легенями в нижніх відділах дзвінкі дрібнопухирчаті</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хрипи</w:t>
      </w:r>
      <w:r w:rsidRPr="00BA4714">
        <w:rPr>
          <w:rFonts w:ascii="Times New Roman" w:hAnsi="Times New Roman" w:cs="Times New Roman"/>
          <w:bCs/>
          <w:snapToGrid w:val="0"/>
          <w:vanish/>
          <w:sz w:val="24"/>
          <w:szCs w:val="24"/>
          <w:lang w:eastAsia="uk-UA"/>
        </w:rPr>
        <w:t>|хрипіння|</w:t>
      </w:r>
      <w:r w:rsidRPr="00BA4714">
        <w:rPr>
          <w:rFonts w:ascii="Times New Roman" w:hAnsi="Times New Roman" w:cs="Times New Roman"/>
          <w:bCs/>
          <w:snapToGrid w:val="0"/>
          <w:sz w:val="24"/>
          <w:szCs w:val="24"/>
          <w:lang w:eastAsia="uk-UA"/>
        </w:rPr>
        <w:t>. Артеріальний тиск -</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w:t>
      </w:r>
      <w:r w:rsidRPr="00BA4714">
        <w:rPr>
          <w:rFonts w:ascii="Times New Roman" w:hAnsi="Times New Roman" w:cs="Times New Roman"/>
          <w:bCs/>
          <w:noProof/>
          <w:snapToGrid w:val="0"/>
          <w:sz w:val="24"/>
          <w:szCs w:val="24"/>
          <w:lang w:eastAsia="uk-UA"/>
        </w:rPr>
        <w:t xml:space="preserve">110/70 </w:t>
      </w:r>
      <w:r w:rsidRPr="00BA4714">
        <w:rPr>
          <w:rFonts w:ascii="Times New Roman" w:hAnsi="Times New Roman" w:cs="Times New Roman"/>
          <w:bCs/>
          <w:snapToGrid w:val="0"/>
          <w:sz w:val="24"/>
          <w:szCs w:val="24"/>
          <w:lang w:eastAsia="uk-UA"/>
        </w:rPr>
        <w:t xml:space="preserve">мм.рт.ст., пульс </w:t>
      </w:r>
      <w:r w:rsidRPr="00BA4714">
        <w:rPr>
          <w:rFonts w:ascii="Times New Roman" w:hAnsi="Times New Roman" w:cs="Times New Roman"/>
          <w:bCs/>
          <w:noProof/>
          <w:snapToGrid w:val="0"/>
          <w:sz w:val="24"/>
          <w:szCs w:val="24"/>
          <w:lang w:eastAsia="uk-UA"/>
        </w:rPr>
        <w:t xml:space="preserve">-72/хв. </w:t>
      </w:r>
      <w:r w:rsidRPr="00BA4714">
        <w:rPr>
          <w:rFonts w:ascii="Times New Roman" w:hAnsi="Times New Roman" w:cs="Times New Roman"/>
          <w:bCs/>
          <w:snapToGrid w:val="0"/>
          <w:sz w:val="24"/>
          <w:szCs w:val="24"/>
          <w:lang w:eastAsia="uk-UA"/>
        </w:rPr>
        <w:t xml:space="preserve">На електрокардіограмі </w:t>
      </w:r>
      <w:r w:rsidRPr="00BA4714">
        <w:rPr>
          <w:rFonts w:ascii="Times New Roman" w:hAnsi="Times New Roman" w:cs="Times New Roman"/>
          <w:bCs/>
          <w:noProof/>
          <w:snapToGrid w:val="0"/>
          <w:sz w:val="24"/>
          <w:szCs w:val="24"/>
          <w:lang w:eastAsia="uk-UA"/>
        </w:rPr>
        <w:t xml:space="preserve">- </w:t>
      </w:r>
      <w:r w:rsidRPr="00BA4714">
        <w:rPr>
          <w:rFonts w:ascii="Times New Roman" w:hAnsi="Times New Roman" w:cs="Times New Roman"/>
          <w:bCs/>
          <w:snapToGrid w:val="0"/>
          <w:sz w:val="24"/>
          <w:szCs w:val="24"/>
          <w:lang w:eastAsia="uk-UA"/>
        </w:rPr>
        <w:t>підйом SТ</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до </w:t>
      </w:r>
      <w:smartTag w:uri="urn:schemas-microsoft-com:office:smarttags" w:element="metricconverter">
        <w:smartTagPr>
          <w:attr w:name="ProductID" w:val="5 мм"/>
        </w:smartTagPr>
        <w:r w:rsidRPr="00BA4714">
          <w:rPr>
            <w:rFonts w:ascii="Times New Roman" w:hAnsi="Times New Roman" w:cs="Times New Roman"/>
            <w:bCs/>
            <w:noProof/>
            <w:snapToGrid w:val="0"/>
            <w:sz w:val="24"/>
            <w:szCs w:val="24"/>
            <w:lang w:eastAsia="uk-UA"/>
          </w:rPr>
          <w:t xml:space="preserve">5 </w:t>
        </w:r>
        <w:r w:rsidRPr="00BA4714">
          <w:rPr>
            <w:rFonts w:ascii="Times New Roman" w:hAnsi="Times New Roman" w:cs="Times New Roman"/>
            <w:bCs/>
            <w:snapToGrid w:val="0"/>
            <w:sz w:val="24"/>
            <w:szCs w:val="24"/>
            <w:lang w:eastAsia="uk-UA"/>
          </w:rPr>
          <w:t>мм</w:t>
        </w:r>
      </w:smartTag>
      <w:r w:rsidRPr="00BA4714">
        <w:rPr>
          <w:rFonts w:ascii="Times New Roman" w:hAnsi="Times New Roman" w:cs="Times New Roman"/>
          <w:bCs/>
          <w:snapToGrid w:val="0"/>
          <w:sz w:val="24"/>
          <w:szCs w:val="24"/>
          <w:lang w:eastAsia="uk-UA"/>
        </w:rPr>
        <w:t xml:space="preserve"> в V </w:t>
      </w:r>
      <w:r w:rsidRPr="00BA4714">
        <w:rPr>
          <w:rFonts w:ascii="Times New Roman" w:hAnsi="Times New Roman" w:cs="Times New Roman"/>
          <w:bCs/>
          <w:snapToGrid w:val="0"/>
          <w:sz w:val="24"/>
          <w:szCs w:val="24"/>
          <w:vertAlign w:val="subscript"/>
          <w:lang w:eastAsia="uk-UA"/>
        </w:rPr>
        <w:t xml:space="preserve">1-4 </w:t>
      </w:r>
      <w:r w:rsidRPr="00BA4714">
        <w:rPr>
          <w:rFonts w:ascii="Times New Roman" w:hAnsi="Times New Roman" w:cs="Times New Roman"/>
          <w:bCs/>
          <w:snapToGrid w:val="0"/>
          <w:sz w:val="24"/>
          <w:szCs w:val="24"/>
          <w:lang w:eastAsia="uk-UA"/>
        </w:rPr>
        <w:t>- відведеннях, депресія SТ</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в </w:t>
      </w:r>
      <w:r w:rsidRPr="00BA4714">
        <w:rPr>
          <w:rFonts w:ascii="Times New Roman" w:hAnsi="Times New Roman" w:cs="Times New Roman"/>
          <w:bCs/>
          <w:noProof/>
          <w:snapToGrid w:val="0"/>
          <w:sz w:val="24"/>
          <w:szCs w:val="24"/>
          <w:lang w:eastAsia="uk-UA"/>
        </w:rPr>
        <w:t xml:space="preserve">II, III, </w:t>
      </w:r>
      <w:r w:rsidRPr="00BA4714">
        <w:rPr>
          <w:rFonts w:ascii="Times New Roman" w:hAnsi="Times New Roman" w:cs="Times New Roman"/>
          <w:bCs/>
          <w:snapToGrid w:val="0"/>
          <w:sz w:val="24"/>
          <w:szCs w:val="24"/>
          <w:lang w:val="fr-FR" w:eastAsia="uk-UA"/>
        </w:rPr>
        <w:t>αVF</w:t>
      </w:r>
      <w:r w:rsidRPr="00BA4714">
        <w:rPr>
          <w:rFonts w:ascii="Times New Roman" w:hAnsi="Times New Roman" w:cs="Times New Roman"/>
          <w:bCs/>
          <w:snapToGrid w:val="0"/>
          <w:vanish/>
          <w:sz w:val="24"/>
          <w:szCs w:val="24"/>
          <w:lang w:val="fr-FR" w:eastAsia="uk-UA"/>
        </w:rPr>
        <w:t>|</w:t>
      </w:r>
      <w:r w:rsidRPr="00BA4714">
        <w:rPr>
          <w:rFonts w:ascii="Times New Roman" w:hAnsi="Times New Roman" w:cs="Times New Roman"/>
          <w:bCs/>
          <w:snapToGrid w:val="0"/>
          <w:sz w:val="24"/>
          <w:szCs w:val="24"/>
          <w:lang w:eastAsia="uk-UA"/>
        </w:rPr>
        <w:t>. Який препарат найбільш ефективний для відновлення</w:t>
      </w:r>
      <w:r w:rsidRPr="00BA4714">
        <w:rPr>
          <w:rFonts w:ascii="Times New Roman" w:hAnsi="Times New Roman" w:cs="Times New Roman"/>
          <w:bCs/>
          <w:snapToGrid w:val="0"/>
          <w:vanish/>
          <w:sz w:val="24"/>
          <w:szCs w:val="24"/>
          <w:lang w:eastAsia="uk-UA"/>
        </w:rPr>
        <w:t>|поновлення|</w:t>
      </w:r>
      <w:r w:rsidRPr="00BA4714">
        <w:rPr>
          <w:rFonts w:ascii="Times New Roman" w:hAnsi="Times New Roman" w:cs="Times New Roman"/>
          <w:bCs/>
          <w:snapToGrid w:val="0"/>
          <w:sz w:val="24"/>
          <w:szCs w:val="24"/>
          <w:lang w:eastAsia="uk-UA"/>
        </w:rPr>
        <w:t xml:space="preserve"> коронарного кровот</w:t>
      </w:r>
      <w:r w:rsidRPr="00BA4714">
        <w:rPr>
          <w:rFonts w:ascii="Times New Roman" w:hAnsi="Times New Roman" w:cs="Times New Roman"/>
          <w:bCs/>
          <w:snapToGrid w:val="0"/>
          <w:sz w:val="24"/>
          <w:szCs w:val="24"/>
          <w:lang w:eastAsia="uk-UA"/>
        </w:rPr>
        <w:t>о</w:t>
      </w:r>
      <w:r w:rsidRPr="00BA4714">
        <w:rPr>
          <w:rFonts w:ascii="Times New Roman" w:hAnsi="Times New Roman" w:cs="Times New Roman"/>
          <w:bCs/>
          <w:snapToGrid w:val="0"/>
          <w:sz w:val="24"/>
          <w:szCs w:val="24"/>
          <w:lang w:eastAsia="uk-UA"/>
        </w:rPr>
        <w:t>ку?</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А. Аспірін</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В. Стрептокиназа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Плавікс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D. Клексан</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 Е. Гепарін</w:t>
      </w:r>
    </w:p>
    <w:p w:rsidR="0082775E" w:rsidRPr="00BA4714" w:rsidRDefault="0082775E" w:rsidP="0008373A">
      <w:pPr>
        <w:shd w:val="clear" w:color="auto" w:fill="FFFFFF"/>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2. Чоловік 58 років, що знаходився</w:t>
      </w:r>
      <w:r w:rsidRPr="00BA4714">
        <w:rPr>
          <w:rFonts w:ascii="Times New Roman" w:hAnsi="Times New Roman" w:cs="Times New Roman"/>
          <w:vanish/>
          <w:sz w:val="24"/>
          <w:szCs w:val="24"/>
        </w:rPr>
        <w:t>|перебував|</w:t>
      </w:r>
      <w:r w:rsidRPr="00BA4714">
        <w:rPr>
          <w:rFonts w:ascii="Times New Roman" w:hAnsi="Times New Roman" w:cs="Times New Roman"/>
          <w:sz w:val="24"/>
          <w:szCs w:val="24"/>
        </w:rPr>
        <w:t xml:space="preserve"> протягом доби в палаті інтенсивної терапії з приводу інфаркту міокарду, раптово знепритомнів. Об'єктивно: шкіра бліда, пульс на а. саrotis</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відсутний, на ЕКГ - фібриляція шлуночків. Які заходи найдоцільніше провести?</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А. Електроімпульсну терапію</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В. Чрезстравохідну кардіостимуляцію</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С. Вагусні проби</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В/в введення</w:t>
      </w:r>
      <w:r w:rsidRPr="00BA4714">
        <w:rPr>
          <w:rFonts w:ascii="Times New Roman" w:hAnsi="Times New Roman" w:cs="Times New Roman"/>
          <w:vanish/>
          <w:sz w:val="24"/>
          <w:szCs w:val="24"/>
        </w:rPr>
        <w:t>|вступ|</w:t>
      </w:r>
      <w:r w:rsidRPr="00BA4714">
        <w:rPr>
          <w:rFonts w:ascii="Times New Roman" w:hAnsi="Times New Roman" w:cs="Times New Roman"/>
          <w:sz w:val="24"/>
          <w:szCs w:val="24"/>
        </w:rPr>
        <w:t xml:space="preserve"> лідокаїну</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Внутрисерцеве введення</w:t>
      </w:r>
      <w:r w:rsidRPr="00BA4714">
        <w:rPr>
          <w:rFonts w:ascii="Times New Roman" w:hAnsi="Times New Roman" w:cs="Times New Roman"/>
          <w:vanish/>
          <w:sz w:val="24"/>
          <w:szCs w:val="24"/>
        </w:rPr>
        <w:t>|вступ|</w:t>
      </w:r>
      <w:r w:rsidRPr="00BA4714">
        <w:rPr>
          <w:rFonts w:ascii="Times New Roman" w:hAnsi="Times New Roman" w:cs="Times New Roman"/>
          <w:sz w:val="24"/>
          <w:szCs w:val="24"/>
        </w:rPr>
        <w:t xml:space="preserve"> адреналіну</w:t>
      </w:r>
    </w:p>
    <w:p w:rsidR="0082775E" w:rsidRPr="00BA4714" w:rsidRDefault="0082775E" w:rsidP="0008373A">
      <w:pPr>
        <w:shd w:val="clear" w:color="auto" w:fill="FFFFFF"/>
        <w:jc w:val="left"/>
        <w:rPr>
          <w:rFonts w:ascii="Times New Roman" w:hAnsi="Times New Roman" w:cs="Times New Roman"/>
          <w:sz w:val="24"/>
          <w:szCs w:val="24"/>
        </w:rPr>
      </w:pP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3. </w:t>
      </w:r>
      <w:r w:rsidRPr="00BA4714">
        <w:rPr>
          <w:rFonts w:ascii="Times New Roman" w:hAnsi="Times New Roman" w:cs="Times New Roman"/>
          <w:sz w:val="24"/>
          <w:szCs w:val="24"/>
          <w:lang w:eastAsia="uk-UA"/>
        </w:rPr>
        <w:t>Чоловік 42 років, госпіталізований із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скаргами на інтенсивний біль за грудиною, який не знімався нітрогліцерином. Об'єктивно: температура тіла - 37,0 °С, ЧД - 16/хв., ЧСС -100/хв., АТ - 110/70 мм рт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ст. На ЕКГ: патологічний зубець Q, монофазна крива в I, II, V</w:t>
      </w:r>
      <w:r w:rsidRPr="00BA4714">
        <w:rPr>
          <w:rFonts w:ascii="Times New Roman" w:hAnsi="Times New Roman" w:cs="Times New Roman"/>
          <w:sz w:val="24"/>
          <w:szCs w:val="24"/>
          <w:vertAlign w:val="subscript"/>
          <w:lang w:eastAsia="uk-UA"/>
        </w:rPr>
        <w:t>2</w:t>
      </w:r>
      <w:r w:rsidRPr="00BA4714">
        <w:rPr>
          <w:rFonts w:ascii="Times New Roman" w:hAnsi="Times New Roman" w:cs="Times New Roman"/>
          <w:sz w:val="24"/>
          <w:szCs w:val="24"/>
          <w:lang w:eastAsia="uk-UA"/>
        </w:rPr>
        <w:t>-V</w:t>
      </w:r>
      <w:r w:rsidRPr="00BA4714">
        <w:rPr>
          <w:rFonts w:ascii="Times New Roman" w:hAnsi="Times New Roman" w:cs="Times New Roman"/>
          <w:sz w:val="24"/>
          <w:szCs w:val="24"/>
          <w:vertAlign w:val="subscript"/>
          <w:lang w:eastAsia="uk-UA"/>
        </w:rPr>
        <w:t>5</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відведеннях. Які дані лейкограми найбільш вірогідні?</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А. Лейкопенія</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В. Лейкоцитоз</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С. Лімфоцитоз</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Д. Моноцитоз</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Еозінофілія</w:t>
      </w:r>
    </w:p>
    <w:p w:rsidR="0082775E" w:rsidRPr="00BA4714" w:rsidRDefault="0082775E" w:rsidP="0008373A">
      <w:pPr>
        <w:shd w:val="clear" w:color="auto" w:fill="FFFFFF"/>
        <w:tabs>
          <w:tab w:val="left" w:pos="4157"/>
        </w:tabs>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4. </w:t>
      </w:r>
      <w:r w:rsidRPr="00BA4714">
        <w:rPr>
          <w:rFonts w:ascii="Times New Roman" w:hAnsi="Times New Roman" w:cs="Times New Roman"/>
          <w:sz w:val="24"/>
          <w:szCs w:val="24"/>
          <w:lang w:eastAsia="uk-UA"/>
        </w:rPr>
        <w:t>Чоловік 58 років,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діагнозом "ІХС.: Гострий інфаркт міокарду" знаходиться на лікуванні в кардіологічному відділенні</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четвертий тиждень. Під час огляду його турбує незначний ниючий біль в області серця і задишка при ходьбі. Об'єктивно: температура -</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36,6 °С. Над легенями дихання везикулярне, ЧД - 18/хв. Границі</w:t>
      </w:r>
      <w:r w:rsidRPr="00BA4714">
        <w:rPr>
          <w:rFonts w:ascii="Times New Roman" w:hAnsi="Times New Roman" w:cs="Times New Roman"/>
          <w:vanish/>
          <w:sz w:val="24"/>
          <w:szCs w:val="24"/>
          <w:lang w:eastAsia="uk-UA"/>
        </w:rPr>
        <w:t>|межі|</w:t>
      </w:r>
      <w:r w:rsidRPr="00BA4714">
        <w:rPr>
          <w:rFonts w:ascii="Times New Roman" w:hAnsi="Times New Roman" w:cs="Times New Roman"/>
          <w:sz w:val="24"/>
          <w:szCs w:val="24"/>
          <w:lang w:eastAsia="uk-UA"/>
        </w:rPr>
        <w:t xml:space="preserve"> серця розширені на </w:t>
      </w:r>
      <w:smartTag w:uri="urn:schemas-microsoft-com:office:smarttags" w:element="metricconverter">
        <w:smartTagPr>
          <w:attr w:name="ProductID" w:val="1 см"/>
        </w:smartTagPr>
        <w:r w:rsidRPr="00BA4714">
          <w:rPr>
            <w:rFonts w:ascii="Times New Roman" w:hAnsi="Times New Roman" w:cs="Times New Roman"/>
            <w:sz w:val="24"/>
            <w:szCs w:val="24"/>
            <w:lang w:eastAsia="uk-UA"/>
          </w:rPr>
          <w:lastRenderedPageBreak/>
          <w:t>1 см</w:t>
        </w:r>
      </w:smartTag>
      <w:r w:rsidRPr="00BA4714">
        <w:rPr>
          <w:rFonts w:ascii="Times New Roman" w:hAnsi="Times New Roman" w:cs="Times New Roman"/>
          <w:sz w:val="24"/>
          <w:szCs w:val="24"/>
          <w:lang w:eastAsia="uk-UA"/>
        </w:rPr>
        <w:t xml:space="preserve"> вліво, тони</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ослаблені, ритм правильний, ЧСС і пульс - 88/хв., АТ -140/80 мм рт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ст. У крові: НЬ - 135 г/л, Л - 4,5х109/л, ШОЕ - 12 мм/год. На ЕКГ  зберігається елевація се</w:t>
      </w:r>
      <w:r w:rsidRPr="00BA4714">
        <w:rPr>
          <w:rFonts w:ascii="Times New Roman" w:hAnsi="Times New Roman" w:cs="Times New Roman"/>
          <w:sz w:val="24"/>
          <w:szCs w:val="24"/>
          <w:lang w:eastAsia="uk-UA"/>
        </w:rPr>
        <w:t>г</w:t>
      </w:r>
      <w:r w:rsidRPr="00BA4714">
        <w:rPr>
          <w:rFonts w:ascii="Times New Roman" w:hAnsi="Times New Roman" w:cs="Times New Roman"/>
          <w:sz w:val="24"/>
          <w:szCs w:val="24"/>
          <w:lang w:eastAsia="uk-UA"/>
        </w:rPr>
        <w:t>менту SТ над ізолінією в провідних відведеннях. Найбільш вірогідною причиною змін на ЕКГ є:</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А. Синдром Дресслера</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В. Рецидів інфаркту</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С. Гипертрофія міокарду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Формірованіє аневризми серця</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Перікардіт</w:t>
      </w:r>
    </w:p>
    <w:p w:rsidR="0082775E" w:rsidRPr="00BA4714" w:rsidRDefault="0082775E" w:rsidP="0008373A">
      <w:pPr>
        <w:shd w:val="clear" w:color="auto" w:fill="FFFFFF"/>
        <w:tabs>
          <w:tab w:val="left" w:pos="4157"/>
        </w:tabs>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5. Хворий 62 років звернувся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до кардіолога на четвертий день після</w:t>
      </w:r>
      <w:r w:rsidRPr="00BA4714">
        <w:rPr>
          <w:rFonts w:ascii="Times New Roman" w:hAnsi="Times New Roman" w:cs="Times New Roman"/>
          <w:vanish/>
          <w:sz w:val="24"/>
          <w:szCs w:val="24"/>
        </w:rPr>
        <w:t xml:space="preserve"> |</w:t>
      </w:r>
      <w:r w:rsidRPr="00BA4714">
        <w:rPr>
          <w:rFonts w:ascii="Times New Roman" w:hAnsi="Times New Roman" w:cs="Times New Roman"/>
          <w:sz w:val="24"/>
          <w:szCs w:val="24"/>
        </w:rPr>
        <w:t xml:space="preserve"> нападу</w:t>
      </w:r>
      <w:r w:rsidRPr="00BA4714">
        <w:rPr>
          <w:rFonts w:ascii="Times New Roman" w:hAnsi="Times New Roman" w:cs="Times New Roman"/>
          <w:vanish/>
          <w:sz w:val="24"/>
          <w:szCs w:val="24"/>
        </w:rPr>
        <w:t xml:space="preserve"> |</w:t>
      </w:r>
      <w:r w:rsidRPr="00BA4714">
        <w:rPr>
          <w:rFonts w:ascii="Times New Roman" w:hAnsi="Times New Roman" w:cs="Times New Roman"/>
          <w:sz w:val="24"/>
          <w:szCs w:val="24"/>
        </w:rPr>
        <w:t xml:space="preserve"> болю за грудиною, що тривав більше години. При огляді хворого-стан</w:t>
      </w:r>
      <w:r w:rsidRPr="00BA4714">
        <w:rPr>
          <w:rFonts w:ascii="Times New Roman" w:hAnsi="Times New Roman" w:cs="Times New Roman"/>
          <w:vanish/>
          <w:sz w:val="24"/>
          <w:szCs w:val="24"/>
        </w:rPr>
        <w:t>|стан|</w:t>
      </w:r>
      <w:r w:rsidRPr="00BA4714">
        <w:rPr>
          <w:rFonts w:ascii="Times New Roman" w:hAnsi="Times New Roman" w:cs="Times New Roman"/>
          <w:sz w:val="24"/>
          <w:szCs w:val="24"/>
        </w:rPr>
        <w:t xml:space="preserve"> задовільний, АТ-120/75 мм.рт.ст., ЧСС 82/хв. ЕКГ: ритм синусовий, правильний. Ознаки повної</w:t>
      </w:r>
      <w:r w:rsidRPr="00BA4714">
        <w:rPr>
          <w:rFonts w:ascii="Times New Roman" w:hAnsi="Times New Roman" w:cs="Times New Roman"/>
          <w:vanish/>
          <w:sz w:val="24"/>
          <w:szCs w:val="24"/>
        </w:rPr>
        <w:t>|цілковитої|</w:t>
      </w:r>
      <w:r w:rsidRPr="00BA4714">
        <w:rPr>
          <w:rFonts w:ascii="Times New Roman" w:hAnsi="Times New Roman" w:cs="Times New Roman"/>
          <w:sz w:val="24"/>
          <w:szCs w:val="24"/>
        </w:rPr>
        <w:t xml:space="preserve"> блокади лівої ніжки пучка Гіса. Який біохімічний показник потрібно призначити для л</w:t>
      </w:r>
      <w:r w:rsidRPr="00BA4714">
        <w:rPr>
          <w:rFonts w:ascii="Times New Roman" w:hAnsi="Times New Roman" w:cs="Times New Roman"/>
          <w:sz w:val="24"/>
          <w:szCs w:val="24"/>
        </w:rPr>
        <w:t>а</w:t>
      </w:r>
      <w:r w:rsidRPr="00BA4714">
        <w:rPr>
          <w:rFonts w:ascii="Times New Roman" w:hAnsi="Times New Roman" w:cs="Times New Roman"/>
          <w:sz w:val="24"/>
          <w:szCs w:val="24"/>
        </w:rPr>
        <w:t>бораторного підтвердження діагнозу «гострий інфаркт міокарду»?</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А. АСАТ, АЛАТ</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В. Міоглобін</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С. ЛДГ</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Мв КФК</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Тропонін I</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6.</w:t>
      </w:r>
      <w:r w:rsidRPr="00BA4714">
        <w:rPr>
          <w:rFonts w:ascii="Times New Roman" w:hAnsi="Times New Roman" w:cs="Times New Roman"/>
          <w:bCs/>
          <w:snapToGrid w:val="0"/>
          <w:sz w:val="24"/>
          <w:szCs w:val="24"/>
        </w:rPr>
        <w:t xml:space="preserve"> У хворого на четвертому тижні гострого Q-позитивного</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інфаркту міокарду виник інтенсивний стискуючи</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й біль за грудиною, задуха, з'явилас я негативна динаміка на ЕКГ і зно</w:t>
      </w:r>
      <w:r w:rsidRPr="00BA4714">
        <w:rPr>
          <w:rFonts w:ascii="Times New Roman" w:hAnsi="Times New Roman" w:cs="Times New Roman"/>
          <w:bCs/>
          <w:snapToGrid w:val="0"/>
          <w:vanish/>
          <w:sz w:val="24"/>
          <w:szCs w:val="24"/>
        </w:rPr>
        <w:t>|знову|</w:t>
      </w:r>
      <w:r w:rsidRPr="00BA4714">
        <w:rPr>
          <w:rFonts w:ascii="Times New Roman" w:hAnsi="Times New Roman" w:cs="Times New Roman"/>
          <w:bCs/>
          <w:snapToGrid w:val="0"/>
          <w:sz w:val="24"/>
          <w:szCs w:val="24"/>
        </w:rPr>
        <w:t>ву збільшилася активність АСАТ, АЛАТ, КФК-МВ. Яка причина погіршення стану хворого?</w:t>
      </w:r>
    </w:p>
    <w:p w:rsidR="0082775E" w:rsidRPr="00BA4714" w:rsidRDefault="0082775E" w:rsidP="0008373A">
      <w:pPr>
        <w:widowControl w:val="0"/>
        <w:jc w:val="left"/>
        <w:rPr>
          <w:rFonts w:ascii="Times New Roman" w:hAnsi="Times New Roman" w:cs="Times New Roman"/>
          <w:bCs/>
          <w:noProof/>
          <w:snapToGrid w:val="0"/>
          <w:sz w:val="24"/>
          <w:szCs w:val="24"/>
        </w:rPr>
      </w:pPr>
      <w:r w:rsidRPr="00BA4714">
        <w:rPr>
          <w:rFonts w:ascii="Times New Roman" w:hAnsi="Times New Roman" w:cs="Times New Roman"/>
          <w:bCs/>
          <w:snapToGrid w:val="0"/>
          <w:sz w:val="24"/>
          <w:szCs w:val="24"/>
        </w:rPr>
        <w:t xml:space="preserve">А. Варіантная стенокардія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 В.Тромбоемболія легеневій артерії</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Повторний інфаркт міокарду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D. Розвиток синдрому Дресслера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Рецидив інфаркту міокарду</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7.</w:t>
      </w:r>
      <w:r w:rsidRPr="00BA4714">
        <w:rPr>
          <w:rFonts w:ascii="Times New Roman" w:hAnsi="Times New Roman" w:cs="Times New Roman"/>
          <w:bCs/>
          <w:snapToGrid w:val="0"/>
          <w:sz w:val="24"/>
          <w:szCs w:val="24"/>
        </w:rPr>
        <w:t xml:space="preserve"> Хворий 54 років, госпіталізований в кардіореанімаційне</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відділенн</w:t>
      </w:r>
      <w:r w:rsidRPr="00BA4714">
        <w:rPr>
          <w:rFonts w:ascii="Times New Roman" w:hAnsi="Times New Roman" w:cs="Times New Roman"/>
          <w:bCs/>
          <w:snapToGrid w:val="0"/>
          <w:vanish/>
          <w:sz w:val="24"/>
          <w:szCs w:val="24"/>
        </w:rPr>
        <w:t>|відокремлення|</w:t>
      </w:r>
      <w:r w:rsidRPr="00BA4714">
        <w:rPr>
          <w:rFonts w:ascii="Times New Roman" w:hAnsi="Times New Roman" w:cs="Times New Roman"/>
          <w:bCs/>
          <w:snapToGrid w:val="0"/>
          <w:sz w:val="24"/>
          <w:szCs w:val="24"/>
        </w:rPr>
        <w:t xml:space="preserve">я </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з діагнозом: Q-позитивний</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інфаркт міокарду. Через добу перебування в стаціонарі стан хворого значно погіршав. Скаржиться на задуху</w:t>
      </w:r>
      <w:r w:rsidRPr="00BA4714">
        <w:rPr>
          <w:rFonts w:ascii="Times New Roman" w:hAnsi="Times New Roman" w:cs="Times New Roman"/>
          <w:bCs/>
          <w:snapToGrid w:val="0"/>
          <w:vanish/>
          <w:sz w:val="24"/>
          <w:szCs w:val="24"/>
        </w:rPr>
        <w:t>|задушенні|хуху</w:t>
      </w:r>
      <w:r w:rsidRPr="00BA4714">
        <w:rPr>
          <w:rFonts w:ascii="Times New Roman" w:hAnsi="Times New Roman" w:cs="Times New Roman"/>
          <w:bCs/>
          <w:snapToGrid w:val="0"/>
          <w:sz w:val="24"/>
          <w:szCs w:val="24"/>
        </w:rPr>
        <w:t>. При огляді: шкіра бліда, воло</w:t>
      </w:r>
      <w:r w:rsidRPr="00BA4714">
        <w:rPr>
          <w:rFonts w:ascii="Times New Roman" w:hAnsi="Times New Roman" w:cs="Times New Roman"/>
          <w:bCs/>
          <w:snapToGrid w:val="0"/>
          <w:vanish/>
          <w:sz w:val="24"/>
          <w:szCs w:val="24"/>
        </w:rPr>
        <w:t>|вогка|</w:t>
      </w:r>
      <w:r w:rsidRPr="00BA4714">
        <w:rPr>
          <w:rFonts w:ascii="Times New Roman" w:hAnsi="Times New Roman" w:cs="Times New Roman"/>
          <w:bCs/>
          <w:snapToGrid w:val="0"/>
          <w:sz w:val="24"/>
          <w:szCs w:val="24"/>
        </w:rPr>
        <w:t>га, холодна на дотик. Дихання везикулярне,</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з частотою - 36/хв., пульс -110/хв., ритмічний, тони</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серця глухі, ритм галопу, АТ - 80/40 мм рт</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ст., сечовиділення -10 мл за 1 годину. Яке ускладнення інфаркту міокарду у хворого в даному випадку?</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А. Кардіогенний шок</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В. Серцевая астма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Отек легенів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D. Гостра аневризма серця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Синдром Дресслера</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8.</w:t>
      </w:r>
      <w:r w:rsidRPr="00BA4714">
        <w:rPr>
          <w:rFonts w:ascii="Times New Roman" w:hAnsi="Times New Roman" w:cs="Times New Roman"/>
          <w:bCs/>
          <w:snapToGrid w:val="0"/>
          <w:sz w:val="24"/>
          <w:szCs w:val="24"/>
        </w:rPr>
        <w:t xml:space="preserve"> Хворий 48 років, госпіталізований в інфарктне відділення</w:t>
      </w:r>
      <w:r w:rsidRPr="00BA4714">
        <w:rPr>
          <w:rFonts w:ascii="Times New Roman" w:hAnsi="Times New Roman" w:cs="Times New Roman"/>
          <w:bCs/>
          <w:snapToGrid w:val="0"/>
          <w:vanish/>
          <w:sz w:val="24"/>
          <w:szCs w:val="24"/>
        </w:rPr>
        <w:t>|відокремлення|</w:t>
      </w:r>
      <w:r w:rsidRPr="00BA4714">
        <w:rPr>
          <w:rFonts w:ascii="Times New Roman" w:hAnsi="Times New Roman" w:cs="Times New Roman"/>
          <w:bCs/>
          <w:snapToGrid w:val="0"/>
          <w:sz w:val="24"/>
          <w:szCs w:val="24"/>
        </w:rPr>
        <w:t xml:space="preserve"> через 4 год</w:t>
      </w:r>
      <w:r w:rsidRPr="00BA4714">
        <w:rPr>
          <w:rFonts w:ascii="Times New Roman" w:hAnsi="Times New Roman" w:cs="Times New Roman"/>
          <w:bCs/>
          <w:snapToGrid w:val="0"/>
          <w:sz w:val="24"/>
          <w:szCs w:val="24"/>
        </w:rPr>
        <w:t>и</w:t>
      </w:r>
      <w:r w:rsidRPr="00BA4714">
        <w:rPr>
          <w:rFonts w:ascii="Times New Roman" w:hAnsi="Times New Roman" w:cs="Times New Roman"/>
          <w:bCs/>
          <w:snapToGrid w:val="0"/>
          <w:sz w:val="24"/>
          <w:szCs w:val="24"/>
        </w:rPr>
        <w:t>ни після початку нападу</w:t>
      </w:r>
      <w:r w:rsidRPr="00BA4714">
        <w:rPr>
          <w:rFonts w:ascii="Times New Roman" w:hAnsi="Times New Roman" w:cs="Times New Roman"/>
          <w:bCs/>
          <w:snapToGrid w:val="0"/>
          <w:vanish/>
          <w:sz w:val="24"/>
          <w:szCs w:val="24"/>
        </w:rPr>
        <w:t>|приступу|</w:t>
      </w:r>
      <w:r w:rsidRPr="00BA4714">
        <w:rPr>
          <w:rFonts w:ascii="Times New Roman" w:hAnsi="Times New Roman" w:cs="Times New Roman"/>
          <w:bCs/>
          <w:snapToGrid w:val="0"/>
          <w:sz w:val="24"/>
          <w:szCs w:val="24"/>
        </w:rPr>
        <w:t xml:space="preserve">  загрудинного болю. На ЕКГ, зареєстрованій відразу в лікарні</w:t>
      </w:r>
      <w:r w:rsidRPr="00BA4714">
        <w:rPr>
          <w:rFonts w:ascii="Times New Roman" w:hAnsi="Times New Roman" w:cs="Times New Roman"/>
          <w:bCs/>
          <w:snapToGrid w:val="0"/>
          <w:vanish/>
          <w:sz w:val="24"/>
          <w:szCs w:val="24"/>
        </w:rPr>
        <w:t>|надходження|</w:t>
      </w:r>
      <w:r w:rsidRPr="00BA4714">
        <w:rPr>
          <w:rFonts w:ascii="Times New Roman" w:hAnsi="Times New Roman" w:cs="Times New Roman"/>
          <w:bCs/>
          <w:snapToGrid w:val="0"/>
          <w:sz w:val="24"/>
          <w:szCs w:val="24"/>
        </w:rPr>
        <w:t>, виявлений патологічний зубець Q у відведеннях II, III, аVF</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без підйому сегменту SТ</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що не дозволяє</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упевненно говорити про можливий розвиток го</w:t>
      </w:r>
      <w:r w:rsidRPr="00BA4714">
        <w:rPr>
          <w:rFonts w:ascii="Times New Roman" w:hAnsi="Times New Roman" w:cs="Times New Roman"/>
          <w:bCs/>
          <w:snapToGrid w:val="0"/>
          <w:sz w:val="24"/>
          <w:szCs w:val="24"/>
        </w:rPr>
        <w:t>с</w:t>
      </w:r>
      <w:r w:rsidRPr="00BA4714">
        <w:rPr>
          <w:rFonts w:ascii="Times New Roman" w:hAnsi="Times New Roman" w:cs="Times New Roman"/>
          <w:bCs/>
          <w:snapToGrid w:val="0"/>
          <w:sz w:val="24"/>
          <w:szCs w:val="24"/>
        </w:rPr>
        <w:t>трого Q-позитивного</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інфаркту міокарду задньої стінки лівого шлуночку. Який маркер є найбільш чутливим показником некрозу міокарду в приведені години захворювання?</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А. Міоглобін</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В. АСАТ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ЛДГ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lastRenderedPageBreak/>
        <w:t>D.МВ- КФК</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АЛАТ</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9.</w:t>
      </w:r>
      <w:r w:rsidRPr="00BA4714">
        <w:rPr>
          <w:rFonts w:ascii="Times New Roman" w:hAnsi="Times New Roman" w:cs="Times New Roman"/>
          <w:bCs/>
          <w:snapToGrid w:val="0"/>
          <w:sz w:val="24"/>
          <w:szCs w:val="24"/>
        </w:rPr>
        <w:t xml:space="preserve"> Хворому 48 років, з</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діагнозом: ІХС., гострий Q – позитивний інфаркт міокарду переднєперегородочної</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області, верхівки і бокової  стінки лівого шлуночку, поступив у відділенн</w:t>
      </w:r>
      <w:r w:rsidRPr="00BA4714">
        <w:rPr>
          <w:rFonts w:ascii="Times New Roman" w:hAnsi="Times New Roman" w:cs="Times New Roman"/>
          <w:bCs/>
          <w:snapToGrid w:val="0"/>
          <w:vanish/>
          <w:sz w:val="24"/>
          <w:szCs w:val="24"/>
        </w:rPr>
        <w:t>|відокремлення|</w:t>
      </w:r>
      <w:r w:rsidRPr="00BA4714">
        <w:rPr>
          <w:rFonts w:ascii="Times New Roman" w:hAnsi="Times New Roman" w:cs="Times New Roman"/>
          <w:bCs/>
          <w:snapToGrid w:val="0"/>
          <w:sz w:val="24"/>
          <w:szCs w:val="24"/>
        </w:rPr>
        <w:t xml:space="preserve">я в перших 2 години захворювання. Які </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з перерахованих препаратів найефективніше знижують летальність в цьому випадку? </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А. Нітрогліцерін в/в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В. Актелізе в/в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С. Морфін в/в</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D. Лідокаїн в/в</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Полярізірующая суміш</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bCs/>
          <w:snapToGrid w:val="0"/>
          <w:sz w:val="24"/>
          <w:szCs w:val="24"/>
        </w:rPr>
        <w:t>10.</w:t>
      </w:r>
      <w:r w:rsidRPr="00BA4714">
        <w:rPr>
          <w:rFonts w:ascii="Times New Roman" w:hAnsi="Times New Roman" w:cs="Times New Roman"/>
          <w:sz w:val="24"/>
          <w:szCs w:val="24"/>
        </w:rPr>
        <w:t xml:space="preserve"> У хворого 6 годин тому з'явився</w:t>
      </w:r>
      <w:r w:rsidRPr="00BA4714">
        <w:rPr>
          <w:rFonts w:ascii="Times New Roman" w:hAnsi="Times New Roman" w:cs="Times New Roman"/>
          <w:vanish/>
          <w:sz w:val="24"/>
          <w:szCs w:val="24"/>
        </w:rPr>
        <w:t>|появлявся|</w:t>
      </w:r>
      <w:r w:rsidRPr="00BA4714">
        <w:rPr>
          <w:rFonts w:ascii="Times New Roman" w:hAnsi="Times New Roman" w:cs="Times New Roman"/>
          <w:sz w:val="24"/>
          <w:szCs w:val="24"/>
        </w:rPr>
        <w:t xml:space="preserve"> інтенсивний пекучий біль в епігастральній області. При огляді температура тіла - 37,2 °С. Діяльність серця ритмічна. ЧСС - 68/хв. АТ - 110/75 мм рт</w:t>
      </w:r>
      <w:r w:rsidRPr="00BA4714">
        <w:rPr>
          <w:rFonts w:ascii="Times New Roman" w:hAnsi="Times New Roman" w:cs="Times New Roman"/>
          <w:vanish/>
          <w:sz w:val="24"/>
          <w:szCs w:val="24"/>
        </w:rPr>
        <w:t>|</w:t>
      </w:r>
      <w:r w:rsidRPr="00BA4714">
        <w:rPr>
          <w:rFonts w:ascii="Times New Roman" w:hAnsi="Times New Roman" w:cs="Times New Roman"/>
          <w:sz w:val="24"/>
          <w:szCs w:val="24"/>
        </w:rPr>
        <w:t>. ст. Живіт м'який, незначна болючість при пальпації в епігастральній області. На ЕКГ - ритм синусовий, правильний. Вольтаж збережений. Елевація SТ</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 II, III, аVF</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на 6-</w:t>
      </w:r>
      <w:smartTag w:uri="urn:schemas-microsoft-com:office:smarttags" w:element="metricconverter">
        <w:smartTagPr>
          <w:attr w:name="ProductID" w:val="7 мм"/>
        </w:smartTagPr>
        <w:r w:rsidRPr="00BA4714">
          <w:rPr>
            <w:rFonts w:ascii="Times New Roman" w:hAnsi="Times New Roman" w:cs="Times New Roman"/>
            <w:sz w:val="24"/>
            <w:szCs w:val="24"/>
          </w:rPr>
          <w:t>7 мм</w:t>
        </w:r>
      </w:smartTag>
      <w:r w:rsidRPr="00BA4714">
        <w:rPr>
          <w:rFonts w:ascii="Times New Roman" w:hAnsi="Times New Roman" w:cs="Times New Roman"/>
          <w:sz w:val="24"/>
          <w:szCs w:val="24"/>
        </w:rPr>
        <w:t>, зливаєтьс</w:t>
      </w:r>
      <w:r w:rsidRPr="00BA4714">
        <w:rPr>
          <w:rFonts w:ascii="Times New Roman" w:hAnsi="Times New Roman" w:cs="Times New Roman"/>
          <w:vanish/>
          <w:sz w:val="24"/>
          <w:szCs w:val="24"/>
        </w:rPr>
        <w:t>|із|</w:t>
      </w:r>
      <w:r w:rsidRPr="00BA4714">
        <w:rPr>
          <w:rFonts w:ascii="Times New Roman" w:hAnsi="Times New Roman" w:cs="Times New Roman"/>
          <w:sz w:val="24"/>
          <w:szCs w:val="24"/>
        </w:rPr>
        <w:t>я з позитивним зубцем Т. Депресія SТ</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 I, аVL</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на </w:t>
      </w:r>
      <w:smartTag w:uri="urn:schemas-microsoft-com:office:smarttags" w:element="metricconverter">
        <w:smartTagPr>
          <w:attr w:name="ProductID" w:val="1 мм"/>
        </w:smartTagPr>
        <w:r w:rsidRPr="00BA4714">
          <w:rPr>
            <w:rFonts w:ascii="Times New Roman" w:hAnsi="Times New Roman" w:cs="Times New Roman"/>
            <w:sz w:val="24"/>
            <w:szCs w:val="24"/>
          </w:rPr>
          <w:t>1 мм</w:t>
        </w:r>
      </w:smartTag>
      <w:r w:rsidRPr="00BA4714">
        <w:rPr>
          <w:rFonts w:ascii="Times New Roman" w:hAnsi="Times New Roman" w:cs="Times New Roman"/>
          <w:sz w:val="24"/>
          <w:szCs w:val="24"/>
        </w:rPr>
        <w:t>. Який вірогідний діагноз?</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А. Гострий заднедіафрагмальний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інфаркт міокарду</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В. Прогрессируюча стенокардія напруги</w:t>
      </w:r>
      <w:r w:rsidRPr="00BA4714">
        <w:rPr>
          <w:rFonts w:ascii="Times New Roman" w:hAnsi="Times New Roman" w:cs="Times New Roman"/>
          <w:vanish/>
          <w:sz w:val="24"/>
          <w:szCs w:val="24"/>
        </w:rPr>
        <w:t>|напруження|</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С. Гострий перикардит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Стабільная стенокардія напруги</w:t>
      </w:r>
      <w:r w:rsidRPr="00BA4714">
        <w:rPr>
          <w:rFonts w:ascii="Times New Roman" w:hAnsi="Times New Roman" w:cs="Times New Roman"/>
          <w:vanish/>
          <w:sz w:val="24"/>
          <w:szCs w:val="24"/>
        </w:rPr>
        <w:t>|напруження|</w:t>
      </w:r>
      <w:r w:rsidRPr="00BA4714">
        <w:rPr>
          <w:rFonts w:ascii="Times New Roman" w:hAnsi="Times New Roman" w:cs="Times New Roman"/>
          <w:sz w:val="24"/>
          <w:szCs w:val="24"/>
        </w:rPr>
        <w:t xml:space="preserve"> IV ФК</w:t>
      </w:r>
    </w:p>
    <w:p w:rsidR="0082775E" w:rsidRPr="00BA4714" w:rsidRDefault="0082775E" w:rsidP="0008373A">
      <w:pPr>
        <w:widowControl w:val="0"/>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Гострий передній інфаркт міокарду</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pStyle w:val="a3"/>
        <w:spacing w:after="0"/>
        <w:ind w:left="0"/>
        <w:jc w:val="left"/>
        <w:rPr>
          <w:rFonts w:ascii="Times New Roman" w:hAnsi="Times New Roman"/>
          <w:b/>
          <w:sz w:val="24"/>
          <w:szCs w:val="24"/>
          <w:lang w:val="uk-UA"/>
        </w:rPr>
      </w:pPr>
      <w:r w:rsidRPr="00BA4714">
        <w:rPr>
          <w:rFonts w:ascii="Times New Roman" w:hAnsi="Times New Roman"/>
          <w:b/>
          <w:sz w:val="24"/>
          <w:szCs w:val="24"/>
          <w:lang w:val="uk-UA"/>
        </w:rPr>
        <w:t>Правильні відповіді: 1В</w:t>
      </w:r>
      <w:r w:rsidRPr="00BA4714">
        <w:rPr>
          <w:rFonts w:ascii="Times New Roman" w:hAnsi="Times New Roman"/>
          <w:b/>
          <w:vanish/>
          <w:sz w:val="24"/>
          <w:szCs w:val="24"/>
          <w:lang w:val="uk-UA"/>
        </w:rPr>
        <w:t>|</w:t>
      </w:r>
      <w:r w:rsidRPr="00BA4714">
        <w:rPr>
          <w:rFonts w:ascii="Times New Roman" w:hAnsi="Times New Roman"/>
          <w:b/>
          <w:sz w:val="24"/>
          <w:szCs w:val="24"/>
          <w:lang w:val="uk-UA"/>
        </w:rPr>
        <w:t>, 2А</w:t>
      </w:r>
      <w:r w:rsidRPr="00BA4714">
        <w:rPr>
          <w:rFonts w:ascii="Times New Roman" w:hAnsi="Times New Roman"/>
          <w:b/>
          <w:vanish/>
          <w:sz w:val="24"/>
          <w:szCs w:val="24"/>
          <w:lang w:val="uk-UA"/>
        </w:rPr>
        <w:t>|</w:t>
      </w:r>
      <w:r w:rsidRPr="00BA4714">
        <w:rPr>
          <w:rFonts w:ascii="Times New Roman" w:hAnsi="Times New Roman"/>
          <w:b/>
          <w:sz w:val="24"/>
          <w:szCs w:val="24"/>
          <w:lang w:val="uk-UA"/>
        </w:rPr>
        <w:t>, 3В</w:t>
      </w:r>
      <w:r w:rsidRPr="00BA4714">
        <w:rPr>
          <w:rFonts w:ascii="Times New Roman" w:hAnsi="Times New Roman"/>
          <w:b/>
          <w:vanish/>
          <w:sz w:val="24"/>
          <w:szCs w:val="24"/>
          <w:lang w:val="uk-UA"/>
        </w:rPr>
        <w:t>|</w:t>
      </w:r>
      <w:r w:rsidRPr="00BA4714">
        <w:rPr>
          <w:rFonts w:ascii="Times New Roman" w:hAnsi="Times New Roman"/>
          <w:b/>
          <w:sz w:val="24"/>
          <w:szCs w:val="24"/>
          <w:lang w:val="uk-UA"/>
        </w:rPr>
        <w:t>, 4Д</w:t>
      </w:r>
      <w:r w:rsidRPr="00BA4714">
        <w:rPr>
          <w:rFonts w:ascii="Times New Roman" w:hAnsi="Times New Roman"/>
          <w:b/>
          <w:vanish/>
          <w:sz w:val="24"/>
          <w:szCs w:val="24"/>
          <w:lang w:val="uk-UA"/>
        </w:rPr>
        <w:t>|</w:t>
      </w:r>
      <w:r w:rsidRPr="00BA4714">
        <w:rPr>
          <w:rFonts w:ascii="Times New Roman" w:hAnsi="Times New Roman"/>
          <w:b/>
          <w:sz w:val="24"/>
          <w:szCs w:val="24"/>
          <w:lang w:val="uk-UA"/>
        </w:rPr>
        <w:t>, 5</w:t>
      </w:r>
      <w:r w:rsidRPr="00BA4714">
        <w:rPr>
          <w:rFonts w:ascii="Times New Roman" w:hAnsi="Times New Roman"/>
          <w:b/>
          <w:sz w:val="24"/>
          <w:szCs w:val="24"/>
        </w:rPr>
        <w:t>E</w:t>
      </w:r>
      <w:r w:rsidRPr="00BA4714">
        <w:rPr>
          <w:rFonts w:ascii="Times New Roman" w:hAnsi="Times New Roman"/>
          <w:b/>
          <w:vanish/>
          <w:sz w:val="24"/>
          <w:szCs w:val="24"/>
          <w:lang w:val="uk-UA"/>
        </w:rPr>
        <w:t>|</w:t>
      </w:r>
      <w:r w:rsidRPr="00BA4714">
        <w:rPr>
          <w:rFonts w:ascii="Times New Roman" w:hAnsi="Times New Roman"/>
          <w:b/>
          <w:sz w:val="24"/>
          <w:szCs w:val="24"/>
          <w:lang w:val="uk-UA"/>
        </w:rPr>
        <w:t>, 6 Е, 7А</w:t>
      </w:r>
      <w:r w:rsidRPr="00BA4714">
        <w:rPr>
          <w:rFonts w:ascii="Times New Roman" w:hAnsi="Times New Roman"/>
          <w:b/>
          <w:vanish/>
          <w:sz w:val="24"/>
          <w:szCs w:val="24"/>
          <w:lang w:val="uk-UA"/>
        </w:rPr>
        <w:t>|</w:t>
      </w:r>
      <w:r w:rsidRPr="00BA4714">
        <w:rPr>
          <w:rFonts w:ascii="Times New Roman" w:hAnsi="Times New Roman"/>
          <w:b/>
          <w:sz w:val="24"/>
          <w:szCs w:val="24"/>
          <w:lang w:val="uk-UA"/>
        </w:rPr>
        <w:t>, 8Д</w:t>
      </w:r>
      <w:r w:rsidRPr="00BA4714">
        <w:rPr>
          <w:rFonts w:ascii="Times New Roman" w:hAnsi="Times New Roman"/>
          <w:b/>
          <w:vanish/>
          <w:sz w:val="24"/>
          <w:szCs w:val="24"/>
          <w:lang w:val="uk-UA"/>
        </w:rPr>
        <w:t>|</w:t>
      </w:r>
      <w:r w:rsidRPr="00BA4714">
        <w:rPr>
          <w:rFonts w:ascii="Times New Roman" w:hAnsi="Times New Roman"/>
          <w:b/>
          <w:sz w:val="24"/>
          <w:szCs w:val="24"/>
          <w:lang w:val="uk-UA"/>
        </w:rPr>
        <w:t>, 9В</w:t>
      </w:r>
      <w:r w:rsidRPr="00BA4714">
        <w:rPr>
          <w:rFonts w:ascii="Times New Roman" w:hAnsi="Times New Roman"/>
          <w:b/>
          <w:vanish/>
          <w:sz w:val="24"/>
          <w:szCs w:val="24"/>
          <w:lang w:val="uk-UA"/>
        </w:rPr>
        <w:t>|</w:t>
      </w:r>
      <w:r w:rsidRPr="00BA4714">
        <w:rPr>
          <w:rFonts w:ascii="Times New Roman" w:hAnsi="Times New Roman"/>
          <w:b/>
          <w:sz w:val="24"/>
          <w:szCs w:val="24"/>
          <w:lang w:val="uk-UA"/>
        </w:rPr>
        <w:t>.,10А.</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jc w:val="left"/>
        <w:rPr>
          <w:rFonts w:ascii="Times New Roman" w:hAnsi="Times New Roman" w:cs="Times New Roman"/>
          <w:bCs/>
          <w:sz w:val="24"/>
          <w:szCs w:val="24"/>
        </w:rPr>
      </w:pPr>
      <w:r w:rsidRPr="00BA4714">
        <w:rPr>
          <w:rFonts w:ascii="Times New Roman" w:hAnsi="Times New Roman" w:cs="Times New Roman"/>
          <w:sz w:val="24"/>
          <w:szCs w:val="24"/>
        </w:rPr>
        <w:t>ДЖЕРЕЛА УЧБОВОЇ ІНФОРМАЦІЇ</w:t>
      </w:r>
    </w:p>
    <w:p w:rsidR="0082775E" w:rsidRPr="00BA4714" w:rsidRDefault="0082775E" w:rsidP="0008373A">
      <w:pPr>
        <w:numPr>
          <w:ilvl w:val="0"/>
          <w:numId w:val="39"/>
        </w:numPr>
        <w:shd w:val="clear" w:color="auto" w:fill="FFFFFF"/>
        <w:ind w:left="0" w:firstLine="0"/>
        <w:jc w:val="left"/>
        <w:rPr>
          <w:rFonts w:ascii="Times New Roman" w:hAnsi="Times New Roman" w:cs="Times New Roman"/>
          <w:sz w:val="24"/>
          <w:szCs w:val="24"/>
        </w:rPr>
      </w:pPr>
      <w:r w:rsidRPr="00BA4714">
        <w:rPr>
          <w:rFonts w:ascii="Times New Roman" w:hAnsi="Times New Roman" w:cs="Times New Roman"/>
          <w:sz w:val="24"/>
          <w:szCs w:val="24"/>
        </w:rPr>
        <w:t>Серцево-судінні захворювання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 За ред</w:t>
      </w:r>
      <w:r w:rsidRPr="00BA4714">
        <w:rPr>
          <w:rFonts w:ascii="Times New Roman" w:hAnsi="Times New Roman" w:cs="Times New Roman"/>
          <w:vanish/>
          <w:sz w:val="24"/>
          <w:szCs w:val="24"/>
        </w:rPr>
        <w:t>|</w:t>
      </w:r>
      <w:r w:rsidRPr="00BA4714">
        <w:rPr>
          <w:rFonts w:ascii="Times New Roman" w:hAnsi="Times New Roman" w:cs="Times New Roman"/>
          <w:sz w:val="24"/>
          <w:szCs w:val="24"/>
        </w:rPr>
        <w:t>. чл</w:t>
      </w:r>
      <w:r w:rsidRPr="00BA4714">
        <w:rPr>
          <w:rFonts w:ascii="Times New Roman" w:hAnsi="Times New Roman" w:cs="Times New Roman"/>
          <w:vanish/>
          <w:sz w:val="24"/>
          <w:szCs w:val="24"/>
        </w:rPr>
        <w:t>|</w:t>
      </w:r>
      <w:r w:rsidRPr="00BA4714">
        <w:rPr>
          <w:rFonts w:ascii="Times New Roman" w:hAnsi="Times New Roman" w:cs="Times New Roman"/>
          <w:sz w:val="24"/>
          <w:szCs w:val="24"/>
        </w:rPr>
        <w:t>.-кор. АМН Україні, проф</w:t>
      </w:r>
      <w:r w:rsidRPr="00BA4714">
        <w:rPr>
          <w:rFonts w:ascii="Times New Roman" w:hAnsi="Times New Roman" w:cs="Times New Roman"/>
          <w:vanish/>
          <w:sz w:val="24"/>
          <w:szCs w:val="24"/>
        </w:rPr>
        <w:t>|</w:t>
      </w:r>
      <w:r w:rsidRPr="00BA4714">
        <w:rPr>
          <w:rFonts w:ascii="Times New Roman" w:hAnsi="Times New Roman" w:cs="Times New Roman"/>
          <w:sz w:val="24"/>
          <w:szCs w:val="24"/>
        </w:rPr>
        <w:t>. В.М. Ков</w:t>
      </w:r>
      <w:r w:rsidRPr="00BA4714">
        <w:rPr>
          <w:rFonts w:ascii="Times New Roman" w:hAnsi="Times New Roman" w:cs="Times New Roman"/>
          <w:sz w:val="24"/>
          <w:szCs w:val="24"/>
        </w:rPr>
        <w:t>а</w:t>
      </w:r>
      <w:r w:rsidRPr="00BA4714">
        <w:rPr>
          <w:rFonts w:ascii="Times New Roman" w:hAnsi="Times New Roman" w:cs="Times New Roman"/>
          <w:sz w:val="24"/>
          <w:szCs w:val="24"/>
        </w:rPr>
        <w:t>ленка та проф</w:t>
      </w:r>
      <w:r w:rsidRPr="00BA4714">
        <w:rPr>
          <w:rFonts w:ascii="Times New Roman" w:hAnsi="Times New Roman" w:cs="Times New Roman"/>
          <w:vanish/>
          <w:sz w:val="24"/>
          <w:szCs w:val="24"/>
        </w:rPr>
        <w:t>|</w:t>
      </w:r>
      <w:r w:rsidRPr="00BA4714">
        <w:rPr>
          <w:rFonts w:ascii="Times New Roman" w:hAnsi="Times New Roman" w:cs="Times New Roman"/>
          <w:sz w:val="24"/>
          <w:szCs w:val="24"/>
        </w:rPr>
        <w:t>. М.І. Лутая // Довідник «VADEMECUM</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info</w:t>
      </w:r>
      <w:r w:rsidRPr="00BA4714">
        <w:rPr>
          <w:rFonts w:ascii="Times New Roman" w:hAnsi="Times New Roman" w:cs="Times New Roman"/>
          <w:vanish/>
          <w:sz w:val="24"/>
          <w:szCs w:val="24"/>
        </w:rPr>
        <w:t>||лікар|</w:t>
      </w:r>
      <w:r w:rsidRPr="00BA4714">
        <w:rPr>
          <w:rFonts w:ascii="Times New Roman" w:hAnsi="Times New Roman" w:cs="Times New Roman"/>
          <w:sz w:val="24"/>
          <w:szCs w:val="24"/>
        </w:rPr>
        <w:t xml:space="preserve"> ДОКТОР «Кардіолог». – До.  «Здоров'я Україні», 2005.– 542 с.</w:t>
      </w:r>
    </w:p>
    <w:p w:rsidR="0082775E" w:rsidRPr="00BA4714" w:rsidRDefault="0082775E" w:rsidP="0008373A">
      <w:pPr>
        <w:numPr>
          <w:ilvl w:val="0"/>
          <w:numId w:val="39"/>
        </w:numPr>
        <w:shd w:val="clear" w:color="auto" w:fill="FFFFFF"/>
        <w:ind w:left="0" w:firstLine="0"/>
        <w:jc w:val="left"/>
        <w:rPr>
          <w:rFonts w:ascii="Times New Roman" w:hAnsi="Times New Roman" w:cs="Times New Roman"/>
          <w:sz w:val="24"/>
          <w:szCs w:val="24"/>
        </w:rPr>
      </w:pPr>
      <w:r w:rsidRPr="00BA4714">
        <w:rPr>
          <w:rFonts w:ascii="Times New Roman" w:hAnsi="Times New Roman" w:cs="Times New Roman"/>
          <w:sz w:val="24"/>
          <w:szCs w:val="24"/>
        </w:rPr>
        <w:t xml:space="preserve"> Малая л.Т., Хворостінка в.Н. Терапія: захворювання серцево-судинної системи. / Керівництво для-врачей-интернов</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 студентів, 2-е видавництво, испр</w:t>
      </w:r>
      <w:r w:rsidRPr="00BA4714">
        <w:rPr>
          <w:rFonts w:ascii="Times New Roman" w:hAnsi="Times New Roman" w:cs="Times New Roman"/>
          <w:vanish/>
          <w:sz w:val="24"/>
          <w:szCs w:val="24"/>
        </w:rPr>
        <w:t>|</w:t>
      </w:r>
      <w:r w:rsidRPr="00BA4714">
        <w:rPr>
          <w:rFonts w:ascii="Times New Roman" w:hAnsi="Times New Roman" w:cs="Times New Roman"/>
          <w:sz w:val="24"/>
          <w:szCs w:val="24"/>
        </w:rPr>
        <w:t>. і доп</w:t>
      </w:r>
      <w:r w:rsidRPr="00BA4714">
        <w:rPr>
          <w:rFonts w:ascii="Times New Roman" w:hAnsi="Times New Roman" w:cs="Times New Roman"/>
          <w:vanish/>
          <w:sz w:val="24"/>
          <w:szCs w:val="24"/>
        </w:rPr>
        <w:t>|</w:t>
      </w:r>
      <w:r w:rsidRPr="00BA4714">
        <w:rPr>
          <w:rFonts w:ascii="Times New Roman" w:hAnsi="Times New Roman" w:cs="Times New Roman"/>
          <w:sz w:val="24"/>
          <w:szCs w:val="24"/>
        </w:rPr>
        <w:t>. -Харьков</w:t>
      </w:r>
      <w:r w:rsidRPr="00BA4714">
        <w:rPr>
          <w:rFonts w:ascii="Times New Roman" w:hAnsi="Times New Roman" w:cs="Times New Roman"/>
          <w:vanish/>
          <w:sz w:val="24"/>
          <w:szCs w:val="24"/>
        </w:rPr>
        <w:t>|</w:t>
      </w:r>
      <w:r w:rsidRPr="00BA4714">
        <w:rPr>
          <w:rFonts w:ascii="Times New Roman" w:hAnsi="Times New Roman" w:cs="Times New Roman"/>
          <w:sz w:val="24"/>
          <w:szCs w:val="24"/>
        </w:rPr>
        <w:t>: Фоліо, 2005. – З 44-67.</w:t>
      </w:r>
    </w:p>
    <w:p w:rsidR="0082775E" w:rsidRPr="00BA4714" w:rsidRDefault="0082775E" w:rsidP="0008373A">
      <w:pPr>
        <w:numPr>
          <w:ilvl w:val="0"/>
          <w:numId w:val="39"/>
        </w:numPr>
        <w:shd w:val="clear" w:color="auto" w:fill="FFFFFF"/>
        <w:ind w:left="0" w:firstLine="0"/>
        <w:jc w:val="left"/>
        <w:rPr>
          <w:rFonts w:ascii="Times New Roman" w:hAnsi="Times New Roman" w:cs="Times New Roman"/>
          <w:sz w:val="24"/>
          <w:szCs w:val="24"/>
        </w:rPr>
      </w:pPr>
      <w:r w:rsidRPr="00BA4714">
        <w:rPr>
          <w:rFonts w:ascii="Times New Roman" w:hAnsi="Times New Roman" w:cs="Times New Roman"/>
          <w:sz w:val="24"/>
          <w:szCs w:val="24"/>
        </w:rPr>
        <w:t>Окороков А.Н. Діагностика хвороб внутрішніх органів. Т.7. Діагностика хвороб серця і судин</w:t>
      </w:r>
      <w:r w:rsidRPr="00BA4714">
        <w:rPr>
          <w:rFonts w:ascii="Times New Roman" w:hAnsi="Times New Roman" w:cs="Times New Roman"/>
          <w:vanish/>
          <w:sz w:val="24"/>
          <w:szCs w:val="24"/>
        </w:rPr>
        <w:t>|посудин|</w:t>
      </w:r>
      <w:r w:rsidRPr="00BA4714">
        <w:rPr>
          <w:rFonts w:ascii="Times New Roman" w:hAnsi="Times New Roman" w:cs="Times New Roman"/>
          <w:sz w:val="24"/>
          <w:szCs w:val="24"/>
        </w:rPr>
        <w:t>. - Москва: Мед. літ, 2007. - с. 355 -365.</w:t>
      </w:r>
    </w:p>
    <w:p w:rsidR="0082775E" w:rsidRPr="00BA4714" w:rsidRDefault="0082775E" w:rsidP="0008373A">
      <w:pPr>
        <w:numPr>
          <w:ilvl w:val="0"/>
          <w:numId w:val="39"/>
        </w:numPr>
        <w:shd w:val="clear" w:color="auto" w:fill="FFFFFF"/>
        <w:ind w:left="0" w:firstLine="0"/>
        <w:jc w:val="left"/>
        <w:rPr>
          <w:rFonts w:ascii="Times New Roman" w:hAnsi="Times New Roman" w:cs="Times New Roman"/>
          <w:sz w:val="24"/>
          <w:szCs w:val="24"/>
        </w:rPr>
      </w:pPr>
      <w:r w:rsidRPr="00BA4714">
        <w:rPr>
          <w:rFonts w:ascii="Times New Roman" w:hAnsi="Times New Roman" w:cs="Times New Roman"/>
          <w:sz w:val="24"/>
          <w:szCs w:val="24"/>
        </w:rPr>
        <w:t>Окороков а.Н. Лікування хвороб внутрішніх органів. Практ. керівництво. / Т. 3., кн</w:t>
      </w:r>
      <w:r w:rsidRPr="00BA4714">
        <w:rPr>
          <w:rFonts w:ascii="Times New Roman" w:hAnsi="Times New Roman" w:cs="Times New Roman"/>
          <w:vanish/>
          <w:sz w:val="24"/>
          <w:szCs w:val="24"/>
        </w:rPr>
        <w:t>|</w:t>
      </w:r>
      <w:r w:rsidRPr="00BA4714">
        <w:rPr>
          <w:rFonts w:ascii="Times New Roman" w:hAnsi="Times New Roman" w:cs="Times New Roman"/>
          <w:sz w:val="24"/>
          <w:szCs w:val="24"/>
        </w:rPr>
        <w:t>. 2. - Мінськ: Вища школа, Вітебськ: Белмедкніга, 1997.-С.1-44.</w:t>
      </w:r>
    </w:p>
    <w:p w:rsidR="0082775E" w:rsidRPr="00BA4714" w:rsidRDefault="0082775E" w:rsidP="0008373A">
      <w:pPr>
        <w:numPr>
          <w:ilvl w:val="0"/>
          <w:numId w:val="39"/>
        </w:numPr>
        <w:shd w:val="clear" w:color="auto" w:fill="FFFFFF"/>
        <w:ind w:left="0" w:firstLine="0"/>
        <w:jc w:val="left"/>
        <w:rPr>
          <w:rFonts w:ascii="Times New Roman" w:hAnsi="Times New Roman" w:cs="Times New Roman"/>
          <w:sz w:val="24"/>
          <w:szCs w:val="24"/>
        </w:rPr>
      </w:pPr>
      <w:r w:rsidRPr="00BA4714">
        <w:rPr>
          <w:rFonts w:ascii="Times New Roman" w:hAnsi="Times New Roman" w:cs="Times New Roman"/>
          <w:sz w:val="24"/>
          <w:szCs w:val="24"/>
        </w:rPr>
        <w:t>Рекомендації Українській асоціації кардіологів по профілактиці і лікуванню ІХС.. - Київ, 2004. - 13 с.</w:t>
      </w:r>
    </w:p>
    <w:p w:rsidR="0082775E" w:rsidRPr="00BA4714" w:rsidRDefault="0082775E" w:rsidP="0008373A">
      <w:pPr>
        <w:numPr>
          <w:ilvl w:val="0"/>
          <w:numId w:val="39"/>
        </w:numPr>
        <w:shd w:val="clear" w:color="auto" w:fill="FFFFFF"/>
        <w:ind w:left="0" w:firstLine="0"/>
        <w:jc w:val="left"/>
        <w:rPr>
          <w:rFonts w:ascii="Times New Roman" w:hAnsi="Times New Roman" w:cs="Times New Roman"/>
          <w:sz w:val="24"/>
          <w:szCs w:val="24"/>
        </w:rPr>
      </w:pPr>
      <w:r w:rsidRPr="00BA4714">
        <w:rPr>
          <w:rFonts w:ascii="Times New Roman" w:hAnsi="Times New Roman" w:cs="Times New Roman"/>
          <w:sz w:val="24"/>
          <w:szCs w:val="24"/>
        </w:rPr>
        <w:t>Кріжановський в.О. Діагностіка та лікування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інфаркту міокарда</w:t>
      </w:r>
      <w:r w:rsidRPr="00BA4714">
        <w:rPr>
          <w:rFonts w:ascii="Times New Roman" w:hAnsi="Times New Roman" w:cs="Times New Roman"/>
          <w:vanish/>
          <w:sz w:val="24"/>
          <w:szCs w:val="24"/>
        </w:rPr>
        <w:t>|</w:t>
      </w:r>
      <w:r w:rsidRPr="00BA4714">
        <w:rPr>
          <w:rFonts w:ascii="Times New Roman" w:hAnsi="Times New Roman" w:cs="Times New Roman"/>
          <w:sz w:val="24"/>
          <w:szCs w:val="24"/>
        </w:rPr>
        <w:t>.-К.Фенікс,2000.- С.451.</w:t>
      </w:r>
    </w:p>
    <w:p w:rsidR="0082775E" w:rsidRPr="00BA4714" w:rsidRDefault="0082775E" w:rsidP="0008373A">
      <w:pPr>
        <w:numPr>
          <w:ilvl w:val="0"/>
          <w:numId w:val="39"/>
        </w:numPr>
        <w:shd w:val="clear" w:color="auto" w:fill="FFFFFF"/>
        <w:ind w:left="0" w:firstLine="0"/>
        <w:jc w:val="left"/>
        <w:rPr>
          <w:rFonts w:ascii="Times New Roman" w:hAnsi="Times New Roman" w:cs="Times New Roman"/>
          <w:sz w:val="24"/>
          <w:szCs w:val="24"/>
        </w:rPr>
      </w:pPr>
      <w:r w:rsidRPr="00BA4714">
        <w:rPr>
          <w:rFonts w:ascii="Times New Roman" w:hAnsi="Times New Roman" w:cs="Times New Roman"/>
          <w:sz w:val="24"/>
          <w:szCs w:val="24"/>
        </w:rPr>
        <w:t>Міжнародне керівництво по інфаркту міокарду. Під ред</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Р.В.Ф. Кемпбелла. Пер.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англ. – М-ко</w:t>
      </w:r>
      <w:r w:rsidRPr="00BA4714">
        <w:rPr>
          <w:rFonts w:ascii="Times New Roman" w:hAnsi="Times New Roman" w:cs="Times New Roman"/>
          <w:vanish/>
          <w:sz w:val="24"/>
          <w:szCs w:val="24"/>
        </w:rPr>
        <w:t>|м|</w:t>
      </w:r>
      <w:r w:rsidRPr="00BA4714">
        <w:rPr>
          <w:rFonts w:ascii="Times New Roman" w:hAnsi="Times New Roman" w:cs="Times New Roman"/>
          <w:sz w:val="24"/>
          <w:szCs w:val="24"/>
        </w:rPr>
        <w:t>д: 1997. – С. 34–6.</w:t>
      </w:r>
    </w:p>
    <w:p w:rsidR="0082775E" w:rsidRPr="00BA4714" w:rsidRDefault="0082775E" w:rsidP="0008373A">
      <w:pPr>
        <w:pStyle w:val="25"/>
        <w:ind w:left="0" w:firstLine="0"/>
        <w:jc w:val="left"/>
        <w:rPr>
          <w:sz w:val="24"/>
          <w:szCs w:val="24"/>
        </w:rPr>
      </w:pPr>
    </w:p>
    <w:p w:rsidR="0082775E" w:rsidRPr="00BA4714" w:rsidRDefault="0082775E" w:rsidP="0008373A">
      <w:pPr>
        <w:widowControl w:val="0"/>
        <w:shd w:val="clear" w:color="auto" w:fill="FFFFFF"/>
        <w:tabs>
          <w:tab w:val="left" w:pos="259"/>
        </w:tabs>
        <w:autoSpaceDE w:val="0"/>
        <w:autoSpaceDN w:val="0"/>
        <w:adjustRightInd w:val="0"/>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bCs/>
          <w:sz w:val="24"/>
          <w:szCs w:val="24"/>
        </w:rPr>
      </w:pPr>
      <w:r w:rsidRPr="00BA4714">
        <w:rPr>
          <w:rFonts w:ascii="Times New Roman" w:hAnsi="Times New Roman" w:cs="Times New Roman"/>
          <w:bCs/>
          <w:sz w:val="24"/>
          <w:szCs w:val="24"/>
        </w:rPr>
        <w:t>ПЕРЕЛІК  ТЕОРЕТИЧНИХ  ПИТАНЬ</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bCs/>
          <w:sz w:val="24"/>
          <w:szCs w:val="24"/>
        </w:rPr>
      </w:pPr>
      <w:r w:rsidRPr="00BA4714">
        <w:rPr>
          <w:rFonts w:ascii="Times New Roman" w:hAnsi="Times New Roman" w:cs="Times New Roman"/>
          <w:bCs/>
          <w:sz w:val="24"/>
          <w:szCs w:val="24"/>
        </w:rPr>
        <w:t>Як визначити поняття «інфаркт міокарду».</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bCs/>
          <w:sz w:val="24"/>
          <w:szCs w:val="24"/>
        </w:rPr>
      </w:pPr>
      <w:r w:rsidRPr="00BA4714">
        <w:rPr>
          <w:rFonts w:ascii="Times New Roman" w:hAnsi="Times New Roman" w:cs="Times New Roman"/>
          <w:bCs/>
          <w:sz w:val="24"/>
          <w:szCs w:val="24"/>
        </w:rPr>
        <w:t>Роль атеросклерозу, дестабілізації атеросклерозної бляшки і функціональних фактів у в патогенезі різних форм ІХС.</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sz w:val="24"/>
          <w:szCs w:val="24"/>
        </w:rPr>
      </w:pPr>
      <w:r w:rsidRPr="00BA4714">
        <w:rPr>
          <w:rFonts w:ascii="Times New Roman" w:hAnsi="Times New Roman" w:cs="Times New Roman"/>
          <w:sz w:val="24"/>
          <w:szCs w:val="24"/>
        </w:rPr>
        <w:t>Сучасна класифікація інфаркту міокарду.</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sz w:val="24"/>
          <w:szCs w:val="24"/>
        </w:rPr>
      </w:pPr>
      <w:r w:rsidRPr="00BA4714">
        <w:rPr>
          <w:rFonts w:ascii="Times New Roman" w:hAnsi="Times New Roman" w:cs="Times New Roman"/>
          <w:sz w:val="24"/>
          <w:szCs w:val="24"/>
        </w:rPr>
        <w:t>Особливості клінічної течії і діагностики гострого інфаркту міокарду.</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sz w:val="24"/>
          <w:szCs w:val="24"/>
        </w:rPr>
      </w:pPr>
      <w:r w:rsidRPr="00BA4714">
        <w:rPr>
          <w:rFonts w:ascii="Times New Roman" w:hAnsi="Times New Roman" w:cs="Times New Roman"/>
          <w:sz w:val="24"/>
          <w:szCs w:val="24"/>
        </w:rPr>
        <w:lastRenderedPageBreak/>
        <w:t>Поняття «Гострий коронарний синдром»</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sz w:val="24"/>
          <w:szCs w:val="24"/>
        </w:rPr>
      </w:pPr>
      <w:r w:rsidRPr="00BA4714">
        <w:rPr>
          <w:rFonts w:ascii="Times New Roman" w:hAnsi="Times New Roman" w:cs="Times New Roman"/>
          <w:sz w:val="24"/>
          <w:szCs w:val="24"/>
        </w:rPr>
        <w:t>Діагностичні критерії  інфаркту міокарду.</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sz w:val="24"/>
          <w:szCs w:val="24"/>
        </w:rPr>
      </w:pPr>
      <w:r w:rsidRPr="00BA4714">
        <w:rPr>
          <w:rFonts w:ascii="Times New Roman" w:hAnsi="Times New Roman" w:cs="Times New Roman"/>
          <w:sz w:val="24"/>
          <w:szCs w:val="24"/>
        </w:rPr>
        <w:t>Диференціальний діагноз різних форм ІХС..</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sz w:val="24"/>
          <w:szCs w:val="24"/>
        </w:rPr>
      </w:pPr>
      <w:r w:rsidRPr="00BA4714">
        <w:rPr>
          <w:rFonts w:ascii="Times New Roman" w:hAnsi="Times New Roman" w:cs="Times New Roman"/>
          <w:sz w:val="24"/>
          <w:szCs w:val="24"/>
        </w:rPr>
        <w:t>Лікувальна тактика в різні періоди гострого інфаркту міокарду.</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sz w:val="24"/>
          <w:szCs w:val="24"/>
        </w:rPr>
      </w:pPr>
      <w:r w:rsidRPr="00BA4714">
        <w:rPr>
          <w:rFonts w:ascii="Times New Roman" w:hAnsi="Times New Roman" w:cs="Times New Roman"/>
          <w:sz w:val="24"/>
          <w:szCs w:val="24"/>
        </w:rPr>
        <w:t>Показання</w:t>
      </w:r>
      <w:r w:rsidRPr="00BA4714">
        <w:rPr>
          <w:rFonts w:ascii="Times New Roman" w:hAnsi="Times New Roman" w:cs="Times New Roman"/>
          <w:vanish/>
          <w:sz w:val="24"/>
          <w:szCs w:val="24"/>
        </w:rPr>
        <w:t>|показання|</w:t>
      </w:r>
      <w:r w:rsidRPr="00BA4714">
        <w:rPr>
          <w:rFonts w:ascii="Times New Roman" w:hAnsi="Times New Roman" w:cs="Times New Roman"/>
          <w:sz w:val="24"/>
          <w:szCs w:val="24"/>
        </w:rPr>
        <w:t xml:space="preserve"> до хірургічного лікування  інфаркту міокарду</w:t>
      </w:r>
    </w:p>
    <w:p w:rsidR="0082775E" w:rsidRPr="00BA4714" w:rsidRDefault="0082775E" w:rsidP="0008373A">
      <w:pPr>
        <w:widowControl w:val="0"/>
        <w:numPr>
          <w:ilvl w:val="0"/>
          <w:numId w:val="40"/>
        </w:numPr>
        <w:shd w:val="clear" w:color="auto" w:fill="FFFFFF"/>
        <w:tabs>
          <w:tab w:val="left" w:pos="653"/>
        </w:tabs>
        <w:autoSpaceDE w:val="0"/>
        <w:autoSpaceDN w:val="0"/>
        <w:adjustRightInd w:val="0"/>
        <w:ind w:left="0" w:firstLine="0"/>
        <w:jc w:val="left"/>
        <w:rPr>
          <w:rFonts w:ascii="Times New Roman" w:hAnsi="Times New Roman" w:cs="Times New Roman"/>
          <w:sz w:val="24"/>
          <w:szCs w:val="24"/>
        </w:rPr>
      </w:pPr>
      <w:r w:rsidRPr="00BA4714">
        <w:rPr>
          <w:rFonts w:ascii="Times New Roman" w:hAnsi="Times New Roman" w:cs="Times New Roman"/>
          <w:sz w:val="24"/>
          <w:szCs w:val="24"/>
        </w:rPr>
        <w:t>Реабілітація. Первинна і вторинна</w:t>
      </w:r>
      <w:r w:rsidRPr="00BA4714">
        <w:rPr>
          <w:rFonts w:ascii="Times New Roman" w:hAnsi="Times New Roman" w:cs="Times New Roman"/>
          <w:vanish/>
          <w:sz w:val="24"/>
          <w:szCs w:val="24"/>
        </w:rPr>
        <w:t>|повторна|</w:t>
      </w:r>
      <w:r w:rsidRPr="00BA4714">
        <w:rPr>
          <w:rFonts w:ascii="Times New Roman" w:hAnsi="Times New Roman" w:cs="Times New Roman"/>
          <w:sz w:val="24"/>
          <w:szCs w:val="24"/>
        </w:rPr>
        <w:t xml:space="preserve"> профілактика.</w:t>
      </w: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pStyle w:val="3"/>
        <w:keepNext w:val="0"/>
        <w:ind w:firstLine="0"/>
        <w:jc w:val="left"/>
        <w:rPr>
          <w:bCs/>
          <w:sz w:val="24"/>
          <w:szCs w:val="24"/>
          <w:lang w:val="uk-UA"/>
        </w:rPr>
      </w:pPr>
      <w:r w:rsidRPr="00BA4714">
        <w:rPr>
          <w:bCs/>
          <w:sz w:val="24"/>
          <w:szCs w:val="24"/>
          <w:lang w:val="uk-UA"/>
        </w:rPr>
        <w:t>ОРІЄНТОВАНА  ОСНОВА  ДІЇ.</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Інфаркт міокарду  -</w:t>
      </w:r>
      <w:r w:rsidRPr="00BA4714">
        <w:rPr>
          <w:rFonts w:ascii="Times New Roman" w:hAnsi="Times New Roman" w:cs="Times New Roman"/>
          <w:vanish/>
          <w:sz w:val="24"/>
          <w:szCs w:val="24"/>
        </w:rPr>
        <w:t>|уявляє|</w:t>
      </w:r>
      <w:r w:rsidRPr="00BA4714">
        <w:rPr>
          <w:rFonts w:ascii="Times New Roman" w:hAnsi="Times New Roman" w:cs="Times New Roman"/>
          <w:sz w:val="24"/>
          <w:szCs w:val="24"/>
        </w:rPr>
        <w:t xml:space="preserve"> гостре захворювання, що обумовлене розвитком ішемічного некрозу ділянки м'яза серця, виявляється в більшості випадків характерним  болем, пор</w:t>
      </w:r>
      <w:r w:rsidRPr="00BA4714">
        <w:rPr>
          <w:rFonts w:ascii="Times New Roman" w:hAnsi="Times New Roman" w:cs="Times New Roman"/>
          <w:sz w:val="24"/>
          <w:szCs w:val="24"/>
        </w:rPr>
        <w:t>у</w:t>
      </w:r>
      <w:r w:rsidRPr="00BA4714">
        <w:rPr>
          <w:rFonts w:ascii="Times New Roman" w:hAnsi="Times New Roman" w:cs="Times New Roman"/>
          <w:sz w:val="24"/>
          <w:szCs w:val="24"/>
        </w:rPr>
        <w:t>шеннями основних функцій серця, як правило,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формуванням клінічних симптомів гострої судинної і серцевої</w:t>
      </w:r>
      <w:r w:rsidRPr="00BA4714">
        <w:rPr>
          <w:rFonts w:ascii="Times New Roman" w:hAnsi="Times New Roman" w:cs="Times New Roman"/>
          <w:vanish/>
          <w:sz w:val="24"/>
          <w:szCs w:val="24"/>
        </w:rPr>
        <w:t>|серцевої|</w:t>
      </w:r>
      <w:r w:rsidRPr="00BA4714">
        <w:rPr>
          <w:rFonts w:ascii="Times New Roman" w:hAnsi="Times New Roman" w:cs="Times New Roman"/>
          <w:sz w:val="24"/>
          <w:szCs w:val="24"/>
        </w:rPr>
        <w:t xml:space="preserve"> недостатності і інших ускладнень, загрожуючих жи</w:t>
      </w:r>
      <w:r w:rsidRPr="00BA4714">
        <w:rPr>
          <w:rFonts w:ascii="Times New Roman" w:hAnsi="Times New Roman" w:cs="Times New Roman"/>
          <w:sz w:val="24"/>
          <w:szCs w:val="24"/>
        </w:rPr>
        <w:t>т</w:t>
      </w:r>
      <w:r w:rsidRPr="00BA4714">
        <w:rPr>
          <w:rFonts w:ascii="Times New Roman" w:hAnsi="Times New Roman" w:cs="Times New Roman"/>
          <w:sz w:val="24"/>
          <w:szCs w:val="24"/>
        </w:rPr>
        <w:t>тю хворих.</w:t>
      </w:r>
    </w:p>
    <w:p w:rsidR="0082775E" w:rsidRPr="00BA4714" w:rsidRDefault="0082775E" w:rsidP="0008373A">
      <w:pPr>
        <w:pStyle w:val="2"/>
        <w:ind w:firstLine="0"/>
        <w:jc w:val="left"/>
        <w:rPr>
          <w:b w:val="0"/>
          <w:sz w:val="24"/>
          <w:szCs w:val="24"/>
          <w:lang w:val="uk-UA"/>
        </w:rPr>
      </w:pPr>
      <w:r w:rsidRPr="00BA4714">
        <w:rPr>
          <w:b w:val="0"/>
          <w:sz w:val="24"/>
          <w:szCs w:val="24"/>
          <w:lang w:val="uk-UA"/>
        </w:rPr>
        <w:t xml:space="preserve">Етіологія </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Найчастішою причиною, що визначає розвиток інфаркту, є атеросклероз коронарних а</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терій, що виявляється в</w:t>
      </w:r>
      <w:r w:rsidRPr="00BA4714">
        <w:rPr>
          <w:rFonts w:ascii="Times New Roman" w:hAnsi="Times New Roman" w:cs="Times New Roman"/>
          <w:vanish/>
          <w:sz w:val="24"/>
          <w:szCs w:val="24"/>
          <w:lang w:val="uk-UA"/>
        </w:rPr>
        <w:t>|біля|</w:t>
      </w:r>
      <w:r w:rsidRPr="00BA4714">
        <w:rPr>
          <w:rFonts w:ascii="Times New Roman" w:hAnsi="Times New Roman" w:cs="Times New Roman"/>
          <w:sz w:val="24"/>
          <w:szCs w:val="24"/>
          <w:lang w:val="uk-UA"/>
        </w:rPr>
        <w:t xml:space="preserve"> 95% померлих від Ім. </w:t>
      </w:r>
    </w:p>
    <w:p w:rsidR="0082775E" w:rsidRPr="00BA4714" w:rsidRDefault="0082775E"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окремих випадках ІМ розвивається внаслідок спазму в коронарних артеріях, інк</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ли</w:t>
      </w:r>
      <w:r w:rsidRPr="00BA4714">
        <w:rPr>
          <w:rFonts w:ascii="Times New Roman" w:hAnsi="Times New Roman" w:cs="Times New Roman"/>
          <w:vanish/>
          <w:sz w:val="24"/>
          <w:szCs w:val="24"/>
          <w:lang w:val="uk-UA"/>
        </w:rPr>
        <w:t>|іноді|</w:t>
      </w:r>
      <w:r w:rsidRPr="00BA4714">
        <w:rPr>
          <w:rFonts w:ascii="Times New Roman" w:hAnsi="Times New Roman" w:cs="Times New Roman"/>
          <w:sz w:val="24"/>
          <w:szCs w:val="24"/>
          <w:lang w:val="uk-UA"/>
        </w:rPr>
        <w:t xml:space="preserve"> - при їх емболії (наприклад, у хворих мітральним  або аортальним стенозом, ба</w:t>
      </w:r>
      <w:r w:rsidRPr="00BA4714">
        <w:rPr>
          <w:rFonts w:ascii="Times New Roman" w:hAnsi="Times New Roman" w:cs="Times New Roman"/>
          <w:sz w:val="24"/>
          <w:szCs w:val="24"/>
          <w:lang w:val="uk-UA"/>
        </w:rPr>
        <w:t>к</w:t>
      </w:r>
      <w:r w:rsidRPr="00BA4714">
        <w:rPr>
          <w:rFonts w:ascii="Times New Roman" w:hAnsi="Times New Roman" w:cs="Times New Roman"/>
          <w:sz w:val="24"/>
          <w:szCs w:val="24"/>
          <w:lang w:val="uk-UA"/>
        </w:rPr>
        <w:t xml:space="preserve">теріальним ендокардитом). </w:t>
      </w:r>
    </w:p>
    <w:p w:rsidR="0082775E" w:rsidRPr="00BA4714" w:rsidRDefault="0082775E"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Природжені</w:t>
      </w:r>
      <w:r w:rsidRPr="00BA4714">
        <w:rPr>
          <w:rFonts w:ascii="Times New Roman" w:hAnsi="Times New Roman" w:cs="Times New Roman"/>
          <w:vanish/>
          <w:sz w:val="24"/>
          <w:szCs w:val="24"/>
          <w:lang w:val="uk-UA"/>
        </w:rPr>
        <w:t>|вроджені|</w:t>
      </w:r>
      <w:r w:rsidRPr="00BA4714">
        <w:rPr>
          <w:rFonts w:ascii="Times New Roman" w:hAnsi="Times New Roman" w:cs="Times New Roman"/>
          <w:sz w:val="24"/>
          <w:szCs w:val="24"/>
          <w:lang w:val="uk-UA"/>
        </w:rPr>
        <w:t xml:space="preserve"> аномалії вінцевих артерій, наприклад аномальне отходження</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лівої передньої низхідної коронарної артерії від легеневого ствол</w:t>
      </w:r>
      <w:r w:rsidRPr="00BA4714">
        <w:rPr>
          <w:rFonts w:ascii="Times New Roman" w:hAnsi="Times New Roman" w:cs="Times New Roman"/>
          <w:vanish/>
          <w:sz w:val="24"/>
          <w:szCs w:val="24"/>
          <w:lang w:val="uk-UA"/>
        </w:rPr>
        <w:t>|стовбура|</w:t>
      </w:r>
      <w:r w:rsidRPr="00BA4714">
        <w:rPr>
          <w:rFonts w:ascii="Times New Roman" w:hAnsi="Times New Roman" w:cs="Times New Roman"/>
          <w:sz w:val="24"/>
          <w:szCs w:val="24"/>
          <w:lang w:val="uk-UA"/>
        </w:rPr>
        <w:t>а, можуть виклик</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т</w:t>
      </w:r>
      <w:r w:rsidRPr="00BA4714">
        <w:rPr>
          <w:rFonts w:ascii="Times New Roman" w:hAnsi="Times New Roman" w:cs="Times New Roman"/>
          <w:vanish/>
          <w:sz w:val="24"/>
          <w:szCs w:val="24"/>
          <w:lang w:val="uk-UA"/>
        </w:rPr>
        <w:t>|спричиняти|</w:t>
      </w:r>
      <w:r w:rsidRPr="00BA4714">
        <w:rPr>
          <w:rFonts w:ascii="Times New Roman" w:hAnsi="Times New Roman" w:cs="Times New Roman"/>
          <w:sz w:val="24"/>
          <w:szCs w:val="24"/>
          <w:lang w:val="uk-UA"/>
        </w:rPr>
        <w:t>и гостру ішемію міокарду і навіть інфаркт у дітей, прот</w:t>
      </w:r>
      <w:r w:rsidRPr="00BA4714">
        <w:rPr>
          <w:rFonts w:ascii="Times New Roman" w:hAnsi="Times New Roman" w:cs="Times New Roman"/>
          <w:vanish/>
          <w:sz w:val="24"/>
          <w:szCs w:val="24"/>
          <w:lang w:val="uk-UA"/>
        </w:rPr>
        <w:t>|однак|</w:t>
      </w:r>
      <w:r w:rsidRPr="00BA4714">
        <w:rPr>
          <w:rFonts w:ascii="Times New Roman" w:hAnsi="Times New Roman" w:cs="Times New Roman"/>
          <w:sz w:val="24"/>
          <w:szCs w:val="24"/>
          <w:lang w:val="uk-UA"/>
        </w:rPr>
        <w:t xml:space="preserve">е вони рідко служать причиною ішемії міокарду у дорослих. </w:t>
      </w:r>
    </w:p>
    <w:p w:rsidR="0082775E" w:rsidRPr="00BA4714" w:rsidRDefault="0082775E" w:rsidP="0008373A">
      <w:pPr>
        <w:pStyle w:val="a5"/>
        <w:spacing w:after="0"/>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Патогенез.</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Інфаркт міокарду визначають як загибель кардіоміоцитів внаслідок</w:t>
      </w:r>
      <w:r w:rsidRPr="00BA4714">
        <w:rPr>
          <w:rFonts w:ascii="Times New Roman" w:hAnsi="Times New Roman" w:cs="Times New Roman"/>
          <w:vanish/>
          <w:sz w:val="24"/>
          <w:szCs w:val="24"/>
          <w:lang w:val="uk-UA"/>
        </w:rPr>
        <w:t>|внаслідок|</w:t>
      </w:r>
      <w:r w:rsidRPr="00BA4714">
        <w:rPr>
          <w:rFonts w:ascii="Times New Roman" w:hAnsi="Times New Roman" w:cs="Times New Roman"/>
          <w:sz w:val="24"/>
          <w:szCs w:val="24"/>
          <w:lang w:val="uk-UA"/>
        </w:rPr>
        <w:t xml:space="preserve"> тривалої ішемії.</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Більш ніж в 90% випадків гострого ІМ коронарна артерія, що живить</w:t>
      </w:r>
      <w:r w:rsidRPr="00BA4714">
        <w:rPr>
          <w:rFonts w:ascii="Times New Roman" w:hAnsi="Times New Roman" w:cs="Times New Roman"/>
          <w:vanish/>
          <w:sz w:val="24"/>
          <w:szCs w:val="24"/>
          <w:lang w:val="uk-UA"/>
        </w:rPr>
        <w:t>|почуває|</w:t>
      </w:r>
      <w:r w:rsidRPr="00BA4714">
        <w:rPr>
          <w:rFonts w:ascii="Times New Roman" w:hAnsi="Times New Roman" w:cs="Times New Roman"/>
          <w:sz w:val="24"/>
          <w:szCs w:val="24"/>
          <w:lang w:val="uk-UA"/>
        </w:rPr>
        <w:t xml:space="preserve"> уражену область і початково звужена атеросклерозною бляшкою, перекривається гостро розвин</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тим тромбом, формування якого часто пов'язане з розривом цієї бляшки. При цьому кол</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генові волокна оголюються, відбувається</w:t>
      </w:r>
      <w:r w:rsidRPr="00BA4714">
        <w:rPr>
          <w:rFonts w:ascii="Times New Roman" w:hAnsi="Times New Roman" w:cs="Times New Roman"/>
          <w:vanish/>
          <w:sz w:val="24"/>
          <w:szCs w:val="24"/>
          <w:lang w:val="uk-UA"/>
        </w:rPr>
        <w:t>|походить|</w:t>
      </w:r>
      <w:r w:rsidRPr="00BA4714">
        <w:rPr>
          <w:rFonts w:ascii="Times New Roman" w:hAnsi="Times New Roman" w:cs="Times New Roman"/>
          <w:sz w:val="24"/>
          <w:szCs w:val="24"/>
          <w:lang w:val="uk-UA"/>
        </w:rPr>
        <w:t xml:space="preserve"> активація тромбоцитів, запускається каскад реакцій згортання, що приводить</w:t>
      </w:r>
      <w:r w:rsidRPr="00BA4714">
        <w:rPr>
          <w:rFonts w:ascii="Times New Roman" w:hAnsi="Times New Roman" w:cs="Times New Roman"/>
          <w:vanish/>
          <w:sz w:val="24"/>
          <w:szCs w:val="24"/>
          <w:lang w:val="uk-UA"/>
        </w:rPr>
        <w:t>|наводить|</w:t>
      </w:r>
      <w:r w:rsidRPr="00BA4714">
        <w:rPr>
          <w:rFonts w:ascii="Times New Roman" w:hAnsi="Times New Roman" w:cs="Times New Roman"/>
          <w:sz w:val="24"/>
          <w:szCs w:val="24"/>
          <w:lang w:val="uk-UA"/>
        </w:rPr>
        <w:t xml:space="preserve"> до гострої оклюзії коронарної артерії.</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Порушення балансу між потребою міокарду в кисні і його доставкою приводить</w:t>
      </w:r>
      <w:r w:rsidRPr="00BA4714">
        <w:rPr>
          <w:rFonts w:ascii="Times New Roman" w:hAnsi="Times New Roman" w:cs="Times New Roman"/>
          <w:vanish/>
          <w:sz w:val="24"/>
          <w:szCs w:val="24"/>
          <w:lang w:val="uk-UA"/>
        </w:rPr>
        <w:t>|наводить|</w:t>
      </w:r>
      <w:r w:rsidRPr="00BA4714">
        <w:rPr>
          <w:rFonts w:ascii="Times New Roman" w:hAnsi="Times New Roman" w:cs="Times New Roman"/>
          <w:sz w:val="24"/>
          <w:szCs w:val="24"/>
          <w:lang w:val="uk-UA"/>
        </w:rPr>
        <w:t xml:space="preserve"> спочатку до ішемії міокарду, а надалі, якщо відновлення перфузії не відбуваєт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ся</w:t>
      </w:r>
      <w:r w:rsidRPr="00BA4714">
        <w:rPr>
          <w:rFonts w:ascii="Times New Roman" w:hAnsi="Times New Roman" w:cs="Times New Roman"/>
          <w:vanish/>
          <w:sz w:val="24"/>
          <w:szCs w:val="24"/>
          <w:lang w:val="uk-UA"/>
        </w:rPr>
        <w:t>|походить|</w:t>
      </w:r>
      <w:r w:rsidRPr="00BA4714">
        <w:rPr>
          <w:rFonts w:ascii="Times New Roman" w:hAnsi="Times New Roman" w:cs="Times New Roman"/>
          <w:sz w:val="24"/>
          <w:szCs w:val="24"/>
          <w:lang w:val="uk-UA"/>
        </w:rPr>
        <w:t xml:space="preserve">, – до його ішемічного некрозу. </w:t>
      </w:r>
    </w:p>
    <w:p w:rsidR="0082775E" w:rsidRPr="00BA4714" w:rsidRDefault="0082775E" w:rsidP="0008373A">
      <w:pPr>
        <w:pStyle w:val="13"/>
        <w:ind w:firstLine="0"/>
        <w:jc w:val="left"/>
        <w:rPr>
          <w:b/>
          <w:bCs/>
          <w:sz w:val="24"/>
          <w:szCs w:val="24"/>
          <w:lang w:val="uk-UA"/>
        </w:rPr>
      </w:pPr>
      <w:r w:rsidRPr="00BA4714">
        <w:rPr>
          <w:b/>
          <w:bCs/>
          <w:sz w:val="24"/>
          <w:szCs w:val="24"/>
          <w:lang w:val="uk-UA"/>
        </w:rPr>
        <w:t>КЛАСИФІКАЦІЯ ІНФАРКТУ МІОКАРДУ</w:t>
      </w:r>
    </w:p>
    <w:p w:rsidR="0082775E" w:rsidRPr="00BA4714" w:rsidRDefault="0082775E" w:rsidP="0008373A">
      <w:pPr>
        <w:pStyle w:val="13"/>
        <w:ind w:firstLine="0"/>
        <w:jc w:val="left"/>
        <w:rPr>
          <w:bCs/>
          <w:sz w:val="24"/>
          <w:szCs w:val="24"/>
          <w:lang w:val="uk-UA"/>
        </w:rPr>
      </w:pPr>
      <w:r w:rsidRPr="00BA4714">
        <w:rPr>
          <w:bCs/>
          <w:sz w:val="24"/>
          <w:szCs w:val="24"/>
          <w:lang w:val="uk-UA"/>
        </w:rPr>
        <w:t xml:space="preserve">(Затверджена на </w:t>
      </w:r>
      <w:r w:rsidRPr="00BA4714">
        <w:rPr>
          <w:bCs/>
          <w:sz w:val="24"/>
          <w:szCs w:val="24"/>
        </w:rPr>
        <w:t>VI</w:t>
      </w:r>
      <w:r w:rsidRPr="00BA4714">
        <w:rPr>
          <w:bCs/>
          <w:sz w:val="24"/>
          <w:szCs w:val="24"/>
          <w:lang w:val="uk-UA"/>
        </w:rPr>
        <w:t xml:space="preserve"> Національному конгресі кардіологів України, 2000)</w:t>
      </w:r>
    </w:p>
    <w:p w:rsidR="0082775E" w:rsidRPr="00BA4714" w:rsidRDefault="0082775E" w:rsidP="0008373A">
      <w:pPr>
        <w:jc w:val="left"/>
        <w:rPr>
          <w:rFonts w:ascii="Times New Roman" w:hAnsi="Times New Roman" w:cs="Times New Roman"/>
          <w:sz w:val="24"/>
          <w:szCs w:val="24"/>
          <w:lang w:val="uk-UA"/>
        </w:rPr>
      </w:pPr>
      <w:r w:rsidRPr="00BA4714">
        <w:rPr>
          <w:rFonts w:ascii="Times New Roman" w:hAnsi="Times New Roman" w:cs="Times New Roman"/>
          <w:bCs/>
          <w:sz w:val="24"/>
          <w:szCs w:val="24"/>
          <w:lang w:val="uk-UA"/>
        </w:rPr>
        <w:t>Гострий інфаркт міокарду. Діагноз встановлюється з</w:t>
      </w:r>
      <w:r w:rsidRPr="00BA4714">
        <w:rPr>
          <w:rFonts w:ascii="Times New Roman" w:hAnsi="Times New Roman" w:cs="Times New Roman"/>
          <w:bCs/>
          <w:vanish/>
          <w:sz w:val="24"/>
          <w:szCs w:val="24"/>
          <w:lang w:val="uk-UA"/>
        </w:rPr>
        <w:t>|із|</w:t>
      </w:r>
      <w:r w:rsidRPr="00BA4714">
        <w:rPr>
          <w:rFonts w:ascii="Times New Roman" w:hAnsi="Times New Roman" w:cs="Times New Roman"/>
          <w:bCs/>
          <w:sz w:val="24"/>
          <w:szCs w:val="24"/>
          <w:lang w:val="uk-UA"/>
        </w:rPr>
        <w:t xml:space="preserve"> вказівкою дати виникнення (до 28 діб), локалізації. Рецидивуючий (від 3 до 28 діб). Первинний, повторний. </w:t>
      </w:r>
    </w:p>
    <w:p w:rsidR="0082775E" w:rsidRPr="00BA4714" w:rsidRDefault="0082775E"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1 Гострий інфаркт міокарду з</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наявністю патологічного зубця </w:t>
      </w:r>
      <w:r w:rsidRPr="00BA4714">
        <w:rPr>
          <w:rFonts w:ascii="Times New Roman" w:hAnsi="Times New Roman" w:cs="Times New Roman"/>
          <w:sz w:val="24"/>
          <w:szCs w:val="24"/>
        </w:rPr>
        <w:t>Q</w:t>
      </w:r>
      <w:r w:rsidRPr="00BA4714">
        <w:rPr>
          <w:rFonts w:ascii="Times New Roman" w:hAnsi="Times New Roman" w:cs="Times New Roman"/>
          <w:sz w:val="24"/>
          <w:szCs w:val="24"/>
          <w:lang w:val="uk-UA"/>
        </w:rPr>
        <w:t xml:space="preserve"> (трансмуральний, кру</w:t>
      </w:r>
      <w:r w:rsidRPr="00BA4714">
        <w:rPr>
          <w:rFonts w:ascii="Times New Roman" w:hAnsi="Times New Roman" w:cs="Times New Roman"/>
          <w:sz w:val="24"/>
          <w:szCs w:val="24"/>
          <w:lang w:val="uk-UA"/>
        </w:rPr>
        <w:t>п</w:t>
      </w:r>
      <w:r w:rsidRPr="00BA4714">
        <w:rPr>
          <w:rFonts w:ascii="Times New Roman" w:hAnsi="Times New Roman" w:cs="Times New Roman"/>
          <w:sz w:val="24"/>
          <w:szCs w:val="24"/>
          <w:lang w:val="uk-UA"/>
        </w:rPr>
        <w:t>ноочаговий</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w:t>
      </w:r>
    </w:p>
    <w:p w:rsidR="0082775E" w:rsidRPr="00BA4714" w:rsidRDefault="0082775E"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2 Гострий інфаркт міокарду без патологічного зубця </w:t>
      </w:r>
      <w:r w:rsidRPr="00BA4714">
        <w:rPr>
          <w:rFonts w:ascii="Times New Roman" w:hAnsi="Times New Roman" w:cs="Times New Roman"/>
          <w:sz w:val="24"/>
          <w:szCs w:val="24"/>
        </w:rPr>
        <w:t>Q</w:t>
      </w:r>
      <w:r w:rsidRPr="00BA4714">
        <w:rPr>
          <w:rFonts w:ascii="Times New Roman" w:hAnsi="Times New Roman" w:cs="Times New Roman"/>
          <w:sz w:val="24"/>
          <w:szCs w:val="24"/>
          <w:lang w:val="uk-UA"/>
        </w:rPr>
        <w:t xml:space="preserve"> (дрібноочаговий</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3 Гострий суб'ендокардіальний інфаркт міокарду.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4 Гострий інфаркт міокарду, неуточнений.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5 Рецидивуючий інфаркт міокарду (від 3 до 28 діб).</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6 Повторний інфаркт міокарду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28 діб).   </w:t>
      </w: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Ускладнення гострого інфаркту міокарду вказуються</w:t>
      </w:r>
      <w:r w:rsidRPr="00BA4714">
        <w:rPr>
          <w:rFonts w:ascii="Times New Roman" w:hAnsi="Times New Roman" w:cs="Times New Roman"/>
          <w:vanish/>
          <w:sz w:val="24"/>
          <w:szCs w:val="24"/>
        </w:rPr>
        <w:t>|указують|</w:t>
      </w:r>
      <w:r w:rsidRPr="00BA4714">
        <w:rPr>
          <w:rFonts w:ascii="Times New Roman" w:hAnsi="Times New Roman" w:cs="Times New Roman"/>
          <w:sz w:val="24"/>
          <w:szCs w:val="24"/>
        </w:rPr>
        <w:t xml:space="preserve"> за часом їх виникнення: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гостра серцева</w:t>
      </w:r>
      <w:r w:rsidRPr="00BA4714">
        <w:rPr>
          <w:rFonts w:ascii="Times New Roman" w:hAnsi="Times New Roman" w:cs="Times New Roman"/>
          <w:vanish/>
          <w:sz w:val="24"/>
          <w:szCs w:val="24"/>
        </w:rPr>
        <w:t>|серцева|</w:t>
      </w:r>
      <w:r w:rsidRPr="00BA4714">
        <w:rPr>
          <w:rFonts w:ascii="Times New Roman" w:hAnsi="Times New Roman" w:cs="Times New Roman"/>
          <w:sz w:val="24"/>
          <w:szCs w:val="24"/>
        </w:rPr>
        <w:t xml:space="preserve"> недостатність (класи Killip</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I-IV</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порушення ритму серця і провідності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розрив серця зовнішній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гемоперикардом, без гемоперикарду),  внутрішній (дефект міжпередсердної перегородки, дефект міжшлуночкової перегородки, розрив сухожильної </w:t>
      </w:r>
      <w:r w:rsidRPr="00BA4714">
        <w:rPr>
          <w:rFonts w:ascii="Times New Roman" w:hAnsi="Times New Roman" w:cs="Times New Roman"/>
          <w:sz w:val="24"/>
          <w:szCs w:val="24"/>
        </w:rPr>
        <w:lastRenderedPageBreak/>
        <w:t>хорди, розрив сосочкового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м'яза), тромбоемболії  різної  локалізації, тромбоутворення в порожнинах серця, гостра аневризма серця.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синдром Дресслера (ранній до 14 діб, пізній —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14 діб)</w:t>
      </w:r>
    </w:p>
    <w:p w:rsidR="0082775E" w:rsidRPr="00BA4714" w:rsidRDefault="0082775E" w:rsidP="0008373A">
      <w:pPr>
        <w:pStyle w:val="13"/>
        <w:ind w:firstLine="0"/>
        <w:jc w:val="left"/>
        <w:rPr>
          <w:sz w:val="24"/>
          <w:szCs w:val="24"/>
        </w:rPr>
      </w:pPr>
      <w:r w:rsidRPr="00BA4714">
        <w:rPr>
          <w:sz w:val="24"/>
          <w:szCs w:val="24"/>
        </w:rPr>
        <w:t>• інфарктна для поста стенокардія (після</w:t>
      </w:r>
      <w:r w:rsidRPr="00BA4714">
        <w:rPr>
          <w:vanish/>
          <w:sz w:val="24"/>
          <w:szCs w:val="24"/>
        </w:rPr>
        <w:t>|потім|</w:t>
      </w:r>
      <w:r w:rsidRPr="00BA4714">
        <w:rPr>
          <w:sz w:val="24"/>
          <w:szCs w:val="24"/>
        </w:rPr>
        <w:t xml:space="preserve"> 72 ч., до 28 діб)</w:t>
      </w:r>
    </w:p>
    <w:p w:rsidR="0082775E" w:rsidRPr="00BA4714" w:rsidRDefault="0082775E" w:rsidP="0008373A">
      <w:pPr>
        <w:pStyle w:val="36"/>
        <w:spacing w:after="0"/>
        <w:ind w:left="0"/>
        <w:jc w:val="left"/>
        <w:rPr>
          <w:sz w:val="24"/>
          <w:szCs w:val="24"/>
        </w:rPr>
      </w:pPr>
      <w:r w:rsidRPr="00BA4714">
        <w:rPr>
          <w:sz w:val="24"/>
          <w:szCs w:val="24"/>
        </w:rPr>
        <w:t>Розрізняють:</w:t>
      </w:r>
    </w:p>
    <w:p w:rsidR="0082775E" w:rsidRPr="00BA4714" w:rsidRDefault="0082775E" w:rsidP="0008373A">
      <w:pPr>
        <w:pStyle w:val="41"/>
        <w:numPr>
          <w:ilvl w:val="0"/>
          <w:numId w:val="41"/>
        </w:numPr>
        <w:ind w:left="0" w:firstLine="0"/>
        <w:jc w:val="left"/>
        <w:rPr>
          <w:sz w:val="24"/>
          <w:szCs w:val="24"/>
        </w:rPr>
      </w:pPr>
      <w:r w:rsidRPr="00BA4714">
        <w:rPr>
          <w:sz w:val="24"/>
          <w:szCs w:val="24"/>
          <w:lang w:val="uk-UA"/>
        </w:rPr>
        <w:t>великовогнищевий</w:t>
      </w:r>
      <w:r w:rsidRPr="00BA4714">
        <w:rPr>
          <w:vanish/>
          <w:sz w:val="24"/>
          <w:szCs w:val="24"/>
        </w:rPr>
        <w:t>|</w:t>
      </w:r>
      <w:r w:rsidRPr="00BA4714">
        <w:rPr>
          <w:sz w:val="24"/>
          <w:szCs w:val="24"/>
        </w:rPr>
        <w:t xml:space="preserve"> ( «проникаючи</w:t>
      </w:r>
      <w:r w:rsidRPr="00BA4714">
        <w:rPr>
          <w:vanish/>
          <w:sz w:val="24"/>
          <w:szCs w:val="24"/>
        </w:rPr>
        <w:t>|проникний|</w:t>
      </w:r>
      <w:r w:rsidRPr="00BA4714">
        <w:rPr>
          <w:sz w:val="24"/>
          <w:szCs w:val="24"/>
        </w:rPr>
        <w:t xml:space="preserve">й», «інфаркт міокарду </w:t>
      </w:r>
      <w:r w:rsidRPr="00BA4714">
        <w:rPr>
          <w:vanish/>
          <w:sz w:val="24"/>
          <w:szCs w:val="24"/>
        </w:rPr>
        <w:t>|із|</w:t>
      </w:r>
      <w:r w:rsidRPr="00BA4714">
        <w:rPr>
          <w:sz w:val="24"/>
          <w:szCs w:val="24"/>
        </w:rPr>
        <w:t>з патологіч</w:t>
      </w:r>
      <w:r w:rsidRPr="00BA4714">
        <w:rPr>
          <w:sz w:val="24"/>
          <w:szCs w:val="24"/>
          <w:lang w:val="uk-UA"/>
        </w:rPr>
        <w:t>ним</w:t>
      </w:r>
      <w:r w:rsidRPr="00BA4714">
        <w:rPr>
          <w:sz w:val="24"/>
          <w:szCs w:val="24"/>
        </w:rPr>
        <w:t xml:space="preserve"> зубцем Q на ЕКГ»). Усередин</w:t>
      </w:r>
      <w:r w:rsidRPr="00BA4714">
        <w:rPr>
          <w:vanish/>
          <w:sz w:val="24"/>
          <w:szCs w:val="24"/>
        </w:rPr>
        <w:t>|всередині|</w:t>
      </w:r>
      <w:r w:rsidRPr="00BA4714">
        <w:rPr>
          <w:sz w:val="24"/>
          <w:szCs w:val="24"/>
        </w:rPr>
        <w:t xml:space="preserve">і цієї групи виділяють трансмуральний інфаркт міокарду ( </w:t>
      </w:r>
      <w:r w:rsidRPr="00BA4714">
        <w:rPr>
          <w:vanish/>
          <w:sz w:val="24"/>
          <w:szCs w:val="24"/>
        </w:rPr>
        <w:t>|із|</w:t>
      </w:r>
      <w:r w:rsidRPr="00BA4714">
        <w:rPr>
          <w:sz w:val="24"/>
          <w:szCs w:val="24"/>
        </w:rPr>
        <w:t>з шлуночковим комплексом тип</w:t>
      </w:r>
      <w:r w:rsidRPr="00BA4714">
        <w:rPr>
          <w:vanish/>
          <w:sz w:val="24"/>
          <w:szCs w:val="24"/>
        </w:rPr>
        <w:t>|типу|</w:t>
      </w:r>
      <w:r w:rsidRPr="00BA4714">
        <w:rPr>
          <w:sz w:val="24"/>
          <w:szCs w:val="24"/>
        </w:rPr>
        <w:t>а QS</w:t>
      </w:r>
      <w:r w:rsidRPr="00BA4714">
        <w:rPr>
          <w:vanish/>
          <w:sz w:val="24"/>
          <w:szCs w:val="24"/>
        </w:rPr>
        <w:t>|</w:t>
      </w:r>
      <w:r w:rsidRPr="00BA4714">
        <w:rPr>
          <w:sz w:val="24"/>
          <w:szCs w:val="24"/>
        </w:rPr>
        <w:t>). Трансмуральні інфаркти прон</w:t>
      </w:r>
      <w:r w:rsidRPr="00BA4714">
        <w:rPr>
          <w:sz w:val="24"/>
          <w:szCs w:val="24"/>
        </w:rPr>
        <w:t>и</w:t>
      </w:r>
      <w:r w:rsidRPr="00BA4714">
        <w:rPr>
          <w:sz w:val="24"/>
          <w:szCs w:val="24"/>
        </w:rPr>
        <w:t>зують всю товщу міокарду, від епікарду до ендокарду, і характеризуються шлуночковим комплексом ти</w:t>
      </w:r>
      <w:r w:rsidRPr="00BA4714">
        <w:rPr>
          <w:vanish/>
          <w:sz w:val="24"/>
          <w:szCs w:val="24"/>
        </w:rPr>
        <w:t>|типу|</w:t>
      </w:r>
      <w:r w:rsidRPr="00BA4714">
        <w:rPr>
          <w:sz w:val="24"/>
          <w:szCs w:val="24"/>
        </w:rPr>
        <w:t>па QS</w:t>
      </w:r>
      <w:r w:rsidRPr="00BA4714">
        <w:rPr>
          <w:vanish/>
          <w:sz w:val="24"/>
          <w:szCs w:val="24"/>
        </w:rPr>
        <w:t>|</w:t>
      </w:r>
      <w:r w:rsidRPr="00BA4714">
        <w:rPr>
          <w:sz w:val="24"/>
          <w:szCs w:val="24"/>
        </w:rPr>
        <w:t xml:space="preserve">   на ЕКГ. </w:t>
      </w:r>
    </w:p>
    <w:p w:rsidR="0082775E" w:rsidRPr="00BA4714" w:rsidRDefault="0082775E" w:rsidP="0008373A">
      <w:pPr>
        <w:pStyle w:val="41"/>
        <w:numPr>
          <w:ilvl w:val="0"/>
          <w:numId w:val="41"/>
        </w:numPr>
        <w:ind w:left="0" w:firstLine="0"/>
        <w:jc w:val="left"/>
        <w:rPr>
          <w:sz w:val="24"/>
          <w:szCs w:val="24"/>
        </w:rPr>
      </w:pPr>
      <w:r w:rsidRPr="00BA4714">
        <w:rPr>
          <w:sz w:val="24"/>
          <w:szCs w:val="24"/>
          <w:lang w:val="uk-UA"/>
        </w:rPr>
        <w:t>дрібновогнищевий</w:t>
      </w:r>
      <w:r w:rsidRPr="00BA4714">
        <w:rPr>
          <w:vanish/>
          <w:sz w:val="24"/>
          <w:szCs w:val="24"/>
        </w:rPr>
        <w:t>|</w:t>
      </w:r>
      <w:r w:rsidRPr="00BA4714">
        <w:rPr>
          <w:sz w:val="24"/>
          <w:szCs w:val="24"/>
        </w:rPr>
        <w:t xml:space="preserve"> ( «непроникаючи</w:t>
      </w:r>
      <w:r w:rsidRPr="00BA4714">
        <w:rPr>
          <w:vanish/>
          <w:sz w:val="24"/>
          <w:szCs w:val="24"/>
        </w:rPr>
        <w:t>|проникний|</w:t>
      </w:r>
      <w:r w:rsidRPr="00BA4714">
        <w:rPr>
          <w:sz w:val="24"/>
          <w:szCs w:val="24"/>
        </w:rPr>
        <w:t>й», «ГІМ без  патологічного зубця Q»).</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eastAsia="uk-UA"/>
        </w:rPr>
        <w:t>Відсутність зубця Q на ЕКГ у хворих з</w:t>
      </w:r>
      <w:r w:rsidRPr="00BA4714">
        <w:rPr>
          <w:rFonts w:ascii="Times New Roman" w:hAnsi="Times New Roman" w:cs="Times New Roman"/>
          <w:vanish/>
          <w:sz w:val="24"/>
          <w:szCs w:val="24"/>
          <w:lang w:val="uk-UA" w:eastAsia="uk-UA"/>
        </w:rPr>
        <w:t>|із|</w:t>
      </w:r>
      <w:r w:rsidRPr="00BA4714">
        <w:rPr>
          <w:rFonts w:ascii="Times New Roman" w:hAnsi="Times New Roman" w:cs="Times New Roman"/>
          <w:sz w:val="24"/>
          <w:szCs w:val="24"/>
          <w:lang w:val="uk-UA" w:eastAsia="uk-UA"/>
        </w:rPr>
        <w:t xml:space="preserve"> клінічною картиною інфаркту міокарду,  глиб</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кими, загостреГІМи</w:t>
      </w:r>
      <w:r w:rsidRPr="00BA4714">
        <w:rPr>
          <w:rFonts w:ascii="Times New Roman" w:hAnsi="Times New Roman" w:cs="Times New Roman"/>
          <w:vanish/>
          <w:sz w:val="24"/>
          <w:szCs w:val="24"/>
          <w:lang w:val="uk-UA" w:eastAsia="uk-UA"/>
        </w:rPr>
        <w:t>|гострокінечГІМи,гострокінцевими|</w:t>
      </w:r>
      <w:r w:rsidRPr="00BA4714">
        <w:rPr>
          <w:rFonts w:ascii="Times New Roman" w:hAnsi="Times New Roman" w:cs="Times New Roman"/>
          <w:sz w:val="24"/>
          <w:szCs w:val="24"/>
          <w:lang w:val="uk-UA" w:eastAsia="uk-UA"/>
        </w:rPr>
        <w:t>, симетричГІМи  зубцями Т на ЕКГ у відведеннях, що відображають</w:t>
      </w:r>
      <w:r w:rsidRPr="00BA4714">
        <w:rPr>
          <w:rFonts w:ascii="Times New Roman" w:hAnsi="Times New Roman" w:cs="Times New Roman"/>
          <w:vanish/>
          <w:sz w:val="24"/>
          <w:szCs w:val="24"/>
          <w:lang w:val="uk-UA" w:eastAsia="uk-UA"/>
        </w:rPr>
        <w:t>|відбивають|</w:t>
      </w:r>
      <w:r w:rsidRPr="00BA4714">
        <w:rPr>
          <w:rFonts w:ascii="Times New Roman" w:hAnsi="Times New Roman" w:cs="Times New Roman"/>
          <w:sz w:val="24"/>
          <w:szCs w:val="24"/>
          <w:lang w:val="uk-UA" w:eastAsia="uk-UA"/>
        </w:rPr>
        <w:t xml:space="preserve"> його локалізацію, дозволяє трактувати ІМ як </w:t>
      </w:r>
      <w:r w:rsidRPr="00BA4714">
        <w:rPr>
          <w:rFonts w:ascii="Times New Roman" w:hAnsi="Times New Roman" w:cs="Times New Roman"/>
          <w:sz w:val="24"/>
          <w:szCs w:val="24"/>
          <w:lang w:eastAsia="uk-UA"/>
        </w:rPr>
        <w:t>мелкоочаговый</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val="uk-UA" w:eastAsia="uk-UA"/>
        </w:rPr>
        <w:t>. Оскільки клінічно визначити анатомічну поширеність некрозу н</w:t>
      </w:r>
      <w:r w:rsidRPr="00BA4714">
        <w:rPr>
          <w:rFonts w:ascii="Times New Roman" w:hAnsi="Times New Roman" w:cs="Times New Roman"/>
          <w:sz w:val="24"/>
          <w:szCs w:val="24"/>
          <w:lang w:val="uk-UA" w:eastAsia="uk-UA"/>
        </w:rPr>
        <w:t>е</w:t>
      </w:r>
      <w:r w:rsidRPr="00BA4714">
        <w:rPr>
          <w:rFonts w:ascii="Times New Roman" w:hAnsi="Times New Roman" w:cs="Times New Roman"/>
          <w:sz w:val="24"/>
          <w:szCs w:val="24"/>
          <w:lang w:val="uk-UA" w:eastAsia="uk-UA"/>
        </w:rPr>
        <w:t>можливо, в даний час</w:t>
      </w:r>
      <w:r w:rsidRPr="00BA4714">
        <w:rPr>
          <w:rFonts w:ascii="Times New Roman" w:hAnsi="Times New Roman" w:cs="Times New Roman"/>
          <w:vanish/>
          <w:sz w:val="24"/>
          <w:szCs w:val="24"/>
          <w:lang w:val="uk-UA" w:eastAsia="uk-UA"/>
        </w:rPr>
        <w:t>|нині|</w:t>
      </w:r>
      <w:r w:rsidRPr="00BA4714">
        <w:rPr>
          <w:rFonts w:ascii="Times New Roman" w:hAnsi="Times New Roman" w:cs="Times New Roman"/>
          <w:sz w:val="24"/>
          <w:szCs w:val="24"/>
          <w:lang w:val="uk-UA" w:eastAsia="uk-UA"/>
        </w:rPr>
        <w:t xml:space="preserve"> рекомендовано інфаркти міокарду класифікувати електрока</w:t>
      </w:r>
      <w:r w:rsidRPr="00BA4714">
        <w:rPr>
          <w:rFonts w:ascii="Times New Roman" w:hAnsi="Times New Roman" w:cs="Times New Roman"/>
          <w:sz w:val="24"/>
          <w:szCs w:val="24"/>
          <w:lang w:val="uk-UA" w:eastAsia="uk-UA"/>
        </w:rPr>
        <w:t>р</w:t>
      </w:r>
      <w:r w:rsidRPr="00BA4714">
        <w:rPr>
          <w:rFonts w:ascii="Times New Roman" w:hAnsi="Times New Roman" w:cs="Times New Roman"/>
          <w:sz w:val="24"/>
          <w:szCs w:val="24"/>
          <w:lang w:val="uk-UA" w:eastAsia="uk-UA"/>
        </w:rPr>
        <w:t>діографічно як ГІМ з</w:t>
      </w:r>
      <w:r w:rsidRPr="00BA4714">
        <w:rPr>
          <w:rFonts w:ascii="Times New Roman" w:hAnsi="Times New Roman" w:cs="Times New Roman"/>
          <w:vanish/>
          <w:sz w:val="24"/>
          <w:szCs w:val="24"/>
          <w:lang w:val="uk-UA" w:eastAsia="uk-UA"/>
        </w:rPr>
        <w:t>|із|</w:t>
      </w:r>
      <w:r w:rsidRPr="00BA4714">
        <w:rPr>
          <w:rFonts w:ascii="Times New Roman" w:hAnsi="Times New Roman" w:cs="Times New Roman"/>
          <w:sz w:val="24"/>
          <w:szCs w:val="24"/>
          <w:lang w:val="uk-UA" w:eastAsia="uk-UA"/>
        </w:rPr>
        <w:t xml:space="preserve"> патологічГІМ зубцем Q» і «ГІМ без патологічного зубця </w:t>
      </w:r>
      <w:r w:rsidRPr="00BA4714">
        <w:rPr>
          <w:rFonts w:ascii="Times New Roman" w:hAnsi="Times New Roman" w:cs="Times New Roman"/>
          <w:noProof/>
          <w:sz w:val="24"/>
          <w:szCs w:val="24"/>
          <w:lang w:val="uk-UA" w:eastAsia="uk-UA"/>
        </w:rPr>
        <w:t>Q</w:t>
      </w:r>
      <w:r w:rsidRPr="00BA4714">
        <w:rPr>
          <w:rFonts w:ascii="Times New Roman" w:hAnsi="Times New Roman" w:cs="Times New Roman"/>
          <w:i/>
          <w:noProof/>
          <w:sz w:val="24"/>
          <w:szCs w:val="24"/>
          <w:lang w:val="uk-UA" w:eastAsia="uk-UA"/>
        </w:rPr>
        <w:t>»</w:t>
      </w:r>
      <w:r w:rsidRPr="00BA4714">
        <w:rPr>
          <w:rFonts w:ascii="Times New Roman" w:hAnsi="Times New Roman" w:cs="Times New Roman"/>
          <w:i/>
          <w:sz w:val="24"/>
          <w:szCs w:val="24"/>
          <w:lang w:val="uk-UA" w:eastAsia="uk-UA"/>
        </w:rPr>
        <w:t xml:space="preserve"> ( з</w:t>
      </w:r>
      <w:r w:rsidRPr="00BA4714">
        <w:rPr>
          <w:rFonts w:ascii="Times New Roman" w:hAnsi="Times New Roman" w:cs="Times New Roman"/>
          <w:i/>
          <w:sz w:val="24"/>
          <w:szCs w:val="24"/>
          <w:lang w:val="uk-UA" w:eastAsia="uk-UA"/>
        </w:rPr>
        <w:t>а</w:t>
      </w:r>
      <w:r w:rsidRPr="00BA4714">
        <w:rPr>
          <w:rFonts w:ascii="Times New Roman" w:hAnsi="Times New Roman" w:cs="Times New Roman"/>
          <w:i/>
          <w:sz w:val="24"/>
          <w:szCs w:val="24"/>
          <w:lang w:val="uk-UA" w:eastAsia="uk-UA"/>
        </w:rPr>
        <w:t xml:space="preserve">мість колишнього розподілу на </w:t>
      </w:r>
      <w:r w:rsidRPr="00BA4714">
        <w:rPr>
          <w:rFonts w:ascii="Times New Roman" w:hAnsi="Times New Roman" w:cs="Times New Roman"/>
          <w:sz w:val="24"/>
          <w:szCs w:val="24"/>
          <w:lang w:val="uk-UA"/>
        </w:rPr>
        <w:t>великовогнищевий</w:t>
      </w:r>
      <w:r w:rsidRPr="00BA4714">
        <w:rPr>
          <w:rFonts w:ascii="Times New Roman" w:hAnsi="Times New Roman" w:cs="Times New Roman"/>
          <w:i/>
          <w:vanish/>
          <w:sz w:val="24"/>
          <w:szCs w:val="24"/>
          <w:lang w:val="uk-UA" w:eastAsia="uk-UA"/>
        </w:rPr>
        <w:t xml:space="preserve"> |</w:t>
      </w:r>
      <w:r w:rsidRPr="00BA4714">
        <w:rPr>
          <w:rFonts w:ascii="Times New Roman" w:hAnsi="Times New Roman" w:cs="Times New Roman"/>
          <w:i/>
          <w:sz w:val="24"/>
          <w:szCs w:val="24"/>
          <w:lang w:val="uk-UA" w:eastAsia="uk-UA"/>
        </w:rPr>
        <w:t xml:space="preserve"> і </w:t>
      </w:r>
      <w:r w:rsidRPr="00BA4714">
        <w:rPr>
          <w:rFonts w:ascii="Times New Roman" w:hAnsi="Times New Roman" w:cs="Times New Roman"/>
          <w:sz w:val="24"/>
          <w:szCs w:val="24"/>
          <w:lang w:val="uk-UA"/>
        </w:rPr>
        <w:t>дрібновогнищевий</w:t>
      </w:r>
      <w:r w:rsidRPr="00BA4714">
        <w:rPr>
          <w:rFonts w:ascii="Times New Roman" w:hAnsi="Times New Roman" w:cs="Times New Roman"/>
          <w:i/>
          <w:vanish/>
          <w:sz w:val="24"/>
          <w:szCs w:val="24"/>
          <w:lang w:val="uk-UA" w:eastAsia="uk-UA"/>
        </w:rPr>
        <w:t xml:space="preserve"> |</w:t>
      </w:r>
      <w:r w:rsidRPr="00BA4714">
        <w:rPr>
          <w:rFonts w:ascii="Times New Roman" w:hAnsi="Times New Roman" w:cs="Times New Roman"/>
          <w:i/>
          <w:sz w:val="24"/>
          <w:szCs w:val="24"/>
          <w:lang w:val="uk-UA" w:eastAsia="uk-UA"/>
        </w:rPr>
        <w:t xml:space="preserve">). </w:t>
      </w:r>
      <w:r w:rsidRPr="00BA4714">
        <w:rPr>
          <w:rFonts w:ascii="Times New Roman" w:hAnsi="Times New Roman" w:cs="Times New Roman"/>
          <w:sz w:val="24"/>
          <w:szCs w:val="24"/>
          <w:lang w:val="uk-UA" w:eastAsia="uk-UA"/>
        </w:rPr>
        <w:t>До інфарктів цього типа може приводити</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тривала артеріальна гіпотензія будь-якої етіології.</w:t>
      </w:r>
    </w:p>
    <w:p w:rsidR="0082775E" w:rsidRPr="00BA4714" w:rsidRDefault="0082775E" w:rsidP="0008373A">
      <w:pPr>
        <w:jc w:val="left"/>
        <w:rPr>
          <w:rFonts w:ascii="Times New Roman" w:hAnsi="Times New Roman" w:cs="Times New Roman"/>
          <w:bCs/>
          <w:sz w:val="24"/>
          <w:szCs w:val="24"/>
          <w:lang w:val="uk-UA"/>
        </w:rPr>
      </w:pPr>
      <w:r w:rsidRPr="00BA4714">
        <w:rPr>
          <w:rFonts w:ascii="Times New Roman" w:hAnsi="Times New Roman" w:cs="Times New Roman"/>
          <w:bCs/>
          <w:sz w:val="24"/>
          <w:szCs w:val="24"/>
          <w:lang w:val="uk-UA"/>
        </w:rPr>
        <w:t>Локалізація некрозу зазвичай відповідає басейну найбільш ураженої (тромбованої</w:t>
      </w:r>
      <w:r w:rsidRPr="00BA4714">
        <w:rPr>
          <w:rFonts w:ascii="Times New Roman" w:hAnsi="Times New Roman" w:cs="Times New Roman"/>
          <w:bCs/>
          <w:vanish/>
          <w:sz w:val="24"/>
          <w:szCs w:val="24"/>
          <w:lang w:val="uk-UA"/>
        </w:rPr>
        <w:t>|</w:t>
      </w:r>
      <w:r w:rsidRPr="00BA4714">
        <w:rPr>
          <w:rFonts w:ascii="Times New Roman" w:hAnsi="Times New Roman" w:cs="Times New Roman"/>
          <w:bCs/>
          <w:sz w:val="24"/>
          <w:szCs w:val="24"/>
          <w:lang w:val="uk-UA"/>
        </w:rPr>
        <w:t>) арт</w:t>
      </w:r>
      <w:r w:rsidRPr="00BA4714">
        <w:rPr>
          <w:rFonts w:ascii="Times New Roman" w:hAnsi="Times New Roman" w:cs="Times New Roman"/>
          <w:bCs/>
          <w:sz w:val="24"/>
          <w:szCs w:val="24"/>
          <w:lang w:val="uk-UA"/>
        </w:rPr>
        <w:t>е</w:t>
      </w:r>
      <w:r w:rsidRPr="00BA4714">
        <w:rPr>
          <w:rFonts w:ascii="Times New Roman" w:hAnsi="Times New Roman" w:cs="Times New Roman"/>
          <w:bCs/>
          <w:sz w:val="24"/>
          <w:szCs w:val="24"/>
          <w:lang w:val="uk-UA"/>
        </w:rPr>
        <w:t xml:space="preserve">рії. </w:t>
      </w:r>
    </w:p>
    <w:p w:rsidR="0082775E" w:rsidRPr="00BA4714" w:rsidRDefault="0082775E" w:rsidP="0008373A">
      <w:pPr>
        <w:jc w:val="left"/>
        <w:rPr>
          <w:rFonts w:ascii="Times New Roman" w:hAnsi="Times New Roman" w:cs="Times New Roman"/>
          <w:bCs/>
          <w:sz w:val="24"/>
          <w:szCs w:val="24"/>
          <w:lang w:val="uk-UA"/>
        </w:rPr>
      </w:pPr>
      <w:r w:rsidRPr="00BA4714">
        <w:rPr>
          <w:rFonts w:ascii="Times New Roman" w:hAnsi="Times New Roman" w:cs="Times New Roman"/>
          <w:bCs/>
          <w:sz w:val="24"/>
          <w:szCs w:val="24"/>
          <w:lang w:val="uk-UA"/>
        </w:rPr>
        <w:t>Ізольоване ураження</w:t>
      </w:r>
      <w:r w:rsidRPr="00BA4714">
        <w:rPr>
          <w:rFonts w:ascii="Times New Roman" w:hAnsi="Times New Roman" w:cs="Times New Roman"/>
          <w:bCs/>
          <w:vanish/>
          <w:sz w:val="24"/>
          <w:szCs w:val="24"/>
          <w:lang w:val="uk-UA"/>
        </w:rPr>
        <w:t>|поразка|</w:t>
      </w:r>
      <w:r w:rsidRPr="00BA4714">
        <w:rPr>
          <w:rFonts w:ascii="Times New Roman" w:hAnsi="Times New Roman" w:cs="Times New Roman"/>
          <w:bCs/>
          <w:sz w:val="24"/>
          <w:szCs w:val="24"/>
          <w:lang w:val="uk-UA"/>
        </w:rPr>
        <w:t xml:space="preserve"> правого шлуночку зустрічається лише в</w:t>
      </w:r>
      <w:r w:rsidRPr="00BA4714">
        <w:rPr>
          <w:rFonts w:ascii="Times New Roman" w:hAnsi="Times New Roman" w:cs="Times New Roman"/>
          <w:bCs/>
          <w:vanish/>
          <w:sz w:val="24"/>
          <w:szCs w:val="24"/>
          <w:lang w:val="uk-UA"/>
        </w:rPr>
        <w:t>|біля|</w:t>
      </w:r>
      <w:r w:rsidRPr="00BA4714">
        <w:rPr>
          <w:rFonts w:ascii="Times New Roman" w:hAnsi="Times New Roman" w:cs="Times New Roman"/>
          <w:bCs/>
          <w:sz w:val="24"/>
          <w:szCs w:val="24"/>
          <w:lang w:val="uk-UA"/>
        </w:rPr>
        <w:t xml:space="preserve"> 3—5% хворих і навіть рідше, переважно у пацієнтів з</w:t>
      </w:r>
      <w:r w:rsidRPr="00BA4714">
        <w:rPr>
          <w:rFonts w:ascii="Times New Roman" w:hAnsi="Times New Roman" w:cs="Times New Roman"/>
          <w:bCs/>
          <w:vanish/>
          <w:sz w:val="24"/>
          <w:szCs w:val="24"/>
          <w:lang w:val="uk-UA"/>
        </w:rPr>
        <w:t>|із|</w:t>
      </w:r>
      <w:r w:rsidRPr="00BA4714">
        <w:rPr>
          <w:rFonts w:ascii="Times New Roman" w:hAnsi="Times New Roman" w:cs="Times New Roman"/>
          <w:bCs/>
          <w:sz w:val="24"/>
          <w:szCs w:val="24"/>
          <w:lang w:val="uk-UA"/>
        </w:rPr>
        <w:t xml:space="preserve"> хронічним легеневим серцем. Правий шлуночок має меншу потребу в кисні і більш розвинену мережу</w:t>
      </w:r>
      <w:r w:rsidRPr="00BA4714">
        <w:rPr>
          <w:rFonts w:ascii="Times New Roman" w:hAnsi="Times New Roman" w:cs="Times New Roman"/>
          <w:bCs/>
          <w:vanish/>
          <w:sz w:val="24"/>
          <w:szCs w:val="24"/>
          <w:lang w:val="uk-UA"/>
        </w:rPr>
        <w:t>|</w:t>
      </w:r>
      <w:r w:rsidRPr="00BA4714">
        <w:rPr>
          <w:rFonts w:ascii="Times New Roman" w:hAnsi="Times New Roman" w:cs="Times New Roman"/>
          <w:bCs/>
          <w:sz w:val="24"/>
          <w:szCs w:val="24"/>
          <w:lang w:val="uk-UA"/>
        </w:rPr>
        <w:t xml:space="preserve"> міжкоронарних анастомозів; крім того, можливе кровопостачання тонкостінного міокарду правого шлуночку безпосередньо з</w:t>
      </w:r>
      <w:r w:rsidRPr="00BA4714">
        <w:rPr>
          <w:rFonts w:ascii="Times New Roman" w:hAnsi="Times New Roman" w:cs="Times New Roman"/>
          <w:bCs/>
          <w:vanish/>
          <w:sz w:val="24"/>
          <w:szCs w:val="24"/>
          <w:lang w:val="uk-UA"/>
        </w:rPr>
        <w:t>|із|</w:t>
      </w:r>
      <w:r w:rsidRPr="00BA4714">
        <w:rPr>
          <w:rFonts w:ascii="Times New Roman" w:hAnsi="Times New Roman" w:cs="Times New Roman"/>
          <w:bCs/>
          <w:sz w:val="24"/>
          <w:szCs w:val="24"/>
          <w:lang w:val="uk-UA"/>
        </w:rPr>
        <w:t xml:space="preserve"> порожнини серця.</w:t>
      </w:r>
    </w:p>
    <w:p w:rsidR="0082775E" w:rsidRPr="00BA4714" w:rsidRDefault="0082775E" w:rsidP="0008373A">
      <w:pPr>
        <w:jc w:val="left"/>
        <w:rPr>
          <w:rFonts w:ascii="Times New Roman" w:hAnsi="Times New Roman" w:cs="Times New Roman"/>
          <w:bCs/>
          <w:sz w:val="24"/>
          <w:szCs w:val="24"/>
        </w:rPr>
      </w:pPr>
      <w:r w:rsidRPr="00BA4714">
        <w:rPr>
          <w:rFonts w:ascii="Times New Roman" w:hAnsi="Times New Roman" w:cs="Times New Roman"/>
          <w:bCs/>
          <w:sz w:val="24"/>
          <w:szCs w:val="24"/>
          <w:lang w:val="uk-UA"/>
        </w:rPr>
        <w:t>Некротичне ураження</w:t>
      </w:r>
      <w:r w:rsidRPr="00BA4714">
        <w:rPr>
          <w:rFonts w:ascii="Times New Roman" w:hAnsi="Times New Roman" w:cs="Times New Roman"/>
          <w:bCs/>
          <w:vanish/>
          <w:sz w:val="24"/>
          <w:szCs w:val="24"/>
          <w:lang w:val="uk-UA"/>
        </w:rPr>
        <w:t>|</w:t>
      </w:r>
      <w:r w:rsidRPr="00BA4714">
        <w:rPr>
          <w:rFonts w:ascii="Times New Roman" w:hAnsi="Times New Roman" w:cs="Times New Roman"/>
          <w:bCs/>
          <w:sz w:val="24"/>
          <w:szCs w:val="24"/>
          <w:lang w:val="uk-UA"/>
        </w:rPr>
        <w:t xml:space="preserve"> передсердя відмічене в 7—17% загиблих від інфаркту міокарду</w:t>
      </w:r>
      <w:r w:rsidRPr="00BA4714">
        <w:rPr>
          <w:rFonts w:ascii="Times New Roman" w:hAnsi="Times New Roman" w:cs="Times New Roman"/>
          <w:bCs/>
          <w:sz w:val="24"/>
          <w:szCs w:val="24"/>
          <w:lang w:val="uk-UA"/>
        </w:rPr>
        <w:t>О</w:t>
      </w:r>
      <w:r w:rsidRPr="00BA4714">
        <w:rPr>
          <w:rFonts w:ascii="Times New Roman" w:hAnsi="Times New Roman" w:cs="Times New Roman"/>
          <w:bCs/>
          <w:sz w:val="24"/>
          <w:szCs w:val="24"/>
          <w:lang w:val="uk-UA"/>
        </w:rPr>
        <w:t>середки  некрозу частіше спостерігаються в правому передсерді, оскільки тонкі стінки п</w:t>
      </w:r>
      <w:r w:rsidRPr="00BA4714">
        <w:rPr>
          <w:rFonts w:ascii="Times New Roman" w:hAnsi="Times New Roman" w:cs="Times New Roman"/>
          <w:bCs/>
          <w:sz w:val="24"/>
          <w:szCs w:val="24"/>
          <w:lang w:val="uk-UA"/>
        </w:rPr>
        <w:t>е</w:t>
      </w:r>
      <w:r w:rsidRPr="00BA4714">
        <w:rPr>
          <w:rFonts w:ascii="Times New Roman" w:hAnsi="Times New Roman" w:cs="Times New Roman"/>
          <w:bCs/>
          <w:sz w:val="24"/>
          <w:szCs w:val="24"/>
          <w:lang w:val="uk-UA"/>
        </w:rPr>
        <w:t xml:space="preserve">редсердя забезпечуються кров'ю безпосередньо із порожнини серця, а вміст кисню в крові, що протікає через праве передсердя, значно нижче, ніж ліворуч. </w:t>
      </w:r>
      <w:r w:rsidRPr="00BA4714">
        <w:rPr>
          <w:rFonts w:ascii="Times New Roman" w:hAnsi="Times New Roman" w:cs="Times New Roman"/>
          <w:bCs/>
          <w:sz w:val="24"/>
          <w:szCs w:val="24"/>
        </w:rPr>
        <w:t>Ізольований інфаркт міокарду передсердя відноситься до казуїстики.</w:t>
      </w:r>
    </w:p>
    <w:p w:rsidR="0082775E" w:rsidRPr="00BA4714" w:rsidRDefault="0082775E" w:rsidP="0008373A">
      <w:pPr>
        <w:pStyle w:val="2"/>
        <w:ind w:firstLine="0"/>
        <w:jc w:val="left"/>
        <w:rPr>
          <w:b w:val="0"/>
          <w:sz w:val="24"/>
          <w:szCs w:val="24"/>
        </w:rPr>
      </w:pPr>
      <w:r w:rsidRPr="00BA4714">
        <w:rPr>
          <w:b w:val="0"/>
          <w:caps/>
          <w:sz w:val="24"/>
          <w:szCs w:val="24"/>
          <w:lang w:val="uk-UA" w:eastAsia="uk-UA"/>
        </w:rPr>
        <w:t>клініка</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 перебігу ІМ виділяють декілька періодів:</w:t>
      </w:r>
    </w:p>
    <w:p w:rsidR="0082775E" w:rsidRPr="00BA4714" w:rsidRDefault="0082775E" w:rsidP="0008373A">
      <w:pPr>
        <w:numPr>
          <w:ilvl w:val="0"/>
          <w:numId w:val="42"/>
        </w:numPr>
        <w:ind w:left="0" w:firstLine="0"/>
        <w:jc w:val="left"/>
        <w:rPr>
          <w:rFonts w:ascii="Times New Roman" w:hAnsi="Times New Roman" w:cs="Times New Roman"/>
          <w:sz w:val="24"/>
          <w:szCs w:val="24"/>
        </w:rPr>
      </w:pPr>
      <w:r w:rsidRPr="00BA4714">
        <w:rPr>
          <w:rFonts w:ascii="Times New Roman" w:hAnsi="Times New Roman" w:cs="Times New Roman"/>
          <w:sz w:val="24"/>
          <w:szCs w:val="24"/>
        </w:rPr>
        <w:t>найгостріший</w:t>
      </w:r>
      <w:r w:rsidRPr="00BA4714">
        <w:rPr>
          <w:rFonts w:ascii="Times New Roman" w:hAnsi="Times New Roman" w:cs="Times New Roman"/>
          <w:vanish/>
          <w:sz w:val="24"/>
          <w:szCs w:val="24"/>
        </w:rPr>
        <w:t>|найгостріший|</w:t>
      </w:r>
      <w:r w:rsidRPr="00BA4714">
        <w:rPr>
          <w:rFonts w:ascii="Times New Roman" w:hAnsi="Times New Roman" w:cs="Times New Roman"/>
          <w:sz w:val="24"/>
          <w:szCs w:val="24"/>
        </w:rPr>
        <w:t xml:space="preserve"> – до  6 годин від появи симптомів</w:t>
      </w:r>
    </w:p>
    <w:p w:rsidR="0082775E" w:rsidRPr="00BA4714" w:rsidRDefault="0082775E" w:rsidP="0008373A">
      <w:pPr>
        <w:numPr>
          <w:ilvl w:val="0"/>
          <w:numId w:val="42"/>
        </w:numPr>
        <w:ind w:left="0" w:firstLine="0"/>
        <w:jc w:val="left"/>
        <w:rPr>
          <w:rFonts w:ascii="Times New Roman" w:hAnsi="Times New Roman" w:cs="Times New Roman"/>
          <w:sz w:val="24"/>
          <w:szCs w:val="24"/>
        </w:rPr>
      </w:pPr>
      <w:r w:rsidRPr="00BA4714">
        <w:rPr>
          <w:rFonts w:ascii="Times New Roman" w:hAnsi="Times New Roman" w:cs="Times New Roman"/>
          <w:sz w:val="24"/>
          <w:szCs w:val="24"/>
        </w:rPr>
        <w:t>гострий від 6 годин до 7 діб;</w:t>
      </w:r>
    </w:p>
    <w:p w:rsidR="0082775E" w:rsidRPr="00BA4714" w:rsidRDefault="0082775E" w:rsidP="0008373A">
      <w:pPr>
        <w:numPr>
          <w:ilvl w:val="0"/>
          <w:numId w:val="42"/>
        </w:numPr>
        <w:ind w:left="0" w:firstLine="0"/>
        <w:jc w:val="left"/>
        <w:rPr>
          <w:rFonts w:ascii="Times New Roman" w:hAnsi="Times New Roman" w:cs="Times New Roman"/>
          <w:sz w:val="24"/>
          <w:szCs w:val="24"/>
        </w:rPr>
      </w:pPr>
      <w:r w:rsidRPr="00BA4714">
        <w:rPr>
          <w:rFonts w:ascii="Times New Roman" w:hAnsi="Times New Roman" w:cs="Times New Roman"/>
          <w:sz w:val="24"/>
          <w:szCs w:val="24"/>
        </w:rPr>
        <w:t>що рубцюється 8–28 діб;</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eastAsia="uk-UA"/>
        </w:rPr>
        <w:t>Зазвичай першим симптомом ІМ служить  біль, що локалізується в лівій половині грудної клітки, області грудини, серця (</w:t>
      </w:r>
      <w:r w:rsidRPr="00BA4714">
        <w:rPr>
          <w:rFonts w:ascii="Times New Roman" w:hAnsi="Times New Roman" w:cs="Times New Roman"/>
          <w:sz w:val="24"/>
          <w:szCs w:val="24"/>
          <w:lang w:val="en-US" w:eastAsia="uk-UA"/>
        </w:rPr>
        <w:t>status</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val="en-US" w:eastAsia="uk-UA"/>
        </w:rPr>
        <w:t>anginosus</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праворуч від грудини або по всій пере</w:t>
      </w:r>
      <w:r w:rsidRPr="00BA4714">
        <w:rPr>
          <w:rFonts w:ascii="Times New Roman" w:hAnsi="Times New Roman" w:cs="Times New Roman"/>
          <w:sz w:val="24"/>
          <w:szCs w:val="24"/>
          <w:lang w:val="uk-UA" w:eastAsia="uk-UA"/>
        </w:rPr>
        <w:t>д</w:t>
      </w:r>
      <w:r w:rsidRPr="00BA4714">
        <w:rPr>
          <w:rFonts w:ascii="Times New Roman" w:hAnsi="Times New Roman" w:cs="Times New Roman"/>
          <w:sz w:val="24"/>
          <w:szCs w:val="24"/>
          <w:lang w:val="uk-UA" w:eastAsia="uk-UA"/>
        </w:rPr>
        <w:t>ній поверхні грудної клітки; у епігастральній області (</w:t>
      </w:r>
      <w:r w:rsidRPr="00BA4714">
        <w:rPr>
          <w:rFonts w:ascii="Times New Roman" w:hAnsi="Times New Roman" w:cs="Times New Roman"/>
          <w:sz w:val="24"/>
          <w:szCs w:val="24"/>
          <w:lang w:val="en-US" w:eastAsia="uk-UA"/>
        </w:rPr>
        <w:t>status</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lang w:val="en-US" w:eastAsia="uk-UA"/>
        </w:rPr>
        <w:t>gastralgicus</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Біль зазв</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чай</w:t>
      </w:r>
      <w:r w:rsidRPr="00BA4714">
        <w:rPr>
          <w:rFonts w:ascii="Times New Roman" w:hAnsi="Times New Roman" w:cs="Times New Roman"/>
          <w:vanish/>
          <w:sz w:val="24"/>
          <w:szCs w:val="24"/>
          <w:lang w:val="uk-UA" w:eastAsia="uk-UA"/>
        </w:rPr>
        <w:t>|звично|</w:t>
      </w:r>
      <w:r w:rsidRPr="00BA4714">
        <w:rPr>
          <w:rFonts w:ascii="Times New Roman" w:hAnsi="Times New Roman" w:cs="Times New Roman"/>
          <w:sz w:val="24"/>
          <w:szCs w:val="24"/>
          <w:lang w:val="uk-UA" w:eastAsia="uk-UA"/>
        </w:rPr>
        <w:t xml:space="preserve"> давить, стискує</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рідше палить, розриває, невизначена по характеру. Біль пр</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довжується</w:t>
      </w:r>
      <w:r w:rsidRPr="00BA4714">
        <w:rPr>
          <w:rFonts w:ascii="Times New Roman" w:hAnsi="Times New Roman" w:cs="Times New Roman"/>
          <w:vanish/>
          <w:sz w:val="24"/>
          <w:szCs w:val="24"/>
          <w:lang w:val="uk-UA" w:eastAsia="uk-UA"/>
        </w:rPr>
        <w:t>|триває|</w:t>
      </w:r>
      <w:r w:rsidRPr="00BA4714">
        <w:rPr>
          <w:rFonts w:ascii="Times New Roman" w:hAnsi="Times New Roman" w:cs="Times New Roman"/>
          <w:sz w:val="24"/>
          <w:szCs w:val="24"/>
          <w:lang w:val="uk-UA" w:eastAsia="uk-UA"/>
        </w:rPr>
        <w:t xml:space="preserve"> від декількох десятків хвилин</w:t>
      </w:r>
      <w:r w:rsidRPr="00BA4714">
        <w:rPr>
          <w:rFonts w:ascii="Times New Roman" w:hAnsi="Times New Roman" w:cs="Times New Roman"/>
          <w:vanish/>
          <w:sz w:val="24"/>
          <w:szCs w:val="24"/>
          <w:lang w:val="uk-UA" w:eastAsia="uk-UA"/>
        </w:rPr>
        <w:t>|мінут|</w:t>
      </w:r>
      <w:r w:rsidRPr="00BA4714">
        <w:rPr>
          <w:rFonts w:ascii="Times New Roman" w:hAnsi="Times New Roman" w:cs="Times New Roman"/>
          <w:sz w:val="24"/>
          <w:szCs w:val="24"/>
          <w:lang w:val="uk-UA" w:eastAsia="uk-UA"/>
        </w:rPr>
        <w:t xml:space="preserve"> до 1–2 діб</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Найчастіше вона ві</w:t>
      </w:r>
      <w:r w:rsidRPr="00BA4714">
        <w:rPr>
          <w:rFonts w:ascii="Times New Roman" w:hAnsi="Times New Roman" w:cs="Times New Roman"/>
          <w:sz w:val="24"/>
          <w:szCs w:val="24"/>
          <w:lang w:val="uk-UA" w:eastAsia="uk-UA"/>
        </w:rPr>
        <w:t>д</w:t>
      </w:r>
      <w:r w:rsidRPr="00BA4714">
        <w:rPr>
          <w:rFonts w:ascii="Times New Roman" w:hAnsi="Times New Roman" w:cs="Times New Roman"/>
          <w:sz w:val="24"/>
          <w:szCs w:val="24"/>
          <w:lang w:val="uk-UA" w:eastAsia="uk-UA"/>
        </w:rPr>
        <w:t>дає</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в ліве плече і руку між лопатки, шию, праве плече і руку, нижню щелепу, ділянку ж</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вота. Інколи максимально інтенсивний біль хворого відчуває не в грудях, а в місці іррад</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ації, наприклад, в області плеча, нижньої щелепи. Як правило, вона постійна, надзвичайно інтенсивна, утихає або зменшується  лише під впливом наркотичних анальгетиків</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Вона може </w:t>
      </w:r>
      <w:r w:rsidRPr="00BA4714">
        <w:rPr>
          <w:rFonts w:ascii="Times New Roman" w:hAnsi="Times New Roman" w:cs="Times New Roman"/>
          <w:vanish/>
          <w:sz w:val="24"/>
          <w:szCs w:val="24"/>
          <w:lang w:val="uk-UA" w:eastAsia="uk-UA"/>
        </w:rPr>
        <w:t>супроводжувутися</w:t>
      </w:r>
      <w:r w:rsidRPr="00BA4714">
        <w:rPr>
          <w:rFonts w:ascii="Times New Roman" w:hAnsi="Times New Roman" w:cs="Times New Roman"/>
          <w:sz w:val="24"/>
          <w:szCs w:val="24"/>
          <w:lang w:val="uk-UA" w:eastAsia="uk-UA"/>
        </w:rPr>
        <w:t xml:space="preserve"> почуттям страху, збудження, неспокою</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Багатогодинний біль (у ряді випадків больовий статус продовжується</w:t>
      </w:r>
      <w:r w:rsidRPr="00BA4714">
        <w:rPr>
          <w:rFonts w:ascii="Times New Roman" w:hAnsi="Times New Roman" w:cs="Times New Roman"/>
          <w:vanish/>
          <w:sz w:val="24"/>
          <w:szCs w:val="24"/>
          <w:lang w:val="uk-UA" w:eastAsia="uk-UA"/>
        </w:rPr>
        <w:t>|триває|</w:t>
      </w:r>
      <w:r w:rsidRPr="00BA4714">
        <w:rPr>
          <w:rFonts w:ascii="Times New Roman" w:hAnsi="Times New Roman" w:cs="Times New Roman"/>
          <w:sz w:val="24"/>
          <w:szCs w:val="24"/>
          <w:lang w:val="uk-UA" w:eastAsia="uk-UA"/>
        </w:rPr>
        <w:t xml:space="preserve"> більше доби) свідчить або про пр</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лонговану течію ГІМ, коли некроз поступово захопить все нові ділянки міокарду, або про приєднання е</w:t>
      </w:r>
      <w:r w:rsidRPr="00BA4714">
        <w:rPr>
          <w:rFonts w:ascii="Times New Roman" w:hAnsi="Times New Roman" w:cs="Times New Roman"/>
          <w:sz w:val="24"/>
          <w:szCs w:val="24"/>
          <w:lang w:eastAsia="uk-UA"/>
        </w:rPr>
        <w:t>п</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eastAsia="uk-UA"/>
        </w:rPr>
        <w:t>стенокардитич</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eastAsia="uk-UA"/>
        </w:rPr>
        <w:t>ого</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val="uk-UA" w:eastAsia="uk-UA"/>
        </w:rPr>
        <w:t xml:space="preserve"> перикардиту</w:t>
      </w:r>
      <w:r w:rsidRPr="00BA4714">
        <w:rPr>
          <w:rFonts w:ascii="Times New Roman" w:hAnsi="Times New Roman" w:cs="Times New Roman"/>
          <w:smallCaps/>
          <w:sz w:val="24"/>
          <w:szCs w:val="24"/>
          <w:lang w:val="uk-UA" w:eastAsia="uk-UA"/>
        </w:rPr>
        <w:t>.</w:t>
      </w:r>
      <w:r w:rsidRPr="00BA4714">
        <w:rPr>
          <w:rFonts w:ascii="Times New Roman" w:hAnsi="Times New Roman" w:cs="Times New Roman"/>
          <w:sz w:val="24"/>
          <w:szCs w:val="24"/>
          <w:lang w:val="uk-UA" w:eastAsia="uk-UA"/>
        </w:rPr>
        <w:t xml:space="preserve"> В той же час больовий синдром може бути невираженим </w:t>
      </w:r>
      <w:r w:rsidRPr="00BA4714">
        <w:rPr>
          <w:rFonts w:ascii="Times New Roman" w:hAnsi="Times New Roman" w:cs="Times New Roman"/>
          <w:vanish/>
          <w:sz w:val="24"/>
          <w:szCs w:val="24"/>
          <w:lang w:val="uk-UA" w:eastAsia="uk-UA"/>
        </w:rPr>
        <w:t>|виказувати,висловлювати|</w:t>
      </w:r>
      <w:r w:rsidRPr="00BA4714">
        <w:rPr>
          <w:rFonts w:ascii="Times New Roman" w:hAnsi="Times New Roman" w:cs="Times New Roman"/>
          <w:sz w:val="24"/>
          <w:szCs w:val="24"/>
          <w:lang w:val="uk-UA" w:eastAsia="uk-UA"/>
        </w:rPr>
        <w:t>, хвилеподібним. Виключно</w:t>
      </w:r>
      <w:r w:rsidRPr="00BA4714">
        <w:rPr>
          <w:rFonts w:ascii="Times New Roman" w:hAnsi="Times New Roman" w:cs="Times New Roman"/>
          <w:vanish/>
          <w:sz w:val="24"/>
          <w:szCs w:val="24"/>
          <w:lang w:val="uk-UA" w:eastAsia="uk-UA"/>
        </w:rPr>
        <w:t>|винятково|</w:t>
      </w:r>
      <w:r w:rsidRPr="00BA4714">
        <w:rPr>
          <w:rFonts w:ascii="Times New Roman" w:hAnsi="Times New Roman" w:cs="Times New Roman"/>
          <w:sz w:val="24"/>
          <w:szCs w:val="24"/>
          <w:lang w:val="uk-UA" w:eastAsia="uk-UA"/>
        </w:rPr>
        <w:t xml:space="preserve"> рідко біль відсутній.</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lastRenderedPageBreak/>
        <w:t>Багато хворих випробовують</w:t>
      </w:r>
      <w:r w:rsidRPr="00BA4714">
        <w:rPr>
          <w:rFonts w:ascii="Times New Roman" w:hAnsi="Times New Roman" w:cs="Times New Roman"/>
          <w:vanish/>
          <w:sz w:val="24"/>
          <w:szCs w:val="24"/>
          <w:lang w:val="uk-UA"/>
        </w:rPr>
        <w:t>|відчувають|</w:t>
      </w:r>
      <w:r w:rsidRPr="00BA4714">
        <w:rPr>
          <w:rFonts w:ascii="Times New Roman" w:hAnsi="Times New Roman" w:cs="Times New Roman"/>
          <w:sz w:val="24"/>
          <w:szCs w:val="24"/>
          <w:lang w:val="uk-UA"/>
        </w:rPr>
        <w:t xml:space="preserve"> страх смерті, різку слабкість, відчуття бр</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ку</w:t>
      </w:r>
      <w:r w:rsidRPr="00BA4714">
        <w:rPr>
          <w:rFonts w:ascii="Times New Roman" w:hAnsi="Times New Roman" w:cs="Times New Roman"/>
          <w:vanish/>
          <w:sz w:val="24"/>
          <w:szCs w:val="24"/>
          <w:lang w:val="uk-UA"/>
        </w:rPr>
        <w:t>|нестачі|</w:t>
      </w:r>
      <w:r w:rsidRPr="00BA4714">
        <w:rPr>
          <w:rFonts w:ascii="Times New Roman" w:hAnsi="Times New Roman" w:cs="Times New Roman"/>
          <w:sz w:val="24"/>
          <w:szCs w:val="24"/>
          <w:lang w:val="uk-UA"/>
        </w:rPr>
        <w:t xml:space="preserve"> повітря,  нерідко</w:t>
      </w:r>
      <w:r w:rsidRPr="00BA4714">
        <w:rPr>
          <w:rFonts w:ascii="Times New Roman" w:hAnsi="Times New Roman" w:cs="Times New Roman"/>
          <w:vanish/>
          <w:sz w:val="24"/>
          <w:szCs w:val="24"/>
          <w:lang w:val="uk-UA"/>
        </w:rPr>
        <w:t>|незрідка|</w:t>
      </w:r>
      <w:r w:rsidRPr="00BA4714">
        <w:rPr>
          <w:rFonts w:ascii="Times New Roman" w:hAnsi="Times New Roman" w:cs="Times New Roman"/>
          <w:sz w:val="24"/>
          <w:szCs w:val="24"/>
          <w:lang w:val="uk-UA"/>
        </w:rPr>
        <w:t xml:space="preserve"> (особливо при ГІМ нижній локалізації) з'являют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ся</w:t>
      </w:r>
      <w:r w:rsidRPr="00BA4714">
        <w:rPr>
          <w:rFonts w:ascii="Times New Roman" w:hAnsi="Times New Roman" w:cs="Times New Roman"/>
          <w:vanish/>
          <w:sz w:val="24"/>
          <w:szCs w:val="24"/>
          <w:lang w:val="uk-UA"/>
        </w:rPr>
        <w:t>|появляються|</w:t>
      </w:r>
      <w:r w:rsidRPr="00BA4714">
        <w:rPr>
          <w:rFonts w:ascii="Times New Roman" w:hAnsi="Times New Roman" w:cs="Times New Roman"/>
          <w:sz w:val="24"/>
          <w:szCs w:val="24"/>
          <w:lang w:val="uk-UA"/>
        </w:rPr>
        <w:t xml:space="preserve"> нудота і блювота.</w:t>
      </w:r>
    </w:p>
    <w:p w:rsidR="0082775E" w:rsidRPr="00BA4714" w:rsidRDefault="0082775E"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При огляді хворого визначаються блідість шкіри, ціаноз слизових оболонок, і симптоми, пов'язані з інтенсивним болем (страждальний вираз обличчя, рухове занепокоє</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w:t>
      </w:r>
      <w:r w:rsidRPr="00BA4714">
        <w:rPr>
          <w:rFonts w:ascii="Times New Roman" w:hAnsi="Times New Roman" w:cs="Times New Roman"/>
          <w:vanish/>
          <w:sz w:val="24"/>
          <w:szCs w:val="24"/>
          <w:lang w:val="uk-UA"/>
        </w:rPr>
        <w:t>|неспокій|</w:t>
      </w:r>
      <w:r w:rsidRPr="00BA4714">
        <w:rPr>
          <w:rFonts w:ascii="Times New Roman" w:hAnsi="Times New Roman" w:cs="Times New Roman"/>
          <w:sz w:val="24"/>
          <w:szCs w:val="24"/>
          <w:lang w:val="uk-UA"/>
        </w:rPr>
        <w:t xml:space="preserve"> або скутість, піт, холодний липкий піт)</w:t>
      </w:r>
      <w:r w:rsidRPr="00BA4714">
        <w:rPr>
          <w:rFonts w:ascii="Times New Roman" w:hAnsi="Times New Roman" w:cs="Times New Roman"/>
          <w:vanish/>
          <w:sz w:val="24"/>
          <w:szCs w:val="24"/>
          <w:lang w:val="uk-UA"/>
        </w:rPr>
        <w:t>|пот|</w:t>
      </w:r>
    </w:p>
    <w:p w:rsidR="0082775E" w:rsidRPr="00BA4714" w:rsidRDefault="0082775E"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Практично у всіх хворих (окрім</w:t>
      </w:r>
      <w:r w:rsidRPr="00BA4714">
        <w:rPr>
          <w:rFonts w:ascii="Times New Roman" w:hAnsi="Times New Roman" w:cs="Times New Roman"/>
          <w:vanish/>
          <w:sz w:val="24"/>
          <w:szCs w:val="24"/>
          <w:lang w:val="uk-UA"/>
        </w:rPr>
        <w:t>|крім|</w:t>
      </w:r>
      <w:r w:rsidRPr="00BA4714">
        <w:rPr>
          <w:rFonts w:ascii="Times New Roman" w:hAnsi="Times New Roman" w:cs="Times New Roman"/>
          <w:sz w:val="24"/>
          <w:szCs w:val="24"/>
          <w:lang w:val="uk-UA"/>
        </w:rPr>
        <w:t xml:space="preserve"> випадків</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ураженн</w:t>
      </w:r>
      <w:r w:rsidRPr="00BA4714">
        <w:rPr>
          <w:rFonts w:ascii="Times New Roman" w:hAnsi="Times New Roman" w:cs="Times New Roman"/>
          <w:vanish/>
          <w:sz w:val="24"/>
          <w:szCs w:val="24"/>
          <w:lang w:val="uk-UA"/>
        </w:rPr>
        <w:t>|поразки|</w:t>
      </w:r>
      <w:r w:rsidRPr="00BA4714">
        <w:rPr>
          <w:rFonts w:ascii="Times New Roman" w:hAnsi="Times New Roman" w:cs="Times New Roman"/>
          <w:sz w:val="24"/>
          <w:szCs w:val="24"/>
          <w:lang w:val="uk-UA"/>
        </w:rPr>
        <w:t>я синоатріального</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або атріовентрикулярного вузлів) виявляється тахікардія і визначаються різні порушення се</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цевого</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ритму і провідності.</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Аускультативна картина над легенями залежить від наявності і  міри</w:t>
      </w:r>
      <w:r w:rsidRPr="00BA4714">
        <w:rPr>
          <w:rFonts w:ascii="Times New Roman" w:hAnsi="Times New Roman" w:cs="Times New Roman"/>
          <w:vanish/>
          <w:sz w:val="24"/>
          <w:szCs w:val="24"/>
        </w:rPr>
        <w:t>|ступеня|</w:t>
      </w:r>
      <w:r w:rsidRPr="00BA4714">
        <w:rPr>
          <w:rFonts w:ascii="Times New Roman" w:hAnsi="Times New Roman" w:cs="Times New Roman"/>
          <w:sz w:val="24"/>
          <w:szCs w:val="24"/>
        </w:rPr>
        <w:t xml:space="preserve"> вираженості</w:t>
      </w:r>
      <w:r w:rsidRPr="00BA4714">
        <w:rPr>
          <w:rFonts w:ascii="Times New Roman" w:hAnsi="Times New Roman" w:cs="Times New Roman"/>
          <w:vanish/>
          <w:sz w:val="24"/>
          <w:szCs w:val="24"/>
        </w:rPr>
        <w:t>|виказувати|</w:t>
      </w:r>
      <w:r w:rsidRPr="00BA4714">
        <w:rPr>
          <w:rFonts w:ascii="Times New Roman" w:hAnsi="Times New Roman" w:cs="Times New Roman"/>
          <w:sz w:val="24"/>
          <w:szCs w:val="24"/>
        </w:rPr>
        <w:t xml:space="preserve"> гострої  лівошлуночкової недостатності. При невеликому застої крові в легенях визначається посилене дихання везикулярне або жорсткого; вологі</w:t>
      </w:r>
      <w:r w:rsidRPr="00BA4714">
        <w:rPr>
          <w:rFonts w:ascii="Times New Roman" w:hAnsi="Times New Roman" w:cs="Times New Roman"/>
          <w:vanish/>
          <w:sz w:val="24"/>
          <w:szCs w:val="24"/>
        </w:rPr>
        <w:t>|вогкі|</w:t>
      </w:r>
      <w:r w:rsidRPr="00BA4714">
        <w:rPr>
          <w:rFonts w:ascii="Times New Roman" w:hAnsi="Times New Roman" w:cs="Times New Roman"/>
          <w:sz w:val="24"/>
          <w:szCs w:val="24"/>
        </w:rPr>
        <w:t xml:space="preserve"> хрипи</w:t>
      </w:r>
      <w:r w:rsidRPr="00BA4714">
        <w:rPr>
          <w:rFonts w:ascii="Times New Roman" w:hAnsi="Times New Roman" w:cs="Times New Roman"/>
          <w:vanish/>
          <w:sz w:val="24"/>
          <w:szCs w:val="24"/>
        </w:rPr>
        <w:t>|хрипіння|</w:t>
      </w:r>
      <w:r w:rsidRPr="00BA4714">
        <w:rPr>
          <w:rFonts w:ascii="Times New Roman" w:hAnsi="Times New Roman" w:cs="Times New Roman"/>
          <w:sz w:val="24"/>
          <w:szCs w:val="24"/>
        </w:rPr>
        <w:t xml:space="preserve"> з'являються</w:t>
      </w:r>
      <w:r w:rsidRPr="00BA4714">
        <w:rPr>
          <w:rFonts w:ascii="Times New Roman" w:hAnsi="Times New Roman" w:cs="Times New Roman"/>
          <w:vanish/>
          <w:sz w:val="24"/>
          <w:szCs w:val="24"/>
        </w:rPr>
        <w:t>|появляються|</w:t>
      </w:r>
      <w:r w:rsidRPr="00BA4714">
        <w:rPr>
          <w:rFonts w:ascii="Times New Roman" w:hAnsi="Times New Roman" w:cs="Times New Roman"/>
          <w:sz w:val="24"/>
          <w:szCs w:val="24"/>
        </w:rPr>
        <w:t xml:space="preserve"> при розвитку набряку легенів. </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При аускультації серця, окрім</w:t>
      </w:r>
      <w:r w:rsidRPr="00BA4714">
        <w:rPr>
          <w:rFonts w:ascii="Times New Roman" w:hAnsi="Times New Roman" w:cs="Times New Roman"/>
          <w:vanish/>
          <w:sz w:val="24"/>
          <w:szCs w:val="24"/>
        </w:rPr>
        <w:t>|крім|</w:t>
      </w:r>
      <w:r w:rsidRPr="00BA4714">
        <w:rPr>
          <w:rFonts w:ascii="Times New Roman" w:hAnsi="Times New Roman" w:cs="Times New Roman"/>
          <w:sz w:val="24"/>
          <w:szCs w:val="24"/>
        </w:rPr>
        <w:t xml:space="preserve"> тахікардії і можливих порушень ритму, виявляються значне ослабіння</w:t>
      </w:r>
      <w:r w:rsidRPr="00BA4714">
        <w:rPr>
          <w:rFonts w:ascii="Times New Roman" w:hAnsi="Times New Roman" w:cs="Times New Roman"/>
          <w:vanish/>
          <w:sz w:val="24"/>
          <w:szCs w:val="24"/>
        </w:rPr>
        <w:t>|ослаблення|</w:t>
      </w:r>
      <w:r w:rsidRPr="00BA4714">
        <w:rPr>
          <w:rFonts w:ascii="Times New Roman" w:hAnsi="Times New Roman" w:cs="Times New Roman"/>
          <w:sz w:val="24"/>
          <w:szCs w:val="24"/>
        </w:rPr>
        <w:t xml:space="preserve"> гучності серцевих</w:t>
      </w:r>
      <w:r w:rsidRPr="00BA4714">
        <w:rPr>
          <w:rFonts w:ascii="Times New Roman" w:hAnsi="Times New Roman" w:cs="Times New Roman"/>
          <w:vanish/>
          <w:sz w:val="24"/>
          <w:szCs w:val="24"/>
        </w:rPr>
        <w:t>|серцевих|</w:t>
      </w:r>
      <w:r w:rsidRPr="00BA4714">
        <w:rPr>
          <w:rFonts w:ascii="Times New Roman" w:hAnsi="Times New Roman" w:cs="Times New Roman"/>
          <w:sz w:val="24"/>
          <w:szCs w:val="24"/>
        </w:rPr>
        <w:t xml:space="preserve"> тонів, особливо I тону; при лівошлуночковій недостатності з'являється</w:t>
      </w:r>
      <w:r w:rsidRPr="00BA4714">
        <w:rPr>
          <w:rFonts w:ascii="Times New Roman" w:hAnsi="Times New Roman" w:cs="Times New Roman"/>
          <w:vanish/>
          <w:sz w:val="24"/>
          <w:szCs w:val="24"/>
        </w:rPr>
        <w:t>|появляється|</w:t>
      </w:r>
      <w:r w:rsidRPr="00BA4714">
        <w:rPr>
          <w:rFonts w:ascii="Times New Roman" w:hAnsi="Times New Roman" w:cs="Times New Roman"/>
          <w:sz w:val="24"/>
          <w:szCs w:val="24"/>
        </w:rPr>
        <w:t xml:space="preserve"> ритм галопу. </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Серцева</w:t>
      </w:r>
      <w:r w:rsidRPr="00BA4714">
        <w:rPr>
          <w:rFonts w:ascii="Times New Roman" w:hAnsi="Times New Roman" w:cs="Times New Roman"/>
          <w:vanish/>
          <w:sz w:val="24"/>
          <w:szCs w:val="24"/>
        </w:rPr>
        <w:t>|серцева|</w:t>
      </w:r>
      <w:r w:rsidRPr="00BA4714">
        <w:rPr>
          <w:rFonts w:ascii="Times New Roman" w:hAnsi="Times New Roman" w:cs="Times New Roman"/>
          <w:sz w:val="24"/>
          <w:szCs w:val="24"/>
        </w:rPr>
        <w:t xml:space="preserve"> недостатність розвивається перш за все</w:t>
      </w:r>
      <w:r w:rsidRPr="00BA4714">
        <w:rPr>
          <w:rFonts w:ascii="Times New Roman" w:hAnsi="Times New Roman" w:cs="Times New Roman"/>
          <w:vanish/>
          <w:sz w:val="24"/>
          <w:szCs w:val="24"/>
        </w:rPr>
        <w:t>|передусім|</w:t>
      </w:r>
      <w:r w:rsidRPr="00BA4714">
        <w:rPr>
          <w:rFonts w:ascii="Times New Roman" w:hAnsi="Times New Roman" w:cs="Times New Roman"/>
          <w:sz w:val="24"/>
          <w:szCs w:val="24"/>
        </w:rPr>
        <w:t xml:space="preserve"> як лівошлуночкова; найбільш виражені</w:t>
      </w:r>
      <w:r w:rsidRPr="00BA4714">
        <w:rPr>
          <w:rFonts w:ascii="Times New Roman" w:hAnsi="Times New Roman" w:cs="Times New Roman"/>
          <w:vanish/>
          <w:sz w:val="24"/>
          <w:szCs w:val="24"/>
        </w:rPr>
        <w:t>|виказувати|</w:t>
      </w:r>
      <w:r w:rsidRPr="00BA4714">
        <w:rPr>
          <w:rFonts w:ascii="Times New Roman" w:hAnsi="Times New Roman" w:cs="Times New Roman"/>
          <w:sz w:val="24"/>
          <w:szCs w:val="24"/>
        </w:rPr>
        <w:t xml:space="preserve"> її прояви</w:t>
      </w:r>
      <w:r w:rsidRPr="00BA4714">
        <w:rPr>
          <w:rFonts w:ascii="Times New Roman" w:hAnsi="Times New Roman" w:cs="Times New Roman"/>
          <w:vanish/>
          <w:sz w:val="24"/>
          <w:szCs w:val="24"/>
        </w:rPr>
        <w:t>|вияви|</w:t>
      </w:r>
      <w:r w:rsidRPr="00BA4714">
        <w:rPr>
          <w:rFonts w:ascii="Times New Roman" w:hAnsi="Times New Roman" w:cs="Times New Roman"/>
          <w:sz w:val="24"/>
          <w:szCs w:val="24"/>
        </w:rPr>
        <w:t xml:space="preserve"> — серцева</w:t>
      </w:r>
      <w:r w:rsidRPr="00BA4714">
        <w:rPr>
          <w:rFonts w:ascii="Times New Roman" w:hAnsi="Times New Roman" w:cs="Times New Roman"/>
          <w:vanish/>
          <w:sz w:val="24"/>
          <w:szCs w:val="24"/>
        </w:rPr>
        <w:t>|серцева|</w:t>
      </w:r>
      <w:r w:rsidRPr="00BA4714">
        <w:rPr>
          <w:rFonts w:ascii="Times New Roman" w:hAnsi="Times New Roman" w:cs="Times New Roman"/>
          <w:sz w:val="24"/>
          <w:szCs w:val="24"/>
        </w:rPr>
        <w:t xml:space="preserve"> астма або набряк легенів. Значне зниження АТ зазвичай</w:t>
      </w:r>
      <w:r w:rsidRPr="00BA4714">
        <w:rPr>
          <w:rFonts w:ascii="Times New Roman" w:hAnsi="Times New Roman" w:cs="Times New Roman"/>
          <w:vanish/>
          <w:sz w:val="24"/>
          <w:szCs w:val="24"/>
        </w:rPr>
        <w:t>|звично|</w:t>
      </w:r>
      <w:r w:rsidRPr="00BA4714">
        <w:rPr>
          <w:rFonts w:ascii="Times New Roman" w:hAnsi="Times New Roman" w:cs="Times New Roman"/>
          <w:sz w:val="24"/>
          <w:szCs w:val="24"/>
        </w:rPr>
        <w:t xml:space="preserve"> пов'язано з розвитком кардіогенного шоку.</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Порушення ритму і провідності серця визначаються при моніторному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спостереженні практично у всіх хворих. </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В кінці</w:t>
      </w:r>
      <w:r w:rsidRPr="00BA4714">
        <w:rPr>
          <w:rFonts w:ascii="Times New Roman" w:hAnsi="Times New Roman" w:cs="Times New Roman"/>
          <w:vanish/>
          <w:sz w:val="24"/>
          <w:szCs w:val="24"/>
        </w:rPr>
        <w:t>|наприкінці|</w:t>
      </w:r>
      <w:r w:rsidRPr="00BA4714">
        <w:rPr>
          <w:rFonts w:ascii="Times New Roman" w:hAnsi="Times New Roman" w:cs="Times New Roman"/>
          <w:sz w:val="24"/>
          <w:szCs w:val="24"/>
        </w:rPr>
        <w:t xml:space="preserve"> перших - початку другої доби захворювання у пацієнтів розвивається резорбційний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синдром: підвищується температура, зазвича</w:t>
      </w:r>
      <w:r w:rsidRPr="00BA4714">
        <w:rPr>
          <w:rFonts w:ascii="Times New Roman" w:hAnsi="Times New Roman" w:cs="Times New Roman"/>
          <w:vanish/>
          <w:sz w:val="24"/>
          <w:szCs w:val="24"/>
        </w:rPr>
        <w:t>|звично|</w:t>
      </w:r>
      <w:r w:rsidRPr="00BA4714">
        <w:rPr>
          <w:rFonts w:ascii="Times New Roman" w:hAnsi="Times New Roman" w:cs="Times New Roman"/>
          <w:sz w:val="24"/>
          <w:szCs w:val="24"/>
        </w:rPr>
        <w:t>й до субфебрильних цифр, з'являєтьс</w:t>
      </w:r>
      <w:r w:rsidRPr="00BA4714">
        <w:rPr>
          <w:rFonts w:ascii="Times New Roman" w:hAnsi="Times New Roman" w:cs="Times New Roman"/>
          <w:vanish/>
          <w:sz w:val="24"/>
          <w:szCs w:val="24"/>
        </w:rPr>
        <w:t>|появляється|</w:t>
      </w:r>
      <w:r w:rsidRPr="00BA4714">
        <w:rPr>
          <w:rFonts w:ascii="Times New Roman" w:hAnsi="Times New Roman" w:cs="Times New Roman"/>
          <w:sz w:val="24"/>
          <w:szCs w:val="24"/>
        </w:rPr>
        <w:t>я нейтрофільний лейкоцитоз. Внаслідок розпаду кардіоміоцитів в плазмі крові підвищується активність ряд</w:t>
      </w:r>
      <w:r w:rsidRPr="00BA4714">
        <w:rPr>
          <w:rFonts w:ascii="Times New Roman" w:hAnsi="Times New Roman" w:cs="Times New Roman"/>
          <w:vanish/>
          <w:sz w:val="24"/>
          <w:szCs w:val="24"/>
        </w:rPr>
        <w:t>|низки|</w:t>
      </w:r>
      <w:r w:rsidRPr="00BA4714">
        <w:rPr>
          <w:rFonts w:ascii="Times New Roman" w:hAnsi="Times New Roman" w:cs="Times New Roman"/>
          <w:sz w:val="24"/>
          <w:szCs w:val="24"/>
        </w:rPr>
        <w:t>у кардіоспецифічних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ферментів. Підвищення температури до фебрильних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цифр спостерігається ук</w:t>
      </w:r>
      <w:r w:rsidRPr="00BA4714">
        <w:rPr>
          <w:rFonts w:ascii="Times New Roman" w:hAnsi="Times New Roman" w:cs="Times New Roman"/>
          <w:vanish/>
          <w:sz w:val="24"/>
          <w:szCs w:val="24"/>
        </w:rPr>
        <w:t>|надто|</w:t>
      </w:r>
      <w:r w:rsidRPr="00BA4714">
        <w:rPr>
          <w:rFonts w:ascii="Times New Roman" w:hAnsi="Times New Roman" w:cs="Times New Roman"/>
          <w:sz w:val="24"/>
          <w:szCs w:val="24"/>
        </w:rPr>
        <w:t>рай рідко і, як правило, свідчить про якесь ускладнення. При інфаркті міокарду немає характерної температурної кривої. Лихома</w:t>
      </w:r>
      <w:r w:rsidRPr="00BA4714">
        <w:rPr>
          <w:rFonts w:ascii="Times New Roman" w:hAnsi="Times New Roman" w:cs="Times New Roman"/>
          <w:vanish/>
          <w:sz w:val="24"/>
          <w:szCs w:val="24"/>
        </w:rPr>
        <w:t>|пропасниця|</w:t>
      </w:r>
      <w:r w:rsidRPr="00BA4714">
        <w:rPr>
          <w:rFonts w:ascii="Times New Roman" w:hAnsi="Times New Roman" w:cs="Times New Roman"/>
          <w:sz w:val="24"/>
          <w:szCs w:val="24"/>
        </w:rPr>
        <w:t xml:space="preserve">нка тримається протягом 3-5 діб. </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lang w:eastAsia="uk-UA"/>
        </w:rPr>
        <w:t>Прояви</w:t>
      </w:r>
      <w:r w:rsidRPr="00BA4714">
        <w:rPr>
          <w:rFonts w:ascii="Times New Roman" w:hAnsi="Times New Roman" w:cs="Times New Roman"/>
          <w:vanish/>
          <w:sz w:val="24"/>
          <w:szCs w:val="24"/>
          <w:lang w:eastAsia="uk-UA"/>
        </w:rPr>
        <w:t>|вияви|</w:t>
      </w:r>
      <w:r w:rsidRPr="00BA4714">
        <w:rPr>
          <w:rFonts w:ascii="Times New Roman" w:hAnsi="Times New Roman" w:cs="Times New Roman"/>
          <w:sz w:val="24"/>
          <w:szCs w:val="24"/>
          <w:lang w:eastAsia="uk-UA"/>
        </w:rPr>
        <w:t xml:space="preserve"> резорбційного</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синдрому поступово зменшуються. Протягом першого ти</w:t>
      </w:r>
      <w:r w:rsidRPr="00BA4714">
        <w:rPr>
          <w:rFonts w:ascii="Times New Roman" w:hAnsi="Times New Roman" w:cs="Times New Roman"/>
          <w:sz w:val="24"/>
          <w:szCs w:val="24"/>
          <w:lang w:eastAsia="uk-UA"/>
        </w:rPr>
        <w:t>ж</w:t>
      </w:r>
      <w:r w:rsidRPr="00BA4714">
        <w:rPr>
          <w:rFonts w:ascii="Times New Roman" w:hAnsi="Times New Roman" w:cs="Times New Roman"/>
          <w:sz w:val="24"/>
          <w:szCs w:val="24"/>
          <w:lang w:eastAsia="uk-UA"/>
        </w:rPr>
        <w:t>ня ІМ зазвичай</w:t>
      </w:r>
      <w:r w:rsidRPr="00BA4714">
        <w:rPr>
          <w:rFonts w:ascii="Times New Roman" w:hAnsi="Times New Roman" w:cs="Times New Roman"/>
          <w:vanish/>
          <w:sz w:val="24"/>
          <w:szCs w:val="24"/>
          <w:lang w:eastAsia="uk-UA"/>
        </w:rPr>
        <w:t>|звично|</w:t>
      </w:r>
      <w:r w:rsidRPr="00BA4714">
        <w:rPr>
          <w:rFonts w:ascii="Times New Roman" w:hAnsi="Times New Roman" w:cs="Times New Roman"/>
          <w:sz w:val="24"/>
          <w:szCs w:val="24"/>
          <w:lang w:eastAsia="uk-UA"/>
        </w:rPr>
        <w:t xml:space="preserve"> нормалізується температура тіла і число лейкоцитів в крові, але</w:t>
      </w:r>
      <w:r w:rsidRPr="00BA4714">
        <w:rPr>
          <w:rFonts w:ascii="Times New Roman" w:hAnsi="Times New Roman" w:cs="Times New Roman"/>
          <w:vanish/>
          <w:sz w:val="24"/>
          <w:szCs w:val="24"/>
          <w:lang w:eastAsia="uk-UA"/>
        </w:rPr>
        <w:t>|та|</w:t>
      </w:r>
      <w:r w:rsidRPr="00BA4714">
        <w:rPr>
          <w:rFonts w:ascii="Times New Roman" w:hAnsi="Times New Roman" w:cs="Times New Roman"/>
          <w:sz w:val="24"/>
          <w:szCs w:val="24"/>
          <w:lang w:eastAsia="uk-UA"/>
        </w:rPr>
        <w:t xml:space="preserve"> підвищується ШОЕ; активність ферментів крові поступово повертається до звичайн</w:t>
      </w:r>
      <w:r w:rsidRPr="00BA4714">
        <w:rPr>
          <w:rFonts w:ascii="Times New Roman" w:hAnsi="Times New Roman" w:cs="Times New Roman"/>
          <w:sz w:val="24"/>
          <w:szCs w:val="24"/>
          <w:lang w:eastAsia="uk-UA"/>
        </w:rPr>
        <w:t>о</w:t>
      </w:r>
      <w:r w:rsidRPr="00BA4714">
        <w:rPr>
          <w:rFonts w:ascii="Times New Roman" w:hAnsi="Times New Roman" w:cs="Times New Roman"/>
          <w:sz w:val="24"/>
          <w:szCs w:val="24"/>
          <w:lang w:eastAsia="uk-UA"/>
        </w:rPr>
        <w:t>го</w:t>
      </w:r>
      <w:r w:rsidRPr="00BA4714">
        <w:rPr>
          <w:rFonts w:ascii="Times New Roman" w:hAnsi="Times New Roman" w:cs="Times New Roman"/>
          <w:vanish/>
          <w:sz w:val="24"/>
          <w:szCs w:val="24"/>
          <w:lang w:eastAsia="uk-UA"/>
        </w:rPr>
        <w:t>|звичного|</w:t>
      </w:r>
      <w:r w:rsidRPr="00BA4714">
        <w:rPr>
          <w:rFonts w:ascii="Times New Roman" w:hAnsi="Times New Roman" w:cs="Times New Roman"/>
          <w:sz w:val="24"/>
          <w:szCs w:val="24"/>
          <w:lang w:eastAsia="uk-UA"/>
        </w:rPr>
        <w:t xml:space="preserve"> рівня. Триваліше </w:t>
      </w:r>
      <w:r w:rsidRPr="00BA4714">
        <w:rPr>
          <w:rFonts w:ascii="Times New Roman" w:hAnsi="Times New Roman" w:cs="Times New Roman"/>
          <w:vanish/>
          <w:sz w:val="24"/>
          <w:szCs w:val="24"/>
          <w:lang w:eastAsia="uk-UA"/>
        </w:rPr>
        <w:t>|зберігання|</w:t>
      </w:r>
      <w:r w:rsidRPr="00BA4714">
        <w:rPr>
          <w:rFonts w:ascii="Times New Roman" w:hAnsi="Times New Roman" w:cs="Times New Roman"/>
          <w:sz w:val="24"/>
          <w:szCs w:val="24"/>
          <w:lang w:eastAsia="uk-UA"/>
        </w:rPr>
        <w:t xml:space="preserve"> підвищення температури</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тіла і лейкоцитозу свідчить про пролонгований або рецидивуючий перебіг захворювання (у цих випадках залишається тривало підвищеною і активність ферментів), або про виникнення таких ус</w:t>
      </w:r>
      <w:r w:rsidRPr="00BA4714">
        <w:rPr>
          <w:rFonts w:ascii="Times New Roman" w:hAnsi="Times New Roman" w:cs="Times New Roman"/>
          <w:sz w:val="24"/>
          <w:szCs w:val="24"/>
          <w:lang w:eastAsia="uk-UA"/>
        </w:rPr>
        <w:t>к</w:t>
      </w:r>
      <w:r w:rsidRPr="00BA4714">
        <w:rPr>
          <w:rFonts w:ascii="Times New Roman" w:hAnsi="Times New Roman" w:cs="Times New Roman"/>
          <w:sz w:val="24"/>
          <w:szCs w:val="24"/>
          <w:lang w:eastAsia="uk-UA"/>
        </w:rPr>
        <w:t>ладнень, як тромбоендокардит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синдром Дресслера</w:t>
      </w:r>
      <w:r w:rsidRPr="00BA4714">
        <w:rPr>
          <w:rFonts w:ascii="Times New Roman" w:hAnsi="Times New Roman" w:cs="Times New Roman"/>
          <w:i/>
          <w:iCs/>
          <w:sz w:val="24"/>
          <w:szCs w:val="24"/>
          <w:lang w:eastAsia="uk-UA"/>
        </w:rPr>
        <w:t xml:space="preserve">, </w:t>
      </w:r>
      <w:r w:rsidRPr="00BA4714">
        <w:rPr>
          <w:rFonts w:ascii="Times New Roman" w:hAnsi="Times New Roman" w:cs="Times New Roman"/>
          <w:sz w:val="24"/>
          <w:szCs w:val="24"/>
          <w:lang w:eastAsia="uk-UA"/>
        </w:rPr>
        <w:t>або про наявність супутніх запальних захворювань (пневмонії, тромбофлебіту та ін.).</w:t>
      </w:r>
    </w:p>
    <w:p w:rsidR="0082775E" w:rsidRPr="00BA4714" w:rsidRDefault="0082775E" w:rsidP="0008373A">
      <w:pPr>
        <w:shd w:val="clear" w:color="auto" w:fill="FFFFFF"/>
        <w:jc w:val="left"/>
        <w:rPr>
          <w:rFonts w:ascii="Times New Roman" w:hAnsi="Times New Roman" w:cs="Times New Roman"/>
          <w:sz w:val="24"/>
          <w:szCs w:val="24"/>
        </w:rPr>
      </w:pPr>
    </w:p>
    <w:p w:rsidR="0082775E" w:rsidRPr="00BA4714" w:rsidRDefault="0082775E" w:rsidP="0008373A">
      <w:pPr>
        <w:pStyle w:val="1"/>
        <w:spacing w:line="240" w:lineRule="auto"/>
        <w:ind w:firstLine="0"/>
        <w:jc w:val="left"/>
        <w:rPr>
          <w:b w:val="0"/>
          <w:sz w:val="24"/>
          <w:szCs w:val="24"/>
          <w:lang w:val="uk-UA"/>
        </w:rPr>
      </w:pPr>
      <w:r w:rsidRPr="00BA4714">
        <w:rPr>
          <w:b w:val="0"/>
          <w:sz w:val="24"/>
          <w:szCs w:val="24"/>
          <w:lang w:val="uk-UA"/>
        </w:rPr>
        <w:t>Клінічні варіанти початку інфаркту міокарду</w:t>
      </w:r>
    </w:p>
    <w:p w:rsidR="0082775E" w:rsidRPr="00BA4714" w:rsidRDefault="0082775E" w:rsidP="0008373A">
      <w:pPr>
        <w:pStyle w:val="3"/>
        <w:ind w:firstLine="0"/>
        <w:jc w:val="left"/>
        <w:rPr>
          <w:sz w:val="24"/>
          <w:szCs w:val="24"/>
          <w:lang w:val="uk-UA"/>
        </w:rPr>
      </w:pPr>
      <w:r w:rsidRPr="00BA4714">
        <w:rPr>
          <w:sz w:val="24"/>
          <w:szCs w:val="24"/>
          <w:lang w:val="uk-UA"/>
        </w:rPr>
        <w:t>ДІАГНОСТИКА ІНФАРКТУ МІОКАРДУ</w:t>
      </w:r>
    </w:p>
    <w:p w:rsidR="0082775E" w:rsidRPr="00BA4714" w:rsidRDefault="0082775E"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На догоспітальному</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етапі лікар</w:t>
      </w:r>
      <w:r w:rsidRPr="00BA4714">
        <w:rPr>
          <w:rFonts w:ascii="Times New Roman" w:hAnsi="Times New Roman" w:cs="Times New Roman"/>
          <w:vanish/>
          <w:sz w:val="24"/>
          <w:szCs w:val="24"/>
          <w:lang w:val="uk-UA"/>
        </w:rPr>
        <w:t>|лікар|</w:t>
      </w:r>
      <w:r w:rsidRPr="00BA4714">
        <w:rPr>
          <w:rFonts w:ascii="Times New Roman" w:hAnsi="Times New Roman" w:cs="Times New Roman"/>
          <w:sz w:val="24"/>
          <w:szCs w:val="24"/>
          <w:lang w:val="uk-UA"/>
        </w:rPr>
        <w:t xml:space="preserve">  зобов'язаний  передбачит</w:t>
      </w:r>
      <w:r w:rsidRPr="00BA4714">
        <w:rPr>
          <w:rFonts w:ascii="Times New Roman" w:hAnsi="Times New Roman" w:cs="Times New Roman"/>
          <w:vanish/>
          <w:sz w:val="24"/>
          <w:szCs w:val="24"/>
          <w:lang w:val="uk-UA"/>
        </w:rPr>
        <w:t>|припускати|</w:t>
      </w:r>
      <w:r w:rsidRPr="00BA4714">
        <w:rPr>
          <w:rFonts w:ascii="Times New Roman" w:hAnsi="Times New Roman" w:cs="Times New Roman"/>
          <w:sz w:val="24"/>
          <w:szCs w:val="24"/>
          <w:lang w:val="uk-UA"/>
        </w:rPr>
        <w:t>и розвиток ГІМ у всіх випадках вперш</w:t>
      </w:r>
      <w:r w:rsidRPr="00BA4714">
        <w:rPr>
          <w:rFonts w:ascii="Times New Roman" w:hAnsi="Times New Roman" w:cs="Times New Roman"/>
          <w:vanish/>
          <w:sz w:val="24"/>
          <w:szCs w:val="24"/>
          <w:lang w:val="uk-UA"/>
        </w:rPr>
        <w:t>|уперше|</w:t>
      </w:r>
      <w:r w:rsidRPr="00BA4714">
        <w:rPr>
          <w:rFonts w:ascii="Times New Roman" w:hAnsi="Times New Roman" w:cs="Times New Roman"/>
          <w:sz w:val="24"/>
          <w:szCs w:val="24"/>
          <w:lang w:val="uk-UA"/>
        </w:rPr>
        <w:t>е виниклої або прогресуючої стенокардії, особливо при тривалості болю понад 30 хвили</w:t>
      </w:r>
      <w:r w:rsidRPr="00BA4714">
        <w:rPr>
          <w:rFonts w:ascii="Times New Roman" w:hAnsi="Times New Roman" w:cs="Times New Roman"/>
          <w:vanish/>
          <w:sz w:val="24"/>
          <w:szCs w:val="24"/>
          <w:lang w:val="uk-UA"/>
        </w:rPr>
        <w:t>|мінути|</w:t>
      </w:r>
      <w:r w:rsidRPr="00BA4714">
        <w:rPr>
          <w:rFonts w:ascii="Times New Roman" w:hAnsi="Times New Roman" w:cs="Times New Roman"/>
          <w:sz w:val="24"/>
          <w:szCs w:val="24"/>
          <w:lang w:val="uk-UA"/>
        </w:rPr>
        <w:t>н. Слід також госпіталізувати і спостерігати хв</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 xml:space="preserve">рих </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з виражени</w:t>
      </w:r>
      <w:r w:rsidRPr="00BA4714">
        <w:rPr>
          <w:rFonts w:ascii="Times New Roman" w:hAnsi="Times New Roman" w:cs="Times New Roman"/>
          <w:vanish/>
          <w:sz w:val="24"/>
          <w:szCs w:val="24"/>
          <w:lang w:val="uk-UA"/>
        </w:rPr>
        <w:t>|виказувати|</w:t>
      </w:r>
      <w:r w:rsidRPr="00BA4714">
        <w:rPr>
          <w:rFonts w:ascii="Times New Roman" w:hAnsi="Times New Roman" w:cs="Times New Roman"/>
          <w:sz w:val="24"/>
          <w:szCs w:val="24"/>
          <w:lang w:val="uk-UA"/>
        </w:rPr>
        <w:t>м болем в надчеревній області, яка не супроводит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с</w:t>
      </w:r>
      <w:r w:rsidRPr="00BA4714">
        <w:rPr>
          <w:rFonts w:ascii="Times New Roman" w:hAnsi="Times New Roman" w:cs="Times New Roman"/>
          <w:vanish/>
          <w:sz w:val="24"/>
          <w:szCs w:val="24"/>
          <w:lang w:val="uk-UA"/>
        </w:rPr>
        <w:t>|супроводжується|</w:t>
      </w:r>
      <w:r w:rsidRPr="00BA4714">
        <w:rPr>
          <w:rFonts w:ascii="Times New Roman" w:hAnsi="Times New Roman" w:cs="Times New Roman"/>
          <w:sz w:val="24"/>
          <w:szCs w:val="24"/>
          <w:lang w:val="uk-UA"/>
        </w:rPr>
        <w:t>я ознаками роздратування брюшини,  зі значними</w:t>
      </w:r>
      <w:r w:rsidRPr="00BA4714">
        <w:rPr>
          <w:rFonts w:ascii="Times New Roman" w:hAnsi="Times New Roman" w:cs="Times New Roman"/>
          <w:vanish/>
          <w:sz w:val="24"/>
          <w:szCs w:val="24"/>
          <w:lang w:val="uk-UA"/>
        </w:rPr>
        <w:t>|виказувати|</w:t>
      </w:r>
      <w:r w:rsidRPr="00BA4714">
        <w:rPr>
          <w:rFonts w:ascii="Times New Roman" w:hAnsi="Times New Roman" w:cs="Times New Roman"/>
          <w:sz w:val="24"/>
          <w:szCs w:val="24"/>
          <w:lang w:val="uk-UA"/>
        </w:rPr>
        <w:t xml:space="preserve"> пор</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шеннями гемодинаміки внаслідо</w:t>
      </w:r>
      <w:r w:rsidRPr="00BA4714">
        <w:rPr>
          <w:rFonts w:ascii="Times New Roman" w:hAnsi="Times New Roman" w:cs="Times New Roman"/>
          <w:vanish/>
          <w:sz w:val="24"/>
          <w:szCs w:val="24"/>
          <w:lang w:val="uk-UA"/>
        </w:rPr>
        <w:t>|внаслідок|</w:t>
      </w:r>
      <w:r w:rsidRPr="00BA4714">
        <w:rPr>
          <w:rFonts w:ascii="Times New Roman" w:hAnsi="Times New Roman" w:cs="Times New Roman"/>
          <w:sz w:val="24"/>
          <w:szCs w:val="24"/>
          <w:lang w:val="uk-UA"/>
        </w:rPr>
        <w:t xml:space="preserve">к аритмій, а також хворих </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з мозковими еп</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 xml:space="preserve">зодами неясного генезу.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Украй</w:t>
      </w:r>
      <w:r w:rsidRPr="00BA4714">
        <w:rPr>
          <w:rFonts w:ascii="Times New Roman" w:hAnsi="Times New Roman" w:cs="Times New Roman"/>
          <w:vanish/>
          <w:sz w:val="24"/>
          <w:szCs w:val="24"/>
        </w:rPr>
        <w:t>|надто|</w:t>
      </w:r>
      <w:r w:rsidRPr="00BA4714">
        <w:rPr>
          <w:rFonts w:ascii="Times New Roman" w:hAnsi="Times New Roman" w:cs="Times New Roman"/>
          <w:sz w:val="24"/>
          <w:szCs w:val="24"/>
        </w:rPr>
        <w:t xml:space="preserve"> важно знати час початку ІМ, оскільки від цього залежить вибір тактики лікування.</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sz w:val="24"/>
          <w:szCs w:val="24"/>
          <w:lang w:eastAsia="uk-UA"/>
        </w:rPr>
        <w:t xml:space="preserve">Наприкінці </w:t>
      </w:r>
      <w:r w:rsidRPr="00BA4714">
        <w:rPr>
          <w:rFonts w:ascii="Times New Roman" w:hAnsi="Times New Roman" w:cs="Times New Roman"/>
          <w:caps/>
          <w:sz w:val="24"/>
          <w:szCs w:val="24"/>
          <w:lang w:eastAsia="uk-UA"/>
        </w:rPr>
        <w:t xml:space="preserve"> </w:t>
      </w:r>
      <w:r w:rsidRPr="00BA4714">
        <w:rPr>
          <w:rFonts w:ascii="Times New Roman" w:hAnsi="Times New Roman" w:cs="Times New Roman"/>
          <w:sz w:val="24"/>
          <w:szCs w:val="24"/>
          <w:lang w:eastAsia="uk-UA"/>
        </w:rPr>
        <w:t>80-х років минулого століття</w:t>
      </w:r>
      <w:r w:rsidRPr="00BA4714">
        <w:rPr>
          <w:rFonts w:ascii="Times New Roman" w:hAnsi="Times New Roman" w:cs="Times New Roman"/>
          <w:vanish/>
          <w:sz w:val="24"/>
          <w:szCs w:val="24"/>
          <w:lang w:eastAsia="uk-UA"/>
        </w:rPr>
        <w:t>|віку|</w:t>
      </w:r>
      <w:r w:rsidRPr="00BA4714">
        <w:rPr>
          <w:rFonts w:ascii="Times New Roman" w:hAnsi="Times New Roman" w:cs="Times New Roman"/>
          <w:sz w:val="24"/>
          <w:szCs w:val="24"/>
          <w:lang w:eastAsia="uk-UA"/>
        </w:rPr>
        <w:t xml:space="preserve">, коли стало ясно, що </w:t>
      </w:r>
      <w:r w:rsidRPr="00BA4714">
        <w:rPr>
          <w:rFonts w:ascii="Times New Roman" w:hAnsi="Times New Roman" w:cs="Times New Roman"/>
          <w:b/>
          <w:sz w:val="24"/>
          <w:szCs w:val="24"/>
          <w:lang w:eastAsia="uk-UA"/>
        </w:rPr>
        <w:t xml:space="preserve">питання про </w:t>
      </w:r>
      <w:r w:rsidRPr="00BA4714">
        <w:rPr>
          <w:rFonts w:ascii="Times New Roman" w:hAnsi="Times New Roman" w:cs="Times New Roman"/>
          <w:b/>
          <w:vanish/>
          <w:sz w:val="24"/>
          <w:szCs w:val="24"/>
          <w:lang w:eastAsia="uk-UA"/>
        </w:rPr>
        <w:t>|застосування|</w:t>
      </w:r>
      <w:r w:rsidRPr="00BA4714">
        <w:rPr>
          <w:rFonts w:ascii="Times New Roman" w:hAnsi="Times New Roman" w:cs="Times New Roman"/>
          <w:b/>
          <w:sz w:val="24"/>
          <w:szCs w:val="24"/>
          <w:lang w:eastAsia="uk-UA"/>
        </w:rPr>
        <w:t xml:space="preserve"> реперфузію міокарду </w:t>
      </w:r>
      <w:r w:rsidRPr="00BA4714">
        <w:rPr>
          <w:rFonts w:ascii="Times New Roman" w:hAnsi="Times New Roman" w:cs="Times New Roman"/>
          <w:sz w:val="24"/>
          <w:szCs w:val="24"/>
          <w:lang w:eastAsia="uk-UA"/>
        </w:rPr>
        <w:t>(наприклад, тромболітичної</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терапії або первинної коронарної ангіопластики) повинен вирішуватися</w:t>
      </w:r>
      <w:r w:rsidRPr="00BA4714">
        <w:rPr>
          <w:rFonts w:ascii="Times New Roman" w:hAnsi="Times New Roman" w:cs="Times New Roman"/>
          <w:vanish/>
          <w:sz w:val="24"/>
          <w:szCs w:val="24"/>
          <w:lang w:eastAsia="uk-UA"/>
        </w:rPr>
        <w:t>|розв'язуватися|</w:t>
      </w:r>
      <w:r w:rsidRPr="00BA4714">
        <w:rPr>
          <w:rFonts w:ascii="Times New Roman" w:hAnsi="Times New Roman" w:cs="Times New Roman"/>
          <w:sz w:val="24"/>
          <w:szCs w:val="24"/>
          <w:lang w:eastAsia="uk-UA"/>
        </w:rPr>
        <w:t xml:space="preserve"> до встановлення ост</w:t>
      </w:r>
      <w:r w:rsidRPr="00BA4714">
        <w:rPr>
          <w:rFonts w:ascii="Times New Roman" w:hAnsi="Times New Roman" w:cs="Times New Roman"/>
          <w:sz w:val="24"/>
          <w:szCs w:val="24"/>
          <w:lang w:eastAsia="uk-UA"/>
        </w:rPr>
        <w:t>а</w:t>
      </w:r>
      <w:r w:rsidRPr="00BA4714">
        <w:rPr>
          <w:rFonts w:ascii="Times New Roman" w:hAnsi="Times New Roman" w:cs="Times New Roman"/>
          <w:sz w:val="24"/>
          <w:szCs w:val="24"/>
          <w:lang w:eastAsia="uk-UA"/>
        </w:rPr>
        <w:lastRenderedPageBreak/>
        <w:t>точного діагнозу -  в клінічну практику був введений</w:t>
      </w:r>
      <w:r w:rsidRPr="00BA4714">
        <w:rPr>
          <w:rFonts w:ascii="Times New Roman" w:hAnsi="Times New Roman" w:cs="Times New Roman"/>
          <w:vanish/>
          <w:sz w:val="24"/>
          <w:szCs w:val="24"/>
          <w:lang w:eastAsia="uk-UA"/>
        </w:rPr>
        <w:t>|запроваджувати|</w:t>
      </w:r>
      <w:r w:rsidRPr="00BA4714">
        <w:rPr>
          <w:rFonts w:ascii="Times New Roman" w:hAnsi="Times New Roman" w:cs="Times New Roman"/>
          <w:sz w:val="24"/>
          <w:szCs w:val="24"/>
          <w:lang w:eastAsia="uk-UA"/>
        </w:rPr>
        <w:t xml:space="preserve"> термін “гострий к</w:t>
      </w:r>
      <w:r w:rsidRPr="00BA4714">
        <w:rPr>
          <w:rFonts w:ascii="Times New Roman" w:hAnsi="Times New Roman" w:cs="Times New Roman"/>
          <w:sz w:val="24"/>
          <w:szCs w:val="24"/>
          <w:lang w:eastAsia="uk-UA"/>
        </w:rPr>
        <w:t>о</w:t>
      </w:r>
      <w:r w:rsidRPr="00BA4714">
        <w:rPr>
          <w:rFonts w:ascii="Times New Roman" w:hAnsi="Times New Roman" w:cs="Times New Roman"/>
          <w:sz w:val="24"/>
          <w:szCs w:val="24"/>
          <w:lang w:eastAsia="uk-UA"/>
        </w:rPr>
        <w:t>ронарний синдром”.</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Практично одночасно з'ясувалося, що рішення </w:t>
      </w:r>
      <w:r w:rsidRPr="00BA4714">
        <w:rPr>
          <w:rFonts w:ascii="Times New Roman" w:hAnsi="Times New Roman" w:cs="Times New Roman"/>
          <w:sz w:val="24"/>
          <w:szCs w:val="24"/>
          <w:lang w:eastAsia="uk-UA"/>
        </w:rPr>
        <w:t xml:space="preserve">питання про </w:t>
      </w:r>
      <w:r w:rsidRPr="00BA4714">
        <w:rPr>
          <w:rFonts w:ascii="Times New Roman" w:hAnsi="Times New Roman" w:cs="Times New Roman"/>
          <w:vanish/>
          <w:sz w:val="24"/>
          <w:szCs w:val="24"/>
          <w:lang w:eastAsia="uk-UA"/>
        </w:rPr>
        <w:t>|застосування|</w:t>
      </w:r>
      <w:r w:rsidRPr="00BA4714">
        <w:rPr>
          <w:rFonts w:ascii="Times New Roman" w:hAnsi="Times New Roman" w:cs="Times New Roman"/>
          <w:sz w:val="24"/>
          <w:szCs w:val="24"/>
          <w:lang w:eastAsia="uk-UA"/>
        </w:rPr>
        <w:t xml:space="preserve"> реперфузію міокарду</w:t>
      </w:r>
      <w:r w:rsidRPr="00BA4714">
        <w:rPr>
          <w:rFonts w:ascii="Times New Roman" w:hAnsi="Times New Roman" w:cs="Times New Roman"/>
          <w:b/>
          <w:sz w:val="24"/>
          <w:szCs w:val="24"/>
          <w:lang w:eastAsia="uk-UA"/>
        </w:rPr>
        <w:t xml:space="preserve"> </w:t>
      </w:r>
      <w:r w:rsidRPr="00BA4714">
        <w:rPr>
          <w:rFonts w:ascii="Times New Roman" w:hAnsi="Times New Roman" w:cs="Times New Roman"/>
          <w:sz w:val="24"/>
          <w:szCs w:val="24"/>
        </w:rPr>
        <w:t>залежить від положення</w:t>
      </w:r>
      <w:r w:rsidRPr="00BA4714">
        <w:rPr>
          <w:rFonts w:ascii="Times New Roman" w:hAnsi="Times New Roman" w:cs="Times New Roman"/>
          <w:vanish/>
          <w:sz w:val="24"/>
          <w:szCs w:val="24"/>
        </w:rPr>
        <w:t>|становища|</w:t>
      </w:r>
      <w:r w:rsidRPr="00BA4714">
        <w:rPr>
          <w:rFonts w:ascii="Times New Roman" w:hAnsi="Times New Roman" w:cs="Times New Roman"/>
          <w:sz w:val="24"/>
          <w:szCs w:val="24"/>
        </w:rPr>
        <w:t xml:space="preserve">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відносн</w:t>
      </w:r>
      <w:r w:rsidRPr="00BA4714">
        <w:rPr>
          <w:rFonts w:ascii="Times New Roman" w:hAnsi="Times New Roman" w:cs="Times New Roman"/>
          <w:vanish/>
          <w:sz w:val="24"/>
          <w:szCs w:val="24"/>
        </w:rPr>
        <w:t>|щодо|</w:t>
      </w:r>
      <w:r w:rsidRPr="00BA4714">
        <w:rPr>
          <w:rFonts w:ascii="Times New Roman" w:hAnsi="Times New Roman" w:cs="Times New Roman"/>
          <w:sz w:val="24"/>
          <w:szCs w:val="24"/>
        </w:rPr>
        <w:t xml:space="preserve">о ізоелектричної лінії на електрокардіограмі (ЕКГ) — при </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підйомі ST</w:t>
      </w:r>
      <w:r w:rsidRPr="00BA4714">
        <w:rPr>
          <w:rFonts w:ascii="Times New Roman" w:hAnsi="Times New Roman" w:cs="Times New Roman"/>
          <w:vanish/>
          <w:sz w:val="24"/>
          <w:szCs w:val="24"/>
        </w:rPr>
        <w:t>|</w:t>
      </w:r>
      <w:r w:rsidRPr="00BA4714">
        <w:rPr>
          <w:rFonts w:ascii="Times New Roman" w:hAnsi="Times New Roman" w:cs="Times New Roman"/>
          <w:sz w:val="24"/>
          <w:szCs w:val="24"/>
        </w:rPr>
        <w:t>) тромболітична</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терапія показана, за відсутності підйому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 не показана.</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 </w:t>
      </w:r>
      <w:r w:rsidRPr="00BA4714">
        <w:rPr>
          <w:rFonts w:ascii="Times New Roman" w:hAnsi="Times New Roman" w:cs="Times New Roman"/>
          <w:b/>
          <w:sz w:val="24"/>
          <w:szCs w:val="24"/>
          <w:lang w:eastAsia="uk-UA"/>
        </w:rPr>
        <w:t xml:space="preserve">Гострий коронарний синдром — </w:t>
      </w:r>
      <w:r w:rsidRPr="00BA4714">
        <w:rPr>
          <w:rFonts w:ascii="Times New Roman" w:hAnsi="Times New Roman" w:cs="Times New Roman"/>
          <w:sz w:val="24"/>
          <w:szCs w:val="24"/>
          <w:lang w:eastAsia="uk-UA"/>
        </w:rPr>
        <w:t>це група клінічних ознак і симптомів ІХС., які дають підставу</w:t>
      </w:r>
      <w:r w:rsidRPr="00BA4714">
        <w:rPr>
          <w:rFonts w:ascii="Times New Roman" w:hAnsi="Times New Roman" w:cs="Times New Roman"/>
          <w:vanish/>
          <w:sz w:val="24"/>
          <w:szCs w:val="24"/>
          <w:lang w:eastAsia="uk-UA"/>
        </w:rPr>
        <w:t>|заснування,основу|</w:t>
      </w:r>
      <w:r w:rsidRPr="00BA4714">
        <w:rPr>
          <w:rFonts w:ascii="Times New Roman" w:hAnsi="Times New Roman" w:cs="Times New Roman"/>
          <w:sz w:val="24"/>
          <w:szCs w:val="24"/>
          <w:lang w:eastAsia="uk-UA"/>
        </w:rPr>
        <w:t xml:space="preserve"> підозрювати</w:t>
      </w:r>
      <w:r w:rsidRPr="00BA4714">
        <w:rPr>
          <w:rFonts w:ascii="Times New Roman" w:hAnsi="Times New Roman" w:cs="Times New Roman"/>
          <w:vanish/>
          <w:sz w:val="24"/>
          <w:szCs w:val="24"/>
          <w:lang w:eastAsia="uk-UA"/>
        </w:rPr>
        <w:t>|підозрівати|</w:t>
      </w:r>
      <w:r w:rsidRPr="00BA4714">
        <w:rPr>
          <w:rFonts w:ascii="Times New Roman" w:hAnsi="Times New Roman" w:cs="Times New Roman"/>
          <w:sz w:val="24"/>
          <w:szCs w:val="24"/>
          <w:lang w:eastAsia="uk-UA"/>
        </w:rPr>
        <w:t xml:space="preserve"> інфаркт міокарду, що розвивається, або нестабільну стенокардію, в основі яких лежить єдиний патофізіологічний процес — тромбоз різної міри</w:t>
      </w:r>
      <w:r w:rsidRPr="00BA4714">
        <w:rPr>
          <w:rFonts w:ascii="Times New Roman" w:hAnsi="Times New Roman" w:cs="Times New Roman"/>
          <w:vanish/>
          <w:sz w:val="24"/>
          <w:szCs w:val="24"/>
          <w:lang w:eastAsia="uk-UA"/>
        </w:rPr>
        <w:t>|ступеня|</w:t>
      </w:r>
      <w:r w:rsidRPr="00BA4714">
        <w:rPr>
          <w:rFonts w:ascii="Times New Roman" w:hAnsi="Times New Roman" w:cs="Times New Roman"/>
          <w:sz w:val="24"/>
          <w:szCs w:val="24"/>
          <w:lang w:eastAsia="uk-UA"/>
        </w:rPr>
        <w:t xml:space="preserve"> вираженості</w:t>
      </w:r>
      <w:r w:rsidRPr="00BA4714">
        <w:rPr>
          <w:rFonts w:ascii="Times New Roman" w:hAnsi="Times New Roman" w:cs="Times New Roman"/>
          <w:vanish/>
          <w:sz w:val="24"/>
          <w:szCs w:val="24"/>
          <w:lang w:eastAsia="uk-UA"/>
        </w:rPr>
        <w:t>|виказувати,висловлювати|</w:t>
      </w:r>
      <w:r w:rsidRPr="00BA4714">
        <w:rPr>
          <w:rFonts w:ascii="Times New Roman" w:hAnsi="Times New Roman" w:cs="Times New Roman"/>
          <w:sz w:val="24"/>
          <w:szCs w:val="24"/>
          <w:lang w:eastAsia="uk-UA"/>
        </w:rPr>
        <w:t>, що формується над областю розриву атеросклерозної бляшки або пошкодження</w:t>
      </w:r>
      <w:r w:rsidRPr="00BA4714">
        <w:rPr>
          <w:rFonts w:ascii="Times New Roman" w:hAnsi="Times New Roman" w:cs="Times New Roman"/>
          <w:vanish/>
          <w:sz w:val="24"/>
          <w:szCs w:val="24"/>
          <w:lang w:eastAsia="uk-UA"/>
        </w:rPr>
        <w:t>|ушкодження|</w:t>
      </w:r>
      <w:r w:rsidRPr="00BA4714">
        <w:rPr>
          <w:rFonts w:ascii="Times New Roman" w:hAnsi="Times New Roman" w:cs="Times New Roman"/>
          <w:sz w:val="24"/>
          <w:szCs w:val="24"/>
          <w:lang w:eastAsia="uk-UA"/>
        </w:rPr>
        <w:t xml:space="preserve"> (ерозії) ендотелію.</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Іншими словами, «гострий коронарний синдром» — це лише попередній діагноз, що допомагає вибрати оптимальну тактику ведення хворих в найперші години від початку захворювання, коли точно підтвердити або відкинути діагноз ГІМ або НС не представляється можливим.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Гострий коронарний синдром із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стійким підйомом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(або вперш</w:t>
      </w:r>
      <w:r w:rsidRPr="00BA4714">
        <w:rPr>
          <w:rFonts w:ascii="Times New Roman" w:hAnsi="Times New Roman" w:cs="Times New Roman"/>
          <w:vanish/>
          <w:sz w:val="24"/>
          <w:szCs w:val="24"/>
        </w:rPr>
        <w:t>|уперше|</w:t>
      </w:r>
      <w:r w:rsidRPr="00BA4714">
        <w:rPr>
          <w:rFonts w:ascii="Times New Roman" w:hAnsi="Times New Roman" w:cs="Times New Roman"/>
          <w:sz w:val="24"/>
          <w:szCs w:val="24"/>
        </w:rPr>
        <w:t>е виниклою повно</w:t>
      </w:r>
      <w:r w:rsidRPr="00BA4714">
        <w:rPr>
          <w:rFonts w:ascii="Times New Roman" w:hAnsi="Times New Roman" w:cs="Times New Roman"/>
          <w:vanish/>
          <w:sz w:val="24"/>
          <w:szCs w:val="24"/>
        </w:rPr>
        <w:t>|цілковитою|</w:t>
      </w:r>
      <w:r w:rsidRPr="00BA4714">
        <w:rPr>
          <w:rFonts w:ascii="Times New Roman" w:hAnsi="Times New Roman" w:cs="Times New Roman"/>
          <w:sz w:val="24"/>
          <w:szCs w:val="24"/>
        </w:rPr>
        <w:t>ю блокадою лівої ніжки пучка Гіса), відобража</w:t>
      </w:r>
      <w:r w:rsidRPr="00BA4714">
        <w:rPr>
          <w:rFonts w:ascii="Times New Roman" w:hAnsi="Times New Roman" w:cs="Times New Roman"/>
          <w:vanish/>
          <w:sz w:val="24"/>
          <w:szCs w:val="24"/>
        </w:rPr>
        <w:t>|відбиває|</w:t>
      </w:r>
      <w:r w:rsidRPr="00BA4714">
        <w:rPr>
          <w:rFonts w:ascii="Times New Roman" w:hAnsi="Times New Roman" w:cs="Times New Roman"/>
          <w:sz w:val="24"/>
          <w:szCs w:val="24"/>
        </w:rPr>
        <w:t>є гостру тотальну оклюзію однієї або декількох коронарних артерій і свідчить про розвиток гострого Q-позитивного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інфаркту міокарду.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Гострий коронарний синдром без підйому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свідчить про гостру ішемію (ал</w:t>
      </w:r>
      <w:r w:rsidRPr="00BA4714">
        <w:rPr>
          <w:rFonts w:ascii="Times New Roman" w:hAnsi="Times New Roman" w:cs="Times New Roman"/>
          <w:vanish/>
          <w:sz w:val="24"/>
          <w:szCs w:val="24"/>
        </w:rPr>
        <w:t>|та|</w:t>
      </w:r>
      <w:r w:rsidRPr="00BA4714">
        <w:rPr>
          <w:rFonts w:ascii="Times New Roman" w:hAnsi="Times New Roman" w:cs="Times New Roman"/>
          <w:sz w:val="24"/>
          <w:szCs w:val="24"/>
        </w:rPr>
        <w:t>е не обов'язково про некроз) міокарду. У таких хворих часто виявляються стійка або скороминуща депресія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а також інверсія, сплощення або псевдонормалізація зубців Т. У таких хворих найчастіше розвивається Q-негативный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інфаркт міокарду.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Крім того, зміни ЕКГ при гострому коронарному синдромі без підйому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м</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жуть бути неспецифічними або зовсім бути відсутніми. У таких хворих найчастіше розвивається нестабільна стенокардія (НС).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Нестабільна стенокардія  – гостра ішемія, що не приводить</w:t>
      </w:r>
      <w:r w:rsidRPr="00BA4714">
        <w:rPr>
          <w:rFonts w:ascii="Times New Roman" w:hAnsi="Times New Roman" w:cs="Times New Roman"/>
          <w:vanish/>
          <w:sz w:val="24"/>
          <w:szCs w:val="24"/>
        </w:rPr>
        <w:t>|наводить|</w:t>
      </w:r>
      <w:r w:rsidRPr="00BA4714">
        <w:rPr>
          <w:rFonts w:ascii="Times New Roman" w:hAnsi="Times New Roman" w:cs="Times New Roman"/>
          <w:sz w:val="24"/>
          <w:szCs w:val="24"/>
        </w:rPr>
        <w:t xml:space="preserve"> до розвитку некрозу. НС відображає</w:t>
      </w:r>
      <w:r w:rsidRPr="00BA4714">
        <w:rPr>
          <w:rFonts w:ascii="Times New Roman" w:hAnsi="Times New Roman" w:cs="Times New Roman"/>
          <w:vanish/>
          <w:sz w:val="24"/>
          <w:szCs w:val="24"/>
        </w:rPr>
        <w:t>|відбиває|</w:t>
      </w:r>
      <w:r w:rsidRPr="00BA4714">
        <w:rPr>
          <w:rFonts w:ascii="Times New Roman" w:hAnsi="Times New Roman" w:cs="Times New Roman"/>
          <w:sz w:val="24"/>
          <w:szCs w:val="24"/>
        </w:rPr>
        <w:t xml:space="preserve"> такий перебіг ІХС, при якому ризик виникнення інфаркту міокарду або раптової смерті значно вищий, ніж при стабільній стенокардії.</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Етіологія і патогенез ГКС</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Найбільш важливим</w:t>
      </w:r>
      <w:r w:rsidRPr="00BA4714">
        <w:rPr>
          <w:rFonts w:ascii="Times New Roman" w:hAnsi="Times New Roman" w:cs="Times New Roman"/>
          <w:vanish/>
          <w:sz w:val="24"/>
          <w:szCs w:val="24"/>
        </w:rPr>
        <w:t>|поважГІМ|</w:t>
      </w:r>
      <w:r w:rsidRPr="00BA4714">
        <w:rPr>
          <w:rFonts w:ascii="Times New Roman" w:hAnsi="Times New Roman" w:cs="Times New Roman"/>
          <w:sz w:val="24"/>
          <w:szCs w:val="24"/>
        </w:rPr>
        <w:t xml:space="preserve"> механізмом розвитку гострої коронарної недостатності, включаючи НС, є розрив бляшки в коронарній артерії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подальшим</w:t>
      </w:r>
      <w:r w:rsidRPr="00BA4714">
        <w:rPr>
          <w:rFonts w:ascii="Times New Roman" w:hAnsi="Times New Roman" w:cs="Times New Roman"/>
          <w:vanish/>
          <w:sz w:val="24"/>
          <w:szCs w:val="24"/>
        </w:rPr>
        <w:t>|наступГІМ|</w:t>
      </w:r>
      <w:r w:rsidRPr="00BA4714">
        <w:rPr>
          <w:rFonts w:ascii="Times New Roman" w:hAnsi="Times New Roman" w:cs="Times New Roman"/>
          <w:sz w:val="24"/>
          <w:szCs w:val="24"/>
        </w:rPr>
        <w:t xml:space="preserve"> утв</w:t>
      </w:r>
      <w:r w:rsidRPr="00BA4714">
        <w:rPr>
          <w:rFonts w:ascii="Times New Roman" w:hAnsi="Times New Roman" w:cs="Times New Roman"/>
          <w:sz w:val="24"/>
          <w:szCs w:val="24"/>
        </w:rPr>
        <w:t>о</w:t>
      </w:r>
      <w:r w:rsidRPr="00BA4714">
        <w:rPr>
          <w:rFonts w:ascii="Times New Roman" w:hAnsi="Times New Roman" w:cs="Times New Roman"/>
          <w:sz w:val="24"/>
          <w:szCs w:val="24"/>
        </w:rPr>
        <w:t>ренням тромбу і посиленням тенденції до коронароспазму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Ризик розриву більшою мірою обумовлений не розміром бляшки, а її складом. Частіше розриваються бляшки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рихлим ядром, що містит</w:t>
      </w:r>
      <w:r w:rsidRPr="00BA4714">
        <w:rPr>
          <w:rFonts w:ascii="Times New Roman" w:hAnsi="Times New Roman" w:cs="Times New Roman"/>
          <w:vanish/>
          <w:sz w:val="24"/>
          <w:szCs w:val="24"/>
        </w:rPr>
        <w:t>|утримує|</w:t>
      </w:r>
      <w:r w:rsidRPr="00BA4714">
        <w:rPr>
          <w:rFonts w:ascii="Times New Roman" w:hAnsi="Times New Roman" w:cs="Times New Roman"/>
          <w:sz w:val="24"/>
          <w:szCs w:val="24"/>
        </w:rPr>
        <w:t>ь велику кількість ліпідів, і тонким поверхневи</w:t>
      </w:r>
      <w:r w:rsidRPr="00BA4714">
        <w:rPr>
          <w:rFonts w:ascii="Times New Roman" w:hAnsi="Times New Roman" w:cs="Times New Roman"/>
          <w:vanish/>
          <w:sz w:val="24"/>
          <w:szCs w:val="24"/>
        </w:rPr>
        <w:t>|зверхнім|</w:t>
      </w:r>
      <w:r w:rsidRPr="00BA4714">
        <w:rPr>
          <w:rFonts w:ascii="Times New Roman" w:hAnsi="Times New Roman" w:cs="Times New Roman"/>
          <w:sz w:val="24"/>
          <w:szCs w:val="24"/>
        </w:rPr>
        <w:t>м ш</w:t>
      </w:r>
      <w:r w:rsidRPr="00BA4714">
        <w:rPr>
          <w:rFonts w:ascii="Times New Roman" w:hAnsi="Times New Roman" w:cs="Times New Roman"/>
          <w:sz w:val="24"/>
          <w:szCs w:val="24"/>
        </w:rPr>
        <w:t>а</w:t>
      </w:r>
      <w:r w:rsidRPr="00BA4714">
        <w:rPr>
          <w:rFonts w:ascii="Times New Roman" w:hAnsi="Times New Roman" w:cs="Times New Roman"/>
          <w:sz w:val="24"/>
          <w:szCs w:val="24"/>
        </w:rPr>
        <w:t>ром.</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Тромб може повністю</w:t>
      </w:r>
      <w:r w:rsidRPr="00BA4714">
        <w:rPr>
          <w:rFonts w:ascii="Times New Roman" w:hAnsi="Times New Roman" w:cs="Times New Roman"/>
          <w:vanish/>
          <w:sz w:val="24"/>
          <w:szCs w:val="24"/>
        </w:rPr>
        <w:t>|цілком|</w:t>
      </w:r>
      <w:r w:rsidRPr="00BA4714">
        <w:rPr>
          <w:rFonts w:ascii="Times New Roman" w:hAnsi="Times New Roman" w:cs="Times New Roman"/>
          <w:sz w:val="24"/>
          <w:szCs w:val="24"/>
        </w:rPr>
        <w:t xml:space="preserve"> закривати</w:t>
      </w:r>
      <w:r w:rsidRPr="00BA4714">
        <w:rPr>
          <w:rFonts w:ascii="Times New Roman" w:hAnsi="Times New Roman" w:cs="Times New Roman"/>
          <w:vanish/>
          <w:sz w:val="24"/>
          <w:szCs w:val="24"/>
        </w:rPr>
        <w:t>|зачиняти|</w:t>
      </w:r>
      <w:r w:rsidRPr="00BA4714">
        <w:rPr>
          <w:rFonts w:ascii="Times New Roman" w:hAnsi="Times New Roman" w:cs="Times New Roman"/>
          <w:sz w:val="24"/>
          <w:szCs w:val="24"/>
        </w:rPr>
        <w:t xml:space="preserve"> просвіт судини</w:t>
      </w:r>
      <w:r w:rsidRPr="00BA4714">
        <w:rPr>
          <w:rFonts w:ascii="Times New Roman" w:hAnsi="Times New Roman" w:cs="Times New Roman"/>
          <w:vanish/>
          <w:sz w:val="24"/>
          <w:szCs w:val="24"/>
        </w:rPr>
        <w:t>|посудини|</w:t>
      </w:r>
      <w:r w:rsidRPr="00BA4714">
        <w:rPr>
          <w:rFonts w:ascii="Times New Roman" w:hAnsi="Times New Roman" w:cs="Times New Roman"/>
          <w:sz w:val="24"/>
          <w:szCs w:val="24"/>
        </w:rPr>
        <w:t>, привод</w:t>
      </w:r>
      <w:r w:rsidRPr="00BA4714">
        <w:rPr>
          <w:rFonts w:ascii="Times New Roman" w:hAnsi="Times New Roman" w:cs="Times New Roman"/>
          <w:sz w:val="24"/>
          <w:szCs w:val="24"/>
        </w:rPr>
        <w:t>я</w:t>
      </w:r>
      <w:r w:rsidRPr="00BA4714">
        <w:rPr>
          <w:rFonts w:ascii="Times New Roman" w:hAnsi="Times New Roman" w:cs="Times New Roman"/>
          <w:sz w:val="24"/>
          <w:szCs w:val="24"/>
        </w:rPr>
        <w:t>чи</w:t>
      </w:r>
      <w:r w:rsidRPr="00BA4714">
        <w:rPr>
          <w:rFonts w:ascii="Times New Roman" w:hAnsi="Times New Roman" w:cs="Times New Roman"/>
          <w:vanish/>
          <w:sz w:val="24"/>
          <w:szCs w:val="24"/>
        </w:rPr>
        <w:t>|наводити|</w:t>
      </w:r>
      <w:r w:rsidRPr="00BA4714">
        <w:rPr>
          <w:rFonts w:ascii="Times New Roman" w:hAnsi="Times New Roman" w:cs="Times New Roman"/>
          <w:sz w:val="24"/>
          <w:szCs w:val="24"/>
        </w:rPr>
        <w:t xml:space="preserve"> до розвитку гострого </w:t>
      </w:r>
      <w:r w:rsidRPr="00BA4714">
        <w:rPr>
          <w:rFonts w:ascii="Times New Roman" w:hAnsi="Times New Roman" w:cs="Times New Roman"/>
          <w:sz w:val="24"/>
          <w:szCs w:val="24"/>
          <w:lang w:val="en-US"/>
        </w:rPr>
        <w:t>Q</w:t>
      </w:r>
      <w:r w:rsidRPr="00BA4714">
        <w:rPr>
          <w:rFonts w:ascii="Times New Roman" w:hAnsi="Times New Roman" w:cs="Times New Roman"/>
          <w:sz w:val="24"/>
          <w:szCs w:val="24"/>
        </w:rPr>
        <w:t>-позитивного інфаркту міокарду, в інших випадках настає</w:t>
      </w:r>
      <w:r w:rsidRPr="00BA4714">
        <w:rPr>
          <w:rFonts w:ascii="Times New Roman" w:hAnsi="Times New Roman" w:cs="Times New Roman"/>
          <w:vanish/>
          <w:sz w:val="24"/>
          <w:szCs w:val="24"/>
        </w:rPr>
        <w:t>|наступає|</w:t>
      </w:r>
      <w:r w:rsidRPr="00BA4714">
        <w:rPr>
          <w:rFonts w:ascii="Times New Roman" w:hAnsi="Times New Roman" w:cs="Times New Roman"/>
          <w:sz w:val="24"/>
          <w:szCs w:val="24"/>
        </w:rPr>
        <w:t xml:space="preserve"> транзиторна оклюзія виникає </w:t>
      </w:r>
      <w:r w:rsidRPr="00BA4714">
        <w:rPr>
          <w:rFonts w:ascii="Times New Roman" w:hAnsi="Times New Roman" w:cs="Times New Roman"/>
          <w:sz w:val="24"/>
          <w:szCs w:val="24"/>
          <w:lang w:val="en-US"/>
        </w:rPr>
        <w:t>Q</w:t>
      </w:r>
      <w:r w:rsidRPr="00BA4714">
        <w:rPr>
          <w:rFonts w:ascii="Times New Roman" w:hAnsi="Times New Roman" w:cs="Times New Roman"/>
          <w:sz w:val="24"/>
          <w:szCs w:val="24"/>
        </w:rPr>
        <w:t>-негативний ІМ.</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Якщо</w:t>
      </w:r>
      <w:r w:rsidRPr="00BA4714">
        <w:rPr>
          <w:rFonts w:ascii="Times New Roman" w:hAnsi="Times New Roman" w:cs="Times New Roman"/>
          <w:vanish/>
          <w:sz w:val="24"/>
          <w:szCs w:val="24"/>
        </w:rPr>
        <w:t>|таких|</w:t>
      </w:r>
      <w:r w:rsidRPr="00BA4714">
        <w:rPr>
          <w:rFonts w:ascii="Times New Roman" w:hAnsi="Times New Roman" w:cs="Times New Roman"/>
          <w:sz w:val="24"/>
          <w:szCs w:val="24"/>
        </w:rPr>
        <w:t xml:space="preserve">  тромб, виступаючи</w:t>
      </w:r>
      <w:r w:rsidRPr="00BA4714">
        <w:rPr>
          <w:rFonts w:ascii="Times New Roman" w:hAnsi="Times New Roman" w:cs="Times New Roman"/>
          <w:vanish/>
          <w:sz w:val="24"/>
          <w:szCs w:val="24"/>
        </w:rPr>
        <w:t>|вирушати|</w:t>
      </w:r>
      <w:r w:rsidRPr="00BA4714">
        <w:rPr>
          <w:rFonts w:ascii="Times New Roman" w:hAnsi="Times New Roman" w:cs="Times New Roman"/>
          <w:sz w:val="24"/>
          <w:szCs w:val="24"/>
        </w:rPr>
        <w:t xml:space="preserve"> в просвіт артерії, не визиває</w:t>
      </w:r>
      <w:r w:rsidRPr="00BA4714">
        <w:rPr>
          <w:rFonts w:ascii="Times New Roman" w:hAnsi="Times New Roman" w:cs="Times New Roman"/>
          <w:vanish/>
          <w:sz w:val="24"/>
          <w:szCs w:val="24"/>
        </w:rPr>
        <w:t>|спричиняє|</w:t>
      </w:r>
      <w:r w:rsidRPr="00BA4714">
        <w:rPr>
          <w:rFonts w:ascii="Times New Roman" w:hAnsi="Times New Roman" w:cs="Times New Roman"/>
          <w:sz w:val="24"/>
          <w:szCs w:val="24"/>
        </w:rPr>
        <w:t xml:space="preserve"> її повної</w:t>
      </w:r>
      <w:r w:rsidRPr="00BA4714">
        <w:rPr>
          <w:rFonts w:ascii="Times New Roman" w:hAnsi="Times New Roman" w:cs="Times New Roman"/>
          <w:vanish/>
          <w:sz w:val="24"/>
          <w:szCs w:val="24"/>
        </w:rPr>
        <w:t>|цілковитої|</w:t>
      </w:r>
      <w:r w:rsidRPr="00BA4714">
        <w:rPr>
          <w:rFonts w:ascii="Times New Roman" w:hAnsi="Times New Roman" w:cs="Times New Roman"/>
          <w:sz w:val="24"/>
          <w:szCs w:val="24"/>
        </w:rPr>
        <w:t xml:space="preserve"> оклюзії, кровотік знижується, що супроводитимет</w:t>
      </w:r>
      <w:r w:rsidRPr="00BA4714">
        <w:rPr>
          <w:rFonts w:ascii="Times New Roman" w:hAnsi="Times New Roman" w:cs="Times New Roman"/>
          <w:sz w:val="24"/>
          <w:szCs w:val="24"/>
        </w:rPr>
        <w:t>ь</w:t>
      </w:r>
      <w:r w:rsidRPr="00BA4714">
        <w:rPr>
          <w:rFonts w:ascii="Times New Roman" w:hAnsi="Times New Roman" w:cs="Times New Roman"/>
          <w:sz w:val="24"/>
          <w:szCs w:val="24"/>
        </w:rPr>
        <w:t>ся</w:t>
      </w:r>
      <w:r w:rsidRPr="00BA4714">
        <w:rPr>
          <w:rFonts w:ascii="Times New Roman" w:hAnsi="Times New Roman" w:cs="Times New Roman"/>
          <w:vanish/>
          <w:sz w:val="24"/>
          <w:szCs w:val="24"/>
        </w:rPr>
        <w:t>|супроводжуватиметься|</w:t>
      </w:r>
      <w:r w:rsidRPr="00BA4714">
        <w:rPr>
          <w:rFonts w:ascii="Times New Roman" w:hAnsi="Times New Roman" w:cs="Times New Roman"/>
          <w:sz w:val="24"/>
          <w:szCs w:val="24"/>
        </w:rPr>
        <w:t xml:space="preserve"> клінікою НС.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Тромби як пристіночні</w:t>
      </w:r>
      <w:r w:rsidRPr="00BA4714">
        <w:rPr>
          <w:rFonts w:ascii="Times New Roman" w:hAnsi="Times New Roman" w:cs="Times New Roman"/>
          <w:vanish/>
          <w:sz w:val="24"/>
          <w:szCs w:val="24"/>
        </w:rPr>
        <w:t>|</w:t>
      </w:r>
      <w:r w:rsidRPr="00BA4714">
        <w:rPr>
          <w:rFonts w:ascii="Times New Roman" w:hAnsi="Times New Roman" w:cs="Times New Roman"/>
          <w:sz w:val="24"/>
          <w:szCs w:val="24"/>
        </w:rPr>
        <w:t>, так і оклюзійн</w:t>
      </w:r>
      <w:r w:rsidRPr="00BA4714">
        <w:rPr>
          <w:rFonts w:ascii="Times New Roman" w:hAnsi="Times New Roman" w:cs="Times New Roman"/>
          <w:vanish/>
          <w:sz w:val="24"/>
          <w:szCs w:val="24"/>
        </w:rPr>
        <w:t>|оклюзивні|</w:t>
      </w:r>
      <w:r w:rsidRPr="00BA4714">
        <w:rPr>
          <w:rFonts w:ascii="Times New Roman" w:hAnsi="Times New Roman" w:cs="Times New Roman"/>
          <w:sz w:val="24"/>
          <w:szCs w:val="24"/>
        </w:rPr>
        <w:t>і - динамічні, тому кровотік у відповідній судин</w:t>
      </w:r>
      <w:r w:rsidRPr="00BA4714">
        <w:rPr>
          <w:rFonts w:ascii="Times New Roman" w:hAnsi="Times New Roman" w:cs="Times New Roman"/>
          <w:vanish/>
          <w:sz w:val="24"/>
          <w:szCs w:val="24"/>
        </w:rPr>
        <w:t>|посудині|</w:t>
      </w:r>
      <w:r w:rsidRPr="00BA4714">
        <w:rPr>
          <w:rFonts w:ascii="Times New Roman" w:hAnsi="Times New Roman" w:cs="Times New Roman"/>
          <w:sz w:val="24"/>
          <w:szCs w:val="24"/>
        </w:rPr>
        <w:t>і може повторно поновлюватися і припинятися протягом к</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роткого часу.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Діагноз ГКС на догоспітальному </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етапі базується на клінічних проява</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х (ангінозний ст</w:t>
      </w:r>
      <w:r w:rsidRPr="00BA4714">
        <w:rPr>
          <w:rFonts w:ascii="Times New Roman" w:hAnsi="Times New Roman" w:cs="Times New Roman"/>
          <w:sz w:val="24"/>
          <w:szCs w:val="24"/>
        </w:rPr>
        <w:t>а</w:t>
      </w:r>
      <w:r w:rsidRPr="00BA4714">
        <w:rPr>
          <w:rFonts w:ascii="Times New Roman" w:hAnsi="Times New Roman" w:cs="Times New Roman"/>
          <w:sz w:val="24"/>
          <w:szCs w:val="24"/>
        </w:rPr>
        <w:t>тус) і ЕКГ-діагностиці.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При клінічній картині ГКС від наявності або відсутності підйомів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залежить вибір основного методу лікування. Тому з практичної точки зору стало доцільним при першому контакті лікаря  з хворим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ознаками ОКС виділяти наступн</w:t>
      </w:r>
      <w:r w:rsidRPr="00BA4714">
        <w:rPr>
          <w:rFonts w:ascii="Times New Roman" w:hAnsi="Times New Roman" w:cs="Times New Roman"/>
          <w:vanish/>
          <w:sz w:val="24"/>
          <w:szCs w:val="24"/>
        </w:rPr>
        <w:t>|слідуючі|</w:t>
      </w:r>
      <w:r w:rsidRPr="00BA4714">
        <w:rPr>
          <w:rFonts w:ascii="Times New Roman" w:hAnsi="Times New Roman" w:cs="Times New Roman"/>
          <w:sz w:val="24"/>
          <w:szCs w:val="24"/>
        </w:rPr>
        <w:t>і його форми: ГКС з підйомами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 ГКС без підйомів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lastRenderedPageBreak/>
        <w:t>ГКС з</w:t>
      </w:r>
      <w:r w:rsidRPr="00BA4714">
        <w:rPr>
          <w:rFonts w:ascii="Times New Roman" w:hAnsi="Times New Roman" w:cs="Times New Roman"/>
          <w:b/>
          <w:vanish/>
          <w:sz w:val="24"/>
          <w:szCs w:val="24"/>
        </w:rPr>
        <w:t>|із|</w:t>
      </w:r>
      <w:r w:rsidRPr="00BA4714">
        <w:rPr>
          <w:rFonts w:ascii="Times New Roman" w:hAnsi="Times New Roman" w:cs="Times New Roman"/>
          <w:b/>
          <w:sz w:val="24"/>
          <w:szCs w:val="24"/>
        </w:rPr>
        <w:t xml:space="preserve"> підйомом сегменту ST</w:t>
      </w:r>
      <w:r w:rsidRPr="00BA4714">
        <w:rPr>
          <w:rFonts w:ascii="Times New Roman" w:hAnsi="Times New Roman" w:cs="Times New Roman"/>
          <w:b/>
          <w:vanish/>
          <w:sz w:val="24"/>
          <w:szCs w:val="24"/>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Діагностика проводиться на підставі наявності ангінного болю в грудній клітці протягом 20 хвилин</w:t>
      </w:r>
      <w:r w:rsidRPr="00BA4714">
        <w:rPr>
          <w:rFonts w:ascii="Times New Roman" w:hAnsi="Times New Roman" w:cs="Times New Roman"/>
          <w:vanish/>
          <w:sz w:val="24"/>
          <w:szCs w:val="24"/>
        </w:rPr>
        <w:t>|мінут|</w:t>
      </w:r>
      <w:r w:rsidRPr="00BA4714">
        <w:rPr>
          <w:rFonts w:ascii="Times New Roman" w:hAnsi="Times New Roman" w:cs="Times New Roman"/>
          <w:sz w:val="24"/>
          <w:szCs w:val="24"/>
        </w:rPr>
        <w:t xml:space="preserve"> і більш, яка не купірується нітрогліцерином і іррадиірує</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 шию, нижню щелепу, ліву руку. </w:t>
      </w:r>
      <w:r w:rsidRPr="00BA4714">
        <w:rPr>
          <w:rFonts w:ascii="Times New Roman" w:hAnsi="Times New Roman" w:cs="Times New Roman"/>
          <w:vanish/>
          <w:sz w:val="24"/>
          <w:szCs w:val="24"/>
        </w:rPr>
        <w:t>|біля|</w:t>
      </w:r>
      <w:r w:rsidRPr="00BA4714">
        <w:rPr>
          <w:rFonts w:ascii="Times New Roman" w:hAnsi="Times New Roman" w:cs="Times New Roman"/>
          <w:sz w:val="24"/>
          <w:szCs w:val="24"/>
        </w:rPr>
        <w:t>В осі</w:t>
      </w:r>
      <w:r w:rsidRPr="00BA4714">
        <w:rPr>
          <w:rFonts w:ascii="Times New Roman" w:hAnsi="Times New Roman" w:cs="Times New Roman"/>
          <w:vanish/>
          <w:sz w:val="24"/>
          <w:szCs w:val="24"/>
        </w:rPr>
        <w:t>|лиць|</w:t>
      </w:r>
      <w:r w:rsidRPr="00BA4714">
        <w:rPr>
          <w:rFonts w:ascii="Times New Roman" w:hAnsi="Times New Roman" w:cs="Times New Roman"/>
          <w:sz w:val="24"/>
          <w:szCs w:val="24"/>
        </w:rPr>
        <w:t>б літнього віку в клінічній картині може переважати не больовий синдром, а слабкість, задишка, втрата свідомості, артеріальна гіпотензія, пор</w:t>
      </w:r>
      <w:r w:rsidRPr="00BA4714">
        <w:rPr>
          <w:rFonts w:ascii="Times New Roman" w:hAnsi="Times New Roman" w:cs="Times New Roman"/>
          <w:sz w:val="24"/>
          <w:szCs w:val="24"/>
        </w:rPr>
        <w:t>у</w:t>
      </w:r>
      <w:r w:rsidRPr="00BA4714">
        <w:rPr>
          <w:rFonts w:ascii="Times New Roman" w:hAnsi="Times New Roman" w:cs="Times New Roman"/>
          <w:sz w:val="24"/>
          <w:szCs w:val="24"/>
        </w:rPr>
        <w:t>шення ритму серця, явища гострій сердечні</w:t>
      </w:r>
      <w:r w:rsidRPr="00BA4714">
        <w:rPr>
          <w:rFonts w:ascii="Times New Roman" w:hAnsi="Times New Roman" w:cs="Times New Roman"/>
          <w:vanish/>
          <w:sz w:val="24"/>
          <w:szCs w:val="24"/>
        </w:rPr>
        <w:t>|серцевій|</w:t>
      </w:r>
      <w:r w:rsidRPr="00BA4714">
        <w:rPr>
          <w:rFonts w:ascii="Times New Roman" w:hAnsi="Times New Roman" w:cs="Times New Roman"/>
          <w:sz w:val="24"/>
          <w:szCs w:val="24"/>
        </w:rPr>
        <w:t>й недостатності.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Біль або інші неприємні відчуття (дискомфорт) в грудній клітці супроводиться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стійкими підйомами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або “новою” (що вперш</w:t>
      </w:r>
      <w:r w:rsidRPr="00BA4714">
        <w:rPr>
          <w:rFonts w:ascii="Times New Roman" w:hAnsi="Times New Roman" w:cs="Times New Roman"/>
          <w:vanish/>
          <w:sz w:val="24"/>
          <w:szCs w:val="24"/>
        </w:rPr>
        <w:t>|уперше|</w:t>
      </w:r>
      <w:r w:rsidRPr="00BA4714">
        <w:rPr>
          <w:rFonts w:ascii="Times New Roman" w:hAnsi="Times New Roman" w:cs="Times New Roman"/>
          <w:sz w:val="24"/>
          <w:szCs w:val="24"/>
        </w:rPr>
        <w:t xml:space="preserve">е виникла або імовірно вперше виникла) блокадою лівої ніжки пучка Гиса на ЕКГ.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Стійкі підйоми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свідчать про гостру повн</w:t>
      </w:r>
      <w:r w:rsidRPr="00BA4714">
        <w:rPr>
          <w:rFonts w:ascii="Times New Roman" w:hAnsi="Times New Roman" w:cs="Times New Roman"/>
          <w:vanish/>
          <w:sz w:val="24"/>
          <w:szCs w:val="24"/>
        </w:rPr>
        <w:t>|цілковиту|</w:t>
      </w:r>
      <w:r w:rsidRPr="00BA4714">
        <w:rPr>
          <w:rFonts w:ascii="Times New Roman" w:hAnsi="Times New Roman" w:cs="Times New Roman"/>
          <w:sz w:val="24"/>
          <w:szCs w:val="24"/>
        </w:rPr>
        <w:t xml:space="preserve">у оклюзію коронарної артерії, можливо, в проксимальному </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відділі. Оскільки ризику пошкодження піддається велика площа міокарду лівого шлуночку, прогноз у цих пацієнтів найбільш важкий.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Метою</w:t>
      </w:r>
      <w:r w:rsidRPr="00BA4714">
        <w:rPr>
          <w:rFonts w:ascii="Times New Roman" w:hAnsi="Times New Roman" w:cs="Times New Roman"/>
          <w:vanish/>
          <w:sz w:val="24"/>
          <w:szCs w:val="24"/>
        </w:rPr>
        <w:t>|ціллю|</w:t>
      </w:r>
      <w:r w:rsidRPr="00BA4714">
        <w:rPr>
          <w:rFonts w:ascii="Times New Roman" w:hAnsi="Times New Roman" w:cs="Times New Roman"/>
          <w:sz w:val="24"/>
          <w:szCs w:val="24"/>
        </w:rPr>
        <w:t xml:space="preserve"> лікування в даній ситуації є швидке відновлення прохідності суд</w:t>
      </w:r>
      <w:r w:rsidRPr="00BA4714">
        <w:rPr>
          <w:rFonts w:ascii="Times New Roman" w:hAnsi="Times New Roman" w:cs="Times New Roman"/>
          <w:sz w:val="24"/>
          <w:szCs w:val="24"/>
        </w:rPr>
        <w:t>и</w:t>
      </w:r>
      <w:r w:rsidRPr="00BA4714">
        <w:rPr>
          <w:rFonts w:ascii="Times New Roman" w:hAnsi="Times New Roman" w:cs="Times New Roman"/>
          <w:sz w:val="24"/>
          <w:szCs w:val="24"/>
        </w:rPr>
        <w:t>ни</w:t>
      </w:r>
      <w:r w:rsidRPr="00BA4714">
        <w:rPr>
          <w:rFonts w:ascii="Times New Roman" w:hAnsi="Times New Roman" w:cs="Times New Roman"/>
          <w:vanish/>
          <w:sz w:val="24"/>
          <w:szCs w:val="24"/>
        </w:rPr>
        <w:t>|посудини|</w:t>
      </w:r>
      <w:r w:rsidRPr="00BA4714">
        <w:rPr>
          <w:rFonts w:ascii="Times New Roman" w:hAnsi="Times New Roman" w:cs="Times New Roman"/>
          <w:sz w:val="24"/>
          <w:szCs w:val="24"/>
        </w:rPr>
        <w:t>. Для цього використовуються тромболітичні агенти (за відсутності протип</w:t>
      </w:r>
      <w:r w:rsidRPr="00BA4714">
        <w:rPr>
          <w:rFonts w:ascii="Times New Roman" w:hAnsi="Times New Roman" w:cs="Times New Roman"/>
          <w:sz w:val="24"/>
          <w:szCs w:val="24"/>
        </w:rPr>
        <w:t>о</w:t>
      </w:r>
      <w:r w:rsidRPr="00BA4714">
        <w:rPr>
          <w:rFonts w:ascii="Times New Roman" w:hAnsi="Times New Roman" w:cs="Times New Roman"/>
          <w:sz w:val="24"/>
          <w:szCs w:val="24"/>
        </w:rPr>
        <w:t>казань) або пряме черезшкірне коронарне втручання (за наявності технічних можлив</w:t>
      </w:r>
      <w:r w:rsidRPr="00BA4714">
        <w:rPr>
          <w:rFonts w:ascii="Times New Roman" w:hAnsi="Times New Roman" w:cs="Times New Roman"/>
          <w:sz w:val="24"/>
          <w:szCs w:val="24"/>
        </w:rPr>
        <w:t>о</w:t>
      </w:r>
      <w:r w:rsidRPr="00BA4714">
        <w:rPr>
          <w:rFonts w:ascii="Times New Roman" w:hAnsi="Times New Roman" w:cs="Times New Roman"/>
          <w:sz w:val="24"/>
          <w:szCs w:val="24"/>
        </w:rPr>
        <w:t>сте</w:t>
      </w:r>
      <w:r w:rsidRPr="00BA4714">
        <w:rPr>
          <w:rFonts w:ascii="Times New Roman" w:hAnsi="Times New Roman" w:cs="Times New Roman"/>
          <w:vanish/>
          <w:sz w:val="24"/>
          <w:szCs w:val="24"/>
        </w:rPr>
        <w:t>|спроможностей|</w:t>
      </w:r>
      <w:r w:rsidRPr="00BA4714">
        <w:rPr>
          <w:rFonts w:ascii="Times New Roman" w:hAnsi="Times New Roman" w:cs="Times New Roman"/>
          <w:sz w:val="24"/>
          <w:szCs w:val="24"/>
        </w:rPr>
        <w:t>й.</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b/>
          <w:sz w:val="24"/>
          <w:szCs w:val="24"/>
        </w:rPr>
        <w:t>ГКС без підйому сегменту ST</w:t>
      </w:r>
      <w:r w:rsidRPr="00BA4714">
        <w:rPr>
          <w:rFonts w:ascii="Times New Roman" w:hAnsi="Times New Roman" w:cs="Times New Roman"/>
          <w:b/>
          <w:vanish/>
          <w:sz w:val="24"/>
          <w:szCs w:val="24"/>
        </w:rPr>
        <w:t>|</w:t>
      </w:r>
      <w:r w:rsidRPr="00BA4714">
        <w:rPr>
          <w:rFonts w:ascii="Times New Roman" w:hAnsi="Times New Roman" w:cs="Times New Roman"/>
          <w:b/>
          <w:sz w:val="24"/>
          <w:szCs w:val="24"/>
        </w:rPr>
        <w:t xml:space="preserve">.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Основними клінічними ознаками ГКС без підйому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є: затяжний (&gt;15 хв) пр</w:t>
      </w:r>
      <w:r w:rsidRPr="00BA4714">
        <w:rPr>
          <w:rFonts w:ascii="Times New Roman" w:hAnsi="Times New Roman" w:cs="Times New Roman"/>
          <w:sz w:val="24"/>
          <w:szCs w:val="24"/>
        </w:rPr>
        <w:t>и</w:t>
      </w:r>
      <w:r w:rsidRPr="00BA4714">
        <w:rPr>
          <w:rFonts w:ascii="Times New Roman" w:hAnsi="Times New Roman" w:cs="Times New Roman"/>
          <w:sz w:val="24"/>
          <w:szCs w:val="24"/>
        </w:rPr>
        <w:t>ступ ангінозного болю у спокої; стенокардія напруг</w:t>
      </w:r>
      <w:r w:rsidRPr="00BA4714">
        <w:rPr>
          <w:rFonts w:ascii="Times New Roman" w:hAnsi="Times New Roman" w:cs="Times New Roman"/>
          <w:vanish/>
          <w:sz w:val="24"/>
          <w:szCs w:val="24"/>
        </w:rPr>
        <w:t>|напруження|</w:t>
      </w:r>
      <w:r w:rsidRPr="00BA4714">
        <w:rPr>
          <w:rFonts w:ascii="Times New Roman" w:hAnsi="Times New Roman" w:cs="Times New Roman"/>
          <w:sz w:val="24"/>
          <w:szCs w:val="24"/>
        </w:rPr>
        <w:t>и, що вперш</w:t>
      </w:r>
      <w:r w:rsidRPr="00BA4714">
        <w:rPr>
          <w:rFonts w:ascii="Times New Roman" w:hAnsi="Times New Roman" w:cs="Times New Roman"/>
          <w:vanish/>
          <w:sz w:val="24"/>
          <w:szCs w:val="24"/>
        </w:rPr>
        <w:t>|уперше|</w:t>
      </w:r>
      <w:r w:rsidRPr="00BA4714">
        <w:rPr>
          <w:rFonts w:ascii="Times New Roman" w:hAnsi="Times New Roman" w:cs="Times New Roman"/>
          <w:sz w:val="24"/>
          <w:szCs w:val="24"/>
        </w:rPr>
        <w:t>е в</w:t>
      </w:r>
      <w:r w:rsidRPr="00BA4714">
        <w:rPr>
          <w:rFonts w:ascii="Times New Roman" w:hAnsi="Times New Roman" w:cs="Times New Roman"/>
          <w:sz w:val="24"/>
          <w:szCs w:val="24"/>
        </w:rPr>
        <w:t>и</w:t>
      </w:r>
      <w:r w:rsidRPr="00BA4714">
        <w:rPr>
          <w:rFonts w:ascii="Times New Roman" w:hAnsi="Times New Roman" w:cs="Times New Roman"/>
          <w:sz w:val="24"/>
          <w:szCs w:val="24"/>
        </w:rPr>
        <w:t xml:space="preserve">никла дестабілізація  раніше існуючої стабільної стенокардії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появою характеристик, властивих III функціональному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класу</w:t>
      </w:r>
      <w:r w:rsidRPr="00BA4714">
        <w:rPr>
          <w:rFonts w:ascii="Times New Roman" w:hAnsi="Times New Roman" w:cs="Times New Roman"/>
          <w:vanish/>
          <w:sz w:val="24"/>
          <w:szCs w:val="24"/>
        </w:rPr>
        <w:t>|товариства|</w:t>
      </w:r>
      <w:r w:rsidRPr="00BA4714">
        <w:rPr>
          <w:rFonts w:ascii="Times New Roman" w:hAnsi="Times New Roman" w:cs="Times New Roman"/>
          <w:sz w:val="24"/>
          <w:szCs w:val="24"/>
        </w:rPr>
        <w:t>, і напад</w:t>
      </w:r>
      <w:r w:rsidRPr="00BA4714">
        <w:rPr>
          <w:rFonts w:ascii="Times New Roman" w:hAnsi="Times New Roman" w:cs="Times New Roman"/>
          <w:vanish/>
          <w:sz w:val="24"/>
          <w:szCs w:val="24"/>
        </w:rPr>
        <w:t>|приступів|</w:t>
      </w:r>
      <w:r w:rsidRPr="00BA4714">
        <w:rPr>
          <w:rFonts w:ascii="Times New Roman" w:hAnsi="Times New Roman" w:cs="Times New Roman"/>
          <w:sz w:val="24"/>
          <w:szCs w:val="24"/>
        </w:rPr>
        <w:t>ів болю у спокої (прогресуюча стенокардія).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Біль в грудній клітці і інші симптоми, що заставляють</w:t>
      </w:r>
      <w:r w:rsidRPr="00BA4714">
        <w:rPr>
          <w:rFonts w:ascii="Times New Roman" w:hAnsi="Times New Roman" w:cs="Times New Roman"/>
          <w:vanish/>
          <w:sz w:val="24"/>
          <w:szCs w:val="24"/>
        </w:rPr>
        <w:t>|примушують|</w:t>
      </w:r>
      <w:r w:rsidRPr="00BA4714">
        <w:rPr>
          <w:rFonts w:ascii="Times New Roman" w:hAnsi="Times New Roman" w:cs="Times New Roman"/>
          <w:sz w:val="24"/>
          <w:szCs w:val="24"/>
        </w:rPr>
        <w:t xml:space="preserve"> підозрювати</w:t>
      </w:r>
      <w:r w:rsidRPr="00BA4714">
        <w:rPr>
          <w:rFonts w:ascii="Times New Roman" w:hAnsi="Times New Roman" w:cs="Times New Roman"/>
          <w:vanish/>
          <w:sz w:val="24"/>
          <w:szCs w:val="24"/>
        </w:rPr>
        <w:t>|підозрівати|</w:t>
      </w:r>
      <w:r w:rsidRPr="00BA4714">
        <w:rPr>
          <w:rFonts w:ascii="Times New Roman" w:hAnsi="Times New Roman" w:cs="Times New Roman"/>
          <w:sz w:val="24"/>
          <w:szCs w:val="24"/>
        </w:rPr>
        <w:t xml:space="preserve"> ГКС, не супроводяться</w:t>
      </w:r>
      <w:r w:rsidRPr="00BA4714">
        <w:rPr>
          <w:rFonts w:ascii="Times New Roman" w:hAnsi="Times New Roman" w:cs="Times New Roman"/>
          <w:vanish/>
          <w:sz w:val="24"/>
          <w:szCs w:val="24"/>
        </w:rPr>
        <w:t>|супроводжуються|</w:t>
      </w:r>
      <w:r w:rsidRPr="00BA4714">
        <w:rPr>
          <w:rFonts w:ascii="Times New Roman" w:hAnsi="Times New Roman" w:cs="Times New Roman"/>
          <w:sz w:val="24"/>
          <w:szCs w:val="24"/>
        </w:rPr>
        <w:t xml:space="preserve"> або супроводят</w:t>
      </w:r>
      <w:r w:rsidRPr="00BA4714">
        <w:rPr>
          <w:rFonts w:ascii="Times New Roman" w:hAnsi="Times New Roman" w:cs="Times New Roman"/>
          <w:sz w:val="24"/>
          <w:szCs w:val="24"/>
        </w:rPr>
        <w:t>ь</w:t>
      </w:r>
      <w:r w:rsidRPr="00BA4714">
        <w:rPr>
          <w:rFonts w:ascii="Times New Roman" w:hAnsi="Times New Roman" w:cs="Times New Roman"/>
          <w:sz w:val="24"/>
          <w:szCs w:val="24"/>
        </w:rPr>
        <w:t>ся</w:t>
      </w:r>
      <w:r w:rsidRPr="00BA4714">
        <w:rPr>
          <w:rFonts w:ascii="Times New Roman" w:hAnsi="Times New Roman" w:cs="Times New Roman"/>
          <w:vanish/>
          <w:sz w:val="24"/>
          <w:szCs w:val="24"/>
        </w:rPr>
        <w:t>|супроводжуються|</w:t>
      </w:r>
      <w:r w:rsidRPr="00BA4714">
        <w:rPr>
          <w:rFonts w:ascii="Times New Roman" w:hAnsi="Times New Roman" w:cs="Times New Roman"/>
          <w:sz w:val="24"/>
          <w:szCs w:val="24"/>
        </w:rPr>
        <w:t xml:space="preserve"> змінами ЕКГ, що свідчать про гостру ішемію міокарду, але</w:t>
      </w:r>
      <w:r w:rsidRPr="00BA4714">
        <w:rPr>
          <w:rFonts w:ascii="Times New Roman" w:hAnsi="Times New Roman" w:cs="Times New Roman"/>
          <w:vanish/>
          <w:sz w:val="24"/>
          <w:szCs w:val="24"/>
        </w:rPr>
        <w:t>|та|</w:t>
      </w:r>
      <w:r w:rsidRPr="00BA4714">
        <w:rPr>
          <w:rFonts w:ascii="Times New Roman" w:hAnsi="Times New Roman" w:cs="Times New Roman"/>
          <w:sz w:val="24"/>
          <w:szCs w:val="24"/>
        </w:rPr>
        <w:t xml:space="preserve"> без підйомів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(стійкі або скороминущі депресії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інверсія, згладжена або псевдонормалізація зубця Т).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 пацієнтів</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з депресією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виникає ішемія, яка може сформувати або не сформувати некроз, оскільки коронарний кровотік частково збережений. Інфаркт у цих пацієнтів розвивається без появи на ЕКГ зубця Q (ГІМ без зубця Q).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Гострий коронарний синдром може мати атипову клінічну течію. Атипові прояви</w:t>
      </w:r>
      <w:r w:rsidRPr="00BA4714">
        <w:rPr>
          <w:rFonts w:ascii="Times New Roman" w:hAnsi="Times New Roman" w:cs="Times New Roman"/>
          <w:vanish/>
          <w:sz w:val="24"/>
          <w:szCs w:val="24"/>
        </w:rPr>
        <w:t>|вияви|</w:t>
      </w:r>
      <w:r w:rsidRPr="00BA4714">
        <w:rPr>
          <w:rFonts w:ascii="Times New Roman" w:hAnsi="Times New Roman" w:cs="Times New Roman"/>
          <w:sz w:val="24"/>
          <w:szCs w:val="24"/>
        </w:rPr>
        <w:t>: біль в епігастрії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нудотою і блювотою, що коле біль в грудній клітці, больовий си</w:t>
      </w:r>
      <w:r w:rsidRPr="00BA4714">
        <w:rPr>
          <w:rFonts w:ascii="Times New Roman" w:hAnsi="Times New Roman" w:cs="Times New Roman"/>
          <w:sz w:val="24"/>
          <w:szCs w:val="24"/>
        </w:rPr>
        <w:t>н</w:t>
      </w:r>
      <w:r w:rsidRPr="00BA4714">
        <w:rPr>
          <w:rFonts w:ascii="Times New Roman" w:hAnsi="Times New Roman" w:cs="Times New Roman"/>
          <w:sz w:val="24"/>
          <w:szCs w:val="24"/>
        </w:rPr>
        <w:t>дром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ознаками, характерними для ураження</w:t>
      </w:r>
      <w:r w:rsidRPr="00BA4714">
        <w:rPr>
          <w:rFonts w:ascii="Times New Roman" w:hAnsi="Times New Roman" w:cs="Times New Roman"/>
          <w:vanish/>
          <w:sz w:val="24"/>
          <w:szCs w:val="24"/>
        </w:rPr>
        <w:t>|поразки|</w:t>
      </w:r>
      <w:r w:rsidRPr="00BA4714">
        <w:rPr>
          <w:rFonts w:ascii="Times New Roman" w:hAnsi="Times New Roman" w:cs="Times New Roman"/>
          <w:sz w:val="24"/>
          <w:szCs w:val="24"/>
        </w:rPr>
        <w:t xml:space="preserve"> плеври, наростання задишки.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 цих випадках правильній діагностиці сприяють вказівки про наявність в анамнезі ІХС і зміни на ЕКГ.</w:t>
      </w:r>
    </w:p>
    <w:p w:rsidR="0082775E" w:rsidRPr="00BA4714" w:rsidRDefault="0082775E" w:rsidP="0008373A">
      <w:pPr>
        <w:jc w:val="left"/>
        <w:rPr>
          <w:rFonts w:ascii="Times New Roman" w:hAnsi="Times New Roman" w:cs="Times New Roman"/>
          <w:b/>
          <w:caps/>
          <w:sz w:val="24"/>
          <w:szCs w:val="24"/>
        </w:rPr>
      </w:pPr>
    </w:p>
    <w:p w:rsidR="0082775E" w:rsidRPr="00BA4714" w:rsidRDefault="0082775E" w:rsidP="0008373A">
      <w:pPr>
        <w:jc w:val="left"/>
        <w:rPr>
          <w:rFonts w:ascii="Times New Roman" w:hAnsi="Times New Roman" w:cs="Times New Roman"/>
          <w:b/>
          <w:caps/>
          <w:sz w:val="24"/>
          <w:szCs w:val="24"/>
        </w:rPr>
      </w:pPr>
      <w:r w:rsidRPr="00BA4714">
        <w:rPr>
          <w:rFonts w:ascii="Times New Roman" w:hAnsi="Times New Roman" w:cs="Times New Roman"/>
          <w:b/>
          <w:caps/>
          <w:sz w:val="24"/>
          <w:szCs w:val="24"/>
        </w:rPr>
        <w:t>ЕКГ-ДІАГНОСТИКА</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ГКС з підйомом сегменту ST</w:t>
      </w:r>
      <w:r w:rsidRPr="00BA4714">
        <w:rPr>
          <w:rFonts w:ascii="Times New Roman" w:hAnsi="Times New Roman" w:cs="Times New Roman"/>
          <w:b/>
          <w:vanish/>
          <w:sz w:val="24"/>
          <w:szCs w:val="24"/>
        </w:rPr>
        <w:t>|</w:t>
      </w:r>
    </w:p>
    <w:p w:rsidR="0082775E" w:rsidRPr="00ED3A98" w:rsidRDefault="0082775E" w:rsidP="00ED3A98">
      <w:pPr>
        <w:pStyle w:val="afb"/>
        <w:numPr>
          <w:ilvl w:val="0"/>
          <w:numId w:val="87"/>
        </w:numPr>
        <w:jc w:val="left"/>
        <w:rPr>
          <w:rFonts w:ascii="Times New Roman" w:hAnsi="Times New Roman" w:cs="Times New Roman"/>
          <w:sz w:val="24"/>
          <w:szCs w:val="24"/>
        </w:rPr>
      </w:pPr>
      <w:r w:rsidRPr="00ED3A98">
        <w:rPr>
          <w:rFonts w:ascii="Times New Roman" w:hAnsi="Times New Roman" w:cs="Times New Roman"/>
          <w:sz w:val="24"/>
          <w:szCs w:val="24"/>
          <w:lang w:eastAsia="uk-UA"/>
        </w:rPr>
        <w:t xml:space="preserve">Елевація сегменту </w:t>
      </w:r>
      <w:r w:rsidRPr="00ED3A98">
        <w:rPr>
          <w:rFonts w:ascii="Times New Roman" w:hAnsi="Times New Roman" w:cs="Times New Roman"/>
          <w:sz w:val="24"/>
          <w:szCs w:val="24"/>
          <w:lang w:val="en-US" w:eastAsia="uk-UA"/>
        </w:rPr>
        <w:t>ST</w:t>
      </w:r>
      <w:r w:rsidRPr="00ED3A98">
        <w:rPr>
          <w:rFonts w:ascii="Times New Roman" w:hAnsi="Times New Roman" w:cs="Times New Roman"/>
          <w:vanish/>
          <w:sz w:val="24"/>
          <w:szCs w:val="24"/>
          <w:lang w:eastAsia="uk-UA"/>
        </w:rPr>
        <w:t>|</w:t>
      </w:r>
      <w:r w:rsidRPr="00ED3A98">
        <w:rPr>
          <w:rFonts w:ascii="Times New Roman" w:hAnsi="Times New Roman" w:cs="Times New Roman"/>
          <w:sz w:val="24"/>
          <w:szCs w:val="24"/>
          <w:lang w:eastAsia="uk-UA"/>
        </w:rPr>
        <w:t xml:space="preserve"> на  0,2 мВ</w:t>
      </w:r>
      <w:r w:rsidRPr="00ED3A98">
        <w:rPr>
          <w:rFonts w:ascii="Times New Roman" w:hAnsi="Times New Roman" w:cs="Times New Roman"/>
          <w:vanish/>
          <w:sz w:val="24"/>
          <w:szCs w:val="24"/>
          <w:lang w:eastAsia="uk-UA"/>
        </w:rPr>
        <w:t>|</w:t>
      </w:r>
      <w:r w:rsidRPr="00ED3A98">
        <w:rPr>
          <w:rFonts w:ascii="Times New Roman" w:hAnsi="Times New Roman" w:cs="Times New Roman"/>
          <w:sz w:val="24"/>
          <w:szCs w:val="24"/>
          <w:lang w:eastAsia="uk-UA"/>
        </w:rPr>
        <w:t xml:space="preserve"> у відведеннях V</w:t>
      </w:r>
      <w:r w:rsidRPr="00ED3A98">
        <w:rPr>
          <w:rFonts w:ascii="Times New Roman" w:hAnsi="Times New Roman" w:cs="Times New Roman"/>
          <w:sz w:val="24"/>
          <w:szCs w:val="24"/>
          <w:vertAlign w:val="subscript"/>
          <w:lang w:eastAsia="uk-UA"/>
        </w:rPr>
        <w:t>1</w:t>
      </w:r>
      <w:r w:rsidRPr="00ED3A98">
        <w:rPr>
          <w:rFonts w:ascii="Times New Roman" w:hAnsi="Times New Roman" w:cs="Times New Roman"/>
          <w:sz w:val="24"/>
          <w:szCs w:val="24"/>
          <w:lang w:eastAsia="uk-UA"/>
        </w:rPr>
        <w:t>-V</w:t>
      </w:r>
      <w:r w:rsidRPr="00ED3A98">
        <w:rPr>
          <w:rFonts w:ascii="Times New Roman" w:hAnsi="Times New Roman" w:cs="Times New Roman"/>
          <w:sz w:val="24"/>
          <w:szCs w:val="24"/>
          <w:vertAlign w:val="subscript"/>
          <w:lang w:eastAsia="uk-UA"/>
        </w:rPr>
        <w:t>3</w:t>
      </w:r>
      <w:r w:rsidRPr="00ED3A98">
        <w:rPr>
          <w:rFonts w:ascii="Times New Roman" w:hAnsi="Times New Roman" w:cs="Times New Roman"/>
          <w:vanish/>
          <w:sz w:val="24"/>
          <w:szCs w:val="24"/>
          <w:lang w:eastAsia="uk-UA"/>
        </w:rPr>
        <w:t>|</w:t>
      </w:r>
      <w:r w:rsidRPr="00ED3A98">
        <w:rPr>
          <w:rFonts w:ascii="Times New Roman" w:hAnsi="Times New Roman" w:cs="Times New Roman"/>
          <w:sz w:val="24"/>
          <w:szCs w:val="24"/>
          <w:lang w:eastAsia="uk-UA"/>
        </w:rPr>
        <w:t xml:space="preserve"> або   на 0,1 мВ</w:t>
      </w:r>
      <w:r w:rsidRPr="00ED3A98">
        <w:rPr>
          <w:rFonts w:ascii="Times New Roman" w:hAnsi="Times New Roman" w:cs="Times New Roman"/>
          <w:vanish/>
          <w:sz w:val="24"/>
          <w:szCs w:val="24"/>
          <w:lang w:eastAsia="uk-UA"/>
        </w:rPr>
        <w:t>|</w:t>
      </w:r>
      <w:r w:rsidRPr="00ED3A98">
        <w:rPr>
          <w:rFonts w:ascii="Times New Roman" w:hAnsi="Times New Roman" w:cs="Times New Roman"/>
          <w:sz w:val="24"/>
          <w:szCs w:val="24"/>
          <w:lang w:eastAsia="uk-UA"/>
        </w:rPr>
        <w:t xml:space="preserve"> в інших відведеннях.</w:t>
      </w:r>
    </w:p>
    <w:p w:rsidR="0082775E" w:rsidRPr="00ED3A98" w:rsidRDefault="0082775E" w:rsidP="00ED3A98">
      <w:pPr>
        <w:pStyle w:val="afb"/>
        <w:numPr>
          <w:ilvl w:val="0"/>
          <w:numId w:val="87"/>
        </w:numPr>
        <w:jc w:val="left"/>
        <w:rPr>
          <w:rFonts w:ascii="Times New Roman" w:hAnsi="Times New Roman" w:cs="Times New Roman"/>
          <w:sz w:val="24"/>
          <w:szCs w:val="24"/>
        </w:rPr>
      </w:pPr>
      <w:r w:rsidRPr="00ED3A98">
        <w:rPr>
          <w:rFonts w:ascii="Times New Roman" w:hAnsi="Times New Roman" w:cs="Times New Roman"/>
          <w:sz w:val="24"/>
          <w:szCs w:val="24"/>
          <w:lang w:eastAsia="uk-UA"/>
        </w:rPr>
        <w:t>Наявність будь-якого зубця Q у відведеннях V</w:t>
      </w:r>
      <w:r w:rsidRPr="00ED3A98">
        <w:rPr>
          <w:rFonts w:ascii="Times New Roman" w:hAnsi="Times New Roman" w:cs="Times New Roman"/>
          <w:sz w:val="24"/>
          <w:szCs w:val="24"/>
          <w:vertAlign w:val="subscript"/>
          <w:lang w:eastAsia="uk-UA"/>
        </w:rPr>
        <w:t>1</w:t>
      </w:r>
      <w:r w:rsidRPr="00ED3A98">
        <w:rPr>
          <w:rFonts w:ascii="Times New Roman" w:hAnsi="Times New Roman" w:cs="Times New Roman"/>
          <w:sz w:val="24"/>
          <w:szCs w:val="24"/>
          <w:lang w:eastAsia="uk-UA"/>
        </w:rPr>
        <w:t>-V</w:t>
      </w:r>
      <w:r w:rsidRPr="00ED3A98">
        <w:rPr>
          <w:rFonts w:ascii="Times New Roman" w:hAnsi="Times New Roman" w:cs="Times New Roman"/>
          <w:sz w:val="24"/>
          <w:szCs w:val="24"/>
          <w:vertAlign w:val="subscript"/>
          <w:lang w:eastAsia="uk-UA"/>
        </w:rPr>
        <w:t>3</w:t>
      </w:r>
      <w:r w:rsidRPr="00ED3A98">
        <w:rPr>
          <w:rFonts w:ascii="Times New Roman" w:hAnsi="Times New Roman" w:cs="Times New Roman"/>
          <w:vanish/>
          <w:sz w:val="24"/>
          <w:szCs w:val="24"/>
          <w:lang w:eastAsia="uk-UA"/>
        </w:rPr>
        <w:t>|</w:t>
      </w:r>
      <w:r w:rsidRPr="00ED3A98">
        <w:rPr>
          <w:rFonts w:ascii="Times New Roman" w:hAnsi="Times New Roman" w:cs="Times New Roman"/>
          <w:sz w:val="24"/>
          <w:szCs w:val="24"/>
          <w:lang w:eastAsia="uk-UA"/>
        </w:rPr>
        <w:t xml:space="preserve"> або зубця Q   0,03 з</w:t>
      </w:r>
      <w:r w:rsidRPr="00ED3A98">
        <w:rPr>
          <w:rFonts w:ascii="Times New Roman" w:hAnsi="Times New Roman" w:cs="Times New Roman"/>
          <w:vanish/>
          <w:sz w:val="24"/>
          <w:szCs w:val="24"/>
          <w:lang w:eastAsia="uk-UA"/>
        </w:rPr>
        <w:t>|із|</w:t>
      </w:r>
      <w:r w:rsidRPr="00ED3A98">
        <w:rPr>
          <w:rFonts w:ascii="Times New Roman" w:hAnsi="Times New Roman" w:cs="Times New Roman"/>
          <w:sz w:val="24"/>
          <w:szCs w:val="24"/>
          <w:lang w:eastAsia="uk-UA"/>
        </w:rPr>
        <w:t xml:space="preserve"> у відведеннях I, </w:t>
      </w:r>
      <w:r w:rsidRPr="00ED3A98">
        <w:rPr>
          <w:rFonts w:ascii="Times New Roman" w:hAnsi="Times New Roman" w:cs="Times New Roman"/>
          <w:sz w:val="24"/>
          <w:szCs w:val="24"/>
          <w:lang w:val="en-US" w:eastAsia="uk-UA"/>
        </w:rPr>
        <w:t>avL</w:t>
      </w:r>
      <w:r w:rsidRPr="00ED3A98">
        <w:rPr>
          <w:rFonts w:ascii="Times New Roman" w:hAnsi="Times New Roman" w:cs="Times New Roman"/>
          <w:vanish/>
          <w:sz w:val="24"/>
          <w:szCs w:val="24"/>
          <w:lang w:eastAsia="uk-UA"/>
        </w:rPr>
        <w:t>|</w:t>
      </w:r>
      <w:r w:rsidRPr="00ED3A98">
        <w:rPr>
          <w:rFonts w:ascii="Times New Roman" w:hAnsi="Times New Roman" w:cs="Times New Roman"/>
          <w:sz w:val="24"/>
          <w:szCs w:val="24"/>
          <w:lang w:eastAsia="uk-UA"/>
        </w:rPr>
        <w:t xml:space="preserve">, </w:t>
      </w:r>
      <w:r w:rsidRPr="00ED3A98">
        <w:rPr>
          <w:rFonts w:ascii="Times New Roman" w:hAnsi="Times New Roman" w:cs="Times New Roman"/>
          <w:sz w:val="24"/>
          <w:szCs w:val="24"/>
          <w:lang w:val="en-US" w:eastAsia="uk-UA"/>
        </w:rPr>
        <w:t>avF</w:t>
      </w:r>
      <w:r w:rsidRPr="00ED3A98">
        <w:rPr>
          <w:rFonts w:ascii="Times New Roman" w:hAnsi="Times New Roman" w:cs="Times New Roman"/>
          <w:vanish/>
          <w:sz w:val="24"/>
          <w:szCs w:val="24"/>
          <w:lang w:eastAsia="uk-UA"/>
        </w:rPr>
        <w:t>|</w:t>
      </w:r>
      <w:r w:rsidRPr="00ED3A98">
        <w:rPr>
          <w:rFonts w:ascii="Times New Roman" w:hAnsi="Times New Roman" w:cs="Times New Roman"/>
          <w:sz w:val="24"/>
          <w:szCs w:val="24"/>
          <w:lang w:eastAsia="uk-UA"/>
        </w:rPr>
        <w:t>, V</w:t>
      </w:r>
      <w:r w:rsidRPr="00ED3A98">
        <w:rPr>
          <w:rFonts w:ascii="Times New Roman" w:hAnsi="Times New Roman" w:cs="Times New Roman"/>
          <w:sz w:val="24"/>
          <w:szCs w:val="24"/>
          <w:vertAlign w:val="subscript"/>
          <w:lang w:eastAsia="uk-UA"/>
        </w:rPr>
        <w:t>4</w:t>
      </w:r>
      <w:r w:rsidRPr="00ED3A98">
        <w:rPr>
          <w:rFonts w:ascii="Times New Roman" w:hAnsi="Times New Roman" w:cs="Times New Roman"/>
          <w:sz w:val="24"/>
          <w:szCs w:val="24"/>
          <w:lang w:eastAsia="uk-UA"/>
        </w:rPr>
        <w:t>-V</w:t>
      </w:r>
      <w:r w:rsidRPr="00ED3A98">
        <w:rPr>
          <w:rFonts w:ascii="Times New Roman" w:hAnsi="Times New Roman" w:cs="Times New Roman"/>
          <w:sz w:val="24"/>
          <w:szCs w:val="24"/>
          <w:vertAlign w:val="subscript"/>
          <w:lang w:eastAsia="uk-UA"/>
        </w:rPr>
        <w:t>6</w:t>
      </w:r>
      <w:r w:rsidRPr="00ED3A98">
        <w:rPr>
          <w:rFonts w:ascii="Times New Roman" w:hAnsi="Times New Roman" w:cs="Times New Roman"/>
          <w:vanish/>
          <w:sz w:val="24"/>
          <w:szCs w:val="24"/>
          <w:lang w:eastAsia="uk-UA"/>
        </w:rPr>
        <w:t>|</w:t>
      </w:r>
      <w:r w:rsidRPr="00ED3A98">
        <w:rPr>
          <w:rFonts w:ascii="Times New Roman" w:hAnsi="Times New Roman" w:cs="Times New Roman"/>
          <w:sz w:val="24"/>
          <w:szCs w:val="24"/>
          <w:lang w:eastAsia="uk-UA"/>
        </w:rPr>
        <w:t>.</w:t>
      </w:r>
    </w:p>
    <w:p w:rsidR="0082775E" w:rsidRPr="00ED3A98" w:rsidRDefault="0082775E" w:rsidP="00ED3A98">
      <w:pPr>
        <w:pStyle w:val="afb"/>
        <w:numPr>
          <w:ilvl w:val="0"/>
          <w:numId w:val="87"/>
        </w:numPr>
        <w:jc w:val="left"/>
        <w:rPr>
          <w:rFonts w:ascii="Times New Roman" w:hAnsi="Times New Roman" w:cs="Times New Roman"/>
          <w:sz w:val="24"/>
          <w:szCs w:val="24"/>
        </w:rPr>
      </w:pPr>
      <w:r w:rsidRPr="00ED3A98">
        <w:rPr>
          <w:rFonts w:ascii="Times New Roman" w:hAnsi="Times New Roman" w:cs="Times New Roman"/>
          <w:sz w:val="24"/>
          <w:szCs w:val="24"/>
        </w:rPr>
        <w:t>Гостро виникла блокада лівої ніжки пучка Гиса.</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ГКС без підйому сегменту ST</w:t>
      </w:r>
      <w:r w:rsidRPr="00BA4714">
        <w:rPr>
          <w:rFonts w:ascii="Times New Roman" w:hAnsi="Times New Roman" w:cs="Times New Roman"/>
          <w:b/>
          <w:vanish/>
          <w:sz w:val="24"/>
          <w:szCs w:val="24"/>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ЕКГ-ознаки цього варіанту ГКС – депресія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 зміни зубця Т. Вірогідність ць</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го синдрому найбільш велика при поєднанні клінічної картини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депресією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що перевищує </w:t>
      </w:r>
      <w:smartTag w:uri="urn:schemas-microsoft-com:office:smarttags" w:element="metricconverter">
        <w:smartTagPr>
          <w:attr w:name="ProductID" w:val="1 мм"/>
        </w:smartTagPr>
        <w:r w:rsidRPr="00BA4714">
          <w:rPr>
            <w:rFonts w:ascii="Times New Roman" w:hAnsi="Times New Roman" w:cs="Times New Roman"/>
            <w:sz w:val="24"/>
            <w:szCs w:val="24"/>
          </w:rPr>
          <w:t>1 мм</w:t>
        </w:r>
      </w:smartTag>
      <w:r w:rsidRPr="00BA4714">
        <w:rPr>
          <w:rFonts w:ascii="Times New Roman" w:hAnsi="Times New Roman" w:cs="Times New Roman"/>
          <w:sz w:val="24"/>
          <w:szCs w:val="24"/>
        </w:rPr>
        <w:t xml:space="preserve"> в двох суміжних відведеннях</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з переважаюч</w:t>
      </w:r>
      <w:r w:rsidRPr="00BA4714">
        <w:rPr>
          <w:rFonts w:ascii="Times New Roman" w:hAnsi="Times New Roman" w:cs="Times New Roman"/>
          <w:vanish/>
          <w:sz w:val="24"/>
          <w:szCs w:val="24"/>
        </w:rPr>
        <w:t>|пануючим|</w:t>
      </w:r>
      <w:r w:rsidRPr="00BA4714">
        <w:rPr>
          <w:rFonts w:ascii="Times New Roman" w:hAnsi="Times New Roman" w:cs="Times New Roman"/>
          <w:sz w:val="24"/>
          <w:szCs w:val="24"/>
        </w:rPr>
        <w:t>им зу</w:t>
      </w:r>
      <w:r w:rsidRPr="00BA4714">
        <w:rPr>
          <w:rFonts w:ascii="Times New Roman" w:hAnsi="Times New Roman" w:cs="Times New Roman"/>
          <w:sz w:val="24"/>
          <w:szCs w:val="24"/>
        </w:rPr>
        <w:t>б</w:t>
      </w:r>
      <w:r w:rsidRPr="00BA4714">
        <w:rPr>
          <w:rFonts w:ascii="Times New Roman" w:hAnsi="Times New Roman" w:cs="Times New Roman"/>
          <w:sz w:val="24"/>
          <w:szCs w:val="24"/>
        </w:rPr>
        <w:t>цем R.  Нормальна ЕКГ у хворих</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з симптомами, характерними для ГКС, не виключає його наявності. При цьому необхідно виключити інші можливі причини скарг пацієнта.</w:t>
      </w:r>
    </w:p>
    <w:p w:rsidR="0082775E" w:rsidRPr="00BA4714" w:rsidRDefault="0082775E" w:rsidP="0008373A">
      <w:pPr>
        <w:pStyle w:val="31"/>
        <w:spacing w:before="0" w:after="0"/>
        <w:ind w:left="0"/>
        <w:jc w:val="left"/>
        <w:rPr>
          <w:sz w:val="24"/>
          <w:szCs w:val="24"/>
        </w:rPr>
      </w:pPr>
      <w:r w:rsidRPr="00BA4714">
        <w:rPr>
          <w:sz w:val="24"/>
          <w:szCs w:val="24"/>
        </w:rPr>
        <w:t>Залежно від особливостей симптоматики ІМ можуть бути виділені наступні</w:t>
      </w:r>
      <w:r w:rsidRPr="00BA4714">
        <w:rPr>
          <w:vanish/>
          <w:sz w:val="24"/>
          <w:szCs w:val="24"/>
        </w:rPr>
        <w:t>|слідуючі|</w:t>
      </w:r>
      <w:r w:rsidRPr="00BA4714">
        <w:rPr>
          <w:sz w:val="24"/>
          <w:szCs w:val="24"/>
        </w:rPr>
        <w:t xml:space="preserve"> кл</w:t>
      </w:r>
      <w:r w:rsidRPr="00BA4714">
        <w:rPr>
          <w:sz w:val="24"/>
          <w:szCs w:val="24"/>
        </w:rPr>
        <w:t>і</w:t>
      </w:r>
      <w:r w:rsidRPr="00BA4714">
        <w:rPr>
          <w:sz w:val="24"/>
          <w:szCs w:val="24"/>
        </w:rPr>
        <w:t>нічні варіанти: больовий (status</w:t>
      </w:r>
      <w:r w:rsidRPr="00BA4714">
        <w:rPr>
          <w:vanish/>
          <w:sz w:val="24"/>
          <w:szCs w:val="24"/>
        </w:rPr>
        <w:t>|</w:t>
      </w:r>
      <w:r w:rsidRPr="00BA4714">
        <w:rPr>
          <w:sz w:val="24"/>
          <w:szCs w:val="24"/>
        </w:rPr>
        <w:t xml:space="preserve"> anginosus</w:t>
      </w:r>
      <w:r w:rsidRPr="00BA4714">
        <w:rPr>
          <w:vanish/>
          <w:sz w:val="24"/>
          <w:szCs w:val="24"/>
        </w:rPr>
        <w:t>|</w:t>
      </w:r>
      <w:r w:rsidRPr="00BA4714">
        <w:rPr>
          <w:sz w:val="24"/>
          <w:szCs w:val="24"/>
        </w:rPr>
        <w:t>); астматичний (status</w:t>
      </w:r>
      <w:r w:rsidRPr="00BA4714">
        <w:rPr>
          <w:vanish/>
          <w:sz w:val="24"/>
          <w:szCs w:val="24"/>
        </w:rPr>
        <w:t>|</w:t>
      </w:r>
      <w:r w:rsidRPr="00BA4714">
        <w:rPr>
          <w:sz w:val="24"/>
          <w:szCs w:val="24"/>
        </w:rPr>
        <w:t xml:space="preserve"> astmaticus</w:t>
      </w:r>
      <w:r w:rsidRPr="00BA4714">
        <w:rPr>
          <w:vanish/>
          <w:sz w:val="24"/>
          <w:szCs w:val="24"/>
        </w:rPr>
        <w:t>|</w:t>
      </w:r>
      <w:r w:rsidRPr="00BA4714">
        <w:rPr>
          <w:sz w:val="24"/>
          <w:szCs w:val="24"/>
        </w:rPr>
        <w:t>); абдомінал</w:t>
      </w:r>
      <w:r w:rsidRPr="00BA4714">
        <w:rPr>
          <w:sz w:val="24"/>
          <w:szCs w:val="24"/>
        </w:rPr>
        <w:t>ь</w:t>
      </w:r>
      <w:r w:rsidRPr="00BA4714">
        <w:rPr>
          <w:sz w:val="24"/>
          <w:szCs w:val="24"/>
        </w:rPr>
        <w:t>ний (status</w:t>
      </w:r>
      <w:r w:rsidRPr="00BA4714">
        <w:rPr>
          <w:vanish/>
          <w:sz w:val="24"/>
          <w:szCs w:val="24"/>
        </w:rPr>
        <w:t>|</w:t>
      </w:r>
      <w:r w:rsidRPr="00BA4714">
        <w:rPr>
          <w:sz w:val="24"/>
          <w:szCs w:val="24"/>
        </w:rPr>
        <w:t xml:space="preserve"> abdominalis</w:t>
      </w:r>
      <w:r w:rsidRPr="00BA4714">
        <w:rPr>
          <w:vanish/>
          <w:sz w:val="24"/>
          <w:szCs w:val="24"/>
        </w:rPr>
        <w:t>|</w:t>
      </w:r>
      <w:r w:rsidRPr="00BA4714">
        <w:rPr>
          <w:sz w:val="24"/>
          <w:szCs w:val="24"/>
        </w:rPr>
        <w:t>); аритмічний; цереброваскулярний; безсимптомний.</w:t>
      </w:r>
    </w:p>
    <w:p w:rsidR="0082775E" w:rsidRPr="00BA4714" w:rsidRDefault="0082775E" w:rsidP="0008373A">
      <w:pPr>
        <w:widowControl w:val="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lastRenderedPageBreak/>
        <w:t xml:space="preserve">Больовий варіант початку інфаркту міокарду  є типовим. </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b/>
          <w:bCs/>
          <w:sz w:val="24"/>
          <w:szCs w:val="24"/>
          <w:lang w:val="uk-UA" w:eastAsia="uk-UA"/>
        </w:rPr>
        <w:t>Астматичний варіант.</w:t>
      </w:r>
      <w:r w:rsidRPr="00BA4714">
        <w:rPr>
          <w:rFonts w:ascii="Times New Roman" w:hAnsi="Times New Roman" w:cs="Times New Roman"/>
          <w:sz w:val="24"/>
          <w:szCs w:val="24"/>
          <w:lang w:val="uk-UA" w:eastAsia="uk-UA"/>
        </w:rPr>
        <w:t xml:space="preserve"> ІМ починається з нападу</w:t>
      </w:r>
      <w:r w:rsidRPr="00BA4714">
        <w:rPr>
          <w:rFonts w:ascii="Times New Roman" w:hAnsi="Times New Roman" w:cs="Times New Roman"/>
          <w:vanish/>
          <w:sz w:val="24"/>
          <w:szCs w:val="24"/>
          <w:lang w:val="uk-UA" w:eastAsia="uk-UA"/>
        </w:rPr>
        <w:t>|приступу|</w:t>
      </w:r>
      <w:r w:rsidRPr="00BA4714">
        <w:rPr>
          <w:rFonts w:ascii="Times New Roman" w:hAnsi="Times New Roman" w:cs="Times New Roman"/>
          <w:sz w:val="24"/>
          <w:szCs w:val="24"/>
          <w:lang w:val="uk-UA" w:eastAsia="uk-UA"/>
        </w:rPr>
        <w:t xml:space="preserve"> серцечвої</w:t>
      </w:r>
      <w:r w:rsidRPr="00BA4714">
        <w:rPr>
          <w:rFonts w:ascii="Times New Roman" w:hAnsi="Times New Roman" w:cs="Times New Roman"/>
          <w:vanish/>
          <w:sz w:val="24"/>
          <w:szCs w:val="24"/>
          <w:lang w:val="uk-UA" w:eastAsia="uk-UA"/>
        </w:rPr>
        <w:t>|серцевої|</w:t>
      </w:r>
      <w:r w:rsidRPr="00BA4714">
        <w:rPr>
          <w:rFonts w:ascii="Times New Roman" w:hAnsi="Times New Roman" w:cs="Times New Roman"/>
          <w:sz w:val="24"/>
          <w:szCs w:val="24"/>
          <w:lang w:val="uk-UA" w:eastAsia="uk-UA"/>
        </w:rPr>
        <w:t xml:space="preserve"> астми, або набряку легенів. У таких випадках раптово з'являється</w:t>
      </w:r>
      <w:r w:rsidRPr="00BA4714">
        <w:rPr>
          <w:rFonts w:ascii="Times New Roman" w:hAnsi="Times New Roman" w:cs="Times New Roman"/>
          <w:vanish/>
          <w:sz w:val="24"/>
          <w:szCs w:val="24"/>
          <w:lang w:val="uk-UA" w:eastAsia="uk-UA"/>
        </w:rPr>
        <w:t>|появляється|</w:t>
      </w:r>
      <w:r w:rsidRPr="00BA4714">
        <w:rPr>
          <w:rFonts w:ascii="Times New Roman" w:hAnsi="Times New Roman" w:cs="Times New Roman"/>
          <w:sz w:val="24"/>
          <w:szCs w:val="24"/>
          <w:lang w:val="uk-UA" w:eastAsia="uk-UA"/>
        </w:rPr>
        <w:t xml:space="preserve"> задишка з</w:t>
      </w:r>
      <w:r w:rsidRPr="00BA4714">
        <w:rPr>
          <w:rFonts w:ascii="Times New Roman" w:hAnsi="Times New Roman" w:cs="Times New Roman"/>
          <w:vanish/>
          <w:sz w:val="24"/>
          <w:szCs w:val="24"/>
          <w:lang w:val="uk-UA" w:eastAsia="uk-UA"/>
        </w:rPr>
        <w:t>|із|</w:t>
      </w:r>
      <w:r w:rsidRPr="00BA4714">
        <w:rPr>
          <w:rFonts w:ascii="Times New Roman" w:hAnsi="Times New Roman" w:cs="Times New Roman"/>
          <w:sz w:val="24"/>
          <w:szCs w:val="24"/>
          <w:lang w:val="uk-UA" w:eastAsia="uk-UA"/>
        </w:rPr>
        <w:t xml:space="preserve"> кашлем  і  подальшим</w:t>
      </w:r>
      <w:r w:rsidRPr="00BA4714">
        <w:rPr>
          <w:rFonts w:ascii="Times New Roman" w:hAnsi="Times New Roman" w:cs="Times New Roman"/>
          <w:vanish/>
          <w:sz w:val="24"/>
          <w:szCs w:val="24"/>
          <w:lang w:val="uk-UA" w:eastAsia="uk-UA"/>
        </w:rPr>
        <w:t>|наступГІМ|</w:t>
      </w:r>
      <w:r w:rsidRPr="00BA4714">
        <w:rPr>
          <w:rFonts w:ascii="Times New Roman" w:hAnsi="Times New Roman" w:cs="Times New Roman"/>
          <w:sz w:val="24"/>
          <w:szCs w:val="24"/>
          <w:lang w:val="uk-UA" w:eastAsia="uk-UA"/>
        </w:rPr>
        <w:t xml:space="preserve"> рясним</w:t>
      </w:r>
      <w:r w:rsidRPr="00BA4714">
        <w:rPr>
          <w:rFonts w:ascii="Times New Roman" w:hAnsi="Times New Roman" w:cs="Times New Roman"/>
          <w:vanish/>
          <w:sz w:val="24"/>
          <w:szCs w:val="24"/>
          <w:lang w:val="uk-UA" w:eastAsia="uk-UA"/>
        </w:rPr>
        <w:t>|багатим|</w:t>
      </w:r>
      <w:r w:rsidRPr="00BA4714">
        <w:rPr>
          <w:rFonts w:ascii="Times New Roman" w:hAnsi="Times New Roman" w:cs="Times New Roman"/>
          <w:sz w:val="24"/>
          <w:szCs w:val="24"/>
          <w:lang w:val="uk-UA" w:eastAsia="uk-UA"/>
        </w:rPr>
        <w:t xml:space="preserve"> відхожденням</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біло-рожевій</w:t>
      </w:r>
      <w:r w:rsidRPr="00BA4714">
        <w:rPr>
          <w:rFonts w:ascii="Times New Roman" w:hAnsi="Times New Roman" w:cs="Times New Roman"/>
          <w:vanish/>
          <w:sz w:val="24"/>
          <w:szCs w:val="24"/>
          <w:lang w:val="uk-UA" w:eastAsia="uk-UA"/>
        </w:rPr>
        <w:t>|трояндовій|</w:t>
      </w:r>
      <w:r w:rsidRPr="00BA4714">
        <w:rPr>
          <w:rFonts w:ascii="Times New Roman" w:hAnsi="Times New Roman" w:cs="Times New Roman"/>
          <w:sz w:val="24"/>
          <w:szCs w:val="24"/>
          <w:lang w:val="uk-UA" w:eastAsia="uk-UA"/>
        </w:rPr>
        <w:t xml:space="preserve"> піни</w:t>
      </w:r>
      <w:r w:rsidRPr="00BA4714">
        <w:rPr>
          <w:rFonts w:ascii="Times New Roman" w:hAnsi="Times New Roman" w:cs="Times New Roman"/>
          <w:sz w:val="24"/>
          <w:szCs w:val="24"/>
          <w:lang w:val="uk-UA" w:eastAsia="uk-UA"/>
        </w:rPr>
        <w:t>с</w:t>
      </w:r>
      <w:r w:rsidRPr="00BA4714">
        <w:rPr>
          <w:rFonts w:ascii="Times New Roman" w:hAnsi="Times New Roman" w:cs="Times New Roman"/>
          <w:sz w:val="24"/>
          <w:szCs w:val="24"/>
          <w:lang w:val="uk-UA" w:eastAsia="uk-UA"/>
        </w:rPr>
        <w:t>тої</w:t>
      </w:r>
      <w:r w:rsidRPr="00BA4714">
        <w:rPr>
          <w:rFonts w:ascii="Times New Roman" w:hAnsi="Times New Roman" w:cs="Times New Roman"/>
          <w:vanish/>
          <w:sz w:val="24"/>
          <w:szCs w:val="24"/>
          <w:lang w:val="uk-UA" w:eastAsia="uk-UA"/>
        </w:rPr>
        <w:t>|пінистої|</w:t>
      </w:r>
      <w:r w:rsidRPr="00BA4714">
        <w:rPr>
          <w:rFonts w:ascii="Times New Roman" w:hAnsi="Times New Roman" w:cs="Times New Roman"/>
          <w:sz w:val="24"/>
          <w:szCs w:val="24"/>
          <w:lang w:val="uk-UA" w:eastAsia="uk-UA"/>
        </w:rPr>
        <w:t xml:space="preserve"> мокроти. Дихання прискорене, таке, що клекоче. Пацієнт приймає напівсид</w:t>
      </w:r>
      <w:r w:rsidRPr="00BA4714">
        <w:rPr>
          <w:rFonts w:ascii="Times New Roman" w:hAnsi="Times New Roman" w:cs="Times New Roman"/>
          <w:sz w:val="24"/>
          <w:szCs w:val="24"/>
          <w:lang w:val="uk-UA" w:eastAsia="uk-UA"/>
        </w:rPr>
        <w:t>я</w:t>
      </w:r>
      <w:r w:rsidRPr="00BA4714">
        <w:rPr>
          <w:rFonts w:ascii="Times New Roman" w:hAnsi="Times New Roman" w:cs="Times New Roman"/>
          <w:sz w:val="24"/>
          <w:szCs w:val="24"/>
          <w:lang w:val="uk-UA" w:eastAsia="uk-UA"/>
        </w:rPr>
        <w:t>че положення</w:t>
      </w:r>
      <w:r w:rsidRPr="00BA4714">
        <w:rPr>
          <w:rFonts w:ascii="Times New Roman" w:hAnsi="Times New Roman" w:cs="Times New Roman"/>
          <w:vanish/>
          <w:sz w:val="24"/>
          <w:szCs w:val="24"/>
          <w:lang w:val="uk-UA" w:eastAsia="uk-UA"/>
        </w:rPr>
        <w:t>|становище|</w:t>
      </w:r>
      <w:r w:rsidRPr="00BA4714">
        <w:rPr>
          <w:rFonts w:ascii="Times New Roman" w:hAnsi="Times New Roman" w:cs="Times New Roman"/>
          <w:sz w:val="24"/>
          <w:szCs w:val="24"/>
          <w:lang w:val="uk-UA" w:eastAsia="uk-UA"/>
        </w:rPr>
        <w:t>, з'являється</w:t>
      </w:r>
      <w:r w:rsidRPr="00BA4714">
        <w:rPr>
          <w:rFonts w:ascii="Times New Roman" w:hAnsi="Times New Roman" w:cs="Times New Roman"/>
          <w:vanish/>
          <w:sz w:val="24"/>
          <w:szCs w:val="24"/>
          <w:lang w:val="uk-UA" w:eastAsia="uk-UA"/>
        </w:rPr>
        <w:t>|появляється|</w:t>
      </w:r>
      <w:r w:rsidRPr="00BA4714">
        <w:rPr>
          <w:rFonts w:ascii="Times New Roman" w:hAnsi="Times New Roman" w:cs="Times New Roman"/>
          <w:sz w:val="24"/>
          <w:szCs w:val="24"/>
          <w:lang w:val="uk-UA" w:eastAsia="uk-UA"/>
        </w:rPr>
        <w:t xml:space="preserve"> акроціаноз</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Над легенями вислухов</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val="uk-UA" w:eastAsia="uk-UA"/>
        </w:rPr>
        <w:t>ється</w:t>
      </w:r>
      <w:r w:rsidRPr="00BA4714">
        <w:rPr>
          <w:rFonts w:ascii="Times New Roman" w:hAnsi="Times New Roman" w:cs="Times New Roman"/>
          <w:vanish/>
          <w:sz w:val="24"/>
          <w:szCs w:val="24"/>
          <w:lang w:val="uk-UA" w:eastAsia="uk-UA"/>
        </w:rPr>
        <w:t>|вислуховує|</w:t>
      </w:r>
      <w:r w:rsidRPr="00BA4714">
        <w:rPr>
          <w:rFonts w:ascii="Times New Roman" w:hAnsi="Times New Roman" w:cs="Times New Roman"/>
          <w:sz w:val="24"/>
          <w:szCs w:val="24"/>
          <w:lang w:val="uk-UA" w:eastAsia="uk-UA"/>
        </w:rPr>
        <w:t xml:space="preserve"> значна кількість дрібнопухирчатих </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хрипів</w:t>
      </w:r>
      <w:r w:rsidRPr="00BA4714">
        <w:rPr>
          <w:rFonts w:ascii="Times New Roman" w:hAnsi="Times New Roman" w:cs="Times New Roman"/>
          <w:vanish/>
          <w:sz w:val="24"/>
          <w:szCs w:val="24"/>
          <w:lang w:val="uk-UA" w:eastAsia="uk-UA"/>
        </w:rPr>
        <w:t>|хрипінь|</w:t>
      </w:r>
      <w:r w:rsidRPr="00BA4714">
        <w:rPr>
          <w:rFonts w:ascii="Times New Roman" w:hAnsi="Times New Roman" w:cs="Times New Roman"/>
          <w:sz w:val="24"/>
          <w:szCs w:val="24"/>
          <w:lang w:val="uk-UA" w:eastAsia="uk-UA"/>
        </w:rPr>
        <w:t>.  Тони серця дуже глухі, часто не прослуховуються</w:t>
      </w:r>
      <w:r w:rsidRPr="00BA4714">
        <w:rPr>
          <w:rFonts w:ascii="Times New Roman" w:hAnsi="Times New Roman" w:cs="Times New Roman"/>
          <w:vanish/>
          <w:sz w:val="24"/>
          <w:szCs w:val="24"/>
          <w:lang w:val="uk-UA" w:eastAsia="uk-UA"/>
        </w:rPr>
        <w:t>|прослуховують|</w:t>
      </w:r>
      <w:r w:rsidRPr="00BA4714">
        <w:rPr>
          <w:rFonts w:ascii="Times New Roman" w:hAnsi="Times New Roman" w:cs="Times New Roman"/>
          <w:sz w:val="24"/>
          <w:szCs w:val="24"/>
          <w:lang w:val="uk-UA" w:eastAsia="uk-UA"/>
        </w:rPr>
        <w:t xml:space="preserve"> із-за великої кількості хрипів</w:t>
      </w:r>
      <w:r w:rsidRPr="00BA4714">
        <w:rPr>
          <w:rFonts w:ascii="Times New Roman" w:hAnsi="Times New Roman" w:cs="Times New Roman"/>
          <w:vanish/>
          <w:sz w:val="24"/>
          <w:szCs w:val="24"/>
          <w:lang w:val="uk-UA" w:eastAsia="uk-UA"/>
        </w:rPr>
        <w:t>|хрипінь|</w:t>
      </w:r>
      <w:r w:rsidRPr="00BA4714">
        <w:rPr>
          <w:rFonts w:ascii="Times New Roman" w:hAnsi="Times New Roman" w:cs="Times New Roman"/>
          <w:sz w:val="24"/>
          <w:szCs w:val="24"/>
          <w:lang w:val="uk-UA" w:eastAsia="uk-UA"/>
        </w:rPr>
        <w:t xml:space="preserve"> в легенях, з'являється</w:t>
      </w:r>
      <w:r w:rsidRPr="00BA4714">
        <w:rPr>
          <w:rFonts w:ascii="Times New Roman" w:hAnsi="Times New Roman" w:cs="Times New Roman"/>
          <w:vanish/>
          <w:sz w:val="24"/>
          <w:szCs w:val="24"/>
          <w:lang w:val="uk-UA" w:eastAsia="uk-UA"/>
        </w:rPr>
        <w:t>|появляється|</w:t>
      </w:r>
      <w:r w:rsidRPr="00BA4714">
        <w:rPr>
          <w:rFonts w:ascii="Times New Roman" w:hAnsi="Times New Roman" w:cs="Times New Roman"/>
          <w:sz w:val="24"/>
          <w:szCs w:val="24"/>
          <w:lang w:val="uk-UA" w:eastAsia="uk-UA"/>
        </w:rPr>
        <w:t xml:space="preserve"> ритм галопу.</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eastAsia="uk-UA"/>
        </w:rPr>
        <w:t>Астматичний варіант</w:t>
      </w:r>
      <w:r w:rsidRPr="00BA4714">
        <w:rPr>
          <w:rFonts w:ascii="Times New Roman" w:hAnsi="Times New Roman" w:cs="Times New Roman"/>
          <w:b/>
          <w:sz w:val="24"/>
          <w:szCs w:val="24"/>
          <w:lang w:val="uk-UA" w:eastAsia="uk-UA"/>
        </w:rPr>
        <w:t xml:space="preserve"> </w:t>
      </w:r>
      <w:r w:rsidRPr="00BA4714">
        <w:rPr>
          <w:rFonts w:ascii="Times New Roman" w:hAnsi="Times New Roman" w:cs="Times New Roman"/>
          <w:sz w:val="24"/>
          <w:szCs w:val="24"/>
          <w:lang w:val="uk-UA" w:eastAsia="uk-UA"/>
        </w:rPr>
        <w:t>спостерігається у</w:t>
      </w:r>
      <w:r w:rsidRPr="00BA4714">
        <w:rPr>
          <w:rFonts w:ascii="Times New Roman" w:hAnsi="Times New Roman" w:cs="Times New Roman"/>
          <w:vanish/>
          <w:sz w:val="24"/>
          <w:szCs w:val="24"/>
          <w:lang w:val="uk-UA" w:eastAsia="uk-UA"/>
        </w:rPr>
        <w:t>|біля,у|</w:t>
      </w:r>
      <w:r w:rsidRPr="00BA4714">
        <w:rPr>
          <w:rFonts w:ascii="Times New Roman" w:hAnsi="Times New Roman" w:cs="Times New Roman"/>
          <w:sz w:val="24"/>
          <w:szCs w:val="24"/>
          <w:lang w:val="uk-UA" w:eastAsia="uk-UA"/>
        </w:rPr>
        <w:t xml:space="preserve"> 10 - 20% хворих інфарктом міокарду, ча</w:t>
      </w:r>
      <w:r w:rsidRPr="00BA4714">
        <w:rPr>
          <w:rFonts w:ascii="Times New Roman" w:hAnsi="Times New Roman" w:cs="Times New Roman"/>
          <w:sz w:val="24"/>
          <w:szCs w:val="24"/>
          <w:lang w:val="uk-UA" w:eastAsia="uk-UA"/>
        </w:rPr>
        <w:t>с</w:t>
      </w:r>
      <w:r w:rsidRPr="00BA4714">
        <w:rPr>
          <w:rFonts w:ascii="Times New Roman" w:hAnsi="Times New Roman" w:cs="Times New Roman"/>
          <w:sz w:val="24"/>
          <w:szCs w:val="24"/>
          <w:lang w:val="uk-UA" w:eastAsia="uk-UA"/>
        </w:rPr>
        <w:t>тіше він зустрічається в літньому віці, при просторому</w:t>
      </w:r>
      <w:r w:rsidRPr="00BA4714">
        <w:rPr>
          <w:rFonts w:ascii="Times New Roman" w:hAnsi="Times New Roman" w:cs="Times New Roman"/>
          <w:vanish/>
          <w:sz w:val="24"/>
          <w:szCs w:val="24"/>
          <w:lang w:val="uk-UA" w:eastAsia="uk-UA"/>
        </w:rPr>
        <w:t>|величезному|</w:t>
      </w:r>
      <w:r w:rsidRPr="00BA4714">
        <w:rPr>
          <w:rFonts w:ascii="Times New Roman" w:hAnsi="Times New Roman" w:cs="Times New Roman"/>
          <w:sz w:val="24"/>
          <w:szCs w:val="24"/>
          <w:lang w:val="uk-UA" w:eastAsia="uk-UA"/>
        </w:rPr>
        <w:t xml:space="preserve">  повторному інфаркті міокарду. При цьому  кардіалгії можуть бути відсутніми і напад</w:t>
      </w:r>
      <w:r w:rsidRPr="00BA4714">
        <w:rPr>
          <w:rFonts w:ascii="Times New Roman" w:hAnsi="Times New Roman" w:cs="Times New Roman"/>
          <w:vanish/>
          <w:sz w:val="24"/>
          <w:szCs w:val="24"/>
          <w:lang w:val="uk-UA" w:eastAsia="uk-UA"/>
        </w:rPr>
        <w:t>|приступ|</w:t>
      </w:r>
      <w:r w:rsidRPr="00BA4714">
        <w:rPr>
          <w:rFonts w:ascii="Times New Roman" w:hAnsi="Times New Roman" w:cs="Times New Roman"/>
          <w:sz w:val="24"/>
          <w:szCs w:val="24"/>
          <w:lang w:val="uk-UA" w:eastAsia="uk-UA"/>
        </w:rPr>
        <w:t xml:space="preserve"> гострої лівошл</w:t>
      </w:r>
      <w:r w:rsidRPr="00BA4714">
        <w:rPr>
          <w:rFonts w:ascii="Times New Roman" w:hAnsi="Times New Roman" w:cs="Times New Roman"/>
          <w:sz w:val="24"/>
          <w:szCs w:val="24"/>
          <w:lang w:val="uk-UA" w:eastAsia="uk-UA"/>
        </w:rPr>
        <w:t>у</w:t>
      </w:r>
      <w:r w:rsidRPr="00BA4714">
        <w:rPr>
          <w:rFonts w:ascii="Times New Roman" w:hAnsi="Times New Roman" w:cs="Times New Roman"/>
          <w:sz w:val="24"/>
          <w:szCs w:val="24"/>
          <w:lang w:val="uk-UA" w:eastAsia="uk-UA"/>
        </w:rPr>
        <w:t xml:space="preserve">ночкової недостатності є єдиним клінічним симптомом ІМ.    </w:t>
      </w:r>
    </w:p>
    <w:p w:rsidR="0082775E" w:rsidRPr="00BA4714" w:rsidRDefault="0082775E" w:rsidP="0008373A">
      <w:pPr>
        <w:widowControl w:val="0"/>
        <w:jc w:val="left"/>
        <w:rPr>
          <w:rFonts w:ascii="Times New Roman" w:hAnsi="Times New Roman" w:cs="Times New Roman"/>
          <w:bCs/>
          <w:sz w:val="24"/>
          <w:szCs w:val="24"/>
          <w:lang w:val="uk-UA"/>
        </w:rPr>
      </w:pPr>
      <w:r w:rsidRPr="00BA4714">
        <w:rPr>
          <w:rFonts w:ascii="Times New Roman" w:hAnsi="Times New Roman" w:cs="Times New Roman"/>
          <w:b/>
          <w:bCs/>
          <w:sz w:val="24"/>
          <w:szCs w:val="24"/>
          <w:lang w:val="uk-UA" w:eastAsia="uk-UA"/>
        </w:rPr>
        <w:t>Абдомінальний (гастралгічний</w:t>
      </w:r>
      <w:r w:rsidRPr="00BA4714">
        <w:rPr>
          <w:rFonts w:ascii="Times New Roman" w:hAnsi="Times New Roman" w:cs="Times New Roman"/>
          <w:b/>
          <w:bCs/>
          <w:vanish/>
          <w:sz w:val="24"/>
          <w:szCs w:val="24"/>
          <w:lang w:val="uk-UA" w:eastAsia="uk-UA"/>
        </w:rPr>
        <w:t>|</w:t>
      </w:r>
      <w:r w:rsidRPr="00BA4714">
        <w:rPr>
          <w:rFonts w:ascii="Times New Roman" w:hAnsi="Times New Roman" w:cs="Times New Roman"/>
          <w:b/>
          <w:bCs/>
          <w:sz w:val="24"/>
          <w:szCs w:val="24"/>
          <w:lang w:val="uk-UA" w:eastAsia="uk-UA"/>
        </w:rPr>
        <w:t>) варіант</w:t>
      </w:r>
      <w:r w:rsidRPr="00BA4714">
        <w:rPr>
          <w:rFonts w:ascii="Times New Roman" w:hAnsi="Times New Roman" w:cs="Times New Roman"/>
          <w:bCs/>
          <w:sz w:val="24"/>
          <w:szCs w:val="24"/>
          <w:lang w:val="uk-UA" w:eastAsia="uk-UA"/>
        </w:rPr>
        <w:t>.</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Для цього варіанту розвитку інфаркту міокарду характерне поєднання болю у верхніх ві</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ділах живота з</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диспепсичними розладами (нудотою, неодноразовою блювотою, що майже не приносить полегшення, гикавкою, відрижкою повітрям), парезом шлунково-кишкового тракту з</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різким здуттям живота, спочатку можлива повторна дефекація. Біль може віддавати</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в лопатки, міжлопаткову зону, передні відділи грудної клітки. Рідше і</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фаркт міокарду виявляється блювотою без супутнього болю в епігастрії.  Черевна стінка у верхніх відділах живота зазвича</w:t>
      </w:r>
      <w:r w:rsidRPr="00BA4714">
        <w:rPr>
          <w:rFonts w:ascii="Times New Roman" w:hAnsi="Times New Roman" w:cs="Times New Roman"/>
          <w:vanish/>
          <w:sz w:val="24"/>
          <w:szCs w:val="24"/>
          <w:lang w:val="uk-UA"/>
        </w:rPr>
        <w:t>|звично|</w:t>
      </w:r>
      <w:r w:rsidRPr="00BA4714">
        <w:rPr>
          <w:rFonts w:ascii="Times New Roman" w:hAnsi="Times New Roman" w:cs="Times New Roman"/>
          <w:sz w:val="24"/>
          <w:szCs w:val="24"/>
          <w:lang w:val="uk-UA"/>
        </w:rPr>
        <w:t>й  напружена і нерідк</w:t>
      </w:r>
      <w:r w:rsidRPr="00BA4714">
        <w:rPr>
          <w:rFonts w:ascii="Times New Roman" w:hAnsi="Times New Roman" w:cs="Times New Roman"/>
          <w:vanish/>
          <w:sz w:val="24"/>
          <w:szCs w:val="24"/>
          <w:lang w:val="uk-UA"/>
        </w:rPr>
        <w:t>|незрідка|</w:t>
      </w:r>
      <w:r w:rsidRPr="00BA4714">
        <w:rPr>
          <w:rFonts w:ascii="Times New Roman" w:hAnsi="Times New Roman" w:cs="Times New Roman"/>
          <w:sz w:val="24"/>
          <w:szCs w:val="24"/>
          <w:lang w:val="uk-UA"/>
        </w:rPr>
        <w:t>о болюча</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при пал</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 xml:space="preserve">пації. При гострій атонії шлунку він вибухає </w:t>
      </w:r>
      <w:r w:rsidRPr="00BA4714">
        <w:rPr>
          <w:rFonts w:ascii="Times New Roman" w:hAnsi="Times New Roman" w:cs="Times New Roman"/>
          <w:vanish/>
          <w:sz w:val="24"/>
          <w:szCs w:val="24"/>
          <w:lang w:val="uk-UA"/>
        </w:rPr>
        <w:t>|біля|</w:t>
      </w:r>
      <w:r w:rsidRPr="00BA4714">
        <w:rPr>
          <w:rFonts w:ascii="Times New Roman" w:hAnsi="Times New Roman" w:cs="Times New Roman"/>
          <w:sz w:val="24"/>
          <w:szCs w:val="24"/>
          <w:lang w:val="uk-UA"/>
        </w:rPr>
        <w:t>(в ос</w:t>
      </w:r>
      <w:r w:rsidRPr="00BA4714">
        <w:rPr>
          <w:rFonts w:ascii="Times New Roman" w:hAnsi="Times New Roman" w:cs="Times New Roman"/>
          <w:vanish/>
          <w:sz w:val="24"/>
          <w:szCs w:val="24"/>
          <w:lang w:val="uk-UA"/>
        </w:rPr>
        <w:t>|лиць|</w:t>
      </w:r>
      <w:r w:rsidRPr="00BA4714">
        <w:rPr>
          <w:rFonts w:ascii="Times New Roman" w:hAnsi="Times New Roman" w:cs="Times New Roman"/>
          <w:sz w:val="24"/>
          <w:szCs w:val="24"/>
          <w:lang w:val="uk-UA"/>
        </w:rPr>
        <w:t xml:space="preserve">іб </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із слабк</w:t>
      </w:r>
      <w:r w:rsidRPr="00BA4714">
        <w:rPr>
          <w:rFonts w:ascii="Times New Roman" w:hAnsi="Times New Roman" w:cs="Times New Roman"/>
          <w:vanish/>
          <w:sz w:val="24"/>
          <w:szCs w:val="24"/>
          <w:lang w:val="uk-UA"/>
        </w:rPr>
        <w:t>|слабою|</w:t>
      </w:r>
      <w:r w:rsidRPr="00BA4714">
        <w:rPr>
          <w:rFonts w:ascii="Times New Roman" w:hAnsi="Times New Roman" w:cs="Times New Roman"/>
          <w:sz w:val="24"/>
          <w:szCs w:val="24"/>
          <w:lang w:val="uk-UA"/>
        </w:rPr>
        <w:t>ою чер</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вною стінкою) до такої мі</w:t>
      </w:r>
      <w:r w:rsidRPr="00BA4714">
        <w:rPr>
          <w:rFonts w:ascii="Times New Roman" w:hAnsi="Times New Roman" w:cs="Times New Roman"/>
          <w:vanish/>
          <w:sz w:val="24"/>
          <w:szCs w:val="24"/>
          <w:lang w:val="uk-UA"/>
        </w:rPr>
        <w:t>|ступеня|</w:t>
      </w:r>
      <w:r w:rsidRPr="00BA4714">
        <w:rPr>
          <w:rFonts w:ascii="Times New Roman" w:hAnsi="Times New Roman" w:cs="Times New Roman"/>
          <w:sz w:val="24"/>
          <w:szCs w:val="24"/>
          <w:lang w:val="uk-UA"/>
        </w:rPr>
        <w:t>ри, що стають вид</w:t>
      </w:r>
      <w:r w:rsidRPr="00BA4714">
        <w:rPr>
          <w:rFonts w:ascii="Times New Roman" w:hAnsi="Times New Roman" w:cs="Times New Roman"/>
          <w:vanish/>
          <w:sz w:val="24"/>
          <w:szCs w:val="24"/>
          <w:lang w:val="uk-UA"/>
        </w:rPr>
        <w:t>|показні|</w:t>
      </w:r>
      <w:r w:rsidRPr="00BA4714">
        <w:rPr>
          <w:rFonts w:ascii="Times New Roman" w:hAnsi="Times New Roman" w:cs="Times New Roman"/>
          <w:sz w:val="24"/>
          <w:szCs w:val="24"/>
          <w:lang w:val="uk-UA"/>
        </w:rPr>
        <w:t>ні і чітко визначаються при поверхнев</w:t>
      </w:r>
      <w:r w:rsidRPr="00BA4714">
        <w:rPr>
          <w:rFonts w:ascii="Times New Roman" w:hAnsi="Times New Roman" w:cs="Times New Roman"/>
          <w:vanish/>
          <w:sz w:val="24"/>
          <w:szCs w:val="24"/>
          <w:lang w:val="uk-UA"/>
        </w:rPr>
        <w:t>|зверхній|</w:t>
      </w:r>
      <w:r w:rsidRPr="00BA4714">
        <w:rPr>
          <w:rFonts w:ascii="Times New Roman" w:hAnsi="Times New Roman" w:cs="Times New Roman"/>
          <w:sz w:val="24"/>
          <w:szCs w:val="24"/>
          <w:lang w:val="uk-UA"/>
        </w:rPr>
        <w:t>ій пальпації розміри органу. Наголошується високе стояння діафра</w:t>
      </w:r>
      <w:r w:rsidRPr="00BA4714">
        <w:rPr>
          <w:rFonts w:ascii="Times New Roman" w:hAnsi="Times New Roman" w:cs="Times New Roman"/>
          <w:sz w:val="24"/>
          <w:szCs w:val="24"/>
          <w:lang w:val="uk-UA"/>
        </w:rPr>
        <w:t>г</w:t>
      </w:r>
      <w:r w:rsidRPr="00BA4714">
        <w:rPr>
          <w:rFonts w:ascii="Times New Roman" w:hAnsi="Times New Roman" w:cs="Times New Roman"/>
          <w:sz w:val="24"/>
          <w:szCs w:val="24"/>
          <w:lang w:val="uk-UA"/>
        </w:rPr>
        <w:t>ми, перистальтика відсутня. Можливе виникнення ерозій і гострих вираз</w:t>
      </w:r>
      <w:r w:rsidRPr="00BA4714">
        <w:rPr>
          <w:rFonts w:ascii="Times New Roman" w:hAnsi="Times New Roman" w:cs="Times New Roman"/>
          <w:vanish/>
          <w:sz w:val="24"/>
          <w:szCs w:val="24"/>
          <w:lang w:val="uk-UA"/>
        </w:rPr>
        <w:t>|язв|</w:t>
      </w:r>
      <w:r w:rsidRPr="00BA4714">
        <w:rPr>
          <w:rFonts w:ascii="Times New Roman" w:hAnsi="Times New Roman" w:cs="Times New Roman"/>
          <w:sz w:val="24"/>
          <w:szCs w:val="24"/>
          <w:lang w:val="uk-UA"/>
        </w:rPr>
        <w:t>ок в застійній слизовій оболонці шлунку і кишечника</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з кровотечами</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з них. Абдомінальний варіант найчастіше виникає у хворих </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із заднє -діафрагмальним</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інфарктом міокарду і, має мі</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ц</w:t>
      </w:r>
      <w:r w:rsidRPr="00BA4714">
        <w:rPr>
          <w:rFonts w:ascii="Times New Roman" w:hAnsi="Times New Roman" w:cs="Times New Roman"/>
          <w:vanish/>
          <w:sz w:val="24"/>
          <w:szCs w:val="24"/>
          <w:lang w:val="uk-UA"/>
        </w:rPr>
        <w:t>|біля|</w:t>
      </w:r>
      <w:r w:rsidRPr="00BA4714">
        <w:rPr>
          <w:rFonts w:ascii="Times New Roman" w:hAnsi="Times New Roman" w:cs="Times New Roman"/>
          <w:sz w:val="24"/>
          <w:szCs w:val="24"/>
          <w:lang w:val="uk-UA"/>
        </w:rPr>
        <w:t>е в 0,8 – 2 % хворих інфарктом міокарду. Клінічна картина вража</w:t>
      </w:r>
      <w:r w:rsidRPr="00BA4714">
        <w:rPr>
          <w:rFonts w:ascii="Times New Roman" w:hAnsi="Times New Roman" w:cs="Times New Roman"/>
          <w:vanish/>
          <w:sz w:val="24"/>
          <w:szCs w:val="24"/>
          <w:lang w:val="uk-UA"/>
        </w:rPr>
        <w:t>|дивовижно|</w:t>
      </w:r>
      <w:r w:rsidRPr="00BA4714">
        <w:rPr>
          <w:rFonts w:ascii="Times New Roman" w:hAnsi="Times New Roman" w:cs="Times New Roman"/>
          <w:sz w:val="24"/>
          <w:szCs w:val="24"/>
          <w:lang w:val="uk-UA"/>
        </w:rPr>
        <w:t>юче нагадує гострий гастрит в результ</w:t>
      </w:r>
      <w:r w:rsidRPr="00BA4714">
        <w:rPr>
          <w:rFonts w:ascii="Times New Roman" w:hAnsi="Times New Roman" w:cs="Times New Roman"/>
          <w:vanish/>
          <w:sz w:val="24"/>
          <w:szCs w:val="24"/>
          <w:lang w:val="uk-UA"/>
        </w:rPr>
        <w:t>|внаслідок|</w:t>
      </w:r>
      <w:r w:rsidRPr="00BA4714">
        <w:rPr>
          <w:rFonts w:ascii="Times New Roman" w:hAnsi="Times New Roman" w:cs="Times New Roman"/>
          <w:sz w:val="24"/>
          <w:szCs w:val="24"/>
          <w:lang w:val="uk-UA"/>
        </w:rPr>
        <w:t>аті харчової інтоксикації, особливо при ана</w:t>
      </w:r>
      <w:r w:rsidRPr="00BA4714">
        <w:rPr>
          <w:rFonts w:ascii="Times New Roman" w:hAnsi="Times New Roman" w:cs="Times New Roman"/>
          <w:sz w:val="24"/>
          <w:szCs w:val="24"/>
          <w:lang w:val="uk-UA"/>
        </w:rPr>
        <w:t>м</w:t>
      </w:r>
      <w:r w:rsidRPr="00BA4714">
        <w:rPr>
          <w:rFonts w:ascii="Times New Roman" w:hAnsi="Times New Roman" w:cs="Times New Roman"/>
          <w:sz w:val="24"/>
          <w:szCs w:val="24"/>
          <w:lang w:val="uk-UA"/>
        </w:rPr>
        <w:t>незі, що ввод</w:t>
      </w:r>
      <w:r w:rsidRPr="00BA4714">
        <w:rPr>
          <w:rFonts w:ascii="Times New Roman" w:hAnsi="Times New Roman" w:cs="Times New Roman"/>
          <w:vanish/>
          <w:sz w:val="24"/>
          <w:szCs w:val="24"/>
          <w:lang w:val="uk-UA"/>
        </w:rPr>
        <w:t>|запроваджує|</w:t>
      </w:r>
      <w:r w:rsidRPr="00BA4714">
        <w:rPr>
          <w:rFonts w:ascii="Times New Roman" w:hAnsi="Times New Roman" w:cs="Times New Roman"/>
          <w:sz w:val="24"/>
          <w:szCs w:val="24"/>
          <w:lang w:val="uk-UA"/>
        </w:rPr>
        <w:t xml:space="preserve">ить в оману. </w:t>
      </w:r>
    </w:p>
    <w:p w:rsidR="0082775E" w:rsidRPr="00BA4714" w:rsidRDefault="0082775E" w:rsidP="0008373A">
      <w:pPr>
        <w:widowControl w:val="0"/>
        <w:jc w:val="left"/>
        <w:rPr>
          <w:rFonts w:ascii="Times New Roman" w:hAnsi="Times New Roman" w:cs="Times New Roman"/>
          <w:b/>
          <w:bCs/>
          <w:sz w:val="24"/>
          <w:szCs w:val="24"/>
          <w:lang w:val="uk-UA"/>
        </w:rPr>
      </w:pPr>
      <w:r w:rsidRPr="00BA4714">
        <w:rPr>
          <w:rFonts w:ascii="Times New Roman" w:hAnsi="Times New Roman" w:cs="Times New Roman"/>
          <w:b/>
          <w:sz w:val="24"/>
          <w:szCs w:val="24"/>
          <w:lang w:val="uk-UA"/>
        </w:rPr>
        <w:t xml:space="preserve">Аритмічний варіант. </w:t>
      </w:r>
    </w:p>
    <w:p w:rsidR="0082775E" w:rsidRPr="00BA4714" w:rsidRDefault="0082775E" w:rsidP="0008373A">
      <w:pPr>
        <w:widowControl w:val="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Порушення серцевого</w:t>
      </w:r>
      <w:r w:rsidRPr="00BA4714">
        <w:rPr>
          <w:rFonts w:ascii="Times New Roman" w:hAnsi="Times New Roman" w:cs="Times New Roman"/>
          <w:vanish/>
          <w:sz w:val="24"/>
          <w:szCs w:val="24"/>
          <w:lang w:val="uk-UA"/>
        </w:rPr>
        <w:t>|серцевого|</w:t>
      </w:r>
      <w:r w:rsidRPr="00BA4714">
        <w:rPr>
          <w:rFonts w:ascii="Times New Roman" w:hAnsi="Times New Roman" w:cs="Times New Roman"/>
          <w:sz w:val="24"/>
          <w:szCs w:val="24"/>
          <w:lang w:val="uk-UA"/>
        </w:rPr>
        <w:t xml:space="preserve"> ритму виникають майже у всіх хворих інфарктом міок</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рду, проте</w:t>
      </w:r>
      <w:r w:rsidRPr="00BA4714">
        <w:rPr>
          <w:rFonts w:ascii="Times New Roman" w:hAnsi="Times New Roman" w:cs="Times New Roman"/>
          <w:vanish/>
          <w:sz w:val="24"/>
          <w:szCs w:val="24"/>
          <w:lang w:val="uk-UA"/>
        </w:rPr>
        <w:t>|однак|</w:t>
      </w:r>
      <w:r w:rsidRPr="00BA4714">
        <w:rPr>
          <w:rFonts w:ascii="Times New Roman" w:hAnsi="Times New Roman" w:cs="Times New Roman"/>
          <w:sz w:val="24"/>
          <w:szCs w:val="24"/>
          <w:lang w:val="uk-UA"/>
        </w:rPr>
        <w:t xml:space="preserve"> наявність навіть найважчих з</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них само по собі не дає підст</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ви</w:t>
      </w:r>
      <w:r w:rsidRPr="00BA4714">
        <w:rPr>
          <w:rFonts w:ascii="Times New Roman" w:hAnsi="Times New Roman" w:cs="Times New Roman"/>
          <w:vanish/>
          <w:sz w:val="24"/>
          <w:szCs w:val="24"/>
          <w:lang w:val="uk-UA"/>
        </w:rPr>
        <w:t>|заснування|</w:t>
      </w:r>
      <w:r w:rsidRPr="00BA4714">
        <w:rPr>
          <w:rFonts w:ascii="Times New Roman" w:hAnsi="Times New Roman" w:cs="Times New Roman"/>
          <w:sz w:val="24"/>
          <w:szCs w:val="24"/>
          <w:lang w:val="uk-UA"/>
        </w:rPr>
        <w:t xml:space="preserve"> для діагностування аритмічного варіанту інфаркту міокарду. При аритмі</w:t>
      </w:r>
      <w:r w:rsidRPr="00BA4714">
        <w:rPr>
          <w:rFonts w:ascii="Times New Roman" w:hAnsi="Times New Roman" w:cs="Times New Roman"/>
          <w:sz w:val="24"/>
          <w:szCs w:val="24"/>
          <w:lang w:val="uk-UA"/>
        </w:rPr>
        <w:t>ч</w:t>
      </w:r>
      <w:r w:rsidRPr="00BA4714">
        <w:rPr>
          <w:rFonts w:ascii="Times New Roman" w:hAnsi="Times New Roman" w:cs="Times New Roman"/>
          <w:sz w:val="24"/>
          <w:szCs w:val="24"/>
          <w:lang w:val="uk-UA"/>
        </w:rPr>
        <w:t>ному варіанті порушення сердечного</w:t>
      </w:r>
      <w:r w:rsidRPr="00BA4714">
        <w:rPr>
          <w:rFonts w:ascii="Times New Roman" w:hAnsi="Times New Roman" w:cs="Times New Roman"/>
          <w:vanish/>
          <w:sz w:val="24"/>
          <w:szCs w:val="24"/>
          <w:lang w:val="uk-UA"/>
        </w:rPr>
        <w:t>|серцевого|</w:t>
      </w:r>
      <w:r w:rsidRPr="00BA4714">
        <w:rPr>
          <w:rFonts w:ascii="Times New Roman" w:hAnsi="Times New Roman" w:cs="Times New Roman"/>
          <w:sz w:val="24"/>
          <w:szCs w:val="24"/>
          <w:lang w:val="uk-UA"/>
        </w:rPr>
        <w:t xml:space="preserve"> ритму симптоми не просто наявні, але</w:t>
      </w:r>
      <w:r w:rsidRPr="00BA4714">
        <w:rPr>
          <w:rFonts w:ascii="Times New Roman" w:hAnsi="Times New Roman" w:cs="Times New Roman"/>
          <w:vanish/>
          <w:sz w:val="24"/>
          <w:szCs w:val="24"/>
          <w:lang w:val="uk-UA"/>
        </w:rPr>
        <w:t>|та|</w:t>
      </w:r>
      <w:r w:rsidRPr="00BA4714">
        <w:rPr>
          <w:rFonts w:ascii="Times New Roman" w:hAnsi="Times New Roman" w:cs="Times New Roman"/>
          <w:sz w:val="24"/>
          <w:szCs w:val="24"/>
          <w:lang w:val="uk-UA"/>
        </w:rPr>
        <w:t xml:space="preserve"> обов'язково превалюють</w:t>
      </w:r>
      <w:r w:rsidRPr="00BA4714">
        <w:rPr>
          <w:rFonts w:ascii="Times New Roman" w:hAnsi="Times New Roman" w:cs="Times New Roman"/>
          <w:vanish/>
          <w:sz w:val="24"/>
          <w:szCs w:val="24"/>
          <w:lang w:val="uk-UA"/>
        </w:rPr>
        <w:t>|переважають|</w:t>
      </w:r>
      <w:r w:rsidRPr="00BA4714">
        <w:rPr>
          <w:rFonts w:ascii="Times New Roman" w:hAnsi="Times New Roman" w:cs="Times New Roman"/>
          <w:sz w:val="24"/>
          <w:szCs w:val="24"/>
          <w:lang w:val="uk-UA"/>
        </w:rPr>
        <w:t xml:space="preserve"> в клінічній картині захворювання. </w:t>
      </w:r>
    </w:p>
    <w:p w:rsidR="0082775E" w:rsidRPr="00BA4714" w:rsidRDefault="0082775E" w:rsidP="0008373A">
      <w:pPr>
        <w:widowControl w:val="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Найчастіше аритмічний варіант протікає у вигляді пароксизмів шлуночкової або надшл</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ночкової тахікардії, фібриляції передсердя, атріовентрикулярної блокади високої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ри</w:t>
      </w:r>
      <w:r w:rsidRPr="00BA4714">
        <w:rPr>
          <w:rFonts w:ascii="Times New Roman" w:hAnsi="Times New Roman" w:cs="Times New Roman"/>
          <w:vanish/>
          <w:sz w:val="24"/>
          <w:szCs w:val="24"/>
          <w:lang w:val="uk-UA"/>
        </w:rPr>
        <w:t>|ступеня|</w:t>
      </w:r>
      <w:r w:rsidRPr="00BA4714">
        <w:rPr>
          <w:rFonts w:ascii="Times New Roman" w:hAnsi="Times New Roman" w:cs="Times New Roman"/>
          <w:sz w:val="24"/>
          <w:szCs w:val="24"/>
          <w:lang w:val="uk-UA"/>
        </w:rPr>
        <w:t xml:space="preserve"> і вираженої</w:t>
      </w:r>
      <w:r w:rsidRPr="00BA4714">
        <w:rPr>
          <w:rFonts w:ascii="Times New Roman" w:hAnsi="Times New Roman" w:cs="Times New Roman"/>
          <w:vanish/>
          <w:sz w:val="24"/>
          <w:szCs w:val="24"/>
          <w:lang w:val="uk-UA"/>
        </w:rPr>
        <w:t>|виказувати|</w:t>
      </w:r>
      <w:r w:rsidRPr="00BA4714">
        <w:rPr>
          <w:rFonts w:ascii="Times New Roman" w:hAnsi="Times New Roman" w:cs="Times New Roman"/>
          <w:sz w:val="24"/>
          <w:szCs w:val="24"/>
          <w:lang w:val="uk-UA"/>
        </w:rPr>
        <w:t xml:space="preserve"> шлуночкової брадисистолії</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w:t>
      </w:r>
    </w:p>
    <w:p w:rsidR="0082775E" w:rsidRPr="00BA4714" w:rsidRDefault="0082775E" w:rsidP="0008373A">
      <w:pPr>
        <w:widowControl w:val="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 аритмічному варіанті може розвинутись виражена</w:t>
      </w:r>
      <w:r w:rsidRPr="00BA4714">
        <w:rPr>
          <w:rFonts w:ascii="Times New Roman" w:hAnsi="Times New Roman" w:cs="Times New Roman"/>
          <w:vanish/>
          <w:sz w:val="24"/>
          <w:szCs w:val="24"/>
          <w:lang w:val="uk-UA"/>
        </w:rPr>
        <w:t>|виказувати|</w:t>
      </w:r>
      <w:r w:rsidRPr="00BA4714">
        <w:rPr>
          <w:rFonts w:ascii="Times New Roman" w:hAnsi="Times New Roman" w:cs="Times New Roman"/>
          <w:sz w:val="24"/>
          <w:szCs w:val="24"/>
          <w:lang w:val="uk-UA"/>
        </w:rPr>
        <w:t xml:space="preserve"> артеріальна гіпотонія, аж до аритмічного варіанту кардіогенного  шоку або гостра застійна серцева</w:t>
      </w:r>
      <w:r w:rsidRPr="00BA4714">
        <w:rPr>
          <w:rFonts w:ascii="Times New Roman" w:hAnsi="Times New Roman" w:cs="Times New Roman"/>
          <w:vanish/>
          <w:sz w:val="24"/>
          <w:szCs w:val="24"/>
          <w:lang w:val="uk-UA"/>
        </w:rPr>
        <w:t>|серцева|</w:t>
      </w:r>
      <w:r w:rsidRPr="00BA4714">
        <w:rPr>
          <w:rFonts w:ascii="Times New Roman" w:hAnsi="Times New Roman" w:cs="Times New Roman"/>
          <w:sz w:val="24"/>
          <w:szCs w:val="24"/>
          <w:lang w:val="uk-UA"/>
        </w:rPr>
        <w:t xml:space="preserve"> н</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 xml:space="preserve">достатність. </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Болі при цьому можуть бути відсутніми.</w:t>
      </w:r>
    </w:p>
    <w:p w:rsidR="0082775E" w:rsidRPr="00BA4714" w:rsidRDefault="0082775E" w:rsidP="0008373A">
      <w:pPr>
        <w:widowControl w:val="0"/>
        <w:jc w:val="left"/>
        <w:rPr>
          <w:rFonts w:ascii="Times New Roman" w:hAnsi="Times New Roman" w:cs="Times New Roman"/>
          <w:b/>
          <w:bCs/>
          <w:sz w:val="24"/>
          <w:szCs w:val="24"/>
        </w:rPr>
      </w:pPr>
      <w:r w:rsidRPr="00BA4714">
        <w:rPr>
          <w:rFonts w:ascii="Times New Roman" w:hAnsi="Times New Roman" w:cs="Times New Roman"/>
          <w:b/>
          <w:sz w:val="24"/>
          <w:szCs w:val="24"/>
        </w:rPr>
        <w:t xml:space="preserve">Цереброваскулярний варіант. </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Цереброваскулярний варіант інфаркту міокарду діагностують в</w:t>
      </w:r>
      <w:r w:rsidRPr="00BA4714">
        <w:rPr>
          <w:rFonts w:ascii="Times New Roman" w:hAnsi="Times New Roman" w:cs="Times New Roman"/>
          <w:vanish/>
          <w:sz w:val="24"/>
          <w:szCs w:val="24"/>
        </w:rPr>
        <w:t>|біля|</w:t>
      </w:r>
      <w:r w:rsidRPr="00BA4714">
        <w:rPr>
          <w:rFonts w:ascii="Times New Roman" w:hAnsi="Times New Roman" w:cs="Times New Roman"/>
          <w:sz w:val="24"/>
          <w:szCs w:val="24"/>
        </w:rPr>
        <w:t xml:space="preserve"> 0,8% – 1,3% хворих інфарктом міокарду. До цього варіанту відносяться випадки виникнення інфаркту міокарду з</w:t>
      </w:r>
      <w:r w:rsidRPr="00BA4714">
        <w:rPr>
          <w:rFonts w:ascii="Times New Roman" w:hAnsi="Times New Roman" w:cs="Times New Roman"/>
          <w:vanish/>
          <w:sz w:val="24"/>
          <w:szCs w:val="24"/>
        </w:rPr>
        <w:t>у|</w:t>
      </w:r>
      <w:r w:rsidRPr="00BA4714">
        <w:rPr>
          <w:rFonts w:ascii="Times New Roman" w:hAnsi="Times New Roman" w:cs="Times New Roman"/>
          <w:sz w:val="24"/>
          <w:szCs w:val="24"/>
        </w:rPr>
        <w:t xml:space="preserve"> переважаючими</w:t>
      </w:r>
      <w:r w:rsidRPr="00BA4714">
        <w:rPr>
          <w:rFonts w:ascii="Times New Roman" w:hAnsi="Times New Roman" w:cs="Times New Roman"/>
          <w:vanish/>
          <w:sz w:val="24"/>
          <w:szCs w:val="24"/>
        </w:rPr>
        <w:t>|у</w:t>
      </w:r>
      <w:r w:rsidRPr="00BA4714">
        <w:rPr>
          <w:rFonts w:ascii="Times New Roman" w:hAnsi="Times New Roman" w:cs="Times New Roman"/>
          <w:sz w:val="24"/>
          <w:szCs w:val="24"/>
        </w:rPr>
        <w:t xml:space="preserve"> симптомами порушення (зазвичай</w:t>
      </w:r>
      <w:r w:rsidRPr="00BA4714">
        <w:rPr>
          <w:rFonts w:ascii="Times New Roman" w:hAnsi="Times New Roman" w:cs="Times New Roman"/>
          <w:vanish/>
          <w:sz w:val="24"/>
          <w:szCs w:val="24"/>
        </w:rPr>
        <w:t>у|</w:t>
      </w:r>
      <w:r w:rsidRPr="00BA4714">
        <w:rPr>
          <w:rFonts w:ascii="Times New Roman" w:hAnsi="Times New Roman" w:cs="Times New Roman"/>
          <w:sz w:val="24"/>
          <w:szCs w:val="24"/>
        </w:rPr>
        <w:t xml:space="preserve"> динамічного) мозков</w:t>
      </w:r>
      <w:r w:rsidRPr="00BA4714">
        <w:rPr>
          <w:rFonts w:ascii="Times New Roman" w:hAnsi="Times New Roman" w:cs="Times New Roman"/>
          <w:sz w:val="24"/>
          <w:szCs w:val="24"/>
        </w:rPr>
        <w:t>о</w:t>
      </w:r>
      <w:r w:rsidRPr="00BA4714">
        <w:rPr>
          <w:rFonts w:ascii="Times New Roman" w:hAnsi="Times New Roman" w:cs="Times New Roman"/>
          <w:sz w:val="24"/>
          <w:szCs w:val="24"/>
        </w:rPr>
        <w:t>го кровообігу. Найчастіше йдеться про непритомность, можливі запаморочення, нудоту, блювоту (центрального генезу), а також і осередкову неврологічну симтоматику</w:t>
      </w:r>
      <w:r w:rsidRPr="00BA4714">
        <w:rPr>
          <w:rFonts w:ascii="Times New Roman" w:hAnsi="Times New Roman" w:cs="Times New Roman"/>
          <w:vanish/>
          <w:sz w:val="24"/>
          <w:szCs w:val="24"/>
        </w:rPr>
        <w:t>|</w:t>
      </w:r>
      <w:r w:rsidRPr="00BA4714">
        <w:rPr>
          <w:rFonts w:ascii="Times New Roman" w:hAnsi="Times New Roman" w:cs="Times New Roman"/>
          <w:sz w:val="24"/>
          <w:szCs w:val="24"/>
        </w:rPr>
        <w:t>. Значно рідше, ніж ішемія мозку, виникають стійкі симптоми органічної осередкової церебральної патології. Як правило, вони з'являютьс</w:t>
      </w:r>
      <w:r w:rsidRPr="00BA4714">
        <w:rPr>
          <w:rFonts w:ascii="Times New Roman" w:hAnsi="Times New Roman" w:cs="Times New Roman"/>
          <w:vanish/>
          <w:sz w:val="24"/>
          <w:szCs w:val="24"/>
        </w:rPr>
        <w:t>у|</w:t>
      </w:r>
      <w:r w:rsidRPr="00BA4714">
        <w:rPr>
          <w:rFonts w:ascii="Times New Roman" w:hAnsi="Times New Roman" w:cs="Times New Roman"/>
          <w:sz w:val="24"/>
          <w:szCs w:val="24"/>
        </w:rPr>
        <w:t xml:space="preserve">я </w:t>
      </w:r>
      <w:r w:rsidRPr="00BA4714">
        <w:rPr>
          <w:rFonts w:ascii="Times New Roman" w:hAnsi="Times New Roman" w:cs="Times New Roman"/>
          <w:vanish/>
          <w:sz w:val="24"/>
          <w:szCs w:val="24"/>
        </w:rPr>
        <w:t>|біля|</w:t>
      </w:r>
      <w:r w:rsidRPr="00BA4714">
        <w:rPr>
          <w:rFonts w:ascii="Times New Roman" w:hAnsi="Times New Roman" w:cs="Times New Roman"/>
          <w:sz w:val="24"/>
          <w:szCs w:val="24"/>
        </w:rPr>
        <w:t>в осі</w:t>
      </w:r>
      <w:r w:rsidRPr="00BA4714">
        <w:rPr>
          <w:rFonts w:ascii="Times New Roman" w:hAnsi="Times New Roman" w:cs="Times New Roman"/>
          <w:vanish/>
          <w:sz w:val="24"/>
          <w:szCs w:val="24"/>
        </w:rPr>
        <w:t>|лиць|</w:t>
      </w:r>
      <w:r w:rsidRPr="00BA4714">
        <w:rPr>
          <w:rFonts w:ascii="Times New Roman" w:hAnsi="Times New Roman" w:cs="Times New Roman"/>
          <w:sz w:val="24"/>
          <w:szCs w:val="24"/>
        </w:rPr>
        <w:t xml:space="preserve">б похилого віку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вираж</w:t>
      </w:r>
      <w:r w:rsidRPr="00BA4714">
        <w:rPr>
          <w:rFonts w:ascii="Times New Roman" w:hAnsi="Times New Roman" w:cs="Times New Roman"/>
          <w:sz w:val="24"/>
          <w:szCs w:val="24"/>
        </w:rPr>
        <w:t>е</w:t>
      </w:r>
      <w:r w:rsidRPr="00BA4714">
        <w:rPr>
          <w:rFonts w:ascii="Times New Roman" w:hAnsi="Times New Roman" w:cs="Times New Roman"/>
          <w:sz w:val="24"/>
          <w:szCs w:val="24"/>
        </w:rPr>
        <w:t>ни</w:t>
      </w:r>
      <w:r w:rsidRPr="00BA4714">
        <w:rPr>
          <w:rFonts w:ascii="Times New Roman" w:hAnsi="Times New Roman" w:cs="Times New Roman"/>
          <w:vanish/>
          <w:sz w:val="24"/>
          <w:szCs w:val="24"/>
        </w:rPr>
        <w:t>|виказувати|</w:t>
      </w:r>
      <w:r w:rsidRPr="00BA4714">
        <w:rPr>
          <w:rFonts w:ascii="Times New Roman" w:hAnsi="Times New Roman" w:cs="Times New Roman"/>
          <w:sz w:val="24"/>
          <w:szCs w:val="24"/>
        </w:rPr>
        <w:t>м атеросклерозом мозкових артерій і пояснюютьс</w:t>
      </w:r>
      <w:r w:rsidRPr="00BA4714">
        <w:rPr>
          <w:rFonts w:ascii="Times New Roman" w:hAnsi="Times New Roman" w:cs="Times New Roman"/>
          <w:vanish/>
          <w:sz w:val="24"/>
          <w:szCs w:val="24"/>
        </w:rPr>
        <w:t>|тлумачать|</w:t>
      </w:r>
      <w:r w:rsidRPr="00BA4714">
        <w:rPr>
          <w:rFonts w:ascii="Times New Roman" w:hAnsi="Times New Roman" w:cs="Times New Roman"/>
          <w:sz w:val="24"/>
          <w:szCs w:val="24"/>
        </w:rPr>
        <w:t xml:space="preserve">я тромбозом, </w:t>
      </w:r>
      <w:r w:rsidRPr="00BA4714">
        <w:rPr>
          <w:rFonts w:ascii="Times New Roman" w:hAnsi="Times New Roman" w:cs="Times New Roman"/>
          <w:sz w:val="24"/>
          <w:szCs w:val="24"/>
        </w:rPr>
        <w:lastRenderedPageBreak/>
        <w:t>що виникає одночасно з інфарктом міокарду, або спазмом  мозкової артерії.</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Болі в грудній клітці у таких хворих слабо виражені</w:t>
      </w:r>
      <w:r w:rsidRPr="00BA4714">
        <w:rPr>
          <w:rFonts w:ascii="Times New Roman" w:hAnsi="Times New Roman" w:cs="Times New Roman"/>
          <w:vanish/>
          <w:sz w:val="24"/>
          <w:szCs w:val="24"/>
        </w:rPr>
        <w:t>у|</w:t>
      </w:r>
      <w:r w:rsidRPr="00BA4714">
        <w:rPr>
          <w:rFonts w:ascii="Times New Roman" w:hAnsi="Times New Roman" w:cs="Times New Roman"/>
          <w:sz w:val="24"/>
          <w:szCs w:val="24"/>
        </w:rPr>
        <w:t xml:space="preserve"> або навіть повністю</w:t>
      </w:r>
      <w:r w:rsidRPr="00BA4714">
        <w:rPr>
          <w:rFonts w:ascii="Times New Roman" w:hAnsi="Times New Roman" w:cs="Times New Roman"/>
          <w:vanish/>
          <w:sz w:val="24"/>
          <w:szCs w:val="24"/>
        </w:rPr>
        <w:t>у|</w:t>
      </w:r>
      <w:r w:rsidRPr="00BA4714">
        <w:rPr>
          <w:rFonts w:ascii="Times New Roman" w:hAnsi="Times New Roman" w:cs="Times New Roman"/>
          <w:sz w:val="24"/>
          <w:szCs w:val="24"/>
        </w:rPr>
        <w:t xml:space="preserve"> відсутні.</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До цереброваскулярного варіанту не відноситься короткочасна непритомність, обумовл</w:t>
      </w:r>
      <w:r w:rsidRPr="00BA4714">
        <w:rPr>
          <w:rFonts w:ascii="Times New Roman" w:hAnsi="Times New Roman" w:cs="Times New Roman"/>
          <w:sz w:val="24"/>
          <w:szCs w:val="24"/>
        </w:rPr>
        <w:t>е</w:t>
      </w:r>
      <w:r w:rsidRPr="00BA4714">
        <w:rPr>
          <w:rFonts w:ascii="Times New Roman" w:hAnsi="Times New Roman" w:cs="Times New Roman"/>
          <w:sz w:val="24"/>
          <w:szCs w:val="24"/>
        </w:rPr>
        <w:t>на реакцією на сильний біль або,  епізодами тахи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 і брадиаритмії</w:t>
      </w:r>
      <w:r w:rsidRPr="00BA4714">
        <w:rPr>
          <w:rFonts w:ascii="Times New Roman" w:hAnsi="Times New Roman" w:cs="Times New Roman"/>
          <w:vanish/>
          <w:sz w:val="24"/>
          <w:szCs w:val="24"/>
        </w:rPr>
        <w:t>|</w:t>
      </w:r>
      <w:r w:rsidRPr="00BA4714">
        <w:rPr>
          <w:rFonts w:ascii="Times New Roman" w:hAnsi="Times New Roman" w:cs="Times New Roman"/>
          <w:sz w:val="24"/>
          <w:szCs w:val="24"/>
        </w:rPr>
        <w:t>. Важ</w:t>
      </w:r>
      <w:r w:rsidRPr="00BA4714">
        <w:rPr>
          <w:rFonts w:ascii="Times New Roman" w:hAnsi="Times New Roman" w:cs="Times New Roman"/>
          <w:vanish/>
          <w:sz w:val="24"/>
          <w:szCs w:val="24"/>
        </w:rPr>
        <w:t>|тяжкі|</w:t>
      </w:r>
      <w:r w:rsidRPr="00BA4714">
        <w:rPr>
          <w:rFonts w:ascii="Times New Roman" w:hAnsi="Times New Roman" w:cs="Times New Roman"/>
          <w:sz w:val="24"/>
          <w:szCs w:val="24"/>
        </w:rPr>
        <w:t>кі аритмії можуть сприяти серйозним порушенням мозкового кровообігу, що виходять інко</w:t>
      </w:r>
      <w:r w:rsidRPr="00BA4714">
        <w:rPr>
          <w:rFonts w:ascii="Times New Roman" w:hAnsi="Times New Roman" w:cs="Times New Roman"/>
          <w:vanish/>
          <w:sz w:val="24"/>
          <w:szCs w:val="24"/>
        </w:rPr>
        <w:t>|іноді|</w:t>
      </w:r>
      <w:r w:rsidRPr="00BA4714">
        <w:rPr>
          <w:rFonts w:ascii="Times New Roman" w:hAnsi="Times New Roman" w:cs="Times New Roman"/>
          <w:sz w:val="24"/>
          <w:szCs w:val="24"/>
        </w:rPr>
        <w:t>ли на перший план в клінічній картині хвороби піс</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ля купірування болів і порушень серцевого ритму.</w:t>
      </w:r>
    </w:p>
    <w:p w:rsidR="0082775E" w:rsidRPr="00BA4714" w:rsidRDefault="0082775E" w:rsidP="0008373A">
      <w:pPr>
        <w:widowControl w:val="0"/>
        <w:jc w:val="left"/>
        <w:rPr>
          <w:rFonts w:ascii="Times New Roman" w:hAnsi="Times New Roman" w:cs="Times New Roman"/>
          <w:bCs/>
          <w:sz w:val="24"/>
          <w:szCs w:val="24"/>
        </w:rPr>
      </w:pPr>
      <w:r w:rsidRPr="00BA4714">
        <w:rPr>
          <w:rFonts w:ascii="Times New Roman" w:hAnsi="Times New Roman" w:cs="Times New Roman"/>
          <w:b/>
          <w:sz w:val="24"/>
          <w:szCs w:val="24"/>
          <w:lang w:eastAsia="uk-UA"/>
        </w:rPr>
        <w:t>Безсимптомний інфаркт міокарду</w:t>
      </w:r>
      <w:r w:rsidRPr="00BA4714">
        <w:rPr>
          <w:rFonts w:ascii="Times New Roman" w:hAnsi="Times New Roman" w:cs="Times New Roman"/>
          <w:sz w:val="24"/>
          <w:szCs w:val="24"/>
          <w:lang w:eastAsia="uk-UA"/>
        </w:rPr>
        <w:t>.</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Відносно невелика інтенсивність болю (а інколи</w:t>
      </w:r>
      <w:r w:rsidRPr="00BA4714">
        <w:rPr>
          <w:rFonts w:ascii="Times New Roman" w:hAnsi="Times New Roman" w:cs="Times New Roman"/>
          <w:vanish/>
          <w:sz w:val="24"/>
          <w:szCs w:val="24"/>
        </w:rPr>
        <w:t>|іноді|</w:t>
      </w:r>
      <w:r w:rsidRPr="00BA4714">
        <w:rPr>
          <w:rFonts w:ascii="Times New Roman" w:hAnsi="Times New Roman" w:cs="Times New Roman"/>
          <w:sz w:val="24"/>
          <w:szCs w:val="24"/>
        </w:rPr>
        <w:t xml:space="preserve"> серія звичайних</w:t>
      </w:r>
      <w:r w:rsidRPr="00BA4714">
        <w:rPr>
          <w:rFonts w:ascii="Times New Roman" w:hAnsi="Times New Roman" w:cs="Times New Roman"/>
          <w:vanish/>
          <w:sz w:val="24"/>
          <w:szCs w:val="24"/>
        </w:rPr>
        <w:t>|звичних|</w:t>
      </w:r>
      <w:r w:rsidRPr="00BA4714">
        <w:rPr>
          <w:rFonts w:ascii="Times New Roman" w:hAnsi="Times New Roman" w:cs="Times New Roman"/>
          <w:sz w:val="24"/>
          <w:szCs w:val="24"/>
        </w:rPr>
        <w:t xml:space="preserve"> для хв</w:t>
      </w:r>
      <w:r w:rsidRPr="00BA4714">
        <w:rPr>
          <w:rFonts w:ascii="Times New Roman" w:hAnsi="Times New Roman" w:cs="Times New Roman"/>
          <w:sz w:val="24"/>
          <w:szCs w:val="24"/>
        </w:rPr>
        <w:t>о</w:t>
      </w:r>
      <w:r w:rsidRPr="00BA4714">
        <w:rPr>
          <w:rFonts w:ascii="Times New Roman" w:hAnsi="Times New Roman" w:cs="Times New Roman"/>
          <w:sz w:val="24"/>
          <w:szCs w:val="24"/>
        </w:rPr>
        <w:t>рого, але</w:t>
      </w:r>
      <w:r w:rsidRPr="00BA4714">
        <w:rPr>
          <w:rFonts w:ascii="Times New Roman" w:hAnsi="Times New Roman" w:cs="Times New Roman"/>
          <w:vanish/>
          <w:sz w:val="24"/>
          <w:szCs w:val="24"/>
        </w:rPr>
        <w:t>|та|</w:t>
      </w:r>
      <w:r w:rsidRPr="00BA4714">
        <w:rPr>
          <w:rFonts w:ascii="Times New Roman" w:hAnsi="Times New Roman" w:cs="Times New Roman"/>
          <w:sz w:val="24"/>
          <w:szCs w:val="24"/>
        </w:rPr>
        <w:t xml:space="preserve"> частих нападів</w:t>
      </w:r>
      <w:r w:rsidRPr="00BA4714">
        <w:rPr>
          <w:rFonts w:ascii="Times New Roman" w:hAnsi="Times New Roman" w:cs="Times New Roman"/>
          <w:vanish/>
          <w:sz w:val="24"/>
          <w:szCs w:val="24"/>
        </w:rPr>
        <w:t>|приступів|</w:t>
      </w:r>
      <w:r w:rsidRPr="00BA4714">
        <w:rPr>
          <w:rFonts w:ascii="Times New Roman" w:hAnsi="Times New Roman" w:cs="Times New Roman"/>
          <w:sz w:val="24"/>
          <w:szCs w:val="24"/>
        </w:rPr>
        <w:t xml:space="preserve"> стенокардії), короткочасний пароксизм задишки, інші неважкі</w:t>
      </w:r>
      <w:r w:rsidRPr="00BA4714">
        <w:rPr>
          <w:rFonts w:ascii="Times New Roman" w:hAnsi="Times New Roman" w:cs="Times New Roman"/>
          <w:vanish/>
          <w:sz w:val="24"/>
          <w:szCs w:val="24"/>
        </w:rPr>
        <w:t>|тяжкі|</w:t>
      </w:r>
      <w:r w:rsidRPr="00BA4714">
        <w:rPr>
          <w:rFonts w:ascii="Times New Roman" w:hAnsi="Times New Roman" w:cs="Times New Roman"/>
          <w:sz w:val="24"/>
          <w:szCs w:val="24"/>
        </w:rPr>
        <w:t xml:space="preserve"> і нетривалі симптоми нерідко</w:t>
      </w:r>
      <w:r w:rsidRPr="00BA4714">
        <w:rPr>
          <w:rFonts w:ascii="Times New Roman" w:hAnsi="Times New Roman" w:cs="Times New Roman"/>
          <w:vanish/>
          <w:sz w:val="24"/>
          <w:szCs w:val="24"/>
        </w:rPr>
        <w:t>|незрідка|</w:t>
      </w:r>
      <w:r w:rsidRPr="00BA4714">
        <w:rPr>
          <w:rFonts w:ascii="Times New Roman" w:hAnsi="Times New Roman" w:cs="Times New Roman"/>
          <w:sz w:val="24"/>
          <w:szCs w:val="24"/>
        </w:rPr>
        <w:t xml:space="preserve"> не запам'ятовуються хворим, і електрокардіографічні ознаки трансмурального старого інфаркту міокарду виявляють в</w:t>
      </w:r>
      <w:r w:rsidRPr="00BA4714">
        <w:rPr>
          <w:rFonts w:ascii="Times New Roman" w:hAnsi="Times New Roman" w:cs="Times New Roman"/>
          <w:sz w:val="24"/>
          <w:szCs w:val="24"/>
        </w:rPr>
        <w:t>и</w:t>
      </w:r>
      <w:r w:rsidRPr="00BA4714">
        <w:rPr>
          <w:rFonts w:ascii="Times New Roman" w:hAnsi="Times New Roman" w:cs="Times New Roman"/>
          <w:sz w:val="24"/>
          <w:szCs w:val="24"/>
        </w:rPr>
        <w:t>падково. У багатьох хворих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випадково виявленими рубцовими змінами на ЕКГ р</w:t>
      </w:r>
      <w:r w:rsidRPr="00BA4714">
        <w:rPr>
          <w:rFonts w:ascii="Times New Roman" w:hAnsi="Times New Roman" w:cs="Times New Roman"/>
          <w:sz w:val="24"/>
          <w:szCs w:val="24"/>
        </w:rPr>
        <w:t>е</w:t>
      </w:r>
      <w:r w:rsidRPr="00BA4714">
        <w:rPr>
          <w:rFonts w:ascii="Times New Roman" w:hAnsi="Times New Roman" w:cs="Times New Roman"/>
          <w:sz w:val="24"/>
          <w:szCs w:val="24"/>
        </w:rPr>
        <w:t>тельний розпит</w:t>
      </w:r>
      <w:r w:rsidRPr="00BA4714">
        <w:rPr>
          <w:rFonts w:ascii="Times New Roman" w:hAnsi="Times New Roman" w:cs="Times New Roman"/>
          <w:vanish/>
          <w:sz w:val="24"/>
          <w:szCs w:val="24"/>
        </w:rPr>
        <w:t>|розпитування|</w:t>
      </w:r>
      <w:r w:rsidRPr="00BA4714">
        <w:rPr>
          <w:rFonts w:ascii="Times New Roman" w:hAnsi="Times New Roman" w:cs="Times New Roman"/>
          <w:sz w:val="24"/>
          <w:szCs w:val="24"/>
        </w:rPr>
        <w:t xml:space="preserve"> дозволяє імовірно</w:t>
      </w:r>
      <w:r w:rsidRPr="00BA4714">
        <w:rPr>
          <w:rFonts w:ascii="Times New Roman" w:hAnsi="Times New Roman" w:cs="Times New Roman"/>
          <w:vanish/>
          <w:sz w:val="24"/>
          <w:szCs w:val="24"/>
        </w:rPr>
        <w:t>|приблизно|</w:t>
      </w:r>
      <w:r w:rsidRPr="00BA4714">
        <w:rPr>
          <w:rFonts w:ascii="Times New Roman" w:hAnsi="Times New Roman" w:cs="Times New Roman"/>
          <w:sz w:val="24"/>
          <w:szCs w:val="24"/>
        </w:rPr>
        <w:t xml:space="preserve"> визначити час виникнення інфаркту міокарду (напад</w:t>
      </w:r>
      <w:r w:rsidRPr="00BA4714">
        <w:rPr>
          <w:rFonts w:ascii="Times New Roman" w:hAnsi="Times New Roman" w:cs="Times New Roman"/>
          <w:vanish/>
          <w:sz w:val="24"/>
          <w:szCs w:val="24"/>
        </w:rPr>
        <w:t>|приступ|</w:t>
      </w:r>
      <w:r w:rsidRPr="00BA4714">
        <w:rPr>
          <w:rFonts w:ascii="Times New Roman" w:hAnsi="Times New Roman" w:cs="Times New Roman"/>
          <w:sz w:val="24"/>
          <w:szCs w:val="24"/>
        </w:rPr>
        <w:t xml:space="preserve"> задишки, непритомність, «харчове отруєння», «гру</w:t>
      </w:r>
      <w:r w:rsidRPr="00BA4714">
        <w:rPr>
          <w:rFonts w:ascii="Times New Roman" w:hAnsi="Times New Roman" w:cs="Times New Roman"/>
          <w:sz w:val="24"/>
          <w:szCs w:val="24"/>
        </w:rPr>
        <w:t>д</w:t>
      </w:r>
      <w:r w:rsidRPr="00BA4714">
        <w:rPr>
          <w:rFonts w:ascii="Times New Roman" w:hAnsi="Times New Roman" w:cs="Times New Roman"/>
          <w:sz w:val="24"/>
          <w:szCs w:val="24"/>
        </w:rPr>
        <w:t>ний радикуліт» і ін.). Інколи</w:t>
      </w:r>
      <w:r w:rsidRPr="00BA4714">
        <w:rPr>
          <w:rFonts w:ascii="Times New Roman" w:hAnsi="Times New Roman" w:cs="Times New Roman"/>
          <w:vanish/>
          <w:sz w:val="24"/>
          <w:szCs w:val="24"/>
        </w:rPr>
        <w:t>|іноді|</w:t>
      </w:r>
      <w:r w:rsidRPr="00BA4714">
        <w:rPr>
          <w:rFonts w:ascii="Times New Roman" w:hAnsi="Times New Roman" w:cs="Times New Roman"/>
          <w:sz w:val="24"/>
          <w:szCs w:val="24"/>
        </w:rPr>
        <w:t xml:space="preserve"> доводиться спостерігати і дійсно безсимптомний перебіг інфаркту міокарду. Безсимптомний варіант був діагностується в</w:t>
      </w:r>
      <w:r w:rsidRPr="00BA4714">
        <w:rPr>
          <w:rFonts w:ascii="Times New Roman" w:hAnsi="Times New Roman" w:cs="Times New Roman"/>
          <w:vanish/>
          <w:sz w:val="24"/>
          <w:szCs w:val="24"/>
        </w:rPr>
        <w:t>|біля|</w:t>
      </w:r>
      <w:r w:rsidRPr="00BA4714">
        <w:rPr>
          <w:rFonts w:ascii="Times New Roman" w:hAnsi="Times New Roman" w:cs="Times New Roman"/>
          <w:sz w:val="24"/>
          <w:szCs w:val="24"/>
        </w:rPr>
        <w:t xml:space="preserve"> 0,9% хворих, госпіталізованих з приводу інфаркту міокарду.</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 xml:space="preserve">У окремих випадках виникнення інфаркту міокарду виявляється лише раптовою різкою слабкістю. </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 xml:space="preserve">Неускладненим можна рахувати інфаркт міокарду, що протікає без істотних порушень серцевого ритму, клінічних симптомів недостатності кровообігу і інших ускладнень. </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Клінічна картина неускладненого інфаркту міокарду складається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ангінного нападу, досить мізерних фізікальних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симптомів і резорбційно-некротичного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синдрому.</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Астматичний, аритмічний, цереброваскулярний і абдомінальний варіанти не можуть бути віднесені до неускладнених форм інфаркту міокарду.</w:t>
      </w:r>
    </w:p>
    <w:p w:rsidR="0082775E" w:rsidRPr="00BA4714" w:rsidRDefault="0082775E" w:rsidP="0008373A">
      <w:pPr>
        <w:pStyle w:val="13"/>
        <w:ind w:firstLine="0"/>
        <w:jc w:val="left"/>
        <w:rPr>
          <w:sz w:val="24"/>
          <w:szCs w:val="24"/>
          <w:lang w:val="uk-UA"/>
        </w:rPr>
      </w:pPr>
      <w:r w:rsidRPr="00BA4714">
        <w:rPr>
          <w:sz w:val="24"/>
          <w:szCs w:val="24"/>
          <w:lang w:val="uk-UA"/>
        </w:rPr>
        <w:t>Окрім згаданих вище симптомів інфаркту міокарду клінічна картина захворювання багато в чому визначається його ускладненнями. Найбільш часті</w:t>
      </w:r>
      <w:r w:rsidRPr="00BA4714">
        <w:rPr>
          <w:vanish/>
          <w:sz w:val="24"/>
          <w:szCs w:val="24"/>
          <w:lang w:val="uk-UA"/>
        </w:rPr>
        <w:t>|</w:t>
      </w:r>
      <w:r w:rsidRPr="00BA4714">
        <w:rPr>
          <w:sz w:val="24"/>
          <w:szCs w:val="24"/>
          <w:lang w:val="uk-UA"/>
        </w:rPr>
        <w:t xml:space="preserve"> і небезпечні порушення серц</w:t>
      </w:r>
      <w:r w:rsidRPr="00BA4714">
        <w:rPr>
          <w:sz w:val="24"/>
          <w:szCs w:val="24"/>
          <w:lang w:val="uk-UA"/>
        </w:rPr>
        <w:t>е</w:t>
      </w:r>
      <w:r w:rsidRPr="00BA4714">
        <w:rPr>
          <w:sz w:val="24"/>
          <w:szCs w:val="24"/>
          <w:lang w:val="uk-UA"/>
        </w:rPr>
        <w:t>вог</w:t>
      </w:r>
      <w:r w:rsidRPr="00BA4714">
        <w:rPr>
          <w:vanish/>
          <w:sz w:val="24"/>
          <w:szCs w:val="24"/>
          <w:lang w:val="uk-UA"/>
        </w:rPr>
        <w:t>|серцевого|</w:t>
      </w:r>
      <w:r w:rsidRPr="00BA4714">
        <w:rPr>
          <w:sz w:val="24"/>
          <w:szCs w:val="24"/>
          <w:lang w:val="uk-UA"/>
        </w:rPr>
        <w:t>о ритму і розладу кровообігу.</w:t>
      </w:r>
    </w:p>
    <w:p w:rsidR="0082775E" w:rsidRPr="00BA4714" w:rsidRDefault="0082775E" w:rsidP="0008373A">
      <w:pPr>
        <w:jc w:val="left"/>
        <w:rPr>
          <w:rFonts w:ascii="Times New Roman" w:hAnsi="Times New Roman" w:cs="Times New Roman"/>
          <w:b/>
          <w:caps/>
          <w:sz w:val="24"/>
          <w:szCs w:val="24"/>
          <w:lang w:val="uk-UA"/>
        </w:rPr>
      </w:pPr>
      <w:r w:rsidRPr="00BA4714">
        <w:rPr>
          <w:rFonts w:ascii="Times New Roman" w:hAnsi="Times New Roman" w:cs="Times New Roman"/>
          <w:b/>
          <w:caps/>
          <w:sz w:val="24"/>
          <w:szCs w:val="24"/>
          <w:lang w:val="uk-UA"/>
        </w:rPr>
        <w:t>ДОДАТКОВІ МЕТОДИ ДОСЛІДЖЕННЯ</w:t>
      </w:r>
    </w:p>
    <w:p w:rsidR="0082775E" w:rsidRPr="00BA4714" w:rsidRDefault="0082775E"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Для підтвердження діагнозу інфаркту міокарду служать наступні</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параклінічні показники:</w:t>
      </w:r>
    </w:p>
    <w:p w:rsidR="0082775E" w:rsidRPr="00BA4714" w:rsidRDefault="0082775E" w:rsidP="00ED3A98">
      <w:pPr>
        <w:numPr>
          <w:ilvl w:val="0"/>
          <w:numId w:val="46"/>
        </w:numPr>
        <w:ind w:left="0" w:firstLine="0"/>
        <w:jc w:val="left"/>
        <w:rPr>
          <w:rFonts w:ascii="Times New Roman" w:hAnsi="Times New Roman" w:cs="Times New Roman"/>
          <w:sz w:val="24"/>
          <w:szCs w:val="24"/>
        </w:rPr>
      </w:pPr>
      <w:r w:rsidRPr="00BA4714">
        <w:rPr>
          <w:rFonts w:ascii="Times New Roman" w:hAnsi="Times New Roman" w:cs="Times New Roman"/>
          <w:sz w:val="24"/>
          <w:szCs w:val="24"/>
        </w:rPr>
        <w:t>дані електрокардіограми;</w:t>
      </w:r>
    </w:p>
    <w:p w:rsidR="0082775E" w:rsidRPr="00BA4714" w:rsidRDefault="0082775E" w:rsidP="00ED3A98">
      <w:pPr>
        <w:numPr>
          <w:ilvl w:val="0"/>
          <w:numId w:val="46"/>
        </w:numPr>
        <w:ind w:left="0" w:firstLine="0"/>
        <w:jc w:val="left"/>
        <w:rPr>
          <w:rFonts w:ascii="Times New Roman" w:hAnsi="Times New Roman" w:cs="Times New Roman"/>
          <w:sz w:val="24"/>
          <w:szCs w:val="24"/>
        </w:rPr>
      </w:pPr>
      <w:r w:rsidRPr="00BA4714">
        <w:rPr>
          <w:rFonts w:ascii="Times New Roman" w:hAnsi="Times New Roman" w:cs="Times New Roman"/>
          <w:sz w:val="24"/>
          <w:szCs w:val="24"/>
        </w:rPr>
        <w:t>неспецифічні показники тканинного некрозу і запальної реакції;</w:t>
      </w:r>
    </w:p>
    <w:p w:rsidR="0082775E" w:rsidRPr="00BA4714" w:rsidRDefault="0082775E" w:rsidP="00ED3A98">
      <w:pPr>
        <w:numPr>
          <w:ilvl w:val="0"/>
          <w:numId w:val="46"/>
        </w:numPr>
        <w:ind w:left="0" w:firstLine="0"/>
        <w:jc w:val="left"/>
        <w:rPr>
          <w:rFonts w:ascii="Times New Roman" w:hAnsi="Times New Roman" w:cs="Times New Roman"/>
          <w:sz w:val="24"/>
          <w:szCs w:val="24"/>
        </w:rPr>
      </w:pPr>
      <w:r w:rsidRPr="00BA4714">
        <w:rPr>
          <w:rFonts w:ascii="Times New Roman" w:hAnsi="Times New Roman" w:cs="Times New Roman"/>
          <w:sz w:val="24"/>
          <w:szCs w:val="24"/>
        </w:rPr>
        <w:t>результати зміни рівня ферментів сироватки крові.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 клінічній практиці основним методом, що дозволяє уточнити діагноз інфаркту міокарду в "реальному масштабі часу", як і раніше залишається ЕКГ. Застосування загальноприйн</w:t>
      </w:r>
      <w:r w:rsidRPr="00BA4714">
        <w:rPr>
          <w:rFonts w:ascii="Times New Roman" w:hAnsi="Times New Roman" w:cs="Times New Roman"/>
          <w:sz w:val="24"/>
          <w:szCs w:val="24"/>
        </w:rPr>
        <w:t>я</w:t>
      </w:r>
      <w:r w:rsidRPr="00BA4714">
        <w:rPr>
          <w:rFonts w:ascii="Times New Roman" w:hAnsi="Times New Roman" w:cs="Times New Roman"/>
          <w:sz w:val="24"/>
          <w:szCs w:val="24"/>
        </w:rPr>
        <w:t xml:space="preserve">тих 12 відведень ЕКГ дозволяє здійснити топічну діагностику ГІМ (табл.1). </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Таблиця 1. </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Зміни ЕКГ при гострому інфаркті міокарду різної локалізації.</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670"/>
        <w:gridCol w:w="2977"/>
      </w:tblGrid>
      <w:tr w:rsidR="0082775E" w:rsidRPr="00BA4714" w:rsidTr="00AF291B">
        <w:tc>
          <w:tcPr>
            <w:tcW w:w="5670" w:type="dxa"/>
            <w:tcBorders>
              <w:top w:val="single" w:sz="18" w:space="0" w:color="auto"/>
              <w:left w:val="single" w:sz="18" w:space="0" w:color="auto"/>
              <w:bottom w:val="single" w:sz="18" w:space="0" w:color="auto"/>
              <w:right w:val="nil"/>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Локалізація ГІМ</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Borders>
              <w:top w:val="single" w:sz="18" w:space="0" w:color="auto"/>
              <w:left w:val="nil"/>
              <w:bottom w:val="single" w:sz="18" w:space="0" w:color="auto"/>
              <w:right w:val="single" w:sz="18"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Відведення</w:t>
            </w:r>
          </w:p>
          <w:p w:rsidR="0082775E" w:rsidRPr="00BA4714" w:rsidRDefault="0082775E" w:rsidP="0008373A">
            <w:pPr>
              <w:pStyle w:val="a5"/>
              <w:spacing w:after="0"/>
              <w:jc w:val="left"/>
              <w:rPr>
                <w:rFonts w:ascii="Times New Roman" w:hAnsi="Times New Roman" w:cs="Times New Roman"/>
                <w:sz w:val="24"/>
                <w:szCs w:val="24"/>
              </w:rPr>
            </w:pPr>
          </w:p>
        </w:tc>
      </w:tr>
      <w:tr w:rsidR="0082775E" w:rsidRPr="00BA4714" w:rsidTr="00AF291B">
        <w:tc>
          <w:tcPr>
            <w:tcW w:w="5670" w:type="dxa"/>
            <w:tcBorders>
              <w:top w:val="single" w:sz="18"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Передньо-перегородчастий</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Borders>
              <w:top w:val="single" w:sz="18"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eastAsia="uk-UA"/>
              </w:rPr>
              <w:t>V</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vertAlign w:val="subscript"/>
                <w:lang w:eastAsia="uk-UA"/>
              </w:rPr>
              <w:t>1-3</w:t>
            </w:r>
          </w:p>
        </w:tc>
      </w:tr>
      <w:tr w:rsidR="0082775E" w:rsidRPr="00BA4714" w:rsidTr="00AF291B">
        <w:tc>
          <w:tcPr>
            <w:tcW w:w="5670"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Передньо-верхівковий</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eastAsia="uk-UA"/>
              </w:rPr>
              <w:t>V</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vertAlign w:val="subscript"/>
                <w:lang w:eastAsia="uk-UA"/>
              </w:rPr>
              <w:t>3-4</w:t>
            </w:r>
          </w:p>
        </w:tc>
      </w:tr>
      <w:tr w:rsidR="0082775E" w:rsidRPr="00BA4714" w:rsidTr="00AF291B">
        <w:tc>
          <w:tcPr>
            <w:tcW w:w="5670"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Передньо-бічний</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eastAsia="uk-UA"/>
              </w:rPr>
              <w:t xml:space="preserve">I, </w:t>
            </w:r>
            <w:r w:rsidRPr="00BA4714">
              <w:rPr>
                <w:rFonts w:ascii="Times New Roman" w:hAnsi="Times New Roman" w:cs="Times New Roman"/>
                <w:sz w:val="24"/>
                <w:szCs w:val="24"/>
                <w:lang w:val="en-US" w:eastAsia="uk-UA"/>
              </w:rPr>
              <w:t>aVL</w:t>
            </w:r>
            <w:r w:rsidRPr="00BA4714">
              <w:rPr>
                <w:rFonts w:ascii="Times New Roman" w:hAnsi="Times New Roman" w:cs="Times New Roman"/>
                <w:sz w:val="24"/>
                <w:szCs w:val="24"/>
                <w:lang w:eastAsia="uk-UA"/>
              </w:rPr>
              <w:t>, V</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vertAlign w:val="subscript"/>
                <w:lang w:eastAsia="uk-UA"/>
              </w:rPr>
              <w:t>5-6</w:t>
            </w:r>
          </w:p>
        </w:tc>
      </w:tr>
      <w:tr w:rsidR="0082775E" w:rsidRPr="00BA4714" w:rsidTr="00AF291B">
        <w:tc>
          <w:tcPr>
            <w:tcW w:w="5670"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Поширений передній</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eastAsia="uk-UA"/>
              </w:rPr>
              <w:t xml:space="preserve">I, </w:t>
            </w:r>
            <w:r w:rsidRPr="00BA4714">
              <w:rPr>
                <w:rFonts w:ascii="Times New Roman" w:hAnsi="Times New Roman" w:cs="Times New Roman"/>
                <w:sz w:val="24"/>
                <w:szCs w:val="24"/>
                <w:lang w:val="en-US" w:eastAsia="uk-UA"/>
              </w:rPr>
              <w:t>aVL</w:t>
            </w:r>
            <w:r w:rsidRPr="00BA4714">
              <w:rPr>
                <w:rFonts w:ascii="Times New Roman" w:hAnsi="Times New Roman" w:cs="Times New Roman"/>
                <w:sz w:val="24"/>
                <w:szCs w:val="24"/>
                <w:lang w:eastAsia="uk-UA"/>
              </w:rPr>
              <w:t>, V</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vertAlign w:val="subscript"/>
                <w:lang w:eastAsia="uk-UA"/>
              </w:rPr>
              <w:t>1-6</w:t>
            </w:r>
          </w:p>
        </w:tc>
      </w:tr>
      <w:tr w:rsidR="0082775E" w:rsidRPr="00BA4714" w:rsidTr="00AF291B">
        <w:tc>
          <w:tcPr>
            <w:tcW w:w="5670"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Задньо-діафрагмальний (нижн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й)</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Pr>
          <w:p w:rsidR="0082775E" w:rsidRPr="00BA4714" w:rsidRDefault="0082775E" w:rsidP="0008373A">
            <w:pPr>
              <w:pStyle w:val="a5"/>
              <w:spacing w:after="0"/>
              <w:jc w:val="left"/>
              <w:rPr>
                <w:rFonts w:ascii="Times New Roman" w:hAnsi="Times New Roman" w:cs="Times New Roman"/>
                <w:sz w:val="24"/>
                <w:szCs w:val="24"/>
                <w:lang w:val="en-US"/>
              </w:rPr>
            </w:pPr>
            <w:r w:rsidRPr="00BA4714">
              <w:rPr>
                <w:rFonts w:ascii="Times New Roman" w:hAnsi="Times New Roman" w:cs="Times New Roman"/>
                <w:sz w:val="24"/>
                <w:szCs w:val="24"/>
                <w:lang w:val="en-US"/>
              </w:rPr>
              <w:t xml:space="preserve"> II, III, aVF</w:t>
            </w:r>
          </w:p>
          <w:p w:rsidR="0082775E" w:rsidRPr="00BA4714" w:rsidRDefault="0082775E" w:rsidP="0008373A">
            <w:pPr>
              <w:pStyle w:val="a5"/>
              <w:spacing w:after="0"/>
              <w:jc w:val="left"/>
              <w:rPr>
                <w:rFonts w:ascii="Times New Roman" w:hAnsi="Times New Roman" w:cs="Times New Roman"/>
                <w:sz w:val="24"/>
                <w:szCs w:val="24"/>
              </w:rPr>
            </w:pPr>
          </w:p>
        </w:tc>
      </w:tr>
      <w:tr w:rsidR="0082775E" w:rsidRPr="00BA4714" w:rsidTr="00AF291B">
        <w:tc>
          <w:tcPr>
            <w:tcW w:w="5670"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lastRenderedPageBreak/>
              <w:t>Задньо-базальний</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eastAsia="uk-UA"/>
              </w:rPr>
              <w:t>V</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vertAlign w:val="subscript"/>
                <w:lang w:eastAsia="uk-UA"/>
              </w:rPr>
              <w:t>7-8</w:t>
            </w:r>
          </w:p>
        </w:tc>
      </w:tr>
      <w:tr w:rsidR="0082775E" w:rsidRPr="00BA4714" w:rsidTr="00AF291B">
        <w:tc>
          <w:tcPr>
            <w:tcW w:w="5670"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Задньо-боковий</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Pr>
          <w:p w:rsidR="0082775E" w:rsidRPr="00BA4714" w:rsidRDefault="0082775E" w:rsidP="0008373A">
            <w:pPr>
              <w:pStyle w:val="a5"/>
              <w:spacing w:after="0"/>
              <w:jc w:val="left"/>
              <w:rPr>
                <w:rFonts w:ascii="Times New Roman" w:hAnsi="Times New Roman" w:cs="Times New Roman"/>
                <w:sz w:val="24"/>
                <w:szCs w:val="24"/>
                <w:lang w:val="en-US"/>
              </w:rPr>
            </w:pPr>
            <w:r w:rsidRPr="00BA4714">
              <w:rPr>
                <w:rFonts w:ascii="Times New Roman" w:hAnsi="Times New Roman" w:cs="Times New Roman"/>
                <w:sz w:val="24"/>
                <w:szCs w:val="24"/>
                <w:lang w:val="en-US"/>
              </w:rPr>
              <w:t>II, III, aVF</w:t>
            </w:r>
          </w:p>
          <w:p w:rsidR="0082775E" w:rsidRPr="00BA4714" w:rsidRDefault="0082775E" w:rsidP="0008373A">
            <w:pPr>
              <w:pStyle w:val="a5"/>
              <w:spacing w:after="0"/>
              <w:jc w:val="left"/>
              <w:rPr>
                <w:rFonts w:ascii="Times New Roman" w:hAnsi="Times New Roman" w:cs="Times New Roman"/>
                <w:sz w:val="24"/>
                <w:szCs w:val="24"/>
              </w:rPr>
            </w:pPr>
          </w:p>
        </w:tc>
      </w:tr>
      <w:tr w:rsidR="0082775E" w:rsidRPr="00BA4714" w:rsidTr="00AF291B">
        <w:tc>
          <w:tcPr>
            <w:tcW w:w="5670" w:type="dxa"/>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Поширений задній</w:t>
            </w:r>
          </w:p>
          <w:p w:rsidR="0082775E" w:rsidRPr="00BA4714" w:rsidRDefault="0082775E" w:rsidP="0008373A">
            <w:pPr>
              <w:pStyle w:val="a5"/>
              <w:spacing w:after="0"/>
              <w:jc w:val="left"/>
              <w:rPr>
                <w:rFonts w:ascii="Times New Roman" w:hAnsi="Times New Roman" w:cs="Times New Roman"/>
                <w:sz w:val="24"/>
                <w:szCs w:val="24"/>
              </w:rPr>
            </w:pPr>
          </w:p>
        </w:tc>
        <w:tc>
          <w:tcPr>
            <w:tcW w:w="2977" w:type="dxa"/>
            <w:tcBorders>
              <w:bottom w:val="single" w:sz="12"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eastAsia="uk-UA"/>
              </w:rPr>
              <w:t xml:space="preserve">II, III, </w:t>
            </w:r>
            <w:r w:rsidRPr="00BA4714">
              <w:rPr>
                <w:rFonts w:ascii="Times New Roman" w:hAnsi="Times New Roman" w:cs="Times New Roman"/>
                <w:sz w:val="24"/>
                <w:szCs w:val="24"/>
                <w:lang w:val="en-US" w:eastAsia="uk-UA"/>
              </w:rPr>
              <w:t>aVF</w:t>
            </w:r>
            <w:r w:rsidRPr="00BA4714">
              <w:rPr>
                <w:rFonts w:ascii="Times New Roman" w:hAnsi="Times New Roman" w:cs="Times New Roman"/>
                <w:sz w:val="24"/>
                <w:szCs w:val="24"/>
                <w:lang w:eastAsia="uk-UA"/>
              </w:rPr>
              <w:t>, V</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sz w:val="24"/>
                <w:szCs w:val="24"/>
                <w:vertAlign w:val="subscript"/>
                <w:lang w:eastAsia="uk-UA"/>
              </w:rPr>
              <w:t>5-9</w:t>
            </w:r>
          </w:p>
        </w:tc>
      </w:tr>
    </w:tbl>
    <w:p w:rsidR="0082775E" w:rsidRPr="00BA4714" w:rsidRDefault="0082775E" w:rsidP="0008373A">
      <w:pPr>
        <w:pStyle w:val="a5"/>
        <w:spacing w:after="0"/>
        <w:jc w:val="left"/>
        <w:rPr>
          <w:rFonts w:ascii="Times New Roman" w:hAnsi="Times New Roman" w:cs="Times New Roman"/>
          <w:noProof/>
          <w:sz w:val="24"/>
          <w:szCs w:val="24"/>
        </w:rPr>
      </w:pP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Протягом перших 20 - 30 мін</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виникнення ангін</w:t>
      </w:r>
      <w:r w:rsidRPr="00BA4714">
        <w:rPr>
          <w:rFonts w:ascii="Times New Roman" w:hAnsi="Times New Roman" w:cs="Times New Roman"/>
          <w:sz w:val="24"/>
          <w:szCs w:val="24"/>
          <w:lang w:val="uk-UA"/>
        </w:rPr>
        <w:t>озн</w:t>
      </w:r>
      <w:r w:rsidRPr="00BA4714">
        <w:rPr>
          <w:rFonts w:ascii="Times New Roman" w:hAnsi="Times New Roman" w:cs="Times New Roman"/>
          <w:sz w:val="24"/>
          <w:szCs w:val="24"/>
        </w:rPr>
        <w:t>ого нападу</w:t>
      </w:r>
      <w:r w:rsidRPr="00BA4714">
        <w:rPr>
          <w:rFonts w:ascii="Times New Roman" w:hAnsi="Times New Roman" w:cs="Times New Roman"/>
          <w:vanish/>
          <w:sz w:val="24"/>
          <w:szCs w:val="24"/>
        </w:rPr>
        <w:t>|приступу|</w:t>
      </w:r>
      <w:r w:rsidRPr="00BA4714">
        <w:rPr>
          <w:rFonts w:ascii="Times New Roman" w:hAnsi="Times New Roman" w:cs="Times New Roman"/>
          <w:sz w:val="24"/>
          <w:szCs w:val="24"/>
        </w:rPr>
        <w:t>, що знаменує собою початок розвитку інфаркту міокарду, в сердечному</w:t>
      </w:r>
      <w:r w:rsidRPr="00BA4714">
        <w:rPr>
          <w:rFonts w:ascii="Times New Roman" w:hAnsi="Times New Roman" w:cs="Times New Roman"/>
          <w:vanish/>
          <w:sz w:val="24"/>
          <w:szCs w:val="24"/>
        </w:rPr>
        <w:t>|серцевому|</w:t>
      </w:r>
      <w:r w:rsidRPr="00BA4714">
        <w:rPr>
          <w:rFonts w:ascii="Times New Roman" w:hAnsi="Times New Roman" w:cs="Times New Roman"/>
          <w:sz w:val="24"/>
          <w:szCs w:val="24"/>
        </w:rPr>
        <w:t xml:space="preserve"> м'язі  виявляється зона субендокардіальної ішемії, для якої характерна поява високих корона</w:t>
      </w:r>
      <w:r w:rsidRPr="00BA4714">
        <w:rPr>
          <w:rFonts w:ascii="Times New Roman" w:hAnsi="Times New Roman" w:cs="Times New Roman"/>
          <w:sz w:val="24"/>
          <w:szCs w:val="24"/>
        </w:rPr>
        <w:t>р</w:t>
      </w:r>
      <w:r w:rsidRPr="00BA4714">
        <w:rPr>
          <w:rFonts w:ascii="Times New Roman" w:hAnsi="Times New Roman" w:cs="Times New Roman"/>
          <w:sz w:val="24"/>
          <w:szCs w:val="24"/>
        </w:rPr>
        <w:t>них зубців</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Т і зсув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нижче  за ізолінію. Цей початковий період розвитку інфаркту міокарду реєструється досить рідк</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 і лікар зазвичай має справу з пізнішими ЕКГ ознаками гострої стадії інфаркту міокарду.</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Р</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с.1 ЕКГ ознаки суб’ендокардіальної ішемії міокарду.</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noProof/>
          <w:sz w:val="24"/>
          <w:szCs w:val="24"/>
        </w:rPr>
        <w:drawing>
          <wp:inline distT="0" distB="0" distL="0" distR="0">
            <wp:extent cx="21240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24075" cy="1495425"/>
                    </a:xfrm>
                    <a:prstGeom prst="rect">
                      <a:avLst/>
                    </a:prstGeom>
                    <a:noFill/>
                    <a:ln w="9525">
                      <a:noFill/>
                      <a:miter lim="800000"/>
                      <a:headEnd/>
                      <a:tailEnd/>
                    </a:ln>
                  </pic:spPr>
                </pic:pic>
              </a:graphicData>
            </a:graphic>
          </wp:inline>
        </w:drawing>
      </w:r>
      <w:r w:rsidRPr="00BA4714">
        <w:rPr>
          <w:rFonts w:ascii="Times New Roman" w:hAnsi="Times New Roman" w:cs="Times New Roman"/>
          <w:noProof/>
          <w:sz w:val="24"/>
          <w:szCs w:val="24"/>
        </w:rPr>
        <w:drawing>
          <wp:inline distT="0" distB="0" distL="0" distR="0">
            <wp:extent cx="971550" cy="7048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Коли в результаті необоротного порушення коронарного кровотоку зона ішемічного по</w:t>
      </w:r>
      <w:r w:rsidRPr="00BA4714">
        <w:rPr>
          <w:rFonts w:ascii="Times New Roman" w:hAnsi="Times New Roman" w:cs="Times New Roman"/>
          <w:sz w:val="24"/>
          <w:szCs w:val="24"/>
        </w:rPr>
        <w:t>ш</w:t>
      </w:r>
      <w:r w:rsidRPr="00BA4714">
        <w:rPr>
          <w:rFonts w:ascii="Times New Roman" w:hAnsi="Times New Roman" w:cs="Times New Roman"/>
          <w:sz w:val="24"/>
          <w:szCs w:val="24"/>
        </w:rPr>
        <w:t>кодження  поширюється до епікарду на ЕКГ фіксується зм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щення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вище за ізолінію (це відбувається зазвичай через декілька годин від початку інфаркту).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Р</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с.2. ЕКГ ознаки трансмуральної ішемії міокарду.</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noProof/>
          <w:sz w:val="24"/>
          <w:szCs w:val="24"/>
        </w:rPr>
        <w:drawing>
          <wp:inline distT="0" distB="0" distL="0" distR="0">
            <wp:extent cx="2286000" cy="1266825"/>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2286000" cy="1266825"/>
                    </a:xfrm>
                    <a:prstGeom prst="rect">
                      <a:avLst/>
                    </a:prstGeom>
                    <a:noFill/>
                    <a:ln w="9525">
                      <a:noFill/>
                      <a:miter lim="800000"/>
                      <a:headEnd/>
                      <a:tailEnd/>
                    </a:ln>
                  </pic:spPr>
                </pic:pic>
              </a:graphicData>
            </a:graphic>
          </wp:inline>
        </w:drawing>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Подальший розвиток інфаркту міокарду характеризується появою в субендокардіальних відділах сер</w:t>
      </w:r>
      <w:r w:rsidRPr="00BA4714">
        <w:rPr>
          <w:rFonts w:ascii="Times New Roman" w:hAnsi="Times New Roman" w:cs="Times New Roman"/>
          <w:sz w:val="24"/>
          <w:szCs w:val="24"/>
          <w:lang w:val="uk-UA"/>
        </w:rPr>
        <w:t>ц</w:t>
      </w:r>
      <w:r w:rsidRPr="00BA4714">
        <w:rPr>
          <w:rFonts w:ascii="Times New Roman" w:hAnsi="Times New Roman" w:cs="Times New Roman"/>
          <w:sz w:val="24"/>
          <w:szCs w:val="24"/>
        </w:rPr>
        <w:t>е</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 xml:space="preserve">ого м'яза зони некрозу, що швидко збільшується, що супроводиться </w:t>
      </w:r>
      <w:r w:rsidRPr="00BA4714">
        <w:rPr>
          <w:rFonts w:ascii="Times New Roman" w:hAnsi="Times New Roman" w:cs="Times New Roman"/>
          <w:sz w:val="24"/>
          <w:szCs w:val="24"/>
          <w:lang w:val="uk-UA"/>
        </w:rPr>
        <w:t>по</w:t>
      </w:r>
      <w:r w:rsidRPr="00BA4714">
        <w:rPr>
          <w:rFonts w:ascii="Times New Roman" w:hAnsi="Times New Roman" w:cs="Times New Roman"/>
          <w:sz w:val="24"/>
          <w:szCs w:val="24"/>
          <w:lang w:val="uk-UA"/>
        </w:rPr>
        <w:t>я</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 xml:space="preserve">ою на ЕКГ патологічного зубця Q і зниженням амплітуди зубця R. </w:t>
      </w:r>
    </w:p>
    <w:p w:rsidR="0082775E" w:rsidRPr="00BA4714" w:rsidRDefault="0082775E" w:rsidP="0008373A">
      <w:pPr>
        <w:pStyle w:val="5"/>
        <w:jc w:val="left"/>
        <w:rPr>
          <w:b/>
          <w:sz w:val="24"/>
          <w:szCs w:val="24"/>
          <w:lang w:val="uk-UA"/>
        </w:rPr>
      </w:pPr>
    </w:p>
    <w:p w:rsidR="0082775E" w:rsidRPr="00BA4714" w:rsidRDefault="0082775E" w:rsidP="0008373A">
      <w:pPr>
        <w:pStyle w:val="5"/>
        <w:jc w:val="left"/>
        <w:rPr>
          <w:b/>
          <w:sz w:val="24"/>
          <w:szCs w:val="24"/>
          <w:lang w:val="uk-UA"/>
        </w:rPr>
      </w:pPr>
      <w:r w:rsidRPr="00BA4714">
        <w:rPr>
          <w:b/>
          <w:sz w:val="24"/>
          <w:szCs w:val="24"/>
        </w:rPr>
        <w:t>Р</w:t>
      </w:r>
      <w:r w:rsidRPr="00BA4714">
        <w:rPr>
          <w:b/>
          <w:sz w:val="24"/>
          <w:szCs w:val="24"/>
          <w:lang w:val="uk-UA"/>
        </w:rPr>
        <w:t>и</w:t>
      </w:r>
      <w:r w:rsidRPr="00BA4714">
        <w:rPr>
          <w:b/>
          <w:sz w:val="24"/>
          <w:szCs w:val="24"/>
        </w:rPr>
        <w:t xml:space="preserve">с.3. ЕКГ </w:t>
      </w:r>
      <w:r w:rsidRPr="00BA4714">
        <w:rPr>
          <w:b/>
          <w:sz w:val="24"/>
          <w:szCs w:val="24"/>
          <w:lang w:val="uk-UA"/>
        </w:rPr>
        <w:t xml:space="preserve"> </w:t>
      </w:r>
      <w:r w:rsidRPr="00BA4714">
        <w:rPr>
          <w:b/>
          <w:sz w:val="24"/>
          <w:szCs w:val="24"/>
        </w:rPr>
        <w:t>ознаки некрозу міокарду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noProof/>
          <w:sz w:val="24"/>
          <w:szCs w:val="24"/>
        </w:rPr>
        <w:drawing>
          <wp:inline distT="0" distB="0" distL="0" distR="0">
            <wp:extent cx="1438275" cy="1209675"/>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1438275" cy="1209675"/>
                    </a:xfrm>
                    <a:prstGeom prst="rect">
                      <a:avLst/>
                    </a:prstGeom>
                    <a:noFill/>
                    <a:ln w="9525">
                      <a:noFill/>
                      <a:miter lim="800000"/>
                      <a:headEnd/>
                      <a:tailEnd/>
                    </a:ln>
                  </pic:spPr>
                </pic:pic>
              </a:graphicData>
            </a:graphic>
          </wp:inline>
        </w:drawing>
      </w:r>
      <w:r w:rsidRPr="00BA4714">
        <w:rPr>
          <w:rFonts w:ascii="Times New Roman" w:hAnsi="Times New Roman" w:cs="Times New Roman"/>
          <w:noProof/>
          <w:sz w:val="24"/>
          <w:szCs w:val="24"/>
        </w:rPr>
        <w:drawing>
          <wp:inline distT="0" distB="0" distL="0" distR="0">
            <wp:extent cx="790575" cy="838200"/>
            <wp:effectExtent l="19050" t="0" r="952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Утворення і збільшення зони некрозу в гострій стадії інфаркту міокарду відбуваються в основному за рахунок загибелі м'язових волокон, що знаходилися </w:t>
      </w:r>
      <w:r w:rsidRPr="00BA4714">
        <w:rPr>
          <w:rFonts w:ascii="Times New Roman" w:hAnsi="Times New Roman" w:cs="Times New Roman"/>
          <w:vanish/>
          <w:sz w:val="24"/>
          <w:szCs w:val="24"/>
          <w:lang w:val="uk-UA"/>
        </w:rPr>
        <w:t xml:space="preserve"> </w:t>
      </w:r>
      <w:r w:rsidRPr="00BA4714">
        <w:rPr>
          <w:rFonts w:ascii="Times New Roman" w:hAnsi="Times New Roman" w:cs="Times New Roman"/>
          <w:sz w:val="24"/>
          <w:szCs w:val="24"/>
          <w:lang w:val="uk-UA"/>
        </w:rPr>
        <w:t>раніше в стані ішемі</w:t>
      </w:r>
      <w:r w:rsidRPr="00BA4714">
        <w:rPr>
          <w:rFonts w:ascii="Times New Roman" w:hAnsi="Times New Roman" w:cs="Times New Roman"/>
          <w:sz w:val="24"/>
          <w:szCs w:val="24"/>
          <w:lang w:val="uk-UA"/>
        </w:rPr>
        <w:t>ч</w:t>
      </w:r>
      <w:r w:rsidRPr="00BA4714">
        <w:rPr>
          <w:rFonts w:ascii="Times New Roman" w:hAnsi="Times New Roman" w:cs="Times New Roman"/>
          <w:sz w:val="24"/>
          <w:szCs w:val="24"/>
          <w:lang w:val="uk-UA"/>
        </w:rPr>
        <w:t>ного ушкодження. Вже через декілька діб від початку інфаркту спостерігається зменше</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  зони ушкодження, що в більшості випадків супроводжується</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деяким наближенням сегменту </w:t>
      </w:r>
      <w:r w:rsidRPr="00BA4714">
        <w:rPr>
          <w:rFonts w:ascii="Times New Roman" w:hAnsi="Times New Roman" w:cs="Times New Roman"/>
          <w:sz w:val="24"/>
          <w:szCs w:val="24"/>
        </w:rPr>
        <w:t>S</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T</w:t>
      </w:r>
      <w:r w:rsidRPr="00BA4714">
        <w:rPr>
          <w:rFonts w:ascii="Times New Roman" w:hAnsi="Times New Roman" w:cs="Times New Roman"/>
          <w:sz w:val="24"/>
          <w:szCs w:val="24"/>
          <w:lang w:val="uk-UA"/>
        </w:rPr>
        <w:t xml:space="preserve"> до ізолінії. У цей же період в серцевому м'язі існує зона ішемії на периферії осередку, яка веде до появи на ЕКГ негативного коронарного зубця Т. </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lastRenderedPageBreak/>
        <w:t xml:space="preserve">Підгостра стадія інфаркту міокарду характеризується стабілізацією розмірів некрозу і  зникненням зони ішемічного пошкодження міокарду. Зникнення цієї зони обумовлене тим, що  частина </w:t>
      </w:r>
      <w:r w:rsidRPr="00BA4714">
        <w:rPr>
          <w:rFonts w:ascii="Times New Roman" w:hAnsi="Times New Roman" w:cs="Times New Roman"/>
          <w:vanish/>
          <w:sz w:val="24"/>
          <w:szCs w:val="24"/>
          <w:lang w:val="uk-UA"/>
        </w:rPr>
        <w:t xml:space="preserve"> </w:t>
      </w:r>
      <w:r w:rsidRPr="00BA4714">
        <w:rPr>
          <w:rFonts w:ascii="Times New Roman" w:hAnsi="Times New Roman" w:cs="Times New Roman"/>
          <w:sz w:val="24"/>
          <w:szCs w:val="24"/>
          <w:lang w:val="uk-UA"/>
        </w:rPr>
        <w:t>м'язових волокон, що знаходилися</w:t>
      </w:r>
      <w:r w:rsidRPr="00BA4714">
        <w:rPr>
          <w:rFonts w:ascii="Times New Roman" w:hAnsi="Times New Roman" w:cs="Times New Roman"/>
          <w:vanish/>
          <w:sz w:val="24"/>
          <w:szCs w:val="24"/>
          <w:lang w:val="uk-UA"/>
        </w:rPr>
        <w:t>|перебували|</w:t>
      </w:r>
      <w:r w:rsidRPr="00BA4714">
        <w:rPr>
          <w:rFonts w:ascii="Times New Roman" w:hAnsi="Times New Roman" w:cs="Times New Roman"/>
          <w:sz w:val="24"/>
          <w:szCs w:val="24"/>
          <w:lang w:val="uk-UA"/>
        </w:rPr>
        <w:t xml:space="preserve"> в гострій стадії інфаркту міокарду в стані ішемічного пошкодження некротизується, а частина</w:t>
      </w:r>
      <w:r w:rsidRPr="00BA4714">
        <w:rPr>
          <w:rFonts w:ascii="Times New Roman" w:hAnsi="Times New Roman" w:cs="Times New Roman"/>
          <w:vanish/>
          <w:sz w:val="24"/>
          <w:szCs w:val="24"/>
          <w:lang w:val="uk-UA"/>
        </w:rPr>
        <w:t>|частка|</w:t>
      </w:r>
      <w:r w:rsidRPr="00BA4714">
        <w:rPr>
          <w:rFonts w:ascii="Times New Roman" w:hAnsi="Times New Roman" w:cs="Times New Roman"/>
          <w:sz w:val="24"/>
          <w:szCs w:val="24"/>
          <w:lang w:val="uk-UA"/>
        </w:rPr>
        <w:t xml:space="preserve"> відновлюєт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ся в результаті</w:t>
      </w:r>
      <w:r w:rsidRPr="00BA4714">
        <w:rPr>
          <w:rFonts w:ascii="Times New Roman" w:hAnsi="Times New Roman" w:cs="Times New Roman"/>
          <w:vanish/>
          <w:sz w:val="24"/>
          <w:szCs w:val="24"/>
          <w:lang w:val="uk-UA"/>
        </w:rPr>
        <w:t>|внаслідок|</w:t>
      </w:r>
      <w:r w:rsidRPr="00BA4714">
        <w:rPr>
          <w:rFonts w:ascii="Times New Roman" w:hAnsi="Times New Roman" w:cs="Times New Roman"/>
          <w:sz w:val="24"/>
          <w:szCs w:val="24"/>
          <w:lang w:val="uk-UA"/>
        </w:rPr>
        <w:t xml:space="preserve"> поліпшення</w:t>
      </w:r>
      <w:r w:rsidRPr="00BA4714">
        <w:rPr>
          <w:rFonts w:ascii="Times New Roman" w:hAnsi="Times New Roman" w:cs="Times New Roman"/>
          <w:vanish/>
          <w:sz w:val="24"/>
          <w:szCs w:val="24"/>
          <w:lang w:val="uk-UA"/>
        </w:rPr>
        <w:t>|покращання|</w:t>
      </w:r>
      <w:r w:rsidRPr="00BA4714">
        <w:rPr>
          <w:rFonts w:ascii="Times New Roman" w:hAnsi="Times New Roman" w:cs="Times New Roman"/>
          <w:sz w:val="24"/>
          <w:szCs w:val="24"/>
          <w:lang w:val="uk-UA"/>
        </w:rPr>
        <w:t xml:space="preserve"> колатерального кровотоку і як би п</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 xml:space="preserve">реходить до зони ішемії.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 xml:space="preserve">Поступово відновлюється метаболізм в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шем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зован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волокнах міокард</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Це веде до зменшення амплітуди негативног</w:t>
      </w:r>
      <w:r w:rsidRPr="00BA4714">
        <w:rPr>
          <w:rFonts w:ascii="Times New Roman" w:hAnsi="Times New Roman" w:cs="Times New Roman"/>
          <w:vanish/>
          <w:sz w:val="24"/>
          <w:szCs w:val="24"/>
        </w:rPr>
        <w:t>|заперечного|</w:t>
      </w:r>
      <w:r w:rsidRPr="00BA4714">
        <w:rPr>
          <w:rFonts w:ascii="Times New Roman" w:hAnsi="Times New Roman" w:cs="Times New Roman"/>
          <w:sz w:val="24"/>
          <w:szCs w:val="24"/>
        </w:rPr>
        <w:t>о коронарного зубця Т.  До кінця підгострої стадії інфаркту міокарду, зубець Т може стати згладже</w:t>
      </w:r>
      <w:r w:rsidRPr="00BA4714">
        <w:rPr>
          <w:rFonts w:ascii="Times New Roman" w:hAnsi="Times New Roman" w:cs="Times New Roman"/>
          <w:sz w:val="24"/>
          <w:szCs w:val="24"/>
          <w:lang w:val="uk-UA"/>
        </w:rPr>
        <w:t>ним</w:t>
      </w:r>
      <w:r w:rsidRPr="00BA4714">
        <w:rPr>
          <w:rFonts w:ascii="Times New Roman" w:hAnsi="Times New Roman" w:cs="Times New Roman"/>
          <w:sz w:val="24"/>
          <w:szCs w:val="24"/>
        </w:rPr>
        <w:t xml:space="preserve"> або навіть позитив</w:t>
      </w:r>
      <w:r w:rsidRPr="00BA4714">
        <w:rPr>
          <w:rFonts w:ascii="Times New Roman" w:hAnsi="Times New Roman" w:cs="Times New Roman"/>
          <w:sz w:val="24"/>
          <w:szCs w:val="24"/>
          <w:lang w:val="uk-UA"/>
        </w:rPr>
        <w:t>ним</w:t>
      </w:r>
      <w:r w:rsidRPr="00BA4714">
        <w:rPr>
          <w:rFonts w:ascii="Times New Roman" w:hAnsi="Times New Roman" w:cs="Times New Roman"/>
          <w:sz w:val="24"/>
          <w:szCs w:val="24"/>
        </w:rPr>
        <w:t>.</w:t>
      </w:r>
    </w:p>
    <w:p w:rsidR="0082775E" w:rsidRPr="00BA4714" w:rsidRDefault="0082775E" w:rsidP="0008373A">
      <w:pPr>
        <w:pStyle w:val="a5"/>
        <w:spacing w:after="0"/>
        <w:jc w:val="left"/>
        <w:rPr>
          <w:rFonts w:ascii="Times New Roman" w:hAnsi="Times New Roman" w:cs="Times New Roman"/>
          <w:noProof/>
          <w:sz w:val="24"/>
          <w:szCs w:val="24"/>
        </w:rPr>
      </w:pPr>
      <w:r w:rsidRPr="00BA4714">
        <w:rPr>
          <w:rFonts w:ascii="Times New Roman" w:hAnsi="Times New Roman" w:cs="Times New Roman"/>
          <w:sz w:val="24"/>
          <w:szCs w:val="24"/>
        </w:rPr>
        <w:t>Рубц</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ва стадія інфаркту міокарду характеризується формуванням на місці колишнього інфаркту рубця, який, як і некротизована тканина не збуджується і не проводить збудже</w:t>
      </w:r>
      <w:r w:rsidRPr="00BA4714">
        <w:rPr>
          <w:rFonts w:ascii="Times New Roman" w:hAnsi="Times New Roman" w:cs="Times New Roman"/>
          <w:sz w:val="24"/>
          <w:szCs w:val="24"/>
        </w:rPr>
        <w:t>н</w:t>
      </w:r>
      <w:r w:rsidRPr="00BA4714">
        <w:rPr>
          <w:rFonts w:ascii="Times New Roman" w:hAnsi="Times New Roman" w:cs="Times New Roman"/>
          <w:sz w:val="24"/>
          <w:szCs w:val="24"/>
        </w:rPr>
        <w:t>ня. Тому на ЕКГ фіксується (часто протягом всього життя хворого ) патологічний зубець Q  або комплекс QS</w:t>
      </w:r>
      <w:r w:rsidRPr="00BA4714">
        <w:rPr>
          <w:rFonts w:ascii="Times New Roman" w:hAnsi="Times New Roman" w:cs="Times New Roman"/>
          <w:sz w:val="24"/>
          <w:szCs w:val="24"/>
          <w:lang w:val="uk-UA"/>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ЛАБОРАТОРНА ДІАГНОСТИКА ІНФАРКТУ МІОКАРДУ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lang w:eastAsia="uk-UA"/>
        </w:rPr>
        <w:t>Проявом</w:t>
      </w:r>
      <w:r w:rsidRPr="00BA4714">
        <w:rPr>
          <w:rFonts w:ascii="Times New Roman" w:hAnsi="Times New Roman" w:cs="Times New Roman"/>
          <w:vanish/>
          <w:sz w:val="24"/>
          <w:szCs w:val="24"/>
          <w:lang w:eastAsia="uk-UA"/>
        </w:rPr>
        <w:t>|виявом|</w:t>
      </w:r>
      <w:r w:rsidRPr="00BA4714">
        <w:rPr>
          <w:rFonts w:ascii="Times New Roman" w:hAnsi="Times New Roman" w:cs="Times New Roman"/>
          <w:sz w:val="24"/>
          <w:szCs w:val="24"/>
          <w:lang w:eastAsia="uk-UA"/>
        </w:rPr>
        <w:t xml:space="preserve"> неспецифічної реактивності організму у відповідь на пошкодже</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eastAsia="uk-UA"/>
        </w:rPr>
        <w:t>ня</w:t>
      </w:r>
      <w:r w:rsidRPr="00BA4714">
        <w:rPr>
          <w:rFonts w:ascii="Times New Roman" w:hAnsi="Times New Roman" w:cs="Times New Roman"/>
          <w:vanish/>
          <w:sz w:val="24"/>
          <w:szCs w:val="24"/>
          <w:lang w:eastAsia="uk-UA"/>
        </w:rPr>
        <w:t>|ушкодження|</w:t>
      </w:r>
      <w:r w:rsidRPr="00BA4714">
        <w:rPr>
          <w:rFonts w:ascii="Times New Roman" w:hAnsi="Times New Roman" w:cs="Times New Roman"/>
          <w:sz w:val="24"/>
          <w:szCs w:val="24"/>
          <w:lang w:eastAsia="uk-UA"/>
        </w:rPr>
        <w:t xml:space="preserve"> міокарду є поліморфноклітинний лейкоцитоз, який виникає протягом декількох годин після</w:t>
      </w:r>
      <w:r w:rsidRPr="00BA4714">
        <w:rPr>
          <w:rFonts w:ascii="Times New Roman" w:hAnsi="Times New Roman" w:cs="Times New Roman"/>
          <w:vanish/>
          <w:sz w:val="24"/>
          <w:szCs w:val="24"/>
          <w:lang w:eastAsia="uk-UA"/>
        </w:rPr>
        <w:t>|потім|</w:t>
      </w:r>
      <w:r w:rsidRPr="00BA4714">
        <w:rPr>
          <w:rFonts w:ascii="Times New Roman" w:hAnsi="Times New Roman" w:cs="Times New Roman"/>
          <w:sz w:val="24"/>
          <w:szCs w:val="24"/>
          <w:lang w:eastAsia="uk-UA"/>
        </w:rPr>
        <w:t xml:space="preserve"> появи ангінозного болю, зберігається протягом 3-7 діб</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і ча</w:t>
      </w:r>
      <w:r w:rsidRPr="00BA4714">
        <w:rPr>
          <w:rFonts w:ascii="Times New Roman" w:hAnsi="Times New Roman" w:cs="Times New Roman"/>
          <w:sz w:val="24"/>
          <w:szCs w:val="24"/>
          <w:lang w:eastAsia="uk-UA"/>
        </w:rPr>
        <w:t>с</w:t>
      </w:r>
      <w:r w:rsidRPr="00BA4714">
        <w:rPr>
          <w:rFonts w:ascii="Times New Roman" w:hAnsi="Times New Roman" w:cs="Times New Roman"/>
          <w:sz w:val="24"/>
          <w:szCs w:val="24"/>
          <w:lang w:eastAsia="uk-UA"/>
        </w:rPr>
        <w:t>то досягає значень 12-15х10</w:t>
      </w:r>
      <w:r w:rsidRPr="00BA4714">
        <w:rPr>
          <w:rFonts w:ascii="Times New Roman" w:hAnsi="Times New Roman" w:cs="Times New Roman"/>
          <w:sz w:val="24"/>
          <w:szCs w:val="24"/>
          <w:vertAlign w:val="superscript"/>
          <w:lang w:eastAsia="uk-UA"/>
        </w:rPr>
        <w:t>9</w:t>
      </w:r>
      <w:r w:rsidRPr="00BA4714">
        <w:rPr>
          <w:rFonts w:ascii="Times New Roman" w:hAnsi="Times New Roman" w:cs="Times New Roman"/>
          <w:sz w:val="24"/>
          <w:szCs w:val="24"/>
          <w:lang w:eastAsia="uk-UA"/>
        </w:rPr>
        <w:t>/л.</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 xml:space="preserve">Показники лейкоцитозу корелює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об'ємо</w:t>
      </w:r>
      <w:r w:rsidRPr="00BA4714">
        <w:rPr>
          <w:rFonts w:ascii="Times New Roman" w:hAnsi="Times New Roman" w:cs="Times New Roman"/>
          <w:vanish/>
          <w:sz w:val="24"/>
          <w:szCs w:val="24"/>
        </w:rPr>
        <w:t>|обсягом|</w:t>
      </w:r>
      <w:r w:rsidRPr="00BA4714">
        <w:rPr>
          <w:rFonts w:ascii="Times New Roman" w:hAnsi="Times New Roman" w:cs="Times New Roman"/>
          <w:sz w:val="24"/>
          <w:szCs w:val="24"/>
        </w:rPr>
        <w:t>м пошкодженн</w:t>
      </w:r>
      <w:r w:rsidRPr="00BA4714">
        <w:rPr>
          <w:rFonts w:ascii="Times New Roman" w:hAnsi="Times New Roman" w:cs="Times New Roman"/>
          <w:vanish/>
          <w:sz w:val="24"/>
          <w:szCs w:val="24"/>
        </w:rPr>
        <w:t>|ушкодження|</w:t>
      </w:r>
      <w:r w:rsidRPr="00BA4714">
        <w:rPr>
          <w:rFonts w:ascii="Times New Roman" w:hAnsi="Times New Roman" w:cs="Times New Roman"/>
          <w:sz w:val="24"/>
          <w:szCs w:val="24"/>
        </w:rPr>
        <w:t>я міокарду. Якщо лейкоцитоз зберігається більше тижня, це може свідчити про затяжний перебіг інфаркту міокарду або його ускладнення - розвиток супутньої інфекції, раннього синдрому Дресслера або емболічних ускладненнях. Лейкоцитоз спостерігається частіше, ніж субфебрилітет, і в більшості випадків передує останньому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bCs/>
          <w:sz w:val="24"/>
          <w:szCs w:val="24"/>
        </w:rPr>
        <w:t>Швидкість осідання еритроцитів (ШОЕ) підвищується не так швидко, як число лейкоцитів в крові, досягає піку</w:t>
      </w:r>
      <w:r w:rsidRPr="00BA4714">
        <w:rPr>
          <w:rFonts w:ascii="Times New Roman" w:hAnsi="Times New Roman" w:cs="Times New Roman"/>
          <w:bCs/>
          <w:vanish/>
          <w:sz w:val="24"/>
          <w:szCs w:val="24"/>
        </w:rPr>
        <w:t>|пік-фактора|</w:t>
      </w:r>
      <w:r w:rsidRPr="00BA4714">
        <w:rPr>
          <w:rFonts w:ascii="Times New Roman" w:hAnsi="Times New Roman" w:cs="Times New Roman"/>
          <w:bCs/>
          <w:sz w:val="24"/>
          <w:szCs w:val="24"/>
        </w:rPr>
        <w:t xml:space="preserve"> протягом 1-го тижня і інколи</w:t>
      </w:r>
      <w:r w:rsidRPr="00BA4714">
        <w:rPr>
          <w:rFonts w:ascii="Times New Roman" w:hAnsi="Times New Roman" w:cs="Times New Roman"/>
          <w:bCs/>
          <w:vanish/>
          <w:sz w:val="24"/>
          <w:szCs w:val="24"/>
        </w:rPr>
        <w:t>|іноді|</w:t>
      </w:r>
      <w:r w:rsidRPr="00BA4714">
        <w:rPr>
          <w:rFonts w:ascii="Times New Roman" w:hAnsi="Times New Roman" w:cs="Times New Roman"/>
          <w:bCs/>
          <w:sz w:val="24"/>
          <w:szCs w:val="24"/>
        </w:rPr>
        <w:t xml:space="preserve"> залишається підвищеною 1-2 тижнів</w:t>
      </w:r>
      <w:r w:rsidRPr="00BA4714">
        <w:rPr>
          <w:rFonts w:ascii="Times New Roman" w:hAnsi="Times New Roman" w:cs="Times New Roman"/>
          <w:bCs/>
          <w:vanish/>
          <w:sz w:val="24"/>
          <w:szCs w:val="24"/>
        </w:rPr>
        <w:t>|</w:t>
      </w:r>
      <w:r w:rsidRPr="00BA4714">
        <w:rPr>
          <w:rFonts w:ascii="Times New Roman" w:hAnsi="Times New Roman" w:cs="Times New Roman"/>
          <w:bCs/>
          <w:sz w:val="24"/>
          <w:szCs w:val="24"/>
        </w:rPr>
        <w:t xml:space="preserve">.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lang w:eastAsia="uk-UA"/>
        </w:rPr>
        <w:t>Для ІМ характерний «симптом перехрещення» кривих, що відображають</w:t>
      </w:r>
      <w:r w:rsidRPr="00BA4714">
        <w:rPr>
          <w:rFonts w:ascii="Times New Roman" w:hAnsi="Times New Roman" w:cs="Times New Roman"/>
          <w:vanish/>
          <w:sz w:val="24"/>
          <w:szCs w:val="24"/>
          <w:lang w:eastAsia="uk-UA"/>
        </w:rPr>
        <w:t>|відбивають|</w:t>
      </w:r>
      <w:r w:rsidRPr="00BA4714">
        <w:rPr>
          <w:rFonts w:ascii="Times New Roman" w:hAnsi="Times New Roman" w:cs="Times New Roman"/>
          <w:sz w:val="24"/>
          <w:szCs w:val="24"/>
          <w:lang w:eastAsia="uk-UA"/>
        </w:rPr>
        <w:t xml:space="preserve"> п</w:t>
      </w:r>
      <w:r w:rsidRPr="00BA4714">
        <w:rPr>
          <w:rFonts w:ascii="Times New Roman" w:hAnsi="Times New Roman" w:cs="Times New Roman"/>
          <w:sz w:val="24"/>
          <w:szCs w:val="24"/>
          <w:lang w:eastAsia="uk-UA"/>
        </w:rPr>
        <w:t>о</w:t>
      </w:r>
      <w:r w:rsidRPr="00BA4714">
        <w:rPr>
          <w:rFonts w:ascii="Times New Roman" w:hAnsi="Times New Roman" w:cs="Times New Roman"/>
          <w:sz w:val="24"/>
          <w:szCs w:val="24"/>
          <w:lang w:eastAsia="uk-UA"/>
        </w:rPr>
        <w:t>казники лейкоцитозу і ШОЕ. Підвищення ШОЕ при ІМ пов'язано переважно із змінами білкового спектру крові, зокрема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підвищенням рівня альфа2-глобулину</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і фібриногену в плазмі крові. Значення ШОЕ не корелює ні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величиною ГІМ, ні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прогнозом при  цьому захворюванні.</w:t>
      </w:r>
    </w:p>
    <w:p w:rsidR="0082775E" w:rsidRPr="00BA4714" w:rsidRDefault="0082775E" w:rsidP="0008373A">
      <w:pPr>
        <w:pStyle w:val="af3"/>
        <w:spacing w:before="0" w:after="0"/>
        <w:jc w:val="left"/>
        <w:rPr>
          <w:b w:val="0"/>
          <w:sz w:val="24"/>
          <w:szCs w:val="24"/>
        </w:rPr>
      </w:pPr>
      <w:r w:rsidRPr="00BA4714">
        <w:rPr>
          <w:b w:val="0"/>
          <w:sz w:val="24"/>
          <w:szCs w:val="24"/>
        </w:rPr>
        <w:t>Мал. 4. Динаміка ЕКГ при Q- позитивному передньому ІМ.</w:t>
      </w:r>
    </w:p>
    <w:p w:rsidR="0082775E" w:rsidRPr="00BA4714" w:rsidRDefault="0082775E" w:rsidP="0008373A">
      <w:pPr>
        <w:keepNext/>
        <w:widowControl w:val="0"/>
        <w:jc w:val="left"/>
        <w:rPr>
          <w:rFonts w:ascii="Times New Roman" w:hAnsi="Times New Roman" w:cs="Times New Roman"/>
          <w:sz w:val="24"/>
          <w:szCs w:val="24"/>
        </w:rPr>
      </w:pPr>
    </w:p>
    <w:p w:rsidR="0082775E" w:rsidRPr="00BA4714" w:rsidRDefault="0082775E" w:rsidP="0008373A">
      <w:pPr>
        <w:pStyle w:val="a5"/>
        <w:spacing w:after="0"/>
        <w:jc w:val="left"/>
        <w:rPr>
          <w:rFonts w:ascii="Times New Roman" w:hAnsi="Times New Roman" w:cs="Times New Roman"/>
          <w:noProof/>
          <w:sz w:val="24"/>
          <w:szCs w:val="24"/>
        </w:rPr>
      </w:pPr>
      <w:r w:rsidRPr="00BA4714">
        <w:rPr>
          <w:rFonts w:ascii="Times New Roman" w:hAnsi="Times New Roman" w:cs="Times New Roman"/>
          <w:noProof/>
          <w:sz w:val="24"/>
          <w:szCs w:val="24"/>
        </w:rPr>
        <w:drawing>
          <wp:inline distT="0" distB="0" distL="0" distR="0">
            <wp:extent cx="2952750" cy="6181725"/>
            <wp:effectExtent l="1905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srcRect b="1147"/>
                    <a:stretch>
                      <a:fillRect/>
                    </a:stretch>
                  </pic:blipFill>
                  <pic:spPr bwMode="auto">
                    <a:xfrm>
                      <a:off x="0" y="0"/>
                      <a:ext cx="2952750" cy="6181725"/>
                    </a:xfrm>
                    <a:prstGeom prst="rect">
                      <a:avLst/>
                    </a:prstGeom>
                    <a:noFill/>
                    <a:ln w="9525">
                      <a:noFill/>
                      <a:miter lim="800000"/>
                      <a:headEnd/>
                      <a:tailEnd/>
                    </a:ln>
                  </pic:spPr>
                </pic:pic>
              </a:graphicData>
            </a:graphic>
          </wp:inline>
        </w:drawing>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lang w:eastAsia="uk-UA"/>
        </w:rPr>
        <w:t>Поряд з</w:t>
      </w:r>
      <w:r w:rsidRPr="00BA4714">
        <w:rPr>
          <w:rFonts w:ascii="Times New Roman" w:hAnsi="Times New Roman" w:cs="Times New Roman"/>
          <w:vanish/>
          <w:sz w:val="24"/>
          <w:szCs w:val="24"/>
          <w:lang w:eastAsia="uk-UA"/>
        </w:rPr>
        <w:t>|поряд із,разом з|</w:t>
      </w:r>
      <w:r w:rsidRPr="00BA4714">
        <w:rPr>
          <w:rFonts w:ascii="Times New Roman" w:hAnsi="Times New Roman" w:cs="Times New Roman"/>
          <w:sz w:val="24"/>
          <w:szCs w:val="24"/>
          <w:lang w:eastAsia="uk-UA"/>
        </w:rPr>
        <w:t xml:space="preserve"> ШОЕ, альфа2-глобулінемією</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і фібріногенемією</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при ІМ з'являється</w:t>
      </w:r>
      <w:r w:rsidRPr="00BA4714">
        <w:rPr>
          <w:rFonts w:ascii="Times New Roman" w:hAnsi="Times New Roman" w:cs="Times New Roman"/>
          <w:vanish/>
          <w:sz w:val="24"/>
          <w:szCs w:val="24"/>
          <w:lang w:eastAsia="uk-UA"/>
        </w:rPr>
        <w:t>|появляються|</w:t>
      </w:r>
      <w:r w:rsidRPr="00BA4714">
        <w:rPr>
          <w:rFonts w:ascii="Times New Roman" w:hAnsi="Times New Roman" w:cs="Times New Roman"/>
          <w:sz w:val="24"/>
          <w:szCs w:val="24"/>
          <w:lang w:eastAsia="uk-UA"/>
        </w:rPr>
        <w:t xml:space="preserve"> багато неспецифічних показників некрозу і запального процесу: зростає рівень гамма-глобулинів</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знижується вміст</w:t>
      </w:r>
      <w:r w:rsidRPr="00BA4714">
        <w:rPr>
          <w:rFonts w:ascii="Times New Roman" w:hAnsi="Times New Roman" w:cs="Times New Roman"/>
          <w:vanish/>
          <w:sz w:val="24"/>
          <w:szCs w:val="24"/>
          <w:lang w:eastAsia="uk-UA"/>
        </w:rPr>
        <w:t>|зміст,утримання|</w:t>
      </w:r>
      <w:r w:rsidRPr="00BA4714">
        <w:rPr>
          <w:rFonts w:ascii="Times New Roman" w:hAnsi="Times New Roman" w:cs="Times New Roman"/>
          <w:sz w:val="24"/>
          <w:szCs w:val="24"/>
          <w:lang w:eastAsia="uk-UA"/>
        </w:rPr>
        <w:t xml:space="preserve"> альбуміну, з’являється позитивна проба на С-реактивний білок. Всі ці показники повторюють в о</w:t>
      </w:r>
      <w:r w:rsidRPr="00BA4714">
        <w:rPr>
          <w:rFonts w:ascii="Times New Roman" w:hAnsi="Times New Roman" w:cs="Times New Roman"/>
          <w:sz w:val="24"/>
          <w:szCs w:val="24"/>
          <w:lang w:eastAsia="uk-UA"/>
        </w:rPr>
        <w:t>с</w:t>
      </w:r>
      <w:r w:rsidRPr="00BA4714">
        <w:rPr>
          <w:rFonts w:ascii="Times New Roman" w:hAnsi="Times New Roman" w:cs="Times New Roman"/>
          <w:sz w:val="24"/>
          <w:szCs w:val="24"/>
          <w:lang w:eastAsia="uk-UA"/>
        </w:rPr>
        <w:t>новному динаміку ШОЕ.</w:t>
      </w:r>
    </w:p>
    <w:p w:rsidR="0082775E" w:rsidRPr="00BA4714" w:rsidRDefault="0082775E" w:rsidP="0008373A">
      <w:pPr>
        <w:jc w:val="left"/>
        <w:rPr>
          <w:rFonts w:ascii="Times New Roman" w:hAnsi="Times New Roman" w:cs="Times New Roman"/>
          <w:sz w:val="24"/>
          <w:szCs w:val="24"/>
          <w:u w:val="single"/>
        </w:rPr>
      </w:pPr>
      <w:r w:rsidRPr="00BA4714">
        <w:rPr>
          <w:rFonts w:ascii="Times New Roman" w:hAnsi="Times New Roman" w:cs="Times New Roman"/>
          <w:sz w:val="24"/>
          <w:szCs w:val="24"/>
          <w:u w:val="single"/>
        </w:rPr>
        <w:t>Сироваткові ферменти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Некротизований під час гострого інфаркту міокарду міокард  виділяє в кров велику кількість ферментів, найважливішими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яких для діагностики інфаркту міокарду є — креатінфосфокіназа та </w:t>
      </w:r>
      <w:r w:rsidRPr="00BA4714">
        <w:rPr>
          <w:rFonts w:ascii="Times New Roman" w:hAnsi="Times New Roman" w:cs="Times New Roman"/>
          <w:vanish/>
          <w:sz w:val="24"/>
          <w:szCs w:val="24"/>
        </w:rPr>
        <w:t xml:space="preserve"> </w:t>
      </w:r>
      <w:r w:rsidRPr="00BA4714">
        <w:rPr>
          <w:rFonts w:ascii="Times New Roman" w:hAnsi="Times New Roman" w:cs="Times New Roman"/>
          <w:sz w:val="24"/>
          <w:szCs w:val="24"/>
        </w:rPr>
        <w:t xml:space="preserve">її фракції, міоглобін і тропоніни І та Т. </w:t>
      </w:r>
    </w:p>
    <w:p w:rsidR="0082775E" w:rsidRPr="00BA4714" w:rsidRDefault="0082775E" w:rsidP="0008373A">
      <w:pPr>
        <w:pStyle w:val="33"/>
        <w:spacing w:after="0"/>
        <w:jc w:val="left"/>
        <w:rPr>
          <w:rFonts w:ascii="Times New Roman" w:hAnsi="Times New Roman" w:cs="Times New Roman"/>
          <w:sz w:val="24"/>
          <w:szCs w:val="24"/>
        </w:rPr>
      </w:pPr>
      <w:r w:rsidRPr="00BA4714">
        <w:rPr>
          <w:rFonts w:ascii="Times New Roman" w:hAnsi="Times New Roman" w:cs="Times New Roman"/>
          <w:sz w:val="24"/>
          <w:szCs w:val="24"/>
        </w:rPr>
        <w:t xml:space="preserve">Саме ці макромолекули називають сьогодні маркерами некрозу міокарду.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Визначати маркери пошкодження міокарду важно для встановлення діагнозу у випадках відсутності елевації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сегменту ST на ЕКГ, оскільки більш ніж 25% хворих</w:t>
      </w:r>
      <w:r w:rsidRPr="00BA4714">
        <w:rPr>
          <w:rFonts w:ascii="Times New Roman" w:hAnsi="Times New Roman" w:cs="Times New Roman"/>
          <w:vanish/>
          <w:sz w:val="24"/>
          <w:szCs w:val="24"/>
        </w:rPr>
        <w:t>|біля|</w:t>
      </w:r>
      <w:r w:rsidRPr="00BA4714">
        <w:rPr>
          <w:rFonts w:ascii="Times New Roman" w:hAnsi="Times New Roman" w:cs="Times New Roman"/>
          <w:sz w:val="24"/>
          <w:szCs w:val="24"/>
        </w:rPr>
        <w:t xml:space="preserve">, в яких ІМ був підтверджений на аутопсії, не мали змін на ЕКГ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Міоглобін - ранній біомаркер ураження</w:t>
      </w:r>
      <w:r w:rsidRPr="00BA4714">
        <w:rPr>
          <w:rFonts w:ascii="Times New Roman" w:hAnsi="Times New Roman" w:cs="Times New Roman"/>
          <w:vanish/>
          <w:sz w:val="24"/>
          <w:szCs w:val="24"/>
        </w:rPr>
        <w:t>|поразки|</w:t>
      </w:r>
      <w:r w:rsidRPr="00BA4714">
        <w:rPr>
          <w:rFonts w:ascii="Times New Roman" w:hAnsi="Times New Roman" w:cs="Times New Roman"/>
          <w:sz w:val="24"/>
          <w:szCs w:val="24"/>
        </w:rPr>
        <w:t xml:space="preserve"> міокарду,  рівень якого підвищується в середньому через 3,3 години(2,5-4,3 годин)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розвитку ІМ досягає максимал</w:t>
      </w:r>
      <w:r w:rsidRPr="00BA4714">
        <w:rPr>
          <w:rFonts w:ascii="Times New Roman" w:hAnsi="Times New Roman" w:cs="Times New Roman"/>
          <w:sz w:val="24"/>
          <w:szCs w:val="24"/>
        </w:rPr>
        <w:t>ь</w:t>
      </w:r>
      <w:r w:rsidRPr="00BA4714">
        <w:rPr>
          <w:rFonts w:ascii="Times New Roman" w:hAnsi="Times New Roman" w:cs="Times New Roman"/>
          <w:sz w:val="24"/>
          <w:szCs w:val="24"/>
        </w:rPr>
        <w:t>ного значення через 6 годин (4-8,5 годин) і повертається до вихідного</w:t>
      </w:r>
      <w:r w:rsidRPr="00BA4714">
        <w:rPr>
          <w:rFonts w:ascii="Times New Roman" w:hAnsi="Times New Roman" w:cs="Times New Roman"/>
          <w:vanish/>
          <w:sz w:val="24"/>
          <w:szCs w:val="24"/>
        </w:rPr>
        <w:t>|початкового|</w:t>
      </w:r>
      <w:r w:rsidRPr="00BA4714">
        <w:rPr>
          <w:rFonts w:ascii="Times New Roman" w:hAnsi="Times New Roman" w:cs="Times New Roman"/>
          <w:sz w:val="24"/>
          <w:szCs w:val="24"/>
        </w:rPr>
        <w:t xml:space="preserve"> рівня </w:t>
      </w:r>
      <w:r w:rsidRPr="00BA4714">
        <w:rPr>
          <w:rFonts w:ascii="Times New Roman" w:hAnsi="Times New Roman" w:cs="Times New Roman"/>
          <w:sz w:val="24"/>
          <w:szCs w:val="24"/>
        </w:rPr>
        <w:lastRenderedPageBreak/>
        <w:t>через 20 годин (15,5-39 годин). Проте</w:t>
      </w:r>
      <w:r w:rsidRPr="00BA4714">
        <w:rPr>
          <w:rFonts w:ascii="Times New Roman" w:hAnsi="Times New Roman" w:cs="Times New Roman"/>
          <w:vanish/>
          <w:sz w:val="24"/>
          <w:szCs w:val="24"/>
        </w:rPr>
        <w:t>|однак|</w:t>
      </w:r>
      <w:r w:rsidRPr="00BA4714">
        <w:rPr>
          <w:rFonts w:ascii="Times New Roman" w:hAnsi="Times New Roman" w:cs="Times New Roman"/>
          <w:sz w:val="24"/>
          <w:szCs w:val="24"/>
        </w:rPr>
        <w:t xml:space="preserve"> інтерпретація результатів  визначення міоглобіну утруднені із-за низької специфічності, оскільки</w:t>
      </w:r>
      <w:r w:rsidRPr="00BA4714">
        <w:rPr>
          <w:rFonts w:ascii="Times New Roman" w:hAnsi="Times New Roman" w:cs="Times New Roman"/>
          <w:vanish/>
          <w:sz w:val="24"/>
          <w:szCs w:val="24"/>
        </w:rPr>
        <w:t>|тому що|</w:t>
      </w:r>
      <w:r w:rsidRPr="00BA4714">
        <w:rPr>
          <w:rFonts w:ascii="Times New Roman" w:hAnsi="Times New Roman" w:cs="Times New Roman"/>
          <w:sz w:val="24"/>
          <w:szCs w:val="24"/>
        </w:rPr>
        <w:t xml:space="preserve"> він  міститься</w:t>
      </w:r>
      <w:r w:rsidRPr="00BA4714">
        <w:rPr>
          <w:rFonts w:ascii="Times New Roman" w:hAnsi="Times New Roman" w:cs="Times New Roman"/>
          <w:vanish/>
          <w:sz w:val="24"/>
          <w:szCs w:val="24"/>
        </w:rPr>
        <w:t>|утримується|</w:t>
      </w:r>
      <w:r w:rsidRPr="00BA4714">
        <w:rPr>
          <w:rFonts w:ascii="Times New Roman" w:hAnsi="Times New Roman" w:cs="Times New Roman"/>
          <w:sz w:val="24"/>
          <w:szCs w:val="24"/>
        </w:rPr>
        <w:t xml:space="preserve"> в скелетній мускулатурі. Враховуючи "швидку" фармакокінетику міоглобіну, саме цей маркер може відображувати</w:t>
      </w:r>
      <w:r w:rsidRPr="00BA4714">
        <w:rPr>
          <w:rFonts w:ascii="Times New Roman" w:hAnsi="Times New Roman" w:cs="Times New Roman"/>
          <w:vanish/>
          <w:sz w:val="24"/>
          <w:szCs w:val="24"/>
        </w:rPr>
        <w:t>|відображати|</w:t>
      </w:r>
      <w:r w:rsidRPr="00BA4714">
        <w:rPr>
          <w:rFonts w:ascii="Times New Roman" w:hAnsi="Times New Roman" w:cs="Times New Roman"/>
          <w:sz w:val="24"/>
          <w:szCs w:val="24"/>
        </w:rPr>
        <w:t xml:space="preserve"> ранню реперфузію міокарду, особливо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використання тромболітичної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терапії.</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val="uk-UA"/>
        </w:rPr>
        <w:t>Міокардіальна  фракція креатінфосфокінази</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(МВ-КФК) підвищується через 4 ч (3,5-5,3 годин) від початку ГІМ, досягає максимуму через 14 годин.(11,5-15,6 годин) і повертаєт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ся до вихідног</w:t>
      </w:r>
      <w:r w:rsidRPr="00BA4714">
        <w:rPr>
          <w:rFonts w:ascii="Times New Roman" w:hAnsi="Times New Roman" w:cs="Times New Roman"/>
          <w:vanish/>
          <w:sz w:val="24"/>
          <w:szCs w:val="24"/>
          <w:lang w:val="uk-UA"/>
        </w:rPr>
        <w:t>|початкового|</w:t>
      </w:r>
      <w:r w:rsidRPr="00BA4714">
        <w:rPr>
          <w:rFonts w:ascii="Times New Roman" w:hAnsi="Times New Roman" w:cs="Times New Roman"/>
          <w:sz w:val="24"/>
          <w:szCs w:val="24"/>
          <w:lang w:val="uk-UA"/>
        </w:rPr>
        <w:t>о  рівня через 87 годин.(68,8-93,6 годин) у крові протягом п</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рших 6 годин післ</w:t>
      </w:r>
      <w:r w:rsidRPr="00BA4714">
        <w:rPr>
          <w:rFonts w:ascii="Times New Roman" w:hAnsi="Times New Roman" w:cs="Times New Roman"/>
          <w:vanish/>
          <w:sz w:val="24"/>
          <w:szCs w:val="24"/>
          <w:lang w:val="uk-UA"/>
        </w:rPr>
        <w:t>|потім|</w:t>
      </w:r>
      <w:r w:rsidRPr="00BA4714">
        <w:rPr>
          <w:rFonts w:ascii="Times New Roman" w:hAnsi="Times New Roman" w:cs="Times New Roman"/>
          <w:sz w:val="24"/>
          <w:szCs w:val="24"/>
          <w:lang w:val="uk-UA"/>
        </w:rPr>
        <w:t>я виникнення некрозу міокарду і ак</w:t>
      </w:r>
      <w:r w:rsidRPr="00BA4714">
        <w:rPr>
          <w:rFonts w:ascii="Times New Roman" w:hAnsi="Times New Roman" w:cs="Times New Roman"/>
          <w:sz w:val="24"/>
          <w:szCs w:val="24"/>
          <w:lang w:val="uk-UA"/>
        </w:rPr>
        <w:softHyphen/>
        <w:t>тивность</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її залишається пі</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вищеною протягом 36-48 годин. Прийнято визначати рівень МВ-КФК під час вступу до ста</w:t>
      </w:r>
      <w:r w:rsidRPr="00BA4714">
        <w:rPr>
          <w:rFonts w:ascii="Times New Roman" w:hAnsi="Times New Roman" w:cs="Times New Roman"/>
          <w:sz w:val="24"/>
          <w:szCs w:val="24"/>
          <w:lang w:val="uk-UA"/>
        </w:rPr>
        <w:softHyphen/>
        <w:t>ционару</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і надалі кожні 6—8 </w:t>
      </w:r>
      <w:r w:rsidRPr="00BA4714">
        <w:rPr>
          <w:rFonts w:ascii="Times New Roman" w:hAnsi="Times New Roman" w:cs="Times New Roman"/>
          <w:sz w:val="24"/>
          <w:szCs w:val="24"/>
        </w:rPr>
        <w:t>годин</w:t>
      </w:r>
      <w:r w:rsidRPr="00BA4714">
        <w:rPr>
          <w:rFonts w:ascii="Times New Roman" w:hAnsi="Times New Roman" w:cs="Times New Roman"/>
          <w:sz w:val="24"/>
          <w:szCs w:val="24"/>
          <w:lang w:val="uk-UA"/>
        </w:rPr>
        <w:t xml:space="preserve"> протягом першої доби. </w:t>
      </w:r>
      <w:r w:rsidRPr="00BA4714">
        <w:rPr>
          <w:rFonts w:ascii="Times New Roman" w:hAnsi="Times New Roman" w:cs="Times New Roman"/>
          <w:sz w:val="24"/>
          <w:szCs w:val="24"/>
        </w:rPr>
        <w:t>Нормальний рівень МВ-КФК впрод</w:t>
      </w:r>
      <w:r w:rsidRPr="00BA4714">
        <w:rPr>
          <w:rFonts w:ascii="Times New Roman" w:hAnsi="Times New Roman" w:cs="Times New Roman"/>
          <w:vanish/>
          <w:sz w:val="24"/>
          <w:szCs w:val="24"/>
        </w:rPr>
        <w:t>|упродовж|</w:t>
      </w:r>
      <w:r w:rsidRPr="00BA4714">
        <w:rPr>
          <w:rFonts w:ascii="Times New Roman" w:hAnsi="Times New Roman" w:cs="Times New Roman"/>
          <w:sz w:val="24"/>
          <w:szCs w:val="24"/>
        </w:rPr>
        <w:t xml:space="preserve">овж цього періоду практично виключає діагноз Ім.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b/>
          <w:sz w:val="24"/>
          <w:szCs w:val="24"/>
          <w:lang w:eastAsia="uk-UA"/>
        </w:rPr>
        <w:t xml:space="preserve">Тропоніни </w:t>
      </w:r>
      <w:r w:rsidRPr="00BA4714">
        <w:rPr>
          <w:rFonts w:ascii="Times New Roman" w:hAnsi="Times New Roman" w:cs="Times New Roman"/>
          <w:sz w:val="24"/>
          <w:szCs w:val="24"/>
          <w:lang w:eastAsia="uk-UA"/>
        </w:rPr>
        <w:t xml:space="preserve">- це регуляторні білки м'язового скорочення. </w:t>
      </w:r>
      <w:r w:rsidRPr="00BA4714">
        <w:rPr>
          <w:rFonts w:ascii="Times New Roman" w:hAnsi="Times New Roman" w:cs="Times New Roman"/>
          <w:sz w:val="24"/>
          <w:szCs w:val="24"/>
        </w:rPr>
        <w:t>Найбільш специфічними і чутл</w:t>
      </w:r>
      <w:r w:rsidRPr="00BA4714">
        <w:rPr>
          <w:rFonts w:ascii="Times New Roman" w:hAnsi="Times New Roman" w:cs="Times New Roman"/>
          <w:sz w:val="24"/>
          <w:szCs w:val="24"/>
        </w:rPr>
        <w:t>и</w:t>
      </w:r>
      <w:r w:rsidRPr="00BA4714">
        <w:rPr>
          <w:rFonts w:ascii="Times New Roman" w:hAnsi="Times New Roman" w:cs="Times New Roman"/>
          <w:sz w:val="24"/>
          <w:szCs w:val="24"/>
        </w:rPr>
        <w:t>вими маркерами розвитку некрозу міокарду є тропонін</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I (підвищується через 4 - 6,5 г</w:t>
      </w:r>
      <w:r w:rsidRPr="00BA4714">
        <w:rPr>
          <w:rFonts w:ascii="Times New Roman" w:hAnsi="Times New Roman" w:cs="Times New Roman"/>
          <w:sz w:val="24"/>
          <w:szCs w:val="24"/>
        </w:rPr>
        <w:t>о</w:t>
      </w:r>
      <w:r w:rsidRPr="00BA4714">
        <w:rPr>
          <w:rFonts w:ascii="Times New Roman" w:hAnsi="Times New Roman" w:cs="Times New Roman"/>
          <w:sz w:val="24"/>
          <w:szCs w:val="24"/>
        </w:rPr>
        <w:t>дин, досягає максимуму через 12 - 29,8 годин досягає максимуму через 75 годин  і  зн</w:t>
      </w:r>
      <w:r w:rsidRPr="00BA4714">
        <w:rPr>
          <w:rFonts w:ascii="Times New Roman" w:hAnsi="Times New Roman" w:cs="Times New Roman"/>
          <w:sz w:val="24"/>
          <w:szCs w:val="24"/>
        </w:rPr>
        <w:t>и</w:t>
      </w:r>
      <w:r w:rsidRPr="00BA4714">
        <w:rPr>
          <w:rFonts w:ascii="Times New Roman" w:hAnsi="Times New Roman" w:cs="Times New Roman"/>
          <w:sz w:val="24"/>
          <w:szCs w:val="24"/>
        </w:rPr>
        <w:t>жуються до  нормальних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значень через  147-296,3 годин) та </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тропонін Т ( підвищується через </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3,5-8,1 годин,   досягає максимуму через </w:t>
      </w:r>
      <w:r w:rsidRPr="00BA4714">
        <w:rPr>
          <w:rFonts w:ascii="Times New Roman" w:hAnsi="Times New Roman" w:cs="Times New Roman"/>
          <w:vanish/>
          <w:sz w:val="24"/>
          <w:szCs w:val="24"/>
        </w:rPr>
        <w:t>|</w:t>
      </w:r>
      <w:r w:rsidRPr="00BA4714">
        <w:rPr>
          <w:rFonts w:ascii="Times New Roman" w:hAnsi="Times New Roman" w:cs="Times New Roman"/>
          <w:sz w:val="24"/>
          <w:szCs w:val="24"/>
        </w:rPr>
        <w:t>12,8 -75 годин  і  знижуються до  нормал</w:t>
      </w:r>
      <w:r w:rsidRPr="00BA4714">
        <w:rPr>
          <w:rFonts w:ascii="Times New Roman" w:hAnsi="Times New Roman" w:cs="Times New Roman"/>
          <w:sz w:val="24"/>
          <w:szCs w:val="24"/>
        </w:rPr>
        <w:t>ь</w:t>
      </w:r>
      <w:r w:rsidRPr="00BA4714">
        <w:rPr>
          <w:rFonts w:ascii="Times New Roman" w:hAnsi="Times New Roman" w:cs="Times New Roman"/>
          <w:sz w:val="24"/>
          <w:szCs w:val="24"/>
        </w:rPr>
        <w:t>них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значень через </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147- 296,3годин  відповідно.</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Визначення сердечних</w:t>
      </w:r>
      <w:r w:rsidRPr="00BA4714">
        <w:rPr>
          <w:rFonts w:ascii="Times New Roman" w:hAnsi="Times New Roman" w:cs="Times New Roman"/>
          <w:vanish/>
          <w:sz w:val="24"/>
          <w:szCs w:val="24"/>
        </w:rPr>
        <w:t>|серцевих|</w:t>
      </w:r>
      <w:r w:rsidRPr="00BA4714">
        <w:rPr>
          <w:rFonts w:ascii="Times New Roman" w:hAnsi="Times New Roman" w:cs="Times New Roman"/>
          <w:sz w:val="24"/>
          <w:szCs w:val="24"/>
        </w:rPr>
        <w:t xml:space="preserve"> тропонинів</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 і I, перевищує інформативність багатьох клінічних, біохімічних і ЕКГ показників.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Слід пам'ятати, що серцеві</w:t>
      </w:r>
      <w:r w:rsidRPr="00BA4714">
        <w:rPr>
          <w:rFonts w:ascii="Times New Roman" w:hAnsi="Times New Roman" w:cs="Times New Roman"/>
          <w:vanish/>
          <w:sz w:val="24"/>
          <w:szCs w:val="24"/>
        </w:rPr>
        <w:t>|серцеві|</w:t>
      </w:r>
      <w:r w:rsidRPr="00BA4714">
        <w:rPr>
          <w:rFonts w:ascii="Times New Roman" w:hAnsi="Times New Roman" w:cs="Times New Roman"/>
          <w:sz w:val="24"/>
          <w:szCs w:val="24"/>
        </w:rPr>
        <w:t xml:space="preserve"> тропоніни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 плазмі крові починают</w:t>
      </w:r>
      <w:r w:rsidRPr="00BA4714">
        <w:rPr>
          <w:rFonts w:ascii="Times New Roman" w:hAnsi="Times New Roman" w:cs="Times New Roman"/>
          <w:vanish/>
          <w:sz w:val="24"/>
          <w:szCs w:val="24"/>
        </w:rPr>
        <w:t>|зачинають|</w:t>
      </w:r>
      <w:r w:rsidRPr="00BA4714">
        <w:rPr>
          <w:rFonts w:ascii="Times New Roman" w:hAnsi="Times New Roman" w:cs="Times New Roman"/>
          <w:sz w:val="24"/>
          <w:szCs w:val="24"/>
        </w:rPr>
        <w:t>ь вия</w:t>
      </w:r>
      <w:r w:rsidRPr="00BA4714">
        <w:rPr>
          <w:rFonts w:ascii="Times New Roman" w:hAnsi="Times New Roman" w:cs="Times New Roman"/>
          <w:sz w:val="24"/>
          <w:szCs w:val="24"/>
        </w:rPr>
        <w:t>в</w:t>
      </w:r>
      <w:r w:rsidRPr="00BA4714">
        <w:rPr>
          <w:rFonts w:ascii="Times New Roman" w:hAnsi="Times New Roman" w:cs="Times New Roman"/>
          <w:sz w:val="24"/>
          <w:szCs w:val="24"/>
        </w:rPr>
        <w:t>лятися не раніше, ніж через 4 години від початку ІМ. Якщо хворий поступа</w:t>
      </w:r>
      <w:r w:rsidRPr="00BA4714">
        <w:rPr>
          <w:rFonts w:ascii="Times New Roman" w:hAnsi="Times New Roman" w:cs="Times New Roman"/>
          <w:vanish/>
          <w:sz w:val="24"/>
          <w:szCs w:val="24"/>
        </w:rPr>
        <w:t>|надходить|</w:t>
      </w:r>
      <w:r w:rsidRPr="00BA4714">
        <w:rPr>
          <w:rFonts w:ascii="Times New Roman" w:hAnsi="Times New Roman" w:cs="Times New Roman"/>
          <w:sz w:val="24"/>
          <w:szCs w:val="24"/>
        </w:rPr>
        <w:t>є в клініку протягом перших 2-3 годин з момент</w:t>
      </w:r>
      <w:r w:rsidRPr="00BA4714">
        <w:rPr>
          <w:rFonts w:ascii="Times New Roman" w:hAnsi="Times New Roman" w:cs="Times New Roman"/>
          <w:vanish/>
          <w:sz w:val="24"/>
          <w:szCs w:val="24"/>
        </w:rPr>
        <w:t>|із моменту|</w:t>
      </w:r>
      <w:r w:rsidRPr="00BA4714">
        <w:rPr>
          <w:rFonts w:ascii="Times New Roman" w:hAnsi="Times New Roman" w:cs="Times New Roman"/>
          <w:sz w:val="24"/>
          <w:szCs w:val="24"/>
        </w:rPr>
        <w:t>у виникнення ангінного нап</w:t>
      </w:r>
      <w:r w:rsidRPr="00BA4714">
        <w:rPr>
          <w:rFonts w:ascii="Times New Roman" w:hAnsi="Times New Roman" w:cs="Times New Roman"/>
          <w:sz w:val="24"/>
          <w:szCs w:val="24"/>
        </w:rPr>
        <w:t>а</w:t>
      </w:r>
      <w:r w:rsidRPr="00BA4714">
        <w:rPr>
          <w:rFonts w:ascii="Times New Roman" w:hAnsi="Times New Roman" w:cs="Times New Roman"/>
          <w:sz w:val="24"/>
          <w:szCs w:val="24"/>
        </w:rPr>
        <w:t>д</w:t>
      </w:r>
      <w:r w:rsidRPr="00BA4714">
        <w:rPr>
          <w:rFonts w:ascii="Times New Roman" w:hAnsi="Times New Roman" w:cs="Times New Roman"/>
          <w:vanish/>
          <w:sz w:val="24"/>
          <w:szCs w:val="24"/>
        </w:rPr>
        <w:t>|приступу|</w:t>
      </w:r>
      <w:r w:rsidRPr="00BA4714">
        <w:rPr>
          <w:rFonts w:ascii="Times New Roman" w:hAnsi="Times New Roman" w:cs="Times New Roman"/>
          <w:sz w:val="24"/>
          <w:szCs w:val="24"/>
        </w:rPr>
        <w:t>у, з метою встановлення ІМ доцільно вимірюват</w:t>
      </w:r>
      <w:r w:rsidRPr="00BA4714">
        <w:rPr>
          <w:rFonts w:ascii="Times New Roman" w:hAnsi="Times New Roman" w:cs="Times New Roman"/>
          <w:vanish/>
          <w:sz w:val="24"/>
          <w:szCs w:val="24"/>
        </w:rPr>
        <w:t>|виміряти|</w:t>
      </w:r>
      <w:r w:rsidRPr="00BA4714">
        <w:rPr>
          <w:rFonts w:ascii="Times New Roman" w:hAnsi="Times New Roman" w:cs="Times New Roman"/>
          <w:sz w:val="24"/>
          <w:szCs w:val="24"/>
        </w:rPr>
        <w:t>и міоглобін і ізоформи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MB</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фракції КК.</w:t>
      </w:r>
    </w:p>
    <w:p w:rsidR="0082775E" w:rsidRPr="00BA4714" w:rsidRDefault="0082775E" w:rsidP="0008373A">
      <w:pPr>
        <w:pStyle w:val="3"/>
        <w:ind w:firstLine="0"/>
        <w:jc w:val="left"/>
        <w:rPr>
          <w:sz w:val="24"/>
          <w:szCs w:val="24"/>
          <w:lang w:val="uk-UA"/>
        </w:rPr>
      </w:pPr>
      <w:r w:rsidRPr="00BA4714">
        <w:rPr>
          <w:sz w:val="24"/>
          <w:szCs w:val="24"/>
          <w:lang w:val="uk-UA"/>
        </w:rPr>
        <w:t>Імунологічні дослідження.</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хворих інфарктом міокарду імунні порушення розвиваються з першого дня захвор</w:t>
      </w:r>
      <w:r w:rsidRPr="00BA4714">
        <w:rPr>
          <w:rFonts w:ascii="Times New Roman" w:hAnsi="Times New Roman" w:cs="Times New Roman"/>
          <w:sz w:val="24"/>
          <w:szCs w:val="24"/>
          <w:lang w:val="uk-UA"/>
        </w:rPr>
        <w:t>ю</w:t>
      </w:r>
      <w:r w:rsidRPr="00BA4714">
        <w:rPr>
          <w:rFonts w:ascii="Times New Roman" w:hAnsi="Times New Roman" w:cs="Times New Roman"/>
          <w:sz w:val="24"/>
          <w:szCs w:val="24"/>
          <w:lang w:val="uk-UA"/>
        </w:rPr>
        <w:t>вання — формується інфарктний для поста аутоіммунний синдром. Ішемія і пошкодже</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w:t>
      </w:r>
      <w:r w:rsidRPr="00BA4714">
        <w:rPr>
          <w:rFonts w:ascii="Times New Roman" w:hAnsi="Times New Roman" w:cs="Times New Roman"/>
          <w:vanish/>
          <w:sz w:val="24"/>
          <w:szCs w:val="24"/>
          <w:lang w:val="uk-UA"/>
        </w:rPr>
        <w:t>|ушкодження|</w:t>
      </w:r>
      <w:r w:rsidRPr="00BA4714">
        <w:rPr>
          <w:rFonts w:ascii="Times New Roman" w:hAnsi="Times New Roman" w:cs="Times New Roman"/>
          <w:sz w:val="24"/>
          <w:szCs w:val="24"/>
          <w:lang w:val="uk-UA"/>
        </w:rPr>
        <w:t xml:space="preserve"> міокарду супроводяться</w:t>
      </w:r>
      <w:r w:rsidRPr="00BA4714">
        <w:rPr>
          <w:rFonts w:ascii="Times New Roman" w:hAnsi="Times New Roman" w:cs="Times New Roman"/>
          <w:vanish/>
          <w:sz w:val="24"/>
          <w:szCs w:val="24"/>
          <w:lang w:val="uk-UA"/>
        </w:rPr>
        <w:t>|супроводжуються|</w:t>
      </w:r>
      <w:r w:rsidRPr="00BA4714">
        <w:rPr>
          <w:rFonts w:ascii="Times New Roman" w:hAnsi="Times New Roman" w:cs="Times New Roman"/>
          <w:sz w:val="24"/>
          <w:szCs w:val="24"/>
          <w:lang w:val="uk-UA"/>
        </w:rPr>
        <w:t xml:space="preserve"> змінами білкових структур, вони набувають</w:t>
      </w:r>
      <w:r w:rsidRPr="00BA4714">
        <w:rPr>
          <w:rFonts w:ascii="Times New Roman" w:hAnsi="Times New Roman" w:cs="Times New Roman"/>
          <w:vanish/>
          <w:sz w:val="24"/>
          <w:szCs w:val="24"/>
          <w:lang w:val="uk-UA"/>
        </w:rPr>
        <w:t>|придбавають|</w:t>
      </w:r>
      <w:r w:rsidRPr="00BA4714">
        <w:rPr>
          <w:rFonts w:ascii="Times New Roman" w:hAnsi="Times New Roman" w:cs="Times New Roman"/>
          <w:sz w:val="24"/>
          <w:szCs w:val="24"/>
          <w:lang w:val="uk-UA"/>
        </w:rPr>
        <w:t xml:space="preserve"> властивостей антигена. У організмі починають</w:t>
      </w:r>
      <w:r w:rsidRPr="00BA4714">
        <w:rPr>
          <w:rFonts w:ascii="Times New Roman" w:hAnsi="Times New Roman" w:cs="Times New Roman"/>
          <w:vanish/>
          <w:sz w:val="24"/>
          <w:szCs w:val="24"/>
          <w:lang w:val="uk-UA"/>
        </w:rPr>
        <w:t>|зачинають|</w:t>
      </w:r>
      <w:r w:rsidRPr="00BA4714">
        <w:rPr>
          <w:rFonts w:ascii="Times New Roman" w:hAnsi="Times New Roman" w:cs="Times New Roman"/>
          <w:sz w:val="24"/>
          <w:szCs w:val="24"/>
          <w:lang w:val="uk-UA"/>
        </w:rPr>
        <w:t xml:space="preserve"> накопичуватися антикардіальні аутоантитіла — збільшується кількість циркулюючих ім</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нних комплексів (ЦІК), підвищуються титри циркулюючих і фіксованих протикардіал</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них антитіл, змінюється</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співвідношення між фракціями Т- і В-лімфоцитів.</w:t>
      </w:r>
    </w:p>
    <w:p w:rsidR="0082775E" w:rsidRPr="00BA4714" w:rsidRDefault="0082775E" w:rsidP="0008373A">
      <w:pPr>
        <w:pStyle w:val="FR1"/>
        <w:spacing w:after="0" w:line="240" w:lineRule="auto"/>
        <w:ind w:left="0"/>
        <w:jc w:val="left"/>
        <w:rPr>
          <w:i/>
          <w:sz w:val="24"/>
          <w:szCs w:val="24"/>
          <w:lang w:val="uk-UA"/>
        </w:rPr>
      </w:pPr>
      <w:r w:rsidRPr="00BA4714">
        <w:rPr>
          <w:i/>
          <w:sz w:val="24"/>
          <w:szCs w:val="24"/>
          <w:lang w:val="uk-UA"/>
        </w:rPr>
        <w:t>Коронарна ангіографія</w:t>
      </w:r>
      <w:r w:rsidRPr="00BA4714">
        <w:rPr>
          <w:i/>
          <w:vanish/>
          <w:sz w:val="24"/>
          <w:szCs w:val="24"/>
          <w:lang w:val="uk-UA"/>
        </w:rPr>
        <w:t>|</w:t>
      </w:r>
    </w:p>
    <w:p w:rsidR="0082775E" w:rsidRPr="00BA4714" w:rsidRDefault="0082775E" w:rsidP="0008373A">
      <w:pPr>
        <w:pStyle w:val="13"/>
        <w:ind w:firstLine="0"/>
        <w:jc w:val="left"/>
        <w:rPr>
          <w:sz w:val="24"/>
          <w:szCs w:val="24"/>
          <w:lang w:val="uk-UA"/>
        </w:rPr>
      </w:pPr>
      <w:r w:rsidRPr="00BA4714">
        <w:rPr>
          <w:sz w:val="24"/>
          <w:szCs w:val="24"/>
          <w:lang w:val="uk-UA"/>
        </w:rPr>
        <w:t>Одним з найбільш важливих досягнень в діагностичній кардіології за останні  десятиліття  є впровадження в клінічну практику методу селективної коронароангіографії</w:t>
      </w:r>
      <w:r w:rsidRPr="00BA4714">
        <w:rPr>
          <w:vanish/>
          <w:sz w:val="24"/>
          <w:szCs w:val="24"/>
          <w:lang w:val="uk-UA"/>
        </w:rPr>
        <w:t xml:space="preserve">  </w:t>
      </w:r>
      <w:r w:rsidRPr="00BA4714">
        <w:rPr>
          <w:sz w:val="24"/>
          <w:szCs w:val="24"/>
          <w:lang w:val="uk-UA"/>
        </w:rPr>
        <w:t xml:space="preserve">   який д</w:t>
      </w:r>
      <w:r w:rsidRPr="00BA4714">
        <w:rPr>
          <w:sz w:val="24"/>
          <w:szCs w:val="24"/>
          <w:lang w:val="uk-UA"/>
        </w:rPr>
        <w:t>о</w:t>
      </w:r>
      <w:r w:rsidRPr="00BA4714">
        <w:rPr>
          <w:sz w:val="24"/>
          <w:szCs w:val="24"/>
          <w:lang w:val="uk-UA"/>
        </w:rPr>
        <w:t xml:space="preserve">зволяє дати візуальну (кіноангіографічну) оцінку судин  діаметром до </w:t>
      </w:r>
      <w:smartTag w:uri="urn:schemas-microsoft-com:office:smarttags" w:element="metricconverter">
        <w:smartTagPr>
          <w:attr w:name="ProductID" w:val="0,5 мм"/>
        </w:smartTagPr>
        <w:r w:rsidRPr="00BA4714">
          <w:rPr>
            <w:sz w:val="24"/>
            <w:szCs w:val="24"/>
            <w:lang w:val="uk-UA"/>
          </w:rPr>
          <w:t>0,5 мм</w:t>
        </w:r>
      </w:smartTag>
      <w:r w:rsidRPr="00BA4714">
        <w:rPr>
          <w:sz w:val="24"/>
          <w:szCs w:val="24"/>
          <w:lang w:val="uk-UA"/>
        </w:rPr>
        <w:t>.</w:t>
      </w:r>
    </w:p>
    <w:p w:rsidR="0082775E" w:rsidRPr="00BA4714" w:rsidRDefault="0082775E" w:rsidP="0008373A">
      <w:pPr>
        <w:pStyle w:val="13"/>
        <w:ind w:firstLine="0"/>
        <w:jc w:val="left"/>
        <w:rPr>
          <w:sz w:val="24"/>
          <w:szCs w:val="24"/>
          <w:lang w:val="uk-UA"/>
        </w:rPr>
      </w:pPr>
      <w:r w:rsidRPr="00BA4714">
        <w:rPr>
          <w:sz w:val="24"/>
          <w:szCs w:val="24"/>
          <w:lang w:val="uk-UA"/>
        </w:rPr>
        <w:t>Селективне введення</w:t>
      </w:r>
      <w:r w:rsidRPr="00BA4714">
        <w:rPr>
          <w:vanish/>
          <w:sz w:val="24"/>
          <w:szCs w:val="24"/>
          <w:lang w:val="uk-UA"/>
        </w:rPr>
        <w:t>|вступ|</w:t>
      </w:r>
      <w:r w:rsidRPr="00BA4714">
        <w:rPr>
          <w:sz w:val="24"/>
          <w:szCs w:val="24"/>
          <w:lang w:val="uk-UA"/>
        </w:rPr>
        <w:t xml:space="preserve"> рентгеноконтрастних розчинів в коронарні артерії дозволяє отримати</w:t>
      </w:r>
      <w:r w:rsidRPr="00BA4714">
        <w:rPr>
          <w:vanish/>
          <w:sz w:val="24"/>
          <w:szCs w:val="24"/>
          <w:lang w:val="uk-UA"/>
        </w:rPr>
        <w:t>|одержувати|</w:t>
      </w:r>
      <w:r w:rsidRPr="00BA4714">
        <w:rPr>
          <w:sz w:val="24"/>
          <w:szCs w:val="24"/>
          <w:lang w:val="uk-UA"/>
        </w:rPr>
        <w:t xml:space="preserve"> інформацію про наявність або відсутність стенозів, пристіночного</w:t>
      </w:r>
      <w:r w:rsidRPr="00BA4714">
        <w:rPr>
          <w:vanish/>
          <w:sz w:val="24"/>
          <w:szCs w:val="24"/>
          <w:lang w:val="uk-UA"/>
        </w:rPr>
        <w:t>|</w:t>
      </w:r>
      <w:r w:rsidRPr="00BA4714">
        <w:rPr>
          <w:sz w:val="24"/>
          <w:szCs w:val="24"/>
          <w:lang w:val="uk-UA"/>
        </w:rPr>
        <w:t xml:space="preserve"> тромбозу або оклюзії в коронарному руслі, про локалізацію і поширеність звуження кор</w:t>
      </w:r>
      <w:r w:rsidRPr="00BA4714">
        <w:rPr>
          <w:sz w:val="24"/>
          <w:szCs w:val="24"/>
          <w:lang w:val="uk-UA"/>
        </w:rPr>
        <w:t>о</w:t>
      </w:r>
      <w:r w:rsidRPr="00BA4714">
        <w:rPr>
          <w:sz w:val="24"/>
          <w:szCs w:val="24"/>
          <w:lang w:val="uk-UA"/>
        </w:rPr>
        <w:t>нарних артерій, про наявність колатералей.</w:t>
      </w:r>
    </w:p>
    <w:p w:rsidR="0082775E" w:rsidRPr="00BA4714" w:rsidRDefault="0082775E" w:rsidP="0008373A">
      <w:pPr>
        <w:pStyle w:val="4"/>
        <w:ind w:firstLine="0"/>
        <w:jc w:val="left"/>
        <w:rPr>
          <w:sz w:val="24"/>
          <w:szCs w:val="24"/>
          <w:lang w:val="uk-UA"/>
        </w:rPr>
      </w:pPr>
      <w:r w:rsidRPr="00BA4714">
        <w:rPr>
          <w:sz w:val="24"/>
          <w:szCs w:val="24"/>
          <w:lang w:val="uk-UA"/>
        </w:rPr>
        <w:t>Візуалізація міокарду.</w:t>
      </w:r>
    </w:p>
    <w:p w:rsidR="0082775E" w:rsidRPr="00BA4714" w:rsidRDefault="0082775E" w:rsidP="0008373A">
      <w:pPr>
        <w:pStyle w:val="13"/>
        <w:ind w:firstLine="0"/>
        <w:jc w:val="left"/>
        <w:rPr>
          <w:sz w:val="24"/>
          <w:szCs w:val="24"/>
          <w:lang w:val="uk-UA"/>
        </w:rPr>
      </w:pPr>
      <w:r w:rsidRPr="00BA4714">
        <w:rPr>
          <w:sz w:val="24"/>
          <w:szCs w:val="24"/>
          <w:lang w:val="uk-UA"/>
        </w:rPr>
        <w:t>Радіонуклідна візуалізація міокарду при гострому ІМ дає лікарю</w:t>
      </w:r>
      <w:r w:rsidRPr="00BA4714">
        <w:rPr>
          <w:vanish/>
          <w:sz w:val="24"/>
          <w:szCs w:val="24"/>
          <w:lang w:val="uk-UA"/>
        </w:rPr>
        <w:t>|лікареві|</w:t>
      </w:r>
      <w:r w:rsidRPr="00BA4714">
        <w:rPr>
          <w:sz w:val="24"/>
          <w:szCs w:val="24"/>
          <w:lang w:val="uk-UA"/>
        </w:rPr>
        <w:t xml:space="preserve"> інформацію, яку неможливо отримати</w:t>
      </w:r>
      <w:r w:rsidRPr="00BA4714">
        <w:rPr>
          <w:vanish/>
          <w:sz w:val="24"/>
          <w:szCs w:val="24"/>
          <w:lang w:val="uk-UA"/>
        </w:rPr>
        <w:t>|одержувати|</w:t>
      </w:r>
      <w:r w:rsidRPr="00BA4714">
        <w:rPr>
          <w:sz w:val="24"/>
          <w:szCs w:val="24"/>
          <w:lang w:val="uk-UA"/>
        </w:rPr>
        <w:t xml:space="preserve"> при коронароангіографії</w:t>
      </w:r>
      <w:r w:rsidRPr="00BA4714">
        <w:rPr>
          <w:vanish/>
          <w:sz w:val="24"/>
          <w:szCs w:val="24"/>
          <w:lang w:val="uk-UA"/>
        </w:rPr>
        <w:t>|</w:t>
      </w:r>
      <w:r w:rsidRPr="00BA4714">
        <w:rPr>
          <w:sz w:val="24"/>
          <w:szCs w:val="24"/>
          <w:lang w:val="uk-UA"/>
        </w:rPr>
        <w:t>. За допомогою радіонуклідних методів можна визначити, чи відповідають анатомічні порушення, виявлені при ангіогр</w:t>
      </w:r>
      <w:r w:rsidRPr="00BA4714">
        <w:rPr>
          <w:sz w:val="24"/>
          <w:szCs w:val="24"/>
          <w:lang w:val="uk-UA"/>
        </w:rPr>
        <w:t>а</w:t>
      </w:r>
      <w:r w:rsidRPr="00BA4714">
        <w:rPr>
          <w:sz w:val="24"/>
          <w:szCs w:val="24"/>
          <w:lang w:val="uk-UA"/>
        </w:rPr>
        <w:t>фії</w:t>
      </w:r>
      <w:r w:rsidRPr="00BA4714">
        <w:rPr>
          <w:vanish/>
          <w:sz w:val="24"/>
          <w:szCs w:val="24"/>
          <w:lang w:val="uk-UA"/>
        </w:rPr>
        <w:t>|</w:t>
      </w:r>
      <w:r w:rsidRPr="00BA4714">
        <w:rPr>
          <w:sz w:val="24"/>
          <w:szCs w:val="24"/>
          <w:lang w:val="uk-UA"/>
        </w:rPr>
        <w:t>, функціональним  порушенням перфузії міокарду; визначити локалізацію некротичних змін міокарду і до певної міри дати кількісну оцінку величини некрозу; зареєструвати ве</w:t>
      </w:r>
      <w:r w:rsidRPr="00BA4714">
        <w:rPr>
          <w:sz w:val="24"/>
          <w:szCs w:val="24"/>
          <w:lang w:val="uk-UA"/>
        </w:rPr>
        <w:t>н</w:t>
      </w:r>
      <w:r w:rsidRPr="00BA4714">
        <w:rPr>
          <w:sz w:val="24"/>
          <w:szCs w:val="24"/>
          <w:lang w:val="uk-UA"/>
        </w:rPr>
        <w:t>трикулограму по зображенню внутрішньошлуночкової ємкос</w:t>
      </w:r>
      <w:r w:rsidRPr="00BA4714">
        <w:rPr>
          <w:vanish/>
          <w:sz w:val="24"/>
          <w:szCs w:val="24"/>
          <w:lang w:val="uk-UA"/>
        </w:rPr>
        <w:t>|місткості|</w:t>
      </w:r>
      <w:r w:rsidRPr="00BA4714">
        <w:rPr>
          <w:sz w:val="24"/>
          <w:szCs w:val="24"/>
          <w:lang w:val="uk-UA"/>
        </w:rPr>
        <w:t>ті крові неінвази</w:t>
      </w:r>
      <w:r w:rsidRPr="00BA4714">
        <w:rPr>
          <w:sz w:val="24"/>
          <w:szCs w:val="24"/>
          <w:lang w:val="uk-UA"/>
        </w:rPr>
        <w:t>в</w:t>
      </w:r>
      <w:r w:rsidRPr="00BA4714">
        <w:rPr>
          <w:sz w:val="24"/>
          <w:szCs w:val="24"/>
          <w:lang w:val="uk-UA"/>
        </w:rPr>
        <w:t>ним способом.</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Для візуалізації ІМ запропоновано два методи: із застосуванням технецію-99 пірофосф</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та</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який накопичується в зонах свіжого (до 3-4 діб) ГІМ, або талія-201, який акумулюєт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ся в клітка</w:t>
      </w:r>
      <w:r w:rsidRPr="00BA4714">
        <w:rPr>
          <w:rFonts w:ascii="Times New Roman" w:hAnsi="Times New Roman" w:cs="Times New Roman"/>
          <w:vanish/>
          <w:sz w:val="24"/>
          <w:szCs w:val="24"/>
          <w:lang w:val="uk-UA"/>
        </w:rPr>
        <w:t>|клітинах|</w:t>
      </w:r>
      <w:r w:rsidRPr="00BA4714">
        <w:rPr>
          <w:rFonts w:ascii="Times New Roman" w:hAnsi="Times New Roman" w:cs="Times New Roman"/>
          <w:sz w:val="24"/>
          <w:szCs w:val="24"/>
          <w:lang w:val="uk-UA"/>
        </w:rPr>
        <w:t>х життєздатного міокарду подібно до калія, а в тканинах розподіляєть</w:t>
      </w:r>
      <w:r w:rsidRPr="00BA4714">
        <w:rPr>
          <w:rFonts w:ascii="Times New Roman" w:hAnsi="Times New Roman" w:cs="Times New Roman"/>
          <w:sz w:val="24"/>
          <w:szCs w:val="24"/>
          <w:lang w:val="uk-UA"/>
        </w:rPr>
        <w:softHyphen/>
      </w:r>
      <w:r w:rsidRPr="00BA4714">
        <w:rPr>
          <w:rFonts w:ascii="Times New Roman" w:hAnsi="Times New Roman" w:cs="Times New Roman"/>
          <w:sz w:val="24"/>
          <w:szCs w:val="24"/>
          <w:lang w:val="uk-UA"/>
        </w:rPr>
        <w:lastRenderedPageBreak/>
        <w:t>ся</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відповід</w:t>
      </w:r>
      <w:r w:rsidRPr="00BA4714">
        <w:rPr>
          <w:rFonts w:ascii="Times New Roman" w:hAnsi="Times New Roman" w:cs="Times New Roman"/>
          <w:vanish/>
          <w:sz w:val="24"/>
          <w:szCs w:val="24"/>
          <w:lang w:val="uk-UA"/>
        </w:rPr>
        <w:t>|відповідно до|</w:t>
      </w:r>
      <w:r w:rsidRPr="00BA4714">
        <w:rPr>
          <w:rFonts w:ascii="Times New Roman" w:hAnsi="Times New Roman" w:cs="Times New Roman"/>
          <w:sz w:val="24"/>
          <w:szCs w:val="24"/>
          <w:lang w:val="uk-UA"/>
        </w:rPr>
        <w:t xml:space="preserve">но кровотоку. </w:t>
      </w:r>
      <w:r w:rsidRPr="00BA4714">
        <w:rPr>
          <w:rFonts w:ascii="Times New Roman" w:hAnsi="Times New Roman" w:cs="Times New Roman"/>
          <w:vanish/>
          <w:sz w:val="24"/>
          <w:szCs w:val="24"/>
          <w:lang w:val="uk-UA"/>
        </w:rPr>
        <w:t>|однак|</w:t>
      </w:r>
      <w:r w:rsidRPr="00BA4714">
        <w:rPr>
          <w:rFonts w:ascii="Times New Roman" w:hAnsi="Times New Roman" w:cs="Times New Roman"/>
          <w:sz w:val="24"/>
          <w:szCs w:val="24"/>
          <w:lang w:val="uk-UA"/>
        </w:rPr>
        <w:t>Проте радіоізотопна візуалізація - дорогий метод, що вимагає значного часу і пов'язаний з опромін</w:t>
      </w:r>
      <w:r w:rsidRPr="00BA4714">
        <w:rPr>
          <w:rFonts w:ascii="Times New Roman" w:hAnsi="Times New Roman" w:cs="Times New Roman"/>
          <w:vanish/>
          <w:sz w:val="24"/>
          <w:szCs w:val="24"/>
          <w:lang w:val="uk-UA"/>
        </w:rPr>
        <w:t>|опромінюванням|</w:t>
      </w:r>
      <w:r w:rsidRPr="00BA4714">
        <w:rPr>
          <w:rFonts w:ascii="Times New Roman" w:hAnsi="Times New Roman" w:cs="Times New Roman"/>
          <w:sz w:val="24"/>
          <w:szCs w:val="24"/>
          <w:lang w:val="uk-UA"/>
        </w:rPr>
        <w:t>енням.</w:t>
      </w:r>
    </w:p>
    <w:p w:rsidR="0082775E" w:rsidRPr="00BA4714" w:rsidRDefault="0082775E" w:rsidP="0008373A">
      <w:pPr>
        <w:pStyle w:val="FR1"/>
        <w:spacing w:after="0" w:line="240" w:lineRule="auto"/>
        <w:ind w:left="0"/>
        <w:jc w:val="left"/>
        <w:rPr>
          <w:i/>
          <w:sz w:val="24"/>
          <w:szCs w:val="24"/>
          <w:lang w:val="uk-UA"/>
        </w:rPr>
      </w:pPr>
      <w:r w:rsidRPr="00BA4714">
        <w:rPr>
          <w:i/>
          <w:sz w:val="24"/>
          <w:szCs w:val="24"/>
          <w:lang w:val="uk-UA"/>
        </w:rPr>
        <w:t>Ехокардіографія</w:t>
      </w:r>
    </w:p>
    <w:p w:rsidR="0082775E" w:rsidRPr="00BA4714" w:rsidRDefault="0082775E" w:rsidP="0008373A">
      <w:pPr>
        <w:pStyle w:val="13"/>
        <w:ind w:firstLine="0"/>
        <w:jc w:val="left"/>
        <w:rPr>
          <w:sz w:val="24"/>
          <w:szCs w:val="24"/>
          <w:lang w:val="uk-UA"/>
        </w:rPr>
      </w:pPr>
      <w:r w:rsidRPr="00BA4714">
        <w:rPr>
          <w:sz w:val="24"/>
          <w:szCs w:val="24"/>
          <w:lang w:val="uk-UA"/>
        </w:rPr>
        <w:t>Значення ехокардіографії для діагностики гострого ІМ полягає головним чином у вия</w:t>
      </w:r>
      <w:r w:rsidRPr="00BA4714">
        <w:rPr>
          <w:sz w:val="24"/>
          <w:szCs w:val="24"/>
          <w:lang w:val="uk-UA"/>
        </w:rPr>
        <w:t>в</w:t>
      </w:r>
      <w:r w:rsidRPr="00BA4714">
        <w:rPr>
          <w:sz w:val="24"/>
          <w:szCs w:val="24"/>
          <w:lang w:val="uk-UA"/>
        </w:rPr>
        <w:t>ленні локальних порушень рухливості (скоротності) ішемізованих</w:t>
      </w:r>
      <w:r w:rsidRPr="00BA4714">
        <w:rPr>
          <w:vanish/>
          <w:sz w:val="24"/>
          <w:szCs w:val="24"/>
          <w:lang w:val="uk-UA"/>
        </w:rPr>
        <w:t>|</w:t>
      </w:r>
      <w:r w:rsidRPr="00BA4714">
        <w:rPr>
          <w:sz w:val="24"/>
          <w:szCs w:val="24"/>
          <w:lang w:val="uk-UA"/>
        </w:rPr>
        <w:t xml:space="preserve"> ділянок міокарду і</w:t>
      </w:r>
      <w:r w:rsidRPr="00BA4714">
        <w:rPr>
          <w:vanish/>
          <w:sz w:val="24"/>
          <w:szCs w:val="24"/>
          <w:lang w:val="uk-UA"/>
        </w:rPr>
        <w:t>|із|</w:t>
      </w:r>
      <w:r w:rsidRPr="00BA4714">
        <w:rPr>
          <w:sz w:val="24"/>
          <w:szCs w:val="24"/>
          <w:lang w:val="uk-UA"/>
        </w:rPr>
        <w:t>з зниженням сегментарної скоротності.</w:t>
      </w:r>
    </w:p>
    <w:p w:rsidR="0082775E" w:rsidRPr="00BA4714" w:rsidRDefault="0082775E" w:rsidP="0008373A">
      <w:pPr>
        <w:pStyle w:val="5"/>
        <w:jc w:val="left"/>
        <w:rPr>
          <w:sz w:val="24"/>
          <w:szCs w:val="24"/>
          <w:lang w:val="uk-UA"/>
        </w:rPr>
      </w:pPr>
      <w:r w:rsidRPr="00BA4714">
        <w:rPr>
          <w:sz w:val="24"/>
          <w:szCs w:val="24"/>
          <w:lang w:val="uk-UA" w:eastAsia="uk-UA"/>
        </w:rPr>
        <w:t>ДІАГНОСТИЧНІ КРИТЕРІЇ.</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 типовому інфаркті міокарду діагноз з</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очевидністю витікає з</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даних анамнезу, що підтверджуються </w:t>
      </w:r>
      <w:r w:rsidRPr="00BA4714">
        <w:rPr>
          <w:rFonts w:ascii="Times New Roman" w:hAnsi="Times New Roman" w:cs="Times New Roman"/>
          <w:vanish/>
          <w:sz w:val="24"/>
          <w:szCs w:val="24"/>
          <w:lang w:val="uk-UA"/>
        </w:rPr>
        <w:t>|початковою|</w:t>
      </w:r>
      <w:r w:rsidRPr="00BA4714">
        <w:rPr>
          <w:rFonts w:ascii="Times New Roman" w:hAnsi="Times New Roman" w:cs="Times New Roman"/>
          <w:sz w:val="24"/>
          <w:szCs w:val="24"/>
          <w:lang w:val="uk-UA"/>
        </w:rPr>
        <w:t xml:space="preserve"> електрокардіографічною картиною і її динамікою, а також змінами активності ферментів в крові.</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rPr>
        <w:t xml:space="preserve">Таблиця 4. Динаміка лабораторних маркерів інфаркту міокарду. </w:t>
      </w:r>
    </w:p>
    <w:p w:rsidR="0082775E" w:rsidRPr="00BA4714" w:rsidRDefault="0082775E" w:rsidP="0008373A">
      <w:pPr>
        <w:pStyle w:val="a5"/>
        <w:spacing w:after="0"/>
        <w:jc w:val="left"/>
        <w:rPr>
          <w:rFonts w:ascii="Times New Roman" w:hAnsi="Times New Roman" w:cs="Times New Roman"/>
          <w:sz w:val="24"/>
          <w:szCs w:val="24"/>
          <w:lang w:val="uk-U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628"/>
        <w:gridCol w:w="2400"/>
        <w:gridCol w:w="2196"/>
        <w:gridCol w:w="2347"/>
      </w:tblGrid>
      <w:tr w:rsidR="0082775E" w:rsidRPr="00BA4714" w:rsidTr="00AF291B">
        <w:tc>
          <w:tcPr>
            <w:tcW w:w="1373" w:type="pct"/>
            <w:tcBorders>
              <w:top w:val="single" w:sz="12"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Маркер</w:t>
            </w:r>
          </w:p>
          <w:p w:rsidR="0082775E" w:rsidRPr="00BA4714" w:rsidRDefault="0082775E" w:rsidP="0008373A">
            <w:pPr>
              <w:pStyle w:val="a5"/>
              <w:spacing w:after="0"/>
              <w:jc w:val="left"/>
              <w:rPr>
                <w:rFonts w:ascii="Times New Roman" w:hAnsi="Times New Roman" w:cs="Times New Roman"/>
                <w:sz w:val="24"/>
                <w:szCs w:val="24"/>
              </w:rPr>
            </w:pPr>
          </w:p>
        </w:tc>
        <w:tc>
          <w:tcPr>
            <w:tcW w:w="3627" w:type="pct"/>
            <w:gridSpan w:val="3"/>
            <w:tcBorders>
              <w:top w:val="single" w:sz="12"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 xml:space="preserve">Час від розвитку ГІМ </w:t>
            </w:r>
          </w:p>
          <w:p w:rsidR="0082775E" w:rsidRPr="00BA4714" w:rsidRDefault="0082775E" w:rsidP="0008373A">
            <w:pPr>
              <w:pStyle w:val="a5"/>
              <w:spacing w:after="0"/>
              <w:jc w:val="left"/>
              <w:rPr>
                <w:rFonts w:ascii="Times New Roman" w:hAnsi="Times New Roman" w:cs="Times New Roman"/>
                <w:sz w:val="24"/>
                <w:szCs w:val="24"/>
              </w:rPr>
            </w:pPr>
          </w:p>
        </w:tc>
      </w:tr>
      <w:tr w:rsidR="0082775E" w:rsidRPr="00BA4714" w:rsidTr="00AF291B">
        <w:tc>
          <w:tcPr>
            <w:tcW w:w="1373" w:type="pct"/>
          </w:tcPr>
          <w:p w:rsidR="0082775E" w:rsidRPr="00BA4714" w:rsidRDefault="0082775E" w:rsidP="0008373A">
            <w:pPr>
              <w:pStyle w:val="a5"/>
              <w:spacing w:after="0"/>
              <w:jc w:val="left"/>
              <w:rPr>
                <w:rFonts w:ascii="Times New Roman" w:hAnsi="Times New Roman" w:cs="Times New Roman"/>
                <w:sz w:val="24"/>
                <w:szCs w:val="24"/>
              </w:rPr>
            </w:pPr>
          </w:p>
        </w:tc>
        <w:tc>
          <w:tcPr>
            <w:tcW w:w="1254"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Початок підвищення (годин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w:t>
            </w:r>
          </w:p>
          <w:p w:rsidR="0082775E" w:rsidRPr="00BA4714" w:rsidRDefault="0082775E" w:rsidP="0008373A">
            <w:pPr>
              <w:pStyle w:val="a5"/>
              <w:spacing w:after="0"/>
              <w:jc w:val="left"/>
              <w:rPr>
                <w:rFonts w:ascii="Times New Roman" w:hAnsi="Times New Roman" w:cs="Times New Roman"/>
                <w:sz w:val="24"/>
                <w:szCs w:val="24"/>
              </w:rPr>
            </w:pPr>
          </w:p>
        </w:tc>
        <w:tc>
          <w:tcPr>
            <w:tcW w:w="1147"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Пік підвищення (годин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w:t>
            </w:r>
          </w:p>
          <w:p w:rsidR="0082775E" w:rsidRPr="00BA4714" w:rsidRDefault="0082775E" w:rsidP="0008373A">
            <w:pPr>
              <w:pStyle w:val="a5"/>
              <w:spacing w:after="0"/>
              <w:jc w:val="left"/>
              <w:rPr>
                <w:rFonts w:ascii="Times New Roman" w:hAnsi="Times New Roman" w:cs="Times New Roman"/>
                <w:sz w:val="24"/>
                <w:szCs w:val="24"/>
              </w:rPr>
            </w:pPr>
          </w:p>
        </w:tc>
        <w:tc>
          <w:tcPr>
            <w:tcW w:w="1226"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Нормалізація</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 xml:space="preserve"> (г</w:t>
            </w:r>
            <w:r w:rsidRPr="00BA4714">
              <w:rPr>
                <w:rFonts w:ascii="Times New Roman" w:hAnsi="Times New Roman" w:cs="Times New Roman"/>
                <w:sz w:val="24"/>
                <w:szCs w:val="24"/>
              </w:rPr>
              <w:t>о</w:t>
            </w:r>
            <w:r w:rsidRPr="00BA4714">
              <w:rPr>
                <w:rFonts w:ascii="Times New Roman" w:hAnsi="Times New Roman" w:cs="Times New Roman"/>
                <w:sz w:val="24"/>
                <w:szCs w:val="24"/>
              </w:rPr>
              <w:t>дин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w:t>
            </w:r>
          </w:p>
          <w:p w:rsidR="0082775E" w:rsidRPr="00BA4714" w:rsidRDefault="0082775E" w:rsidP="0008373A">
            <w:pPr>
              <w:pStyle w:val="a5"/>
              <w:spacing w:after="0"/>
              <w:jc w:val="left"/>
              <w:rPr>
                <w:rFonts w:ascii="Times New Roman" w:hAnsi="Times New Roman" w:cs="Times New Roman"/>
                <w:sz w:val="24"/>
                <w:szCs w:val="24"/>
              </w:rPr>
            </w:pPr>
          </w:p>
        </w:tc>
      </w:tr>
      <w:tr w:rsidR="0082775E" w:rsidRPr="00BA4714" w:rsidTr="00AF291B">
        <w:tc>
          <w:tcPr>
            <w:tcW w:w="1373"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МФ-фракц</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 КФК</w:t>
            </w:r>
          </w:p>
          <w:p w:rsidR="0082775E" w:rsidRPr="00BA4714" w:rsidRDefault="0082775E" w:rsidP="0008373A">
            <w:pPr>
              <w:pStyle w:val="a5"/>
              <w:spacing w:after="0"/>
              <w:jc w:val="left"/>
              <w:rPr>
                <w:rFonts w:ascii="Times New Roman" w:hAnsi="Times New Roman" w:cs="Times New Roman"/>
                <w:sz w:val="24"/>
                <w:szCs w:val="24"/>
              </w:rPr>
            </w:pPr>
          </w:p>
        </w:tc>
        <w:tc>
          <w:tcPr>
            <w:tcW w:w="1254"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3 - 6</w:t>
            </w:r>
          </w:p>
        </w:tc>
        <w:tc>
          <w:tcPr>
            <w:tcW w:w="1147"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12 – 24</w:t>
            </w:r>
          </w:p>
          <w:p w:rsidR="0082775E" w:rsidRPr="00BA4714" w:rsidRDefault="0082775E" w:rsidP="0008373A">
            <w:pPr>
              <w:pStyle w:val="a5"/>
              <w:spacing w:after="0"/>
              <w:jc w:val="left"/>
              <w:rPr>
                <w:rFonts w:ascii="Times New Roman" w:hAnsi="Times New Roman" w:cs="Times New Roman"/>
                <w:sz w:val="24"/>
                <w:szCs w:val="24"/>
              </w:rPr>
            </w:pPr>
          </w:p>
        </w:tc>
        <w:tc>
          <w:tcPr>
            <w:tcW w:w="1226"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1,5 - 3</w:t>
            </w:r>
          </w:p>
        </w:tc>
      </w:tr>
      <w:tr w:rsidR="0082775E" w:rsidRPr="00BA4714" w:rsidTr="00AF291B">
        <w:tc>
          <w:tcPr>
            <w:tcW w:w="1373"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ЛДГ</w:t>
            </w:r>
          </w:p>
          <w:p w:rsidR="0082775E" w:rsidRPr="00BA4714" w:rsidRDefault="0082775E" w:rsidP="0008373A">
            <w:pPr>
              <w:pStyle w:val="a5"/>
              <w:spacing w:after="0"/>
              <w:jc w:val="left"/>
              <w:rPr>
                <w:rFonts w:ascii="Times New Roman" w:hAnsi="Times New Roman" w:cs="Times New Roman"/>
                <w:sz w:val="24"/>
                <w:szCs w:val="24"/>
              </w:rPr>
            </w:pPr>
          </w:p>
        </w:tc>
        <w:tc>
          <w:tcPr>
            <w:tcW w:w="1254"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12 - 24</w:t>
            </w:r>
          </w:p>
        </w:tc>
        <w:tc>
          <w:tcPr>
            <w:tcW w:w="1147"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24 – 72</w:t>
            </w:r>
          </w:p>
          <w:p w:rsidR="0082775E" w:rsidRPr="00BA4714" w:rsidRDefault="0082775E" w:rsidP="0008373A">
            <w:pPr>
              <w:pStyle w:val="a5"/>
              <w:spacing w:after="0"/>
              <w:jc w:val="left"/>
              <w:rPr>
                <w:rFonts w:ascii="Times New Roman" w:hAnsi="Times New Roman" w:cs="Times New Roman"/>
                <w:sz w:val="24"/>
                <w:szCs w:val="24"/>
              </w:rPr>
            </w:pPr>
          </w:p>
        </w:tc>
        <w:tc>
          <w:tcPr>
            <w:tcW w:w="1226"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7 -14</w:t>
            </w:r>
          </w:p>
        </w:tc>
      </w:tr>
      <w:tr w:rsidR="0082775E" w:rsidRPr="00BA4714" w:rsidTr="00AF291B">
        <w:tc>
          <w:tcPr>
            <w:tcW w:w="1373"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АСАТ</w:t>
            </w:r>
          </w:p>
          <w:p w:rsidR="0082775E" w:rsidRPr="00BA4714" w:rsidRDefault="0082775E" w:rsidP="0008373A">
            <w:pPr>
              <w:pStyle w:val="a5"/>
              <w:spacing w:after="0"/>
              <w:jc w:val="left"/>
              <w:rPr>
                <w:rFonts w:ascii="Times New Roman" w:hAnsi="Times New Roman" w:cs="Times New Roman"/>
                <w:sz w:val="24"/>
                <w:szCs w:val="24"/>
              </w:rPr>
            </w:pPr>
          </w:p>
        </w:tc>
        <w:tc>
          <w:tcPr>
            <w:tcW w:w="1254"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8 - 12</w:t>
            </w:r>
          </w:p>
        </w:tc>
        <w:tc>
          <w:tcPr>
            <w:tcW w:w="1147"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 xml:space="preserve">24 - 48 </w:t>
            </w:r>
          </w:p>
        </w:tc>
        <w:tc>
          <w:tcPr>
            <w:tcW w:w="1226"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3 - 5</w:t>
            </w:r>
          </w:p>
        </w:tc>
      </w:tr>
      <w:tr w:rsidR="0082775E" w:rsidRPr="00BA4714" w:rsidTr="00AF291B">
        <w:tc>
          <w:tcPr>
            <w:tcW w:w="1373"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Тропоніни Т і I.</w:t>
            </w:r>
          </w:p>
          <w:p w:rsidR="0082775E" w:rsidRPr="00BA4714" w:rsidRDefault="0082775E" w:rsidP="0008373A">
            <w:pPr>
              <w:pStyle w:val="a5"/>
              <w:spacing w:after="0"/>
              <w:jc w:val="left"/>
              <w:rPr>
                <w:rFonts w:ascii="Times New Roman" w:hAnsi="Times New Roman" w:cs="Times New Roman"/>
                <w:sz w:val="24"/>
                <w:szCs w:val="24"/>
              </w:rPr>
            </w:pPr>
          </w:p>
        </w:tc>
        <w:tc>
          <w:tcPr>
            <w:tcW w:w="1254"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3 - 12</w:t>
            </w:r>
          </w:p>
        </w:tc>
        <w:tc>
          <w:tcPr>
            <w:tcW w:w="1147"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12 – 48</w:t>
            </w:r>
          </w:p>
          <w:p w:rsidR="0082775E" w:rsidRPr="00BA4714" w:rsidRDefault="0082775E" w:rsidP="0008373A">
            <w:pPr>
              <w:pStyle w:val="a5"/>
              <w:spacing w:after="0"/>
              <w:jc w:val="left"/>
              <w:rPr>
                <w:rFonts w:ascii="Times New Roman" w:hAnsi="Times New Roman" w:cs="Times New Roman"/>
                <w:sz w:val="24"/>
                <w:szCs w:val="24"/>
              </w:rPr>
            </w:pPr>
          </w:p>
        </w:tc>
        <w:tc>
          <w:tcPr>
            <w:tcW w:w="1226" w:type="pct"/>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3 - 16</w:t>
            </w:r>
          </w:p>
        </w:tc>
      </w:tr>
      <w:tr w:rsidR="0082775E" w:rsidRPr="00BA4714" w:rsidTr="00AF291B">
        <w:tc>
          <w:tcPr>
            <w:tcW w:w="1373" w:type="pct"/>
            <w:tcBorders>
              <w:bottom w:val="single" w:sz="12"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Міоглобін</w:t>
            </w:r>
          </w:p>
          <w:p w:rsidR="0082775E" w:rsidRPr="00BA4714" w:rsidRDefault="0082775E" w:rsidP="0008373A">
            <w:pPr>
              <w:pStyle w:val="a5"/>
              <w:spacing w:after="0"/>
              <w:jc w:val="left"/>
              <w:rPr>
                <w:rFonts w:ascii="Times New Roman" w:hAnsi="Times New Roman" w:cs="Times New Roman"/>
                <w:sz w:val="24"/>
                <w:szCs w:val="24"/>
              </w:rPr>
            </w:pPr>
          </w:p>
        </w:tc>
        <w:tc>
          <w:tcPr>
            <w:tcW w:w="1254" w:type="pct"/>
            <w:tcBorders>
              <w:bottom w:val="single" w:sz="12"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 xml:space="preserve">1 - 4 </w:t>
            </w:r>
          </w:p>
        </w:tc>
        <w:tc>
          <w:tcPr>
            <w:tcW w:w="1147" w:type="pct"/>
            <w:tcBorders>
              <w:bottom w:val="single" w:sz="12"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6 – 7</w:t>
            </w:r>
          </w:p>
          <w:p w:rsidR="0082775E" w:rsidRPr="00BA4714" w:rsidRDefault="0082775E" w:rsidP="0008373A">
            <w:pPr>
              <w:pStyle w:val="a5"/>
              <w:spacing w:after="0"/>
              <w:jc w:val="left"/>
              <w:rPr>
                <w:rFonts w:ascii="Times New Roman" w:hAnsi="Times New Roman" w:cs="Times New Roman"/>
                <w:sz w:val="24"/>
                <w:szCs w:val="24"/>
              </w:rPr>
            </w:pPr>
          </w:p>
        </w:tc>
        <w:tc>
          <w:tcPr>
            <w:tcW w:w="1226" w:type="pct"/>
            <w:tcBorders>
              <w:bottom w:val="single" w:sz="12" w:space="0" w:color="auto"/>
            </w:tcBorders>
          </w:tcPr>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1</w:t>
            </w:r>
          </w:p>
        </w:tc>
      </w:tr>
    </w:tbl>
    <w:p w:rsidR="0082775E" w:rsidRPr="00BA4714" w:rsidRDefault="0082775E" w:rsidP="0008373A">
      <w:pPr>
        <w:pStyle w:val="a5"/>
        <w:spacing w:after="0"/>
        <w:jc w:val="left"/>
        <w:rPr>
          <w:rFonts w:ascii="Times New Roman" w:hAnsi="Times New Roman" w:cs="Times New Roman"/>
          <w:sz w:val="24"/>
          <w:szCs w:val="24"/>
        </w:rPr>
      </w:pPr>
    </w:p>
    <w:p w:rsidR="0082775E" w:rsidRPr="00BA4714" w:rsidRDefault="0082775E" w:rsidP="0008373A">
      <w:pPr>
        <w:pStyle w:val="9"/>
        <w:spacing w:line="240" w:lineRule="auto"/>
        <w:jc w:val="left"/>
        <w:rPr>
          <w:sz w:val="24"/>
          <w:szCs w:val="24"/>
        </w:rPr>
      </w:pPr>
      <w:r w:rsidRPr="00BA4714">
        <w:rPr>
          <w:sz w:val="24"/>
          <w:szCs w:val="24"/>
        </w:rPr>
        <w:t>Таблиця 5. Час якнайкращого</w:t>
      </w:r>
      <w:r w:rsidRPr="00BA4714">
        <w:rPr>
          <w:vanish/>
          <w:sz w:val="24"/>
          <w:szCs w:val="24"/>
        </w:rPr>
        <w:t>|найкращого|</w:t>
      </w:r>
      <w:r w:rsidRPr="00BA4714">
        <w:rPr>
          <w:sz w:val="24"/>
          <w:szCs w:val="24"/>
        </w:rPr>
        <w:t xml:space="preserve"> визначення маркерів ураження</w:t>
      </w:r>
      <w:r w:rsidRPr="00BA4714">
        <w:rPr>
          <w:vanish/>
          <w:sz w:val="24"/>
          <w:szCs w:val="24"/>
        </w:rPr>
        <w:t>|поразки|</w:t>
      </w:r>
      <w:r w:rsidRPr="00BA4714">
        <w:rPr>
          <w:sz w:val="24"/>
          <w:szCs w:val="24"/>
        </w:rPr>
        <w:t xml:space="preserve">  міокарду. (Браунвальд Е.,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8"/>
        <w:gridCol w:w="6733"/>
      </w:tblGrid>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Міоглобін</w:t>
            </w:r>
          </w:p>
          <w:p w:rsidR="0082775E" w:rsidRPr="00BA4714" w:rsidRDefault="0082775E" w:rsidP="0008373A">
            <w:pPr>
              <w:jc w:val="left"/>
              <w:rPr>
                <w:rFonts w:ascii="Times New Roman" w:hAnsi="Times New Roman" w:cs="Times New Roman"/>
                <w:sz w:val="24"/>
                <w:szCs w:val="24"/>
              </w:rPr>
            </w:pPr>
          </w:p>
        </w:tc>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Часто; через 1 – 2 годину після появи болю в грудях </w:t>
            </w:r>
          </w:p>
          <w:p w:rsidR="0082775E" w:rsidRPr="00BA4714" w:rsidRDefault="0082775E" w:rsidP="0008373A">
            <w:pPr>
              <w:jc w:val="left"/>
              <w:rPr>
                <w:rFonts w:ascii="Times New Roman" w:hAnsi="Times New Roman" w:cs="Times New Roman"/>
                <w:sz w:val="24"/>
                <w:szCs w:val="24"/>
              </w:rPr>
            </w:pPr>
          </w:p>
        </w:tc>
      </w:tr>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Креатинкіназа</w:t>
            </w:r>
          </w:p>
          <w:p w:rsidR="0082775E" w:rsidRPr="00BA4714" w:rsidRDefault="0082775E" w:rsidP="0008373A">
            <w:pPr>
              <w:jc w:val="left"/>
              <w:rPr>
                <w:rFonts w:ascii="Times New Roman" w:hAnsi="Times New Roman" w:cs="Times New Roman"/>
                <w:sz w:val="24"/>
                <w:szCs w:val="24"/>
              </w:rPr>
            </w:pPr>
          </w:p>
        </w:tc>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Кожні 12 годин – 3 рази. </w:t>
            </w:r>
          </w:p>
          <w:p w:rsidR="0082775E" w:rsidRPr="00BA4714" w:rsidRDefault="0082775E" w:rsidP="0008373A">
            <w:pPr>
              <w:jc w:val="left"/>
              <w:rPr>
                <w:rFonts w:ascii="Times New Roman" w:hAnsi="Times New Roman" w:cs="Times New Roman"/>
                <w:sz w:val="24"/>
                <w:szCs w:val="24"/>
              </w:rPr>
            </w:pPr>
          </w:p>
        </w:tc>
      </w:tr>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МВ изоензім креатінкінази</w:t>
            </w:r>
          </w:p>
          <w:p w:rsidR="0082775E" w:rsidRPr="00BA4714" w:rsidRDefault="0082775E" w:rsidP="0008373A">
            <w:pPr>
              <w:jc w:val="left"/>
              <w:rPr>
                <w:rFonts w:ascii="Times New Roman" w:hAnsi="Times New Roman" w:cs="Times New Roman"/>
                <w:sz w:val="24"/>
                <w:szCs w:val="24"/>
              </w:rPr>
            </w:pPr>
          </w:p>
        </w:tc>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Кожні 12 годин – 3 рази. Чутливість зростає при визначенні кожні 6 – 8 годин.</w:t>
            </w:r>
          </w:p>
          <w:p w:rsidR="0082775E" w:rsidRPr="00BA4714" w:rsidRDefault="0082775E" w:rsidP="0008373A">
            <w:pPr>
              <w:jc w:val="left"/>
              <w:rPr>
                <w:rFonts w:ascii="Times New Roman" w:hAnsi="Times New Roman" w:cs="Times New Roman"/>
                <w:sz w:val="24"/>
                <w:szCs w:val="24"/>
              </w:rPr>
            </w:pPr>
          </w:p>
        </w:tc>
      </w:tr>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Ізоформи MB</w:t>
            </w:r>
          </w:p>
          <w:p w:rsidR="0082775E" w:rsidRPr="00BA4714" w:rsidRDefault="0082775E" w:rsidP="0008373A">
            <w:pPr>
              <w:jc w:val="left"/>
              <w:rPr>
                <w:rFonts w:ascii="Times New Roman" w:hAnsi="Times New Roman" w:cs="Times New Roman"/>
                <w:sz w:val="24"/>
                <w:szCs w:val="24"/>
              </w:rPr>
            </w:pPr>
          </w:p>
        </w:tc>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Через 60 – 90 хвилин після появи болю в грудях </w:t>
            </w:r>
          </w:p>
          <w:p w:rsidR="0082775E" w:rsidRPr="00BA4714" w:rsidRDefault="0082775E" w:rsidP="0008373A">
            <w:pPr>
              <w:jc w:val="left"/>
              <w:rPr>
                <w:rFonts w:ascii="Times New Roman" w:hAnsi="Times New Roman" w:cs="Times New Roman"/>
                <w:sz w:val="24"/>
                <w:szCs w:val="24"/>
              </w:rPr>
            </w:pPr>
          </w:p>
        </w:tc>
      </w:tr>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Лактатдегідрогеназа</w:t>
            </w:r>
          </w:p>
          <w:p w:rsidR="0082775E" w:rsidRPr="00BA4714" w:rsidRDefault="0082775E" w:rsidP="0008373A">
            <w:pPr>
              <w:jc w:val="left"/>
              <w:rPr>
                <w:rFonts w:ascii="Times New Roman" w:hAnsi="Times New Roman" w:cs="Times New Roman"/>
                <w:sz w:val="24"/>
                <w:szCs w:val="24"/>
              </w:rPr>
            </w:pPr>
          </w:p>
        </w:tc>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Однократно, через 24 годин після появи болю в грудях.</w:t>
            </w:r>
          </w:p>
          <w:p w:rsidR="0082775E" w:rsidRPr="00BA4714" w:rsidRDefault="0082775E" w:rsidP="0008373A">
            <w:pPr>
              <w:jc w:val="left"/>
              <w:rPr>
                <w:rFonts w:ascii="Times New Roman" w:hAnsi="Times New Roman" w:cs="Times New Roman"/>
                <w:sz w:val="24"/>
                <w:szCs w:val="24"/>
              </w:rPr>
            </w:pPr>
          </w:p>
        </w:tc>
      </w:tr>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Серцевий тропонін Т</w:t>
            </w:r>
          </w:p>
          <w:p w:rsidR="0082775E" w:rsidRPr="00BA4714" w:rsidRDefault="0082775E" w:rsidP="0008373A">
            <w:pPr>
              <w:jc w:val="left"/>
              <w:rPr>
                <w:rFonts w:ascii="Times New Roman" w:hAnsi="Times New Roman" w:cs="Times New Roman"/>
                <w:sz w:val="24"/>
                <w:szCs w:val="24"/>
              </w:rPr>
            </w:pPr>
          </w:p>
        </w:tc>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Однократно, через 12 годин після появи болю в грудях.</w:t>
            </w:r>
          </w:p>
          <w:p w:rsidR="0082775E" w:rsidRPr="00BA4714" w:rsidRDefault="0082775E" w:rsidP="0008373A">
            <w:pPr>
              <w:jc w:val="left"/>
              <w:rPr>
                <w:rFonts w:ascii="Times New Roman" w:hAnsi="Times New Roman" w:cs="Times New Roman"/>
                <w:sz w:val="24"/>
                <w:szCs w:val="24"/>
              </w:rPr>
            </w:pPr>
          </w:p>
        </w:tc>
      </w:tr>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Серцевий тропонін I</w:t>
            </w:r>
          </w:p>
          <w:p w:rsidR="0082775E" w:rsidRPr="00BA4714" w:rsidRDefault="0082775E" w:rsidP="0008373A">
            <w:pPr>
              <w:jc w:val="left"/>
              <w:rPr>
                <w:rFonts w:ascii="Times New Roman" w:hAnsi="Times New Roman" w:cs="Times New Roman"/>
                <w:sz w:val="24"/>
                <w:szCs w:val="24"/>
              </w:rPr>
            </w:pPr>
          </w:p>
        </w:tc>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Однократно, через 12 годин після появи болю в грудях.</w:t>
            </w:r>
          </w:p>
          <w:p w:rsidR="0082775E" w:rsidRPr="00BA4714" w:rsidRDefault="0082775E" w:rsidP="0008373A">
            <w:pPr>
              <w:jc w:val="left"/>
              <w:rPr>
                <w:rFonts w:ascii="Times New Roman" w:hAnsi="Times New Roman" w:cs="Times New Roman"/>
                <w:sz w:val="24"/>
                <w:szCs w:val="24"/>
              </w:rPr>
            </w:pPr>
          </w:p>
        </w:tc>
      </w:tr>
    </w:tbl>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інших випадках упевнено поставити діагноз ІМ не вдається, і тоді говорять про «мо</w:t>
      </w:r>
      <w:r w:rsidRPr="00BA4714">
        <w:rPr>
          <w:rFonts w:ascii="Times New Roman" w:hAnsi="Times New Roman" w:cs="Times New Roman"/>
          <w:sz w:val="24"/>
          <w:szCs w:val="24"/>
          <w:lang w:val="uk-UA"/>
        </w:rPr>
        <w:t>ж</w:t>
      </w:r>
      <w:r w:rsidRPr="00BA4714">
        <w:rPr>
          <w:rFonts w:ascii="Times New Roman" w:hAnsi="Times New Roman" w:cs="Times New Roman"/>
          <w:sz w:val="24"/>
          <w:szCs w:val="24"/>
          <w:lang w:val="uk-UA"/>
        </w:rPr>
        <w:t>ливий», або «вірогідний» ІМ, при цьому клінічна картина зазвичай</w:t>
      </w:r>
      <w:r w:rsidRPr="00BA4714">
        <w:rPr>
          <w:rFonts w:ascii="Times New Roman" w:hAnsi="Times New Roman" w:cs="Times New Roman"/>
          <w:vanish/>
          <w:sz w:val="24"/>
          <w:szCs w:val="24"/>
          <w:lang w:val="uk-UA"/>
        </w:rPr>
        <w:t>|звично|</w:t>
      </w:r>
      <w:r w:rsidRPr="00BA4714">
        <w:rPr>
          <w:rFonts w:ascii="Times New Roman" w:hAnsi="Times New Roman" w:cs="Times New Roman"/>
          <w:sz w:val="24"/>
          <w:szCs w:val="24"/>
          <w:lang w:val="uk-UA"/>
        </w:rPr>
        <w:t xml:space="preserve"> типова або в</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льми</w:t>
      </w:r>
      <w:r w:rsidRPr="00BA4714">
        <w:rPr>
          <w:rFonts w:ascii="Times New Roman" w:hAnsi="Times New Roman" w:cs="Times New Roman"/>
          <w:vanish/>
          <w:sz w:val="24"/>
          <w:szCs w:val="24"/>
          <w:lang w:val="uk-UA"/>
        </w:rPr>
        <w:t>|дуже|</w:t>
      </w:r>
      <w:r w:rsidRPr="00BA4714">
        <w:rPr>
          <w:rFonts w:ascii="Times New Roman" w:hAnsi="Times New Roman" w:cs="Times New Roman"/>
          <w:sz w:val="24"/>
          <w:szCs w:val="24"/>
          <w:lang w:val="uk-UA"/>
        </w:rPr>
        <w:t xml:space="preserve"> нагадує картину ГІМ; але</w:t>
      </w:r>
      <w:r w:rsidRPr="00BA4714">
        <w:rPr>
          <w:rFonts w:ascii="Times New Roman" w:hAnsi="Times New Roman" w:cs="Times New Roman"/>
          <w:vanish/>
          <w:sz w:val="24"/>
          <w:szCs w:val="24"/>
          <w:lang w:val="uk-UA"/>
        </w:rPr>
        <w:t>|та|</w:t>
      </w:r>
      <w:r w:rsidRPr="00BA4714">
        <w:rPr>
          <w:rFonts w:ascii="Times New Roman" w:hAnsi="Times New Roman" w:cs="Times New Roman"/>
          <w:sz w:val="24"/>
          <w:szCs w:val="24"/>
          <w:lang w:val="uk-UA"/>
        </w:rPr>
        <w:t xml:space="preserve"> ЕКГ і показники активності ферментів не дають об'єктивного підтвердження діагнозу. </w:t>
      </w:r>
    </w:p>
    <w:p w:rsidR="0082775E" w:rsidRPr="00BA4714" w:rsidRDefault="0082775E" w:rsidP="0008373A">
      <w:pPr>
        <w:pStyle w:val="26"/>
        <w:tabs>
          <w:tab w:val="clear" w:pos="567"/>
          <w:tab w:val="clear" w:pos="720"/>
          <w:tab w:val="left" w:pos="708"/>
        </w:tabs>
        <w:spacing w:line="240" w:lineRule="auto"/>
        <w:ind w:left="0" w:firstLine="0"/>
        <w:jc w:val="left"/>
        <w:rPr>
          <w:rFonts w:ascii="Times New Roman" w:hAnsi="Times New Roman" w:cs="Times New Roman"/>
          <w:i/>
          <w:color w:val="auto"/>
          <w:lang w:val="uk-UA"/>
        </w:rPr>
      </w:pPr>
      <w:r w:rsidRPr="00BA4714">
        <w:rPr>
          <w:rFonts w:ascii="Times New Roman" w:hAnsi="Times New Roman" w:cs="Times New Roman"/>
          <w:i/>
          <w:color w:val="auto"/>
          <w:lang w:val="uk-UA"/>
        </w:rPr>
        <w:t>Диференціальний діагноз</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lastRenderedPageBreak/>
        <w:t>Диференціальна діагностика інфаркту міокарду проводиться з</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наступними</w:t>
      </w:r>
      <w:r w:rsidRPr="00BA4714">
        <w:rPr>
          <w:rFonts w:ascii="Times New Roman" w:hAnsi="Times New Roman" w:cs="Times New Roman"/>
          <w:vanish/>
          <w:sz w:val="24"/>
          <w:szCs w:val="24"/>
          <w:lang w:val="uk-UA"/>
        </w:rPr>
        <w:t>|слідуючими|</w:t>
      </w:r>
      <w:r w:rsidRPr="00BA4714">
        <w:rPr>
          <w:rFonts w:ascii="Times New Roman" w:hAnsi="Times New Roman" w:cs="Times New Roman"/>
          <w:sz w:val="24"/>
          <w:szCs w:val="24"/>
          <w:lang w:val="uk-UA"/>
        </w:rPr>
        <w:t xml:space="preserve"> захворюваннями: </w:t>
      </w:r>
    </w:p>
    <w:p w:rsidR="0082775E" w:rsidRPr="00BA4714" w:rsidRDefault="0082775E" w:rsidP="00ED3A98">
      <w:pPr>
        <w:pStyle w:val="25"/>
        <w:numPr>
          <w:ilvl w:val="0"/>
          <w:numId w:val="43"/>
        </w:numPr>
        <w:ind w:left="0" w:firstLine="0"/>
        <w:jc w:val="left"/>
        <w:rPr>
          <w:sz w:val="24"/>
          <w:szCs w:val="24"/>
          <w:lang w:val="uk-UA"/>
        </w:rPr>
      </w:pPr>
      <w:r w:rsidRPr="00BA4714">
        <w:rPr>
          <w:b/>
          <w:sz w:val="24"/>
          <w:szCs w:val="24"/>
          <w:lang w:val="uk-UA" w:eastAsia="uk-UA"/>
        </w:rPr>
        <w:t>Стенокардія:</w:t>
      </w:r>
      <w:r w:rsidRPr="00BA4714">
        <w:rPr>
          <w:sz w:val="24"/>
          <w:szCs w:val="24"/>
          <w:lang w:val="uk-UA" w:eastAsia="uk-UA"/>
        </w:rPr>
        <w:t xml:space="preserve"> Кардіалгія менш інтенсивна, ніж при інфаркті міокарду, зазвичай</w:t>
      </w:r>
      <w:r w:rsidRPr="00BA4714">
        <w:rPr>
          <w:vanish/>
          <w:sz w:val="24"/>
          <w:szCs w:val="24"/>
          <w:lang w:val="uk-UA" w:eastAsia="uk-UA"/>
        </w:rPr>
        <w:t>|звично|</w:t>
      </w:r>
      <w:r w:rsidRPr="00BA4714">
        <w:rPr>
          <w:sz w:val="24"/>
          <w:szCs w:val="24"/>
          <w:lang w:val="uk-UA" w:eastAsia="uk-UA"/>
        </w:rPr>
        <w:t xml:space="preserve"> триває не більше 15 хв., припиняється в стані спокою, або після</w:t>
      </w:r>
      <w:r w:rsidRPr="00BA4714">
        <w:rPr>
          <w:vanish/>
          <w:sz w:val="24"/>
          <w:szCs w:val="24"/>
          <w:lang w:val="uk-UA" w:eastAsia="uk-UA"/>
        </w:rPr>
        <w:t>|потім|</w:t>
      </w:r>
      <w:r w:rsidRPr="00BA4714">
        <w:rPr>
          <w:sz w:val="24"/>
          <w:szCs w:val="24"/>
          <w:lang w:val="uk-UA" w:eastAsia="uk-UA"/>
        </w:rPr>
        <w:t xml:space="preserve"> прийому нітрогл</w:t>
      </w:r>
      <w:r w:rsidRPr="00BA4714">
        <w:rPr>
          <w:sz w:val="24"/>
          <w:szCs w:val="24"/>
          <w:lang w:val="uk-UA" w:eastAsia="uk-UA"/>
        </w:rPr>
        <w:t>і</w:t>
      </w:r>
      <w:r w:rsidRPr="00BA4714">
        <w:rPr>
          <w:sz w:val="24"/>
          <w:szCs w:val="24"/>
          <w:lang w:val="uk-UA" w:eastAsia="uk-UA"/>
        </w:rPr>
        <w:t>церину. Стенокардія Прінцметала зустрічається дуже рідко, розвивається вночі, в стані спокою, супроводиться</w:t>
      </w:r>
      <w:r w:rsidRPr="00BA4714">
        <w:rPr>
          <w:vanish/>
          <w:sz w:val="24"/>
          <w:szCs w:val="24"/>
          <w:lang w:val="uk-UA" w:eastAsia="uk-UA"/>
        </w:rPr>
        <w:t>|супроводжується|</w:t>
      </w:r>
      <w:r w:rsidRPr="00BA4714">
        <w:rPr>
          <w:sz w:val="24"/>
          <w:szCs w:val="24"/>
          <w:lang w:val="uk-UA" w:eastAsia="uk-UA"/>
        </w:rPr>
        <w:t xml:space="preserve"> скороминущим підйомом сегменту </w:t>
      </w:r>
      <w:r w:rsidRPr="00BA4714">
        <w:rPr>
          <w:sz w:val="24"/>
          <w:szCs w:val="24"/>
          <w:lang w:val="en-US" w:eastAsia="uk-UA"/>
        </w:rPr>
        <w:t>ST</w:t>
      </w:r>
      <w:r w:rsidRPr="00BA4714">
        <w:rPr>
          <w:vanish/>
          <w:sz w:val="24"/>
          <w:szCs w:val="24"/>
          <w:lang w:val="uk-UA" w:eastAsia="uk-UA"/>
        </w:rPr>
        <w:t>|</w:t>
      </w:r>
      <w:r w:rsidRPr="00BA4714">
        <w:rPr>
          <w:sz w:val="24"/>
          <w:szCs w:val="24"/>
          <w:lang w:val="uk-UA" w:eastAsia="uk-UA"/>
        </w:rPr>
        <w:t xml:space="preserve"> на ЕКГ, купірується нітрогліцерином</w:t>
      </w:r>
    </w:p>
    <w:p w:rsidR="0082775E" w:rsidRPr="00BA4714" w:rsidRDefault="0082775E" w:rsidP="0008373A">
      <w:pPr>
        <w:widowControl w:val="0"/>
        <w:jc w:val="left"/>
        <w:rPr>
          <w:rFonts w:ascii="Times New Roman" w:hAnsi="Times New Roman" w:cs="Times New Roman"/>
          <w:sz w:val="24"/>
          <w:szCs w:val="24"/>
          <w:lang w:val="uk-UA"/>
        </w:rPr>
      </w:pPr>
      <w:r w:rsidRPr="00BA4714">
        <w:rPr>
          <w:rFonts w:ascii="Times New Roman" w:hAnsi="Times New Roman" w:cs="Times New Roman"/>
          <w:b/>
          <w:sz w:val="24"/>
          <w:szCs w:val="24"/>
          <w:lang w:val="uk-UA" w:eastAsia="uk-UA"/>
        </w:rPr>
        <w:t>Гострий перикардит</w:t>
      </w:r>
      <w:r w:rsidRPr="00BA4714">
        <w:rPr>
          <w:rFonts w:ascii="Times New Roman" w:hAnsi="Times New Roman" w:cs="Times New Roman"/>
          <w:sz w:val="24"/>
          <w:szCs w:val="24"/>
          <w:lang w:val="uk-UA" w:eastAsia="uk-UA"/>
        </w:rPr>
        <w:t>.</w:t>
      </w:r>
      <w:r w:rsidRPr="00BA4714">
        <w:rPr>
          <w:rFonts w:ascii="Times New Roman" w:hAnsi="Times New Roman" w:cs="Times New Roman"/>
          <w:bCs/>
          <w:sz w:val="24"/>
          <w:szCs w:val="24"/>
          <w:lang w:val="uk-UA" w:eastAsia="uk-UA"/>
        </w:rPr>
        <w:t xml:space="preserve"> </w:t>
      </w:r>
      <w:r w:rsidRPr="00BA4714">
        <w:rPr>
          <w:rFonts w:ascii="Times New Roman" w:hAnsi="Times New Roman" w:cs="Times New Roman"/>
          <w:sz w:val="24"/>
          <w:szCs w:val="24"/>
          <w:lang w:val="uk-UA" w:eastAsia="uk-UA"/>
        </w:rPr>
        <w:t>Для нього характерні болі в області серця, шум тертя перикарду, підвищення температури тіла, лейкоцитоз,  зміни ЕКГ, прискорення ШОЕ, інколи</w:t>
      </w:r>
      <w:r w:rsidRPr="00BA4714">
        <w:rPr>
          <w:rFonts w:ascii="Times New Roman" w:hAnsi="Times New Roman" w:cs="Times New Roman"/>
          <w:vanish/>
          <w:sz w:val="24"/>
          <w:szCs w:val="24"/>
          <w:lang w:val="uk-UA" w:eastAsia="uk-UA"/>
        </w:rPr>
        <w:t>|іноді|</w:t>
      </w:r>
      <w:r w:rsidRPr="00BA4714">
        <w:rPr>
          <w:rFonts w:ascii="Times New Roman" w:hAnsi="Times New Roman" w:cs="Times New Roman"/>
          <w:sz w:val="24"/>
          <w:szCs w:val="24"/>
          <w:lang w:val="uk-UA" w:eastAsia="uk-UA"/>
        </w:rPr>
        <w:t xml:space="preserve"> – гіперферментемія</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Біль при гострому перикардиті зазвичай</w:t>
      </w:r>
      <w:r w:rsidRPr="00BA4714">
        <w:rPr>
          <w:rFonts w:ascii="Times New Roman" w:hAnsi="Times New Roman" w:cs="Times New Roman"/>
          <w:vanish/>
          <w:sz w:val="24"/>
          <w:szCs w:val="24"/>
        </w:rPr>
        <w:t>|звично|</w:t>
      </w:r>
      <w:r w:rsidRPr="00BA4714">
        <w:rPr>
          <w:rFonts w:ascii="Times New Roman" w:hAnsi="Times New Roman" w:cs="Times New Roman"/>
          <w:sz w:val="24"/>
          <w:szCs w:val="24"/>
        </w:rPr>
        <w:t xml:space="preserve"> пов'язаний з рухами, положе</w:t>
      </w:r>
      <w:r w:rsidRPr="00BA4714">
        <w:rPr>
          <w:rFonts w:ascii="Times New Roman" w:hAnsi="Times New Roman" w:cs="Times New Roman"/>
          <w:sz w:val="24"/>
          <w:szCs w:val="24"/>
        </w:rPr>
        <w:t>н</w:t>
      </w:r>
      <w:r w:rsidRPr="00BA4714">
        <w:rPr>
          <w:rFonts w:ascii="Times New Roman" w:hAnsi="Times New Roman" w:cs="Times New Roman"/>
          <w:sz w:val="24"/>
          <w:szCs w:val="24"/>
        </w:rPr>
        <w:t>ням</w:t>
      </w:r>
      <w:r w:rsidRPr="00BA4714">
        <w:rPr>
          <w:rFonts w:ascii="Times New Roman" w:hAnsi="Times New Roman" w:cs="Times New Roman"/>
          <w:vanish/>
          <w:sz w:val="24"/>
          <w:szCs w:val="24"/>
        </w:rPr>
        <w:t>|становищем|</w:t>
      </w:r>
      <w:r w:rsidRPr="00BA4714">
        <w:rPr>
          <w:rFonts w:ascii="Times New Roman" w:hAnsi="Times New Roman" w:cs="Times New Roman"/>
          <w:sz w:val="24"/>
          <w:szCs w:val="24"/>
        </w:rPr>
        <w:t xml:space="preserve"> тіла. Вона може посилюватися</w:t>
      </w:r>
      <w:r w:rsidRPr="00BA4714">
        <w:rPr>
          <w:rFonts w:ascii="Times New Roman" w:hAnsi="Times New Roman" w:cs="Times New Roman"/>
          <w:vanish/>
          <w:sz w:val="24"/>
          <w:szCs w:val="24"/>
        </w:rPr>
        <w:t>|підсилюватися|</w:t>
      </w:r>
      <w:r w:rsidRPr="00BA4714">
        <w:rPr>
          <w:rFonts w:ascii="Times New Roman" w:hAnsi="Times New Roman" w:cs="Times New Roman"/>
          <w:sz w:val="24"/>
          <w:szCs w:val="24"/>
        </w:rPr>
        <w:t xml:space="preserve"> в положенні</w:t>
      </w:r>
      <w:r w:rsidRPr="00BA4714">
        <w:rPr>
          <w:rFonts w:ascii="Times New Roman" w:hAnsi="Times New Roman" w:cs="Times New Roman"/>
          <w:vanish/>
          <w:sz w:val="24"/>
          <w:szCs w:val="24"/>
        </w:rPr>
        <w:t>|становищі|</w:t>
      </w:r>
      <w:r w:rsidRPr="00BA4714">
        <w:rPr>
          <w:rFonts w:ascii="Times New Roman" w:hAnsi="Times New Roman" w:cs="Times New Roman"/>
          <w:sz w:val="24"/>
          <w:szCs w:val="24"/>
        </w:rPr>
        <w:t xml:space="preserve"> на спині або на животі і слабшати або зникати в положенні</w:t>
      </w:r>
      <w:r w:rsidRPr="00BA4714">
        <w:rPr>
          <w:rFonts w:ascii="Times New Roman" w:hAnsi="Times New Roman" w:cs="Times New Roman"/>
          <w:vanish/>
          <w:sz w:val="24"/>
          <w:szCs w:val="24"/>
        </w:rPr>
        <w:t>|становищі|</w:t>
      </w:r>
      <w:r w:rsidRPr="00BA4714">
        <w:rPr>
          <w:rFonts w:ascii="Times New Roman" w:hAnsi="Times New Roman" w:cs="Times New Roman"/>
          <w:sz w:val="24"/>
          <w:szCs w:val="24"/>
        </w:rPr>
        <w:t xml:space="preserve"> сидячи; інколи</w:t>
      </w:r>
      <w:r w:rsidRPr="00BA4714">
        <w:rPr>
          <w:rFonts w:ascii="Times New Roman" w:hAnsi="Times New Roman" w:cs="Times New Roman"/>
          <w:vanish/>
          <w:sz w:val="24"/>
          <w:szCs w:val="24"/>
        </w:rPr>
        <w:t>|іноді|</w:t>
      </w:r>
      <w:r w:rsidRPr="00BA4714">
        <w:rPr>
          <w:rFonts w:ascii="Times New Roman" w:hAnsi="Times New Roman" w:cs="Times New Roman"/>
          <w:sz w:val="24"/>
          <w:szCs w:val="24"/>
        </w:rPr>
        <w:t xml:space="preserve"> біль з'являється</w:t>
      </w:r>
      <w:r w:rsidRPr="00BA4714">
        <w:rPr>
          <w:rFonts w:ascii="Times New Roman" w:hAnsi="Times New Roman" w:cs="Times New Roman"/>
          <w:vanish/>
          <w:sz w:val="24"/>
          <w:szCs w:val="24"/>
        </w:rPr>
        <w:t>|появляється|</w:t>
      </w:r>
      <w:r w:rsidRPr="00BA4714">
        <w:rPr>
          <w:rFonts w:ascii="Times New Roman" w:hAnsi="Times New Roman" w:cs="Times New Roman"/>
          <w:sz w:val="24"/>
          <w:szCs w:val="24"/>
        </w:rPr>
        <w:t xml:space="preserve"> при глибокому диханні і кашлі, оскільки</w:t>
      </w:r>
      <w:r w:rsidRPr="00BA4714">
        <w:rPr>
          <w:rFonts w:ascii="Times New Roman" w:hAnsi="Times New Roman" w:cs="Times New Roman"/>
          <w:vanish/>
          <w:sz w:val="24"/>
          <w:szCs w:val="24"/>
        </w:rPr>
        <w:t>|тому що|</w:t>
      </w:r>
      <w:r w:rsidRPr="00BA4714">
        <w:rPr>
          <w:rFonts w:ascii="Times New Roman" w:hAnsi="Times New Roman" w:cs="Times New Roman"/>
          <w:sz w:val="24"/>
          <w:szCs w:val="24"/>
        </w:rPr>
        <w:t xml:space="preserve"> разом з діафрагмою зміщується серце. Шум тертя перикарду при гострому перикардиті вислухується</w:t>
      </w:r>
      <w:r w:rsidRPr="00BA4714">
        <w:rPr>
          <w:rFonts w:ascii="Times New Roman" w:hAnsi="Times New Roman" w:cs="Times New Roman"/>
          <w:vanish/>
          <w:sz w:val="24"/>
          <w:szCs w:val="24"/>
        </w:rPr>
        <w:t>|вислуховує|</w:t>
      </w:r>
      <w:r w:rsidRPr="00BA4714">
        <w:rPr>
          <w:rFonts w:ascii="Times New Roman" w:hAnsi="Times New Roman" w:cs="Times New Roman"/>
          <w:sz w:val="24"/>
          <w:szCs w:val="24"/>
        </w:rPr>
        <w:t xml:space="preserve"> на більшому протязі і може зберігатися значно більш тривалий час, ніж при інфаркті міокарду, з'являючись</w:t>
      </w:r>
      <w:r w:rsidRPr="00BA4714">
        <w:rPr>
          <w:rFonts w:ascii="Times New Roman" w:hAnsi="Times New Roman" w:cs="Times New Roman"/>
          <w:vanish/>
          <w:sz w:val="24"/>
          <w:szCs w:val="24"/>
        </w:rPr>
        <w:t>|появлятися|</w:t>
      </w:r>
      <w:r w:rsidRPr="00BA4714">
        <w:rPr>
          <w:rFonts w:ascii="Times New Roman" w:hAnsi="Times New Roman" w:cs="Times New Roman"/>
          <w:sz w:val="24"/>
          <w:szCs w:val="24"/>
        </w:rPr>
        <w:t xml:space="preserve"> нерідко</w:t>
      </w:r>
      <w:r w:rsidRPr="00BA4714">
        <w:rPr>
          <w:rFonts w:ascii="Times New Roman" w:hAnsi="Times New Roman" w:cs="Times New Roman"/>
          <w:vanish/>
          <w:sz w:val="24"/>
          <w:szCs w:val="24"/>
        </w:rPr>
        <w:t>|незрідка|</w:t>
      </w:r>
      <w:r w:rsidRPr="00BA4714">
        <w:rPr>
          <w:rFonts w:ascii="Times New Roman" w:hAnsi="Times New Roman" w:cs="Times New Roman"/>
          <w:sz w:val="24"/>
          <w:szCs w:val="24"/>
        </w:rPr>
        <w:t xml:space="preserve"> вже на початку захворювання, а не на 2–3-ій добі захворювання як при інфаркті міокарду. Перикардит може мати рецидивуючу течію, і в цих випадках анамнестичні дані набагато полегшують встановлення діагнозу.</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На ЕКГ при гострому перикардиті спостерігається підйом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у всіх відведеннях. На відміну від інфаркту міокарду зберігаються зубці R, не буває патологічних зубців Q. </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Ехокардіографія дозволяють виявити шар рідини в порожнині перикарду, прилеглий до передньої або задньої стінки лівого шлуночку.</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b/>
          <w:sz w:val="24"/>
          <w:szCs w:val="24"/>
          <w:lang w:eastAsia="uk-UA"/>
        </w:rPr>
        <w:t>Міокардит</w:t>
      </w:r>
      <w:r w:rsidRPr="00BA4714">
        <w:rPr>
          <w:rFonts w:ascii="Times New Roman" w:hAnsi="Times New Roman" w:cs="Times New Roman"/>
          <w:sz w:val="24"/>
          <w:szCs w:val="24"/>
          <w:lang w:eastAsia="uk-UA"/>
        </w:rPr>
        <w:t>. Зазвичай</w:t>
      </w:r>
      <w:r w:rsidRPr="00BA4714">
        <w:rPr>
          <w:rFonts w:ascii="Times New Roman" w:hAnsi="Times New Roman" w:cs="Times New Roman"/>
          <w:vanish/>
          <w:sz w:val="24"/>
          <w:szCs w:val="24"/>
          <w:lang w:eastAsia="uk-UA"/>
        </w:rPr>
        <w:t>|звично|</w:t>
      </w:r>
      <w:r w:rsidRPr="00BA4714">
        <w:rPr>
          <w:rFonts w:ascii="Times New Roman" w:hAnsi="Times New Roman" w:cs="Times New Roman"/>
          <w:sz w:val="24"/>
          <w:szCs w:val="24"/>
          <w:lang w:eastAsia="uk-UA"/>
        </w:rPr>
        <w:t xml:space="preserve"> міокардиту передує вірусна інфекція. Він може протікати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сердечними</w:t>
      </w:r>
      <w:r w:rsidRPr="00BA4714">
        <w:rPr>
          <w:rFonts w:ascii="Times New Roman" w:hAnsi="Times New Roman" w:cs="Times New Roman"/>
          <w:vanish/>
          <w:sz w:val="24"/>
          <w:szCs w:val="24"/>
          <w:lang w:eastAsia="uk-UA"/>
        </w:rPr>
        <w:t>|серцевими|</w:t>
      </w:r>
      <w:r w:rsidRPr="00BA4714">
        <w:rPr>
          <w:rFonts w:ascii="Times New Roman" w:hAnsi="Times New Roman" w:cs="Times New Roman"/>
          <w:sz w:val="24"/>
          <w:szCs w:val="24"/>
          <w:lang w:eastAsia="uk-UA"/>
        </w:rPr>
        <w:t xml:space="preserve"> болями, недостатністю кровообігу, порушеннями ритму, провідності, інфарктоподібними</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кардіограмами. У крові часто підвищений рівень маркерів ураження</w:t>
      </w:r>
      <w:r w:rsidRPr="00BA4714">
        <w:rPr>
          <w:rFonts w:ascii="Times New Roman" w:hAnsi="Times New Roman" w:cs="Times New Roman"/>
          <w:vanish/>
          <w:sz w:val="24"/>
          <w:szCs w:val="24"/>
          <w:lang w:eastAsia="uk-UA"/>
        </w:rPr>
        <w:t>|поразки|</w:t>
      </w:r>
      <w:r w:rsidRPr="00BA4714">
        <w:rPr>
          <w:rFonts w:ascii="Times New Roman" w:hAnsi="Times New Roman" w:cs="Times New Roman"/>
          <w:sz w:val="24"/>
          <w:szCs w:val="24"/>
          <w:lang w:eastAsia="uk-UA"/>
        </w:rPr>
        <w:t xml:space="preserve"> міокарду. За наявності грубих змін ЕКГ, обумовлених пер</w:t>
      </w:r>
      <w:r w:rsidRPr="00BA4714">
        <w:rPr>
          <w:rFonts w:ascii="Times New Roman" w:hAnsi="Times New Roman" w:cs="Times New Roman"/>
          <w:sz w:val="24"/>
          <w:szCs w:val="24"/>
          <w:lang w:eastAsia="uk-UA"/>
        </w:rPr>
        <w:t>е</w:t>
      </w:r>
      <w:r w:rsidRPr="00BA4714">
        <w:rPr>
          <w:rFonts w:ascii="Times New Roman" w:hAnsi="Times New Roman" w:cs="Times New Roman"/>
          <w:sz w:val="24"/>
          <w:szCs w:val="24"/>
          <w:lang w:eastAsia="uk-UA"/>
        </w:rPr>
        <w:t>важно внутрішньошлуночковими блокадами і появою негативних</w:t>
      </w:r>
      <w:r w:rsidRPr="00BA4714">
        <w:rPr>
          <w:rFonts w:ascii="Times New Roman" w:hAnsi="Times New Roman" w:cs="Times New Roman"/>
          <w:vanish/>
          <w:sz w:val="24"/>
          <w:szCs w:val="24"/>
          <w:lang w:eastAsia="uk-UA"/>
        </w:rPr>
        <w:t>|заперечних|</w:t>
      </w:r>
      <w:r w:rsidRPr="00BA4714">
        <w:rPr>
          <w:rFonts w:ascii="Times New Roman" w:hAnsi="Times New Roman" w:cs="Times New Roman"/>
          <w:sz w:val="24"/>
          <w:szCs w:val="24"/>
          <w:lang w:eastAsia="uk-UA"/>
        </w:rPr>
        <w:t xml:space="preserve"> зубців </w:t>
      </w:r>
      <w:r w:rsidRPr="00BA4714">
        <w:rPr>
          <w:rFonts w:ascii="Times New Roman" w:hAnsi="Times New Roman" w:cs="Times New Roman"/>
          <w:iCs/>
          <w:sz w:val="24"/>
          <w:szCs w:val="24"/>
          <w:lang w:eastAsia="uk-UA"/>
        </w:rPr>
        <w:t xml:space="preserve">Т </w:t>
      </w:r>
      <w:r w:rsidRPr="00BA4714">
        <w:rPr>
          <w:rFonts w:ascii="Times New Roman" w:hAnsi="Times New Roman" w:cs="Times New Roman"/>
          <w:sz w:val="24"/>
          <w:szCs w:val="24"/>
          <w:lang w:eastAsia="uk-UA"/>
        </w:rPr>
        <w:t>в багатьох відведеннях, відсутня характерна для інфаркту міокарду динаміка змін шлуно</w:t>
      </w:r>
      <w:r w:rsidRPr="00BA4714">
        <w:rPr>
          <w:rFonts w:ascii="Times New Roman" w:hAnsi="Times New Roman" w:cs="Times New Roman"/>
          <w:sz w:val="24"/>
          <w:szCs w:val="24"/>
          <w:lang w:eastAsia="uk-UA"/>
        </w:rPr>
        <w:t>ч</w:t>
      </w:r>
      <w:r w:rsidRPr="00BA4714">
        <w:rPr>
          <w:rFonts w:ascii="Times New Roman" w:hAnsi="Times New Roman" w:cs="Times New Roman"/>
          <w:sz w:val="24"/>
          <w:szCs w:val="24"/>
          <w:lang w:eastAsia="uk-UA"/>
        </w:rPr>
        <w:t>кового комплексу.</w:t>
      </w:r>
      <w:r w:rsidRPr="00BA4714">
        <w:rPr>
          <w:rFonts w:ascii="Times New Roman" w:hAnsi="Times New Roman" w:cs="Times New Roman"/>
          <w:iCs/>
          <w:sz w:val="24"/>
          <w:szCs w:val="24"/>
          <w:lang w:eastAsia="uk-UA"/>
        </w:rPr>
        <w:t xml:space="preserve"> При </w:t>
      </w:r>
      <w:r w:rsidRPr="00BA4714">
        <w:rPr>
          <w:rFonts w:ascii="Times New Roman" w:hAnsi="Times New Roman" w:cs="Times New Roman"/>
          <w:sz w:val="24"/>
          <w:szCs w:val="24"/>
          <w:lang w:eastAsia="uk-UA"/>
        </w:rPr>
        <w:t>ехокардіографії не виявляють сегментарних порушень скоротливої</w:t>
      </w:r>
      <w:r w:rsidRPr="00BA4714">
        <w:rPr>
          <w:rFonts w:ascii="Times New Roman" w:hAnsi="Times New Roman" w:cs="Times New Roman"/>
          <w:vanish/>
          <w:sz w:val="24"/>
          <w:szCs w:val="24"/>
          <w:lang w:eastAsia="uk-UA"/>
        </w:rPr>
        <w:t>|скорочувальної|</w:t>
      </w:r>
      <w:r w:rsidRPr="00BA4714">
        <w:rPr>
          <w:rFonts w:ascii="Times New Roman" w:hAnsi="Times New Roman" w:cs="Times New Roman"/>
          <w:sz w:val="24"/>
          <w:szCs w:val="24"/>
          <w:lang w:eastAsia="uk-UA"/>
        </w:rPr>
        <w:t xml:space="preserve"> здатності</w:t>
      </w:r>
      <w:r w:rsidRPr="00BA4714">
        <w:rPr>
          <w:rFonts w:ascii="Times New Roman" w:hAnsi="Times New Roman" w:cs="Times New Roman"/>
          <w:vanish/>
          <w:sz w:val="24"/>
          <w:szCs w:val="24"/>
          <w:lang w:eastAsia="uk-UA"/>
        </w:rPr>
        <w:t>|здібності|</w:t>
      </w:r>
      <w:r w:rsidRPr="00BA4714">
        <w:rPr>
          <w:rFonts w:ascii="Times New Roman" w:hAnsi="Times New Roman" w:cs="Times New Roman"/>
          <w:sz w:val="24"/>
          <w:szCs w:val="24"/>
          <w:lang w:eastAsia="uk-UA"/>
        </w:rPr>
        <w:t xml:space="preserve"> міокарду, є</w:t>
      </w:r>
      <w:r w:rsidRPr="00BA4714">
        <w:rPr>
          <w:rFonts w:ascii="Times New Roman" w:hAnsi="Times New Roman" w:cs="Times New Roman"/>
          <w:vanish/>
          <w:sz w:val="24"/>
          <w:szCs w:val="24"/>
          <w:lang w:eastAsia="uk-UA"/>
        </w:rPr>
        <w:t>|наявний|</w:t>
      </w:r>
      <w:r w:rsidRPr="00BA4714">
        <w:rPr>
          <w:rFonts w:ascii="Times New Roman" w:hAnsi="Times New Roman" w:cs="Times New Roman"/>
          <w:sz w:val="24"/>
          <w:szCs w:val="24"/>
          <w:lang w:eastAsia="uk-UA"/>
        </w:rPr>
        <w:t xml:space="preserve"> дифузне ураже</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eastAsia="uk-UA"/>
        </w:rPr>
        <w:t>ня</w:t>
      </w:r>
      <w:r w:rsidRPr="00BA4714">
        <w:rPr>
          <w:rFonts w:ascii="Times New Roman" w:hAnsi="Times New Roman" w:cs="Times New Roman"/>
          <w:vanish/>
          <w:sz w:val="24"/>
          <w:szCs w:val="24"/>
          <w:lang w:eastAsia="uk-UA"/>
        </w:rPr>
        <w:t>|поразка|</w:t>
      </w:r>
      <w:r w:rsidRPr="00BA4714">
        <w:rPr>
          <w:rFonts w:ascii="Times New Roman" w:hAnsi="Times New Roman" w:cs="Times New Roman"/>
          <w:sz w:val="24"/>
          <w:szCs w:val="24"/>
          <w:lang w:eastAsia="uk-UA"/>
        </w:rPr>
        <w:t xml:space="preserve"> обох шлуночків.  </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b/>
          <w:sz w:val="24"/>
          <w:szCs w:val="24"/>
          <w:lang w:eastAsia="uk-UA"/>
        </w:rPr>
        <w:t xml:space="preserve">Плеврит </w:t>
      </w:r>
      <w:r w:rsidRPr="00BA4714">
        <w:rPr>
          <w:rFonts w:ascii="Times New Roman" w:hAnsi="Times New Roman" w:cs="Times New Roman"/>
          <w:sz w:val="24"/>
          <w:szCs w:val="24"/>
          <w:lang w:eastAsia="uk-UA"/>
        </w:rPr>
        <w:t>може супроводжуватися</w:t>
      </w:r>
      <w:r w:rsidRPr="00BA4714">
        <w:rPr>
          <w:rFonts w:ascii="Times New Roman" w:hAnsi="Times New Roman" w:cs="Times New Roman"/>
          <w:vanish/>
          <w:sz w:val="24"/>
          <w:szCs w:val="24"/>
          <w:lang w:eastAsia="uk-UA"/>
        </w:rPr>
        <w:t>|супроводжуватися|</w:t>
      </w:r>
      <w:r w:rsidRPr="00BA4714">
        <w:rPr>
          <w:rFonts w:ascii="Times New Roman" w:hAnsi="Times New Roman" w:cs="Times New Roman"/>
          <w:sz w:val="24"/>
          <w:szCs w:val="24"/>
          <w:lang w:eastAsia="uk-UA"/>
        </w:rPr>
        <w:t xml:space="preserve"> виражен</w:t>
      </w:r>
      <w:r w:rsidRPr="00BA4714">
        <w:rPr>
          <w:rFonts w:ascii="Times New Roman" w:hAnsi="Times New Roman" w:cs="Times New Roman"/>
          <w:sz w:val="24"/>
          <w:szCs w:val="24"/>
          <w:lang w:eastAsia="uk-UA"/>
        </w:rPr>
        <w:t>и</w:t>
      </w:r>
      <w:r w:rsidRPr="00BA4714">
        <w:rPr>
          <w:rFonts w:ascii="Times New Roman" w:hAnsi="Times New Roman" w:cs="Times New Roman"/>
          <w:sz w:val="24"/>
          <w:szCs w:val="24"/>
          <w:lang w:eastAsia="uk-UA"/>
        </w:rPr>
        <w:t>ми</w:t>
      </w:r>
      <w:r w:rsidRPr="00BA4714">
        <w:rPr>
          <w:rFonts w:ascii="Times New Roman" w:hAnsi="Times New Roman" w:cs="Times New Roman"/>
          <w:vanish/>
          <w:sz w:val="24"/>
          <w:szCs w:val="24"/>
          <w:lang w:eastAsia="uk-UA"/>
        </w:rPr>
        <w:t>|виказувати,висловлювати|</w:t>
      </w:r>
      <w:r w:rsidRPr="00BA4714">
        <w:rPr>
          <w:rFonts w:ascii="Times New Roman" w:hAnsi="Times New Roman" w:cs="Times New Roman"/>
          <w:sz w:val="24"/>
          <w:szCs w:val="24"/>
          <w:lang w:eastAsia="uk-UA"/>
        </w:rPr>
        <w:t xml:space="preserve"> болями колючого характеру, що посилюют</w:t>
      </w:r>
      <w:r w:rsidRPr="00BA4714">
        <w:rPr>
          <w:rFonts w:ascii="Times New Roman" w:hAnsi="Times New Roman" w:cs="Times New Roman"/>
          <w:sz w:val="24"/>
          <w:szCs w:val="24"/>
          <w:lang w:eastAsia="uk-UA"/>
        </w:rPr>
        <w:t>ь</w:t>
      </w:r>
      <w:r w:rsidRPr="00BA4714">
        <w:rPr>
          <w:rFonts w:ascii="Times New Roman" w:hAnsi="Times New Roman" w:cs="Times New Roman"/>
          <w:sz w:val="24"/>
          <w:szCs w:val="24"/>
          <w:lang w:eastAsia="uk-UA"/>
        </w:rPr>
        <w:t>ся</w:t>
      </w:r>
      <w:r w:rsidRPr="00BA4714">
        <w:rPr>
          <w:rFonts w:ascii="Times New Roman" w:hAnsi="Times New Roman" w:cs="Times New Roman"/>
          <w:vanish/>
          <w:sz w:val="24"/>
          <w:szCs w:val="24"/>
          <w:lang w:eastAsia="uk-UA"/>
        </w:rPr>
        <w:t>|підсилюються|</w:t>
      </w:r>
      <w:r w:rsidRPr="00BA4714">
        <w:rPr>
          <w:rFonts w:ascii="Times New Roman" w:hAnsi="Times New Roman" w:cs="Times New Roman"/>
          <w:sz w:val="24"/>
          <w:szCs w:val="24"/>
          <w:lang w:eastAsia="uk-UA"/>
        </w:rPr>
        <w:t xml:space="preserve"> при глибокому вдиху. Вислуховується</w:t>
      </w:r>
      <w:r w:rsidRPr="00BA4714">
        <w:rPr>
          <w:rFonts w:ascii="Times New Roman" w:hAnsi="Times New Roman" w:cs="Times New Roman"/>
          <w:vanish/>
          <w:sz w:val="24"/>
          <w:szCs w:val="24"/>
          <w:lang w:eastAsia="uk-UA"/>
        </w:rPr>
        <w:t>|вислуховує|</w:t>
      </w:r>
      <w:r w:rsidRPr="00BA4714">
        <w:rPr>
          <w:rFonts w:ascii="Times New Roman" w:hAnsi="Times New Roman" w:cs="Times New Roman"/>
          <w:sz w:val="24"/>
          <w:szCs w:val="24"/>
          <w:lang w:eastAsia="uk-UA"/>
        </w:rPr>
        <w:t xml:space="preserve"> шум тертя плеври, характерний лейкоцитоз, прискорене ШОЕ. ЕКГ не змінена.</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b/>
          <w:sz w:val="24"/>
          <w:szCs w:val="24"/>
          <w:lang w:eastAsia="uk-UA"/>
        </w:rPr>
        <w:t xml:space="preserve">Тромбоемболія легеневої артерії </w:t>
      </w:r>
      <w:r w:rsidRPr="00BA4714">
        <w:rPr>
          <w:rFonts w:ascii="Times New Roman" w:hAnsi="Times New Roman" w:cs="Times New Roman"/>
          <w:sz w:val="24"/>
          <w:szCs w:val="24"/>
          <w:lang w:eastAsia="uk-UA"/>
        </w:rPr>
        <w:t>проявляється інтенсивним болем в грудній клітці. Біль супроводжується</w:t>
      </w:r>
      <w:r w:rsidRPr="00BA4714">
        <w:rPr>
          <w:rFonts w:ascii="Times New Roman" w:hAnsi="Times New Roman" w:cs="Times New Roman"/>
          <w:vanish/>
          <w:sz w:val="24"/>
          <w:szCs w:val="24"/>
          <w:lang w:eastAsia="uk-UA"/>
        </w:rPr>
        <w:t>|супроводжується|</w:t>
      </w:r>
      <w:r w:rsidRPr="00BA4714">
        <w:rPr>
          <w:rFonts w:ascii="Times New Roman" w:hAnsi="Times New Roman" w:cs="Times New Roman"/>
          <w:sz w:val="24"/>
          <w:szCs w:val="24"/>
          <w:lang w:eastAsia="uk-UA"/>
        </w:rPr>
        <w:t xml:space="preserve">  задухою</w:t>
      </w:r>
      <w:r w:rsidRPr="00BA4714">
        <w:rPr>
          <w:rFonts w:ascii="Times New Roman" w:hAnsi="Times New Roman" w:cs="Times New Roman"/>
          <w:vanish/>
          <w:sz w:val="24"/>
          <w:szCs w:val="24"/>
          <w:lang w:eastAsia="uk-UA"/>
        </w:rPr>
        <w:t>|задушенням|</w:t>
      </w:r>
      <w:r w:rsidRPr="00BA4714">
        <w:rPr>
          <w:rFonts w:ascii="Times New Roman" w:hAnsi="Times New Roman" w:cs="Times New Roman"/>
          <w:sz w:val="24"/>
          <w:szCs w:val="24"/>
          <w:lang w:eastAsia="uk-UA"/>
        </w:rPr>
        <w:t>, ціанозом, колапсом, тахікардією, кровохарканням. Можлива непритомність при падінні серцевого</w:t>
      </w:r>
      <w:r w:rsidRPr="00BA4714">
        <w:rPr>
          <w:rFonts w:ascii="Times New Roman" w:hAnsi="Times New Roman" w:cs="Times New Roman"/>
          <w:vanish/>
          <w:sz w:val="24"/>
          <w:szCs w:val="24"/>
          <w:lang w:eastAsia="uk-UA"/>
        </w:rPr>
        <w:t>|серцевого|</w:t>
      </w:r>
      <w:r w:rsidRPr="00BA4714">
        <w:rPr>
          <w:rFonts w:ascii="Times New Roman" w:hAnsi="Times New Roman" w:cs="Times New Roman"/>
          <w:sz w:val="24"/>
          <w:szCs w:val="24"/>
          <w:lang w:eastAsia="uk-UA"/>
        </w:rPr>
        <w:t xml:space="preserve"> викиду. Практично у всіх хворих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легеневою емболією виявляють  тахіпное, тахікардію і  субфебрильну температуру.  Перевантаження правого шлуночку може ви</w:t>
      </w:r>
      <w:r w:rsidRPr="00BA4714">
        <w:rPr>
          <w:rFonts w:ascii="Times New Roman" w:hAnsi="Times New Roman" w:cs="Times New Roman"/>
          <w:sz w:val="24"/>
          <w:szCs w:val="24"/>
          <w:lang w:eastAsia="uk-UA"/>
        </w:rPr>
        <w:t>к</w:t>
      </w:r>
      <w:r w:rsidRPr="00BA4714">
        <w:rPr>
          <w:rFonts w:ascii="Times New Roman" w:hAnsi="Times New Roman" w:cs="Times New Roman"/>
          <w:sz w:val="24"/>
          <w:szCs w:val="24"/>
          <w:lang w:eastAsia="uk-UA"/>
        </w:rPr>
        <w:t>ликати</w:t>
      </w:r>
      <w:r w:rsidRPr="00BA4714">
        <w:rPr>
          <w:rFonts w:ascii="Times New Roman" w:hAnsi="Times New Roman" w:cs="Times New Roman"/>
          <w:vanish/>
          <w:sz w:val="24"/>
          <w:szCs w:val="24"/>
          <w:lang w:eastAsia="uk-UA"/>
        </w:rPr>
        <w:t>|спричиняти|</w:t>
      </w:r>
      <w:r w:rsidRPr="00BA4714">
        <w:rPr>
          <w:rFonts w:ascii="Times New Roman" w:hAnsi="Times New Roman" w:cs="Times New Roman"/>
          <w:sz w:val="24"/>
          <w:szCs w:val="24"/>
          <w:lang w:eastAsia="uk-UA"/>
        </w:rPr>
        <w:t xml:space="preserve"> скороминущу блокаду правої ніжки пучка Гіса, «Р-pulmonale»,змещення перехідної зони R=S</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в ліві грудні відведення ЕКГ.</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b/>
          <w:bCs/>
          <w:sz w:val="24"/>
          <w:szCs w:val="24"/>
          <w:lang w:eastAsia="uk-UA"/>
        </w:rPr>
        <w:t>Розшаровуюча аневризма аорти</w:t>
      </w:r>
      <w:r w:rsidRPr="00BA4714">
        <w:rPr>
          <w:rFonts w:ascii="Times New Roman" w:hAnsi="Times New Roman" w:cs="Times New Roman"/>
          <w:sz w:val="24"/>
          <w:szCs w:val="24"/>
          <w:lang w:eastAsia="uk-UA"/>
        </w:rPr>
        <w:t>.  Болі в грудній клітці зазвичай</w:t>
      </w:r>
      <w:r w:rsidRPr="00BA4714">
        <w:rPr>
          <w:rFonts w:ascii="Times New Roman" w:hAnsi="Times New Roman" w:cs="Times New Roman"/>
          <w:vanish/>
          <w:sz w:val="24"/>
          <w:szCs w:val="24"/>
          <w:lang w:eastAsia="uk-UA"/>
        </w:rPr>
        <w:t>|звично|</w:t>
      </w:r>
      <w:r w:rsidRPr="00BA4714">
        <w:rPr>
          <w:rFonts w:ascii="Times New Roman" w:hAnsi="Times New Roman" w:cs="Times New Roman"/>
          <w:sz w:val="24"/>
          <w:szCs w:val="24"/>
          <w:lang w:eastAsia="uk-UA"/>
        </w:rPr>
        <w:t xml:space="preserve"> виникають відразу, дуже </w:t>
      </w:r>
      <w:r w:rsidRPr="00BA4714">
        <w:rPr>
          <w:rFonts w:ascii="Times New Roman" w:hAnsi="Times New Roman" w:cs="Times New Roman"/>
          <w:bCs/>
          <w:sz w:val="24"/>
          <w:szCs w:val="24"/>
          <w:lang w:eastAsia="uk-UA"/>
        </w:rPr>
        <w:t>сильні</w:t>
      </w:r>
      <w:r w:rsidRPr="00BA4714">
        <w:rPr>
          <w:rFonts w:ascii="Times New Roman" w:hAnsi="Times New Roman" w:cs="Times New Roman"/>
          <w:sz w:val="24"/>
          <w:szCs w:val="24"/>
          <w:lang w:eastAsia="uk-UA"/>
        </w:rPr>
        <w:t>, і поширюються</w:t>
      </w:r>
      <w:r w:rsidRPr="00BA4714">
        <w:rPr>
          <w:rFonts w:ascii="Times New Roman" w:hAnsi="Times New Roman" w:cs="Times New Roman"/>
          <w:vanish/>
          <w:sz w:val="24"/>
          <w:szCs w:val="24"/>
          <w:lang w:eastAsia="uk-UA"/>
        </w:rPr>
        <w:t>|розповсюджуються|</w:t>
      </w:r>
      <w:r w:rsidRPr="00BA4714">
        <w:rPr>
          <w:rFonts w:ascii="Times New Roman" w:hAnsi="Times New Roman" w:cs="Times New Roman"/>
          <w:sz w:val="24"/>
          <w:szCs w:val="24"/>
          <w:lang w:eastAsia="uk-UA"/>
        </w:rPr>
        <w:t xml:space="preserve"> зверху вниз у міру розшаров</w:t>
      </w:r>
      <w:r w:rsidRPr="00BA4714">
        <w:rPr>
          <w:rFonts w:ascii="Times New Roman" w:hAnsi="Times New Roman" w:cs="Times New Roman"/>
          <w:sz w:val="24"/>
          <w:szCs w:val="24"/>
          <w:lang w:eastAsia="uk-UA"/>
        </w:rPr>
        <w:t>у</w:t>
      </w:r>
      <w:r w:rsidRPr="00BA4714">
        <w:rPr>
          <w:rFonts w:ascii="Times New Roman" w:hAnsi="Times New Roman" w:cs="Times New Roman"/>
          <w:sz w:val="24"/>
          <w:szCs w:val="24"/>
          <w:lang w:eastAsia="uk-UA"/>
        </w:rPr>
        <w:t xml:space="preserve">вання гематомою стінки аорти: у обидві руки, спину, поперекову </w:t>
      </w:r>
      <w:r w:rsidRPr="00BA4714">
        <w:rPr>
          <w:rFonts w:ascii="Times New Roman" w:hAnsi="Times New Roman" w:cs="Times New Roman"/>
          <w:bCs/>
          <w:sz w:val="24"/>
          <w:szCs w:val="24"/>
          <w:lang w:eastAsia="uk-UA"/>
        </w:rPr>
        <w:t xml:space="preserve">область, </w:t>
      </w:r>
      <w:r w:rsidRPr="00BA4714">
        <w:rPr>
          <w:rFonts w:ascii="Times New Roman" w:hAnsi="Times New Roman" w:cs="Times New Roman"/>
          <w:sz w:val="24"/>
          <w:szCs w:val="24"/>
          <w:lang w:eastAsia="uk-UA"/>
        </w:rPr>
        <w:t>нижні кінцівки</w:t>
      </w:r>
      <w:r w:rsidRPr="00BA4714">
        <w:rPr>
          <w:rFonts w:ascii="Times New Roman" w:hAnsi="Times New Roman" w:cs="Times New Roman"/>
          <w:vanish/>
          <w:sz w:val="24"/>
          <w:szCs w:val="24"/>
          <w:lang w:eastAsia="uk-UA"/>
        </w:rPr>
        <w:t>|скінченності|</w:t>
      </w:r>
      <w:r w:rsidRPr="00BA4714">
        <w:rPr>
          <w:rFonts w:ascii="Times New Roman" w:hAnsi="Times New Roman" w:cs="Times New Roman"/>
          <w:sz w:val="24"/>
          <w:szCs w:val="24"/>
          <w:lang w:eastAsia="uk-UA"/>
        </w:rPr>
        <w:t>. Болі часто резистентні до багатокра</w:t>
      </w:r>
      <w:r w:rsidRPr="00BA4714">
        <w:rPr>
          <w:rFonts w:ascii="Times New Roman" w:hAnsi="Times New Roman" w:cs="Times New Roman"/>
          <w:sz w:val="24"/>
          <w:szCs w:val="24"/>
          <w:lang w:eastAsia="uk-UA"/>
        </w:rPr>
        <w:t>т</w:t>
      </w:r>
      <w:r w:rsidRPr="00BA4714">
        <w:rPr>
          <w:rFonts w:ascii="Times New Roman" w:hAnsi="Times New Roman" w:cs="Times New Roman"/>
          <w:sz w:val="24"/>
          <w:szCs w:val="24"/>
          <w:lang w:eastAsia="uk-UA"/>
        </w:rPr>
        <w:t>них</w:t>
      </w:r>
      <w:r w:rsidRPr="00BA4714">
        <w:rPr>
          <w:rFonts w:ascii="Times New Roman" w:hAnsi="Times New Roman" w:cs="Times New Roman"/>
          <w:vanish/>
          <w:sz w:val="24"/>
          <w:szCs w:val="24"/>
          <w:lang w:eastAsia="uk-UA"/>
        </w:rPr>
        <w:t>|багаторазових,многократних|</w:t>
      </w:r>
      <w:r w:rsidRPr="00BA4714">
        <w:rPr>
          <w:rFonts w:ascii="Times New Roman" w:hAnsi="Times New Roman" w:cs="Times New Roman"/>
          <w:sz w:val="24"/>
          <w:szCs w:val="24"/>
          <w:lang w:eastAsia="uk-UA"/>
        </w:rPr>
        <w:t xml:space="preserve"> ін'єкцій наркотиків. Гематома порушує кровообіг в артеріях, що відходять від дуги аорти: з'являються</w:t>
      </w:r>
      <w:r w:rsidRPr="00BA4714">
        <w:rPr>
          <w:rFonts w:ascii="Times New Roman" w:hAnsi="Times New Roman" w:cs="Times New Roman"/>
          <w:vanish/>
          <w:sz w:val="24"/>
          <w:szCs w:val="24"/>
          <w:lang w:eastAsia="uk-UA"/>
        </w:rPr>
        <w:t>|появляються|</w:t>
      </w:r>
      <w:r w:rsidRPr="00BA4714">
        <w:rPr>
          <w:rFonts w:ascii="Times New Roman" w:hAnsi="Times New Roman" w:cs="Times New Roman"/>
          <w:sz w:val="24"/>
          <w:szCs w:val="24"/>
          <w:lang w:eastAsia="uk-UA"/>
        </w:rPr>
        <w:t xml:space="preserve"> різні симптоми ішемії г</w:t>
      </w:r>
      <w:r w:rsidRPr="00BA4714">
        <w:rPr>
          <w:rFonts w:ascii="Times New Roman" w:hAnsi="Times New Roman" w:cs="Times New Roman"/>
          <w:sz w:val="24"/>
          <w:szCs w:val="24"/>
          <w:lang w:eastAsia="uk-UA"/>
        </w:rPr>
        <w:t>о</w:t>
      </w:r>
      <w:r w:rsidRPr="00BA4714">
        <w:rPr>
          <w:rFonts w:ascii="Times New Roman" w:hAnsi="Times New Roman" w:cs="Times New Roman"/>
          <w:sz w:val="24"/>
          <w:szCs w:val="24"/>
          <w:lang w:eastAsia="uk-UA"/>
        </w:rPr>
        <w:t>ловного мозку, зникає пульс на променевих артеріях. Нерідко</w:t>
      </w:r>
      <w:r w:rsidRPr="00BA4714">
        <w:rPr>
          <w:rFonts w:ascii="Times New Roman" w:hAnsi="Times New Roman" w:cs="Times New Roman"/>
          <w:vanish/>
          <w:sz w:val="24"/>
          <w:szCs w:val="24"/>
          <w:lang w:eastAsia="uk-UA"/>
        </w:rPr>
        <w:t>|незрідка|</w:t>
      </w:r>
      <w:r w:rsidRPr="00BA4714">
        <w:rPr>
          <w:rFonts w:ascii="Times New Roman" w:hAnsi="Times New Roman" w:cs="Times New Roman"/>
          <w:sz w:val="24"/>
          <w:szCs w:val="24"/>
          <w:lang w:eastAsia="uk-UA"/>
        </w:rPr>
        <w:t xml:space="preserve"> розвивається шок, резистентний до всіх методів лікування. У крові – лейкоцитоз, прискорення ШОЕ, при </w:t>
      </w:r>
      <w:r w:rsidRPr="00BA4714">
        <w:rPr>
          <w:rFonts w:ascii="Times New Roman" w:hAnsi="Times New Roman" w:cs="Times New Roman"/>
          <w:sz w:val="24"/>
          <w:szCs w:val="24"/>
          <w:lang w:eastAsia="uk-UA"/>
        </w:rPr>
        <w:lastRenderedPageBreak/>
        <w:t>поширеній</w:t>
      </w:r>
      <w:r w:rsidRPr="00BA4714">
        <w:rPr>
          <w:rFonts w:ascii="Times New Roman" w:hAnsi="Times New Roman" w:cs="Times New Roman"/>
          <w:vanish/>
          <w:sz w:val="24"/>
          <w:szCs w:val="24"/>
          <w:lang w:eastAsia="uk-UA"/>
        </w:rPr>
        <w:t>|величезній|</w:t>
      </w:r>
      <w:r w:rsidRPr="00BA4714">
        <w:rPr>
          <w:rFonts w:ascii="Times New Roman" w:hAnsi="Times New Roman" w:cs="Times New Roman"/>
          <w:sz w:val="24"/>
          <w:szCs w:val="24"/>
          <w:lang w:eastAsia="uk-UA"/>
        </w:rPr>
        <w:t xml:space="preserve"> гематомі може розвинутися помірна анемія. Рівень ферментів в крові змінюється мало. Можливе підвищення вмісту</w:t>
      </w:r>
      <w:r w:rsidRPr="00BA4714">
        <w:rPr>
          <w:rFonts w:ascii="Times New Roman" w:hAnsi="Times New Roman" w:cs="Times New Roman"/>
          <w:vanish/>
          <w:sz w:val="24"/>
          <w:szCs w:val="24"/>
          <w:lang w:eastAsia="uk-UA"/>
        </w:rPr>
        <w:t>|змісту,утримання|</w:t>
      </w:r>
      <w:r w:rsidRPr="00BA4714">
        <w:rPr>
          <w:rFonts w:ascii="Times New Roman" w:hAnsi="Times New Roman" w:cs="Times New Roman"/>
          <w:sz w:val="24"/>
          <w:szCs w:val="24"/>
          <w:lang w:eastAsia="uk-UA"/>
        </w:rPr>
        <w:t xml:space="preserve"> білірубіну унаслідок</w:t>
      </w:r>
      <w:r w:rsidRPr="00BA4714">
        <w:rPr>
          <w:rFonts w:ascii="Times New Roman" w:hAnsi="Times New Roman" w:cs="Times New Roman"/>
          <w:vanish/>
          <w:sz w:val="24"/>
          <w:szCs w:val="24"/>
          <w:lang w:eastAsia="uk-UA"/>
        </w:rPr>
        <w:t>|внаслідок|</w:t>
      </w:r>
      <w:r w:rsidRPr="00BA4714">
        <w:rPr>
          <w:rFonts w:ascii="Times New Roman" w:hAnsi="Times New Roman" w:cs="Times New Roman"/>
          <w:sz w:val="24"/>
          <w:szCs w:val="24"/>
          <w:lang w:eastAsia="uk-UA"/>
        </w:rPr>
        <w:t xml:space="preserve"> гемолізу крові, яка вилилася в аневризму, що утворилася. ЕКГ змінюється мало. При залученні до зони розшаровування гирл вінцевих артерій, можуть з'явитися</w:t>
      </w:r>
      <w:r w:rsidRPr="00BA4714">
        <w:rPr>
          <w:rFonts w:ascii="Times New Roman" w:hAnsi="Times New Roman" w:cs="Times New Roman"/>
          <w:vanish/>
          <w:sz w:val="24"/>
          <w:szCs w:val="24"/>
          <w:lang w:eastAsia="uk-UA"/>
        </w:rPr>
        <w:t>|появлятися|</w:t>
      </w:r>
      <w:r w:rsidRPr="00BA4714">
        <w:rPr>
          <w:rFonts w:ascii="Times New Roman" w:hAnsi="Times New Roman" w:cs="Times New Roman"/>
          <w:sz w:val="24"/>
          <w:szCs w:val="24"/>
          <w:lang w:eastAsia="uk-UA"/>
        </w:rPr>
        <w:t xml:space="preserve"> ознаки ішемії і навіть інфаркту міокарду.</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 xml:space="preserve">Для діагностики аневризми аорти, що розшаровує, найбільш інформативні ультразвукові методи дослідження аорти, особливо за допомогою стравохідного датчика. </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Непрямі ознаки розшаровуючої аневризми – розширення тіні аорти на більш менш зна</w:t>
      </w:r>
      <w:r w:rsidRPr="00BA4714">
        <w:rPr>
          <w:rFonts w:ascii="Times New Roman" w:hAnsi="Times New Roman" w:cs="Times New Roman"/>
          <w:sz w:val="24"/>
          <w:szCs w:val="24"/>
        </w:rPr>
        <w:t>ч</w:t>
      </w:r>
      <w:r w:rsidRPr="00BA4714">
        <w:rPr>
          <w:rFonts w:ascii="Times New Roman" w:hAnsi="Times New Roman" w:cs="Times New Roman"/>
          <w:sz w:val="24"/>
          <w:szCs w:val="24"/>
        </w:rPr>
        <w:t>ному протязі – можуть бути отримані</w:t>
      </w:r>
      <w:r w:rsidRPr="00BA4714">
        <w:rPr>
          <w:rFonts w:ascii="Times New Roman" w:hAnsi="Times New Roman" w:cs="Times New Roman"/>
          <w:vanish/>
          <w:sz w:val="24"/>
          <w:szCs w:val="24"/>
        </w:rPr>
        <w:t>|одержувати|</w:t>
      </w:r>
      <w:r w:rsidRPr="00BA4714">
        <w:rPr>
          <w:rFonts w:ascii="Times New Roman" w:hAnsi="Times New Roman" w:cs="Times New Roman"/>
          <w:sz w:val="24"/>
          <w:szCs w:val="24"/>
        </w:rPr>
        <w:t xml:space="preserve"> при звичайному</w:t>
      </w:r>
      <w:r w:rsidRPr="00BA4714">
        <w:rPr>
          <w:rFonts w:ascii="Times New Roman" w:hAnsi="Times New Roman" w:cs="Times New Roman"/>
          <w:vanish/>
          <w:sz w:val="24"/>
          <w:szCs w:val="24"/>
        </w:rPr>
        <w:t>|звичному|</w:t>
      </w:r>
      <w:r w:rsidRPr="00BA4714">
        <w:rPr>
          <w:rFonts w:ascii="Times New Roman" w:hAnsi="Times New Roman" w:cs="Times New Roman"/>
          <w:sz w:val="24"/>
          <w:szCs w:val="24"/>
        </w:rPr>
        <w:t xml:space="preserve"> рентгенологічному дослідженні.</w:t>
      </w:r>
    </w:p>
    <w:p w:rsidR="0082775E" w:rsidRPr="00BA4714" w:rsidRDefault="0082775E" w:rsidP="0008373A">
      <w:pPr>
        <w:widowControl w:val="0"/>
        <w:jc w:val="left"/>
        <w:rPr>
          <w:rFonts w:ascii="Times New Roman" w:hAnsi="Times New Roman" w:cs="Times New Roman"/>
          <w:sz w:val="24"/>
          <w:szCs w:val="24"/>
        </w:rPr>
      </w:pPr>
      <w:r w:rsidRPr="00BA4714">
        <w:rPr>
          <w:rFonts w:ascii="Times New Roman" w:hAnsi="Times New Roman" w:cs="Times New Roman"/>
          <w:sz w:val="24"/>
          <w:szCs w:val="24"/>
        </w:rPr>
        <w:t>Для розшаровуючої аневризми аорти характерна висока летальність в перші години ро</w:t>
      </w:r>
      <w:r w:rsidRPr="00BA4714">
        <w:rPr>
          <w:rFonts w:ascii="Times New Roman" w:hAnsi="Times New Roman" w:cs="Times New Roman"/>
          <w:sz w:val="24"/>
          <w:szCs w:val="24"/>
        </w:rPr>
        <w:t>з</w:t>
      </w:r>
      <w:r w:rsidRPr="00BA4714">
        <w:rPr>
          <w:rFonts w:ascii="Times New Roman" w:hAnsi="Times New Roman" w:cs="Times New Roman"/>
          <w:sz w:val="24"/>
          <w:szCs w:val="24"/>
        </w:rPr>
        <w:t>витку.</w:t>
      </w:r>
    </w:p>
    <w:p w:rsidR="0082775E" w:rsidRPr="00BA4714" w:rsidRDefault="0082775E" w:rsidP="00ED3A98">
      <w:pPr>
        <w:pStyle w:val="25"/>
        <w:numPr>
          <w:ilvl w:val="0"/>
          <w:numId w:val="43"/>
        </w:numPr>
        <w:pBdr>
          <w:between w:val="single" w:sz="6" w:space="1" w:color="auto"/>
        </w:pBdr>
        <w:ind w:left="0" w:firstLine="0"/>
        <w:jc w:val="left"/>
        <w:rPr>
          <w:sz w:val="24"/>
          <w:szCs w:val="24"/>
        </w:rPr>
      </w:pPr>
      <w:r w:rsidRPr="00BA4714">
        <w:rPr>
          <w:b/>
          <w:sz w:val="24"/>
          <w:szCs w:val="24"/>
          <w:lang w:val="uk-UA" w:eastAsia="uk-UA"/>
        </w:rPr>
        <w:t>Захворювання опорно-рухового апарату</w:t>
      </w:r>
      <w:r w:rsidRPr="00BA4714">
        <w:rPr>
          <w:sz w:val="24"/>
          <w:szCs w:val="24"/>
          <w:lang w:val="uk-UA" w:eastAsia="uk-UA"/>
        </w:rPr>
        <w:t xml:space="preserve">, </w:t>
      </w:r>
      <w:r w:rsidRPr="00BA4714">
        <w:rPr>
          <w:b/>
          <w:sz w:val="24"/>
          <w:szCs w:val="24"/>
          <w:lang w:val="uk-UA" w:eastAsia="uk-UA"/>
        </w:rPr>
        <w:t>периферійної нервової системи:</w:t>
      </w:r>
      <w:r w:rsidRPr="00BA4714">
        <w:rPr>
          <w:sz w:val="24"/>
          <w:szCs w:val="24"/>
          <w:lang w:val="uk-UA" w:eastAsia="uk-UA"/>
        </w:rPr>
        <w:t xml:space="preserve"> Біль л</w:t>
      </w:r>
      <w:r w:rsidRPr="00BA4714">
        <w:rPr>
          <w:sz w:val="24"/>
          <w:szCs w:val="24"/>
          <w:lang w:val="uk-UA" w:eastAsia="uk-UA"/>
        </w:rPr>
        <w:t>о</w:t>
      </w:r>
      <w:r w:rsidRPr="00BA4714">
        <w:rPr>
          <w:sz w:val="24"/>
          <w:szCs w:val="24"/>
          <w:lang w:val="uk-UA" w:eastAsia="uk-UA"/>
        </w:rPr>
        <w:t>калізований, атиповий,  ріжучий. Характерний зв'язок з</w:t>
      </w:r>
      <w:r w:rsidRPr="00BA4714">
        <w:rPr>
          <w:vanish/>
          <w:sz w:val="24"/>
          <w:szCs w:val="24"/>
          <w:lang w:val="uk-UA" w:eastAsia="uk-UA"/>
        </w:rPr>
        <w:t>|із|</w:t>
      </w:r>
      <w:r w:rsidRPr="00BA4714">
        <w:rPr>
          <w:sz w:val="24"/>
          <w:szCs w:val="24"/>
          <w:lang w:val="uk-UA" w:eastAsia="uk-UA"/>
        </w:rPr>
        <w:t xml:space="preserve"> рухами тулуба, локальна бол</w:t>
      </w:r>
      <w:r w:rsidRPr="00BA4714">
        <w:rPr>
          <w:sz w:val="24"/>
          <w:szCs w:val="24"/>
          <w:lang w:val="uk-UA" w:eastAsia="uk-UA"/>
        </w:rPr>
        <w:t>ю</w:t>
      </w:r>
      <w:r w:rsidRPr="00BA4714">
        <w:rPr>
          <w:sz w:val="24"/>
          <w:szCs w:val="24"/>
          <w:lang w:val="uk-UA" w:eastAsia="uk-UA"/>
        </w:rPr>
        <w:t>чість</w:t>
      </w:r>
      <w:r w:rsidRPr="00BA4714">
        <w:rPr>
          <w:vanish/>
          <w:sz w:val="24"/>
          <w:szCs w:val="24"/>
          <w:lang w:val="uk-UA" w:eastAsia="uk-UA"/>
        </w:rPr>
        <w:t>|болючий|</w:t>
      </w:r>
      <w:r w:rsidRPr="00BA4714">
        <w:rPr>
          <w:sz w:val="24"/>
          <w:szCs w:val="24"/>
          <w:lang w:val="uk-UA" w:eastAsia="uk-UA"/>
        </w:rPr>
        <w:t xml:space="preserve"> при пальпації. Зміни на ЕКГ відсутні.</w:t>
      </w:r>
    </w:p>
    <w:p w:rsidR="0082775E" w:rsidRPr="00BA4714" w:rsidRDefault="0082775E" w:rsidP="00ED3A98">
      <w:pPr>
        <w:widowControl w:val="0"/>
        <w:numPr>
          <w:ilvl w:val="0"/>
          <w:numId w:val="43"/>
        </w:numPr>
        <w:overflowPunct w:val="0"/>
        <w:autoSpaceDE w:val="0"/>
        <w:autoSpaceDN w:val="0"/>
        <w:adjustRightInd w:val="0"/>
        <w:ind w:left="0" w:firstLine="0"/>
        <w:jc w:val="left"/>
        <w:textAlignment w:val="baseline"/>
        <w:rPr>
          <w:rFonts w:ascii="Times New Roman" w:hAnsi="Times New Roman" w:cs="Times New Roman"/>
          <w:sz w:val="24"/>
          <w:szCs w:val="24"/>
        </w:rPr>
      </w:pPr>
      <w:r w:rsidRPr="00BA4714">
        <w:rPr>
          <w:rFonts w:ascii="Times New Roman" w:hAnsi="Times New Roman" w:cs="Times New Roman"/>
          <w:sz w:val="24"/>
          <w:szCs w:val="24"/>
        </w:rPr>
        <w:t>При абдомінальному варіанті нерідко</w:t>
      </w:r>
      <w:r w:rsidRPr="00BA4714">
        <w:rPr>
          <w:rFonts w:ascii="Times New Roman" w:hAnsi="Times New Roman" w:cs="Times New Roman"/>
          <w:vanish/>
          <w:sz w:val="24"/>
          <w:szCs w:val="24"/>
        </w:rPr>
        <w:t>|незрідка|</w:t>
      </w:r>
      <w:r w:rsidRPr="00BA4714">
        <w:rPr>
          <w:rFonts w:ascii="Times New Roman" w:hAnsi="Times New Roman" w:cs="Times New Roman"/>
          <w:sz w:val="24"/>
          <w:szCs w:val="24"/>
        </w:rPr>
        <w:t xml:space="preserve"> виникають значні діагностичні труднощі, особливо, якщо болі локалізуються в правому підребер'ї, а також за наявності у хворого грижі стравохідного отвору діафрагми, виразкової хвороби шлунку або дванадцятипалої кишки, жовчнокам'яної хвороби, хронічного панкреатиту. Складність діагностики посилюється можливими змінами ЕКГ, схожими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тими, що є</w:t>
      </w:r>
      <w:r w:rsidRPr="00BA4714">
        <w:rPr>
          <w:rFonts w:ascii="Times New Roman" w:hAnsi="Times New Roman" w:cs="Times New Roman"/>
          <w:vanish/>
          <w:sz w:val="24"/>
          <w:szCs w:val="24"/>
        </w:rPr>
        <w:t>|наявний|</w:t>
      </w:r>
      <w:r w:rsidRPr="00BA4714">
        <w:rPr>
          <w:rFonts w:ascii="Times New Roman" w:hAnsi="Times New Roman" w:cs="Times New Roman"/>
          <w:sz w:val="24"/>
          <w:szCs w:val="24"/>
        </w:rPr>
        <w:t xml:space="preserve"> при діафрагмальному інфаркті міокарду.</w:t>
      </w:r>
    </w:p>
    <w:p w:rsidR="0082775E" w:rsidRPr="00BA4714" w:rsidRDefault="0082775E" w:rsidP="0008373A">
      <w:pPr>
        <w:pStyle w:val="35"/>
        <w:ind w:left="0" w:firstLine="0"/>
        <w:jc w:val="left"/>
        <w:rPr>
          <w:sz w:val="24"/>
          <w:szCs w:val="24"/>
          <w:lang w:val="uk-UA"/>
        </w:rPr>
      </w:pPr>
    </w:p>
    <w:p w:rsidR="0082775E" w:rsidRPr="00BA4714" w:rsidRDefault="0082775E" w:rsidP="0008373A">
      <w:pPr>
        <w:pStyle w:val="a5"/>
        <w:spacing w:after="0"/>
        <w:jc w:val="left"/>
        <w:rPr>
          <w:rFonts w:ascii="Times New Roman" w:hAnsi="Times New Roman" w:cs="Times New Roman"/>
          <w:b/>
          <w:caps/>
          <w:sz w:val="24"/>
          <w:szCs w:val="24"/>
        </w:rPr>
      </w:pPr>
      <w:r w:rsidRPr="00BA4714">
        <w:rPr>
          <w:rFonts w:ascii="Times New Roman" w:hAnsi="Times New Roman" w:cs="Times New Roman"/>
          <w:b/>
          <w:caps/>
          <w:sz w:val="24"/>
          <w:szCs w:val="24"/>
        </w:rPr>
        <w:t>УСКЛАДНЕННЯ  ГІМ</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У гострому періоді інфаркту міокарду можливий розвиток наступних</w:t>
      </w:r>
      <w:r w:rsidRPr="00BA4714">
        <w:rPr>
          <w:rFonts w:ascii="Times New Roman" w:hAnsi="Times New Roman" w:cs="Times New Roman"/>
          <w:vanish/>
          <w:sz w:val="24"/>
          <w:szCs w:val="24"/>
        </w:rPr>
        <w:t>|слідуючих|</w:t>
      </w:r>
      <w:r w:rsidRPr="00BA4714">
        <w:rPr>
          <w:rFonts w:ascii="Times New Roman" w:hAnsi="Times New Roman" w:cs="Times New Roman"/>
          <w:sz w:val="24"/>
          <w:szCs w:val="24"/>
        </w:rPr>
        <w:t xml:space="preserve"> ускла</w:t>
      </w:r>
      <w:r w:rsidRPr="00BA4714">
        <w:rPr>
          <w:rFonts w:ascii="Times New Roman" w:hAnsi="Times New Roman" w:cs="Times New Roman"/>
          <w:sz w:val="24"/>
          <w:szCs w:val="24"/>
        </w:rPr>
        <w:t>д</w:t>
      </w:r>
      <w:r w:rsidRPr="00BA4714">
        <w:rPr>
          <w:rFonts w:ascii="Times New Roman" w:hAnsi="Times New Roman" w:cs="Times New Roman"/>
          <w:sz w:val="24"/>
          <w:szCs w:val="24"/>
        </w:rPr>
        <w:t>нень:</w:t>
      </w:r>
    </w:p>
    <w:p w:rsidR="0082775E" w:rsidRPr="00BA4714" w:rsidRDefault="0082775E" w:rsidP="0008373A">
      <w:pPr>
        <w:pStyle w:val="af5"/>
        <w:numPr>
          <w:ilvl w:val="0"/>
          <w:numId w:val="41"/>
        </w:numPr>
        <w:ind w:left="0" w:firstLine="0"/>
        <w:jc w:val="left"/>
        <w:rPr>
          <w:sz w:val="24"/>
          <w:szCs w:val="24"/>
        </w:rPr>
      </w:pPr>
      <w:r w:rsidRPr="00BA4714">
        <w:rPr>
          <w:sz w:val="24"/>
          <w:szCs w:val="24"/>
        </w:rPr>
        <w:t>порушення ритму і провідності;</w:t>
      </w:r>
    </w:p>
    <w:p w:rsidR="0082775E" w:rsidRPr="00BA4714" w:rsidRDefault="0082775E" w:rsidP="0008373A">
      <w:pPr>
        <w:pStyle w:val="af5"/>
        <w:numPr>
          <w:ilvl w:val="0"/>
          <w:numId w:val="41"/>
        </w:numPr>
        <w:ind w:left="0" w:firstLine="0"/>
        <w:jc w:val="left"/>
        <w:rPr>
          <w:sz w:val="24"/>
          <w:szCs w:val="24"/>
        </w:rPr>
      </w:pPr>
      <w:r w:rsidRPr="00BA4714">
        <w:rPr>
          <w:sz w:val="24"/>
          <w:szCs w:val="24"/>
        </w:rPr>
        <w:t>гостра лівошлуночкова недостатність (серцева</w:t>
      </w:r>
      <w:r w:rsidRPr="00BA4714">
        <w:rPr>
          <w:vanish/>
          <w:sz w:val="24"/>
          <w:szCs w:val="24"/>
        </w:rPr>
        <w:t>|серцева|</w:t>
      </w:r>
      <w:r w:rsidRPr="00BA4714">
        <w:rPr>
          <w:sz w:val="24"/>
          <w:szCs w:val="24"/>
        </w:rPr>
        <w:t xml:space="preserve"> астма, набряк легенів);</w:t>
      </w:r>
    </w:p>
    <w:p w:rsidR="0082775E" w:rsidRPr="00BA4714" w:rsidRDefault="0082775E" w:rsidP="0008373A">
      <w:pPr>
        <w:pStyle w:val="af5"/>
        <w:numPr>
          <w:ilvl w:val="0"/>
          <w:numId w:val="41"/>
        </w:numPr>
        <w:ind w:left="0" w:firstLine="0"/>
        <w:jc w:val="left"/>
        <w:rPr>
          <w:sz w:val="24"/>
          <w:szCs w:val="24"/>
        </w:rPr>
      </w:pPr>
      <w:r w:rsidRPr="00BA4714">
        <w:rPr>
          <w:sz w:val="24"/>
          <w:szCs w:val="24"/>
        </w:rPr>
        <w:t>кардіогенний шок</w:t>
      </w:r>
    </w:p>
    <w:p w:rsidR="0082775E" w:rsidRPr="00BA4714" w:rsidRDefault="0082775E" w:rsidP="0008373A">
      <w:pPr>
        <w:pStyle w:val="af5"/>
        <w:numPr>
          <w:ilvl w:val="0"/>
          <w:numId w:val="41"/>
        </w:numPr>
        <w:ind w:left="0" w:firstLine="0"/>
        <w:jc w:val="left"/>
        <w:rPr>
          <w:sz w:val="24"/>
          <w:szCs w:val="24"/>
        </w:rPr>
      </w:pPr>
      <w:r w:rsidRPr="00BA4714">
        <w:rPr>
          <w:sz w:val="24"/>
          <w:szCs w:val="24"/>
        </w:rPr>
        <w:t>гостра аневризма серця</w:t>
      </w:r>
    </w:p>
    <w:p w:rsidR="0082775E" w:rsidRPr="00BA4714" w:rsidRDefault="0082775E" w:rsidP="0008373A">
      <w:pPr>
        <w:pStyle w:val="af5"/>
        <w:numPr>
          <w:ilvl w:val="0"/>
          <w:numId w:val="41"/>
        </w:numPr>
        <w:ind w:left="0" w:firstLine="0"/>
        <w:jc w:val="left"/>
        <w:rPr>
          <w:sz w:val="24"/>
          <w:szCs w:val="24"/>
        </w:rPr>
      </w:pPr>
      <w:r w:rsidRPr="00BA4714">
        <w:rPr>
          <w:sz w:val="24"/>
          <w:szCs w:val="24"/>
        </w:rPr>
        <w:t>розрив серця;</w:t>
      </w:r>
    </w:p>
    <w:p w:rsidR="0082775E" w:rsidRPr="00BA4714" w:rsidRDefault="0082775E" w:rsidP="0008373A">
      <w:pPr>
        <w:pStyle w:val="af5"/>
        <w:numPr>
          <w:ilvl w:val="0"/>
          <w:numId w:val="41"/>
        </w:numPr>
        <w:ind w:left="0" w:firstLine="0"/>
        <w:jc w:val="left"/>
        <w:rPr>
          <w:sz w:val="24"/>
          <w:szCs w:val="24"/>
        </w:rPr>
      </w:pPr>
      <w:r w:rsidRPr="00BA4714">
        <w:rPr>
          <w:sz w:val="24"/>
          <w:szCs w:val="24"/>
        </w:rPr>
        <w:t>перикардит;</w:t>
      </w:r>
    </w:p>
    <w:p w:rsidR="0082775E" w:rsidRPr="00BA4714" w:rsidRDefault="0082775E" w:rsidP="0008373A">
      <w:pPr>
        <w:pStyle w:val="af5"/>
        <w:numPr>
          <w:ilvl w:val="0"/>
          <w:numId w:val="41"/>
        </w:numPr>
        <w:ind w:left="0" w:firstLine="0"/>
        <w:jc w:val="left"/>
        <w:rPr>
          <w:sz w:val="24"/>
          <w:szCs w:val="24"/>
        </w:rPr>
      </w:pPr>
      <w:r w:rsidRPr="00BA4714">
        <w:rPr>
          <w:sz w:val="24"/>
          <w:szCs w:val="24"/>
        </w:rPr>
        <w:t>тромбоемболічні ускладнення;</w:t>
      </w:r>
    </w:p>
    <w:p w:rsidR="0082775E" w:rsidRPr="00BA4714" w:rsidRDefault="0082775E" w:rsidP="0008373A">
      <w:pPr>
        <w:pStyle w:val="af5"/>
        <w:numPr>
          <w:ilvl w:val="0"/>
          <w:numId w:val="41"/>
        </w:numPr>
        <w:ind w:left="0" w:firstLine="0"/>
        <w:jc w:val="left"/>
        <w:rPr>
          <w:sz w:val="24"/>
          <w:szCs w:val="24"/>
        </w:rPr>
      </w:pPr>
      <w:r w:rsidRPr="00BA4714">
        <w:rPr>
          <w:sz w:val="24"/>
          <w:szCs w:val="24"/>
        </w:rPr>
        <w:t>гострі ерозії і виразки</w:t>
      </w:r>
      <w:r w:rsidRPr="00BA4714">
        <w:rPr>
          <w:vanish/>
          <w:sz w:val="24"/>
          <w:szCs w:val="24"/>
        </w:rPr>
        <w:t>|язви|</w:t>
      </w:r>
      <w:r w:rsidRPr="00BA4714">
        <w:rPr>
          <w:sz w:val="24"/>
          <w:szCs w:val="24"/>
        </w:rPr>
        <w:t xml:space="preserve"> шлунково-кишкового тракту</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У підгострому періоді інфаркту міокарду можуть спостерігатися наступні</w:t>
      </w:r>
      <w:r w:rsidRPr="00BA4714">
        <w:rPr>
          <w:rFonts w:ascii="Times New Roman" w:hAnsi="Times New Roman" w:cs="Times New Roman"/>
          <w:vanish/>
          <w:sz w:val="24"/>
          <w:szCs w:val="24"/>
        </w:rPr>
        <w:t>|слідуючі|</w:t>
      </w:r>
      <w:r w:rsidRPr="00BA4714">
        <w:rPr>
          <w:rFonts w:ascii="Times New Roman" w:hAnsi="Times New Roman" w:cs="Times New Roman"/>
          <w:sz w:val="24"/>
          <w:szCs w:val="24"/>
        </w:rPr>
        <w:t xml:space="preserve"> ус</w:t>
      </w:r>
      <w:r w:rsidRPr="00BA4714">
        <w:rPr>
          <w:rFonts w:ascii="Times New Roman" w:hAnsi="Times New Roman" w:cs="Times New Roman"/>
          <w:sz w:val="24"/>
          <w:szCs w:val="24"/>
        </w:rPr>
        <w:t>к</w:t>
      </w:r>
      <w:r w:rsidRPr="00BA4714">
        <w:rPr>
          <w:rFonts w:ascii="Times New Roman" w:hAnsi="Times New Roman" w:cs="Times New Roman"/>
          <w:sz w:val="24"/>
          <w:szCs w:val="24"/>
        </w:rPr>
        <w:t>ладнення:</w:t>
      </w:r>
    </w:p>
    <w:p w:rsidR="0082775E" w:rsidRPr="00BA4714" w:rsidRDefault="0082775E" w:rsidP="0008373A">
      <w:pPr>
        <w:pStyle w:val="af5"/>
        <w:numPr>
          <w:ilvl w:val="0"/>
          <w:numId w:val="41"/>
        </w:numPr>
        <w:ind w:left="0" w:firstLine="0"/>
        <w:jc w:val="left"/>
        <w:rPr>
          <w:sz w:val="24"/>
          <w:szCs w:val="24"/>
        </w:rPr>
      </w:pPr>
      <w:r w:rsidRPr="00BA4714">
        <w:rPr>
          <w:sz w:val="24"/>
          <w:szCs w:val="24"/>
        </w:rPr>
        <w:t xml:space="preserve">порушення ритму і провідності; </w:t>
      </w:r>
    </w:p>
    <w:p w:rsidR="0082775E" w:rsidRPr="00BA4714" w:rsidRDefault="0082775E" w:rsidP="0008373A">
      <w:pPr>
        <w:pStyle w:val="af5"/>
        <w:numPr>
          <w:ilvl w:val="0"/>
          <w:numId w:val="41"/>
        </w:numPr>
        <w:ind w:left="0" w:firstLine="0"/>
        <w:jc w:val="left"/>
        <w:rPr>
          <w:sz w:val="24"/>
          <w:szCs w:val="24"/>
        </w:rPr>
      </w:pPr>
      <w:r w:rsidRPr="00BA4714">
        <w:rPr>
          <w:sz w:val="24"/>
          <w:szCs w:val="24"/>
        </w:rPr>
        <w:t>хронічна недостатність кровообігу;</w:t>
      </w:r>
    </w:p>
    <w:p w:rsidR="0082775E" w:rsidRPr="00BA4714" w:rsidRDefault="0082775E" w:rsidP="0008373A">
      <w:pPr>
        <w:pStyle w:val="af5"/>
        <w:numPr>
          <w:ilvl w:val="0"/>
          <w:numId w:val="41"/>
        </w:numPr>
        <w:ind w:left="0" w:firstLine="0"/>
        <w:jc w:val="left"/>
        <w:rPr>
          <w:sz w:val="24"/>
          <w:szCs w:val="24"/>
        </w:rPr>
      </w:pPr>
      <w:r w:rsidRPr="00BA4714">
        <w:rPr>
          <w:sz w:val="24"/>
          <w:szCs w:val="24"/>
        </w:rPr>
        <w:t>хронічна аневризма серця;</w:t>
      </w:r>
    </w:p>
    <w:p w:rsidR="0082775E" w:rsidRPr="00BA4714" w:rsidRDefault="0082775E" w:rsidP="0008373A">
      <w:pPr>
        <w:pStyle w:val="af5"/>
        <w:numPr>
          <w:ilvl w:val="0"/>
          <w:numId w:val="41"/>
        </w:numPr>
        <w:ind w:left="0" w:firstLine="0"/>
        <w:jc w:val="left"/>
        <w:rPr>
          <w:sz w:val="24"/>
          <w:szCs w:val="24"/>
        </w:rPr>
      </w:pPr>
      <w:r w:rsidRPr="00BA4714">
        <w:rPr>
          <w:sz w:val="24"/>
          <w:szCs w:val="24"/>
        </w:rPr>
        <w:t>тромбоемболічні  ускладнення;</w:t>
      </w:r>
    </w:p>
    <w:p w:rsidR="0082775E" w:rsidRPr="00BA4714" w:rsidRDefault="0082775E" w:rsidP="0008373A">
      <w:pPr>
        <w:pStyle w:val="af5"/>
        <w:numPr>
          <w:ilvl w:val="0"/>
          <w:numId w:val="41"/>
        </w:numPr>
        <w:ind w:left="0" w:firstLine="0"/>
        <w:jc w:val="left"/>
        <w:rPr>
          <w:sz w:val="24"/>
          <w:szCs w:val="24"/>
        </w:rPr>
      </w:pPr>
      <w:r w:rsidRPr="00BA4714">
        <w:rPr>
          <w:sz w:val="24"/>
          <w:szCs w:val="24"/>
          <w:lang w:val="uk-UA"/>
        </w:rPr>
        <w:t>пост</w:t>
      </w:r>
      <w:r w:rsidRPr="00BA4714">
        <w:rPr>
          <w:sz w:val="24"/>
          <w:szCs w:val="24"/>
        </w:rPr>
        <w:t>інфарктний синдром (синдром Дресслера).</w:t>
      </w:r>
    </w:p>
    <w:p w:rsidR="0082775E" w:rsidRPr="00BA4714" w:rsidRDefault="0082775E" w:rsidP="0008373A">
      <w:pPr>
        <w:pStyle w:val="25"/>
        <w:ind w:left="0" w:firstLine="0"/>
        <w:jc w:val="left"/>
        <w:rPr>
          <w:sz w:val="24"/>
          <w:szCs w:val="24"/>
        </w:rPr>
      </w:pPr>
      <w:r w:rsidRPr="00BA4714">
        <w:rPr>
          <w:b/>
          <w:sz w:val="24"/>
          <w:szCs w:val="24"/>
          <w:lang w:val="uk-UA" w:eastAsia="uk-UA"/>
        </w:rPr>
        <w:t>Порушення ритму</w:t>
      </w:r>
      <w:r w:rsidRPr="00BA4714">
        <w:rPr>
          <w:sz w:val="24"/>
          <w:szCs w:val="24"/>
          <w:lang w:val="uk-UA" w:eastAsia="uk-UA"/>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Порушення ритму серця і провідності є найбільш частими ускладненнями інфаркту міокарду, вони спостерігаються при електрокардіографічному моніторному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спостереженні в 87-100% випадків.</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Основними механізмами розвитку аритмій у хворих ІМ є</w:t>
      </w:r>
      <w:r w:rsidRPr="00BA4714">
        <w:rPr>
          <w:rFonts w:ascii="Times New Roman" w:hAnsi="Times New Roman" w:cs="Times New Roman"/>
          <w:vanish/>
          <w:sz w:val="24"/>
          <w:szCs w:val="24"/>
        </w:rPr>
        <w:t>|з'являються|</w:t>
      </w:r>
      <w:r w:rsidRPr="00BA4714">
        <w:rPr>
          <w:rFonts w:ascii="Times New Roman" w:hAnsi="Times New Roman" w:cs="Times New Roman"/>
          <w:sz w:val="24"/>
          <w:szCs w:val="24"/>
        </w:rPr>
        <w:t xml:space="preserve">: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1) зміна електрофізіологічних властивостей в області некрозу (зниження збудливості, уповільнення провідності, укорочення рефрактерного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періоду);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2) зміна метаболізму в періінфарктній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зоні, втрата електричної стабільності міокарду;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3) електролітний дисбаланс в міокарді (втрата клітками</w:t>
      </w:r>
      <w:r w:rsidRPr="00BA4714">
        <w:rPr>
          <w:rFonts w:ascii="Times New Roman" w:hAnsi="Times New Roman" w:cs="Times New Roman"/>
          <w:vanish/>
          <w:sz w:val="24"/>
          <w:szCs w:val="24"/>
        </w:rPr>
        <w:t>|клітинами|</w:t>
      </w:r>
      <w:r w:rsidRPr="00BA4714">
        <w:rPr>
          <w:rFonts w:ascii="Times New Roman" w:hAnsi="Times New Roman" w:cs="Times New Roman"/>
          <w:sz w:val="24"/>
          <w:szCs w:val="24"/>
        </w:rPr>
        <w:t xml:space="preserve"> міокарду калія, магнію, підвищення рівня калію в позаклітинній середі</w:t>
      </w:r>
      <w:r w:rsidRPr="00BA4714">
        <w:rPr>
          <w:rFonts w:ascii="Times New Roman" w:hAnsi="Times New Roman" w:cs="Times New Roman"/>
          <w:vanish/>
          <w:sz w:val="24"/>
          <w:szCs w:val="24"/>
        </w:rPr>
        <w:t>|середовищі|</w:t>
      </w:r>
      <w:r w:rsidRPr="00BA4714">
        <w:rPr>
          <w:rFonts w:ascii="Times New Roman" w:hAnsi="Times New Roman" w:cs="Times New Roman"/>
          <w:sz w:val="24"/>
          <w:szCs w:val="24"/>
        </w:rPr>
        <w:t xml:space="preserve">);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4) гіперкатехоламінемія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lastRenderedPageBreak/>
        <w:t>5) розвиток феномену re-entry</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 повторного входу хвилі збудження і висока спонтанна поляризація діастоли.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Поява порушень провідності і різна тривалість рефрактерного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періоду пошкоджених (ішемізованих</w:t>
      </w:r>
      <w:r w:rsidRPr="00BA4714">
        <w:rPr>
          <w:rFonts w:ascii="Times New Roman" w:hAnsi="Times New Roman" w:cs="Times New Roman"/>
          <w:vanish/>
          <w:sz w:val="24"/>
          <w:szCs w:val="24"/>
        </w:rPr>
        <w:t>|</w:t>
      </w:r>
      <w:r w:rsidRPr="00BA4714">
        <w:rPr>
          <w:rFonts w:ascii="Times New Roman" w:hAnsi="Times New Roman" w:cs="Times New Roman"/>
          <w:sz w:val="24"/>
          <w:szCs w:val="24"/>
        </w:rPr>
        <w:t>) і незачеплених інфарктом міокарду м'язових волокон приводя</w:t>
      </w:r>
      <w:r w:rsidRPr="00BA4714">
        <w:rPr>
          <w:rFonts w:ascii="Times New Roman" w:hAnsi="Times New Roman" w:cs="Times New Roman"/>
          <w:vanish/>
          <w:sz w:val="24"/>
          <w:szCs w:val="24"/>
        </w:rPr>
        <w:t>|наводять|</w:t>
      </w:r>
      <w:r w:rsidRPr="00BA4714">
        <w:rPr>
          <w:rFonts w:ascii="Times New Roman" w:hAnsi="Times New Roman" w:cs="Times New Roman"/>
          <w:sz w:val="24"/>
          <w:szCs w:val="24"/>
        </w:rPr>
        <w:t>ть до десинхронізації збудження (деполяризації), відповідно десинхронизується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 п</w:t>
      </w:r>
      <w:r w:rsidRPr="00BA4714">
        <w:rPr>
          <w:rFonts w:ascii="Times New Roman" w:hAnsi="Times New Roman" w:cs="Times New Roman"/>
          <w:sz w:val="24"/>
          <w:szCs w:val="24"/>
        </w:rPr>
        <w:t>о</w:t>
      </w:r>
      <w:r w:rsidRPr="00BA4714">
        <w:rPr>
          <w:rFonts w:ascii="Times New Roman" w:hAnsi="Times New Roman" w:cs="Times New Roman"/>
          <w:sz w:val="24"/>
          <w:szCs w:val="24"/>
        </w:rPr>
        <w:t>дал</w:t>
      </w:r>
      <w:r w:rsidRPr="00BA4714">
        <w:rPr>
          <w:rFonts w:ascii="Times New Roman" w:hAnsi="Times New Roman" w:cs="Times New Roman"/>
          <w:vanish/>
          <w:sz w:val="24"/>
          <w:szCs w:val="24"/>
        </w:rPr>
        <w:t>|наступне|</w:t>
      </w:r>
      <w:r w:rsidRPr="00BA4714">
        <w:rPr>
          <w:rFonts w:ascii="Times New Roman" w:hAnsi="Times New Roman" w:cs="Times New Roman"/>
          <w:sz w:val="24"/>
          <w:szCs w:val="24"/>
        </w:rPr>
        <w:t>ьше відновлення збудливості (реполяризація) міокарду. За прогнозом аритмії серця при ІМ можуть бути розділені на чотири групи: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1) життєнебезпечні</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аритмії (безпосередньо загрозливі для життя, які вимагають негайної антиаритмічної терапії, а у ряді випадків реанімаційних заходів);</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2) аритмії, що посилюють серцеву</w:t>
      </w:r>
      <w:r w:rsidRPr="00BA4714">
        <w:rPr>
          <w:rFonts w:ascii="Times New Roman" w:hAnsi="Times New Roman" w:cs="Times New Roman"/>
          <w:vanish/>
          <w:sz w:val="24"/>
          <w:szCs w:val="24"/>
        </w:rPr>
        <w:t>|серцеву|</w:t>
      </w:r>
      <w:r w:rsidRPr="00BA4714">
        <w:rPr>
          <w:rFonts w:ascii="Times New Roman" w:hAnsi="Times New Roman" w:cs="Times New Roman"/>
          <w:sz w:val="24"/>
          <w:szCs w:val="24"/>
        </w:rPr>
        <w:t xml:space="preserve"> недостатність і гіпоперфузію найважливіших органів (у тому числі гіпоперфузію міокарду), істотно</w:t>
      </w:r>
      <w:r w:rsidRPr="00BA4714">
        <w:rPr>
          <w:rFonts w:ascii="Times New Roman" w:hAnsi="Times New Roman" w:cs="Times New Roman"/>
          <w:vanish/>
          <w:sz w:val="24"/>
          <w:szCs w:val="24"/>
        </w:rPr>
        <w:t>|суттєвий|</w:t>
      </w:r>
      <w:r w:rsidRPr="00BA4714">
        <w:rPr>
          <w:rFonts w:ascii="Times New Roman" w:hAnsi="Times New Roman" w:cs="Times New Roman"/>
          <w:sz w:val="24"/>
          <w:szCs w:val="24"/>
        </w:rPr>
        <w:t xml:space="preserve"> обтяжують стан</w:t>
      </w:r>
      <w:r w:rsidRPr="00BA4714">
        <w:rPr>
          <w:rFonts w:ascii="Times New Roman" w:hAnsi="Times New Roman" w:cs="Times New Roman"/>
          <w:vanish/>
          <w:sz w:val="24"/>
          <w:szCs w:val="24"/>
        </w:rPr>
        <w:t>|стан|</w:t>
      </w:r>
      <w:r w:rsidRPr="00BA4714">
        <w:rPr>
          <w:rFonts w:ascii="Times New Roman" w:hAnsi="Times New Roman" w:cs="Times New Roman"/>
          <w:sz w:val="24"/>
          <w:szCs w:val="24"/>
        </w:rPr>
        <w:t xml:space="preserve"> хв</w:t>
      </w:r>
      <w:r w:rsidRPr="00BA4714">
        <w:rPr>
          <w:rFonts w:ascii="Times New Roman" w:hAnsi="Times New Roman" w:cs="Times New Roman"/>
          <w:sz w:val="24"/>
          <w:szCs w:val="24"/>
        </w:rPr>
        <w:t>о</w:t>
      </w:r>
      <w:r w:rsidRPr="00BA4714">
        <w:rPr>
          <w:rFonts w:ascii="Times New Roman" w:hAnsi="Times New Roman" w:cs="Times New Roman"/>
          <w:sz w:val="24"/>
          <w:szCs w:val="24"/>
        </w:rPr>
        <w:t>рого, вимагають екстреного антіаритмічного лікування (прогностично серйозні);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3) аритмії — передвісники життєнебезпечних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аритмій серця;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4) аритмії — супутники гострого інфаркту міокарду (що істотно</w:t>
      </w:r>
      <w:r w:rsidRPr="00BA4714">
        <w:rPr>
          <w:rFonts w:ascii="Times New Roman" w:hAnsi="Times New Roman" w:cs="Times New Roman"/>
          <w:vanish/>
          <w:sz w:val="24"/>
          <w:szCs w:val="24"/>
        </w:rPr>
        <w:t>|суттєвий|</w:t>
      </w:r>
      <w:r w:rsidRPr="00BA4714">
        <w:rPr>
          <w:rFonts w:ascii="Times New Roman" w:hAnsi="Times New Roman" w:cs="Times New Roman"/>
          <w:sz w:val="24"/>
          <w:szCs w:val="24"/>
        </w:rPr>
        <w:t xml:space="preserve"> не впливають на прогноз і не вимагають термінових</w:t>
      </w:r>
      <w:r w:rsidRPr="00BA4714">
        <w:rPr>
          <w:rFonts w:ascii="Times New Roman" w:hAnsi="Times New Roman" w:cs="Times New Roman"/>
          <w:vanish/>
          <w:sz w:val="24"/>
          <w:szCs w:val="24"/>
        </w:rPr>
        <w:t>|строкових|</w:t>
      </w:r>
      <w:r w:rsidRPr="00BA4714">
        <w:rPr>
          <w:rFonts w:ascii="Times New Roman" w:hAnsi="Times New Roman" w:cs="Times New Roman"/>
          <w:sz w:val="24"/>
          <w:szCs w:val="24"/>
        </w:rPr>
        <w:t xml:space="preserve"> лікувальних заходів, тобто прогностично індиферентні).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Життєнебезпечні</w:t>
      </w:r>
      <w:r w:rsidRPr="00BA4714">
        <w:rPr>
          <w:rFonts w:ascii="Times New Roman" w:hAnsi="Times New Roman" w:cs="Times New Roman"/>
          <w:i/>
          <w:iCs/>
          <w:sz w:val="24"/>
          <w:szCs w:val="24"/>
          <w:lang w:eastAsia="uk-UA"/>
        </w:rPr>
        <w:t xml:space="preserve"> </w:t>
      </w:r>
      <w:r w:rsidRPr="00BA4714">
        <w:rPr>
          <w:rFonts w:ascii="Times New Roman" w:hAnsi="Times New Roman" w:cs="Times New Roman"/>
          <w:iCs/>
          <w:sz w:val="24"/>
          <w:szCs w:val="24"/>
          <w:lang w:eastAsia="uk-UA"/>
        </w:rPr>
        <w:t>аритмії</w:t>
      </w:r>
      <w:r w:rsidRPr="00BA4714">
        <w:rPr>
          <w:rFonts w:ascii="Times New Roman" w:hAnsi="Times New Roman" w:cs="Times New Roman"/>
          <w:i/>
          <w:iCs/>
          <w:sz w:val="24"/>
          <w:szCs w:val="24"/>
          <w:lang w:eastAsia="uk-UA"/>
        </w:rPr>
        <w:t xml:space="preserve">: </w:t>
      </w:r>
      <w:r w:rsidRPr="00BA4714">
        <w:rPr>
          <w:rFonts w:ascii="Times New Roman" w:hAnsi="Times New Roman" w:cs="Times New Roman"/>
          <w:sz w:val="24"/>
          <w:szCs w:val="24"/>
          <w:lang w:eastAsia="uk-UA"/>
        </w:rPr>
        <w:t>фібриляція шлуночків, шлуночкова тахікардія, субнодальна повна</w:t>
      </w:r>
      <w:r w:rsidRPr="00BA4714">
        <w:rPr>
          <w:rFonts w:ascii="Times New Roman" w:hAnsi="Times New Roman" w:cs="Times New Roman"/>
          <w:vanish/>
          <w:sz w:val="24"/>
          <w:szCs w:val="24"/>
          <w:lang w:eastAsia="uk-UA"/>
        </w:rPr>
        <w:t>|цілковита|</w:t>
      </w:r>
      <w:r w:rsidRPr="00BA4714">
        <w:rPr>
          <w:rFonts w:ascii="Times New Roman" w:hAnsi="Times New Roman" w:cs="Times New Roman"/>
          <w:sz w:val="24"/>
          <w:szCs w:val="24"/>
          <w:lang w:eastAsia="uk-UA"/>
        </w:rPr>
        <w:t xml:space="preserve"> атріовентрикулярна блокада, асистолія.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i/>
          <w:iCs/>
          <w:sz w:val="24"/>
          <w:szCs w:val="24"/>
          <w:lang w:eastAsia="uk-UA"/>
        </w:rPr>
        <w:t>Аритмії, що посилюють серцеву</w:t>
      </w:r>
      <w:r w:rsidRPr="00BA4714">
        <w:rPr>
          <w:rFonts w:ascii="Times New Roman" w:hAnsi="Times New Roman" w:cs="Times New Roman"/>
          <w:i/>
          <w:iCs/>
          <w:vanish/>
          <w:sz w:val="24"/>
          <w:szCs w:val="24"/>
          <w:lang w:eastAsia="uk-UA"/>
        </w:rPr>
        <w:t>|серцеву|</w:t>
      </w:r>
      <w:r w:rsidRPr="00BA4714">
        <w:rPr>
          <w:rFonts w:ascii="Times New Roman" w:hAnsi="Times New Roman" w:cs="Times New Roman"/>
          <w:i/>
          <w:iCs/>
          <w:sz w:val="24"/>
          <w:szCs w:val="24"/>
          <w:lang w:eastAsia="uk-UA"/>
        </w:rPr>
        <w:t xml:space="preserve"> недостатність і гіпоперфузію найважливіших органів: </w:t>
      </w:r>
      <w:r w:rsidRPr="00BA4714">
        <w:rPr>
          <w:rFonts w:ascii="Times New Roman" w:hAnsi="Times New Roman" w:cs="Times New Roman"/>
          <w:sz w:val="24"/>
          <w:szCs w:val="24"/>
          <w:lang w:eastAsia="uk-UA"/>
        </w:rPr>
        <w:t>різка синусова і інша брадикардія, різка синусова тахікардія, мерехтіння і треп</w:t>
      </w:r>
      <w:r w:rsidRPr="00BA4714">
        <w:rPr>
          <w:rFonts w:ascii="Times New Roman" w:hAnsi="Times New Roman" w:cs="Times New Roman"/>
          <w:sz w:val="24"/>
          <w:szCs w:val="24"/>
          <w:lang w:eastAsia="uk-UA"/>
        </w:rPr>
        <w:t>е</w:t>
      </w:r>
      <w:r w:rsidRPr="00BA4714">
        <w:rPr>
          <w:rFonts w:ascii="Times New Roman" w:hAnsi="Times New Roman" w:cs="Times New Roman"/>
          <w:sz w:val="24"/>
          <w:szCs w:val="24"/>
          <w:lang w:eastAsia="uk-UA"/>
        </w:rPr>
        <w:t>тання передсердя, пароксизмальна надшлуночкова тахікардія.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i/>
          <w:iCs/>
          <w:sz w:val="24"/>
          <w:szCs w:val="24"/>
          <w:lang w:eastAsia="uk-UA"/>
        </w:rPr>
        <w:t>Аритмії — передвісники життєнебезпечних</w:t>
      </w:r>
      <w:r w:rsidRPr="00BA4714">
        <w:rPr>
          <w:rFonts w:ascii="Times New Roman" w:hAnsi="Times New Roman" w:cs="Times New Roman"/>
          <w:i/>
          <w:iCs/>
          <w:vanish/>
          <w:sz w:val="24"/>
          <w:szCs w:val="24"/>
          <w:lang w:eastAsia="uk-UA"/>
        </w:rPr>
        <w:t>|</w:t>
      </w:r>
      <w:r w:rsidRPr="00BA4714">
        <w:rPr>
          <w:rFonts w:ascii="Times New Roman" w:hAnsi="Times New Roman" w:cs="Times New Roman"/>
          <w:i/>
          <w:iCs/>
          <w:sz w:val="24"/>
          <w:szCs w:val="24"/>
          <w:lang w:eastAsia="uk-UA"/>
        </w:rPr>
        <w:t xml:space="preserve"> аритмій: </w:t>
      </w:r>
      <w:r w:rsidRPr="00BA4714">
        <w:rPr>
          <w:rFonts w:ascii="Times New Roman" w:hAnsi="Times New Roman" w:cs="Times New Roman"/>
          <w:sz w:val="24"/>
          <w:szCs w:val="24"/>
          <w:lang w:eastAsia="uk-UA"/>
        </w:rPr>
        <w:t>«пробіжки» шлуночкової тахікардії, атріовентрикулярна блокада II ступеню</w:t>
      </w:r>
      <w:r w:rsidRPr="00BA4714">
        <w:rPr>
          <w:rFonts w:ascii="Times New Roman" w:hAnsi="Times New Roman" w:cs="Times New Roman"/>
          <w:vanish/>
          <w:sz w:val="24"/>
          <w:szCs w:val="24"/>
          <w:lang w:eastAsia="uk-UA"/>
        </w:rPr>
        <w:t>|ступеня|</w:t>
      </w:r>
      <w:r w:rsidRPr="00BA4714">
        <w:rPr>
          <w:rFonts w:ascii="Times New Roman" w:hAnsi="Times New Roman" w:cs="Times New Roman"/>
          <w:sz w:val="24"/>
          <w:szCs w:val="24"/>
          <w:lang w:eastAsia="uk-UA"/>
        </w:rPr>
        <w:t xml:space="preserve"> 2-го типа</w:t>
      </w:r>
      <w:r w:rsidRPr="00BA4714">
        <w:rPr>
          <w:rFonts w:ascii="Times New Roman" w:hAnsi="Times New Roman" w:cs="Times New Roman"/>
          <w:vanish/>
          <w:sz w:val="24"/>
          <w:szCs w:val="24"/>
          <w:lang w:eastAsia="uk-UA"/>
        </w:rPr>
        <w:t>|типу|</w:t>
      </w:r>
      <w:r w:rsidRPr="00BA4714">
        <w:rPr>
          <w:rFonts w:ascii="Times New Roman" w:hAnsi="Times New Roman" w:cs="Times New Roman"/>
          <w:sz w:val="24"/>
          <w:szCs w:val="24"/>
          <w:lang w:eastAsia="uk-UA"/>
        </w:rPr>
        <w:t xml:space="preserve"> Мобітца, пр</w:t>
      </w:r>
      <w:r w:rsidRPr="00BA4714">
        <w:rPr>
          <w:rFonts w:ascii="Times New Roman" w:hAnsi="Times New Roman" w:cs="Times New Roman"/>
          <w:sz w:val="24"/>
          <w:szCs w:val="24"/>
          <w:lang w:eastAsia="uk-UA"/>
        </w:rPr>
        <w:t>о</w:t>
      </w:r>
      <w:r w:rsidRPr="00BA4714">
        <w:rPr>
          <w:rFonts w:ascii="Times New Roman" w:hAnsi="Times New Roman" w:cs="Times New Roman"/>
          <w:sz w:val="24"/>
          <w:szCs w:val="24"/>
          <w:lang w:eastAsia="uk-UA"/>
        </w:rPr>
        <w:t>гресуюча внутрішньошлуночкова блокада; часті парні, ранні поліморфні (політопні) шлуночкові екстрасистоли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i/>
          <w:iCs/>
          <w:sz w:val="24"/>
          <w:szCs w:val="24"/>
          <w:lang w:eastAsia="uk-UA"/>
        </w:rPr>
        <w:t xml:space="preserve">Аритмії — супутники гострого інфаркту міокарду: </w:t>
      </w:r>
      <w:r w:rsidRPr="00BA4714">
        <w:rPr>
          <w:rFonts w:ascii="Times New Roman" w:hAnsi="Times New Roman" w:cs="Times New Roman"/>
          <w:sz w:val="24"/>
          <w:szCs w:val="24"/>
          <w:lang w:eastAsia="uk-UA"/>
        </w:rPr>
        <w:t>помірна синусова брадикардія, помірна синусова тахікардія, надшлуночкові екстрасистоличнийі, рідкі</w:t>
      </w:r>
      <w:r w:rsidRPr="00BA4714">
        <w:rPr>
          <w:rFonts w:ascii="Times New Roman" w:hAnsi="Times New Roman" w:cs="Times New Roman"/>
          <w:vanish/>
          <w:sz w:val="24"/>
          <w:szCs w:val="24"/>
          <w:lang w:eastAsia="uk-UA"/>
        </w:rPr>
        <w:t>|рідкісні|</w:t>
      </w:r>
      <w:r w:rsidRPr="00BA4714">
        <w:rPr>
          <w:rFonts w:ascii="Times New Roman" w:hAnsi="Times New Roman" w:cs="Times New Roman"/>
          <w:sz w:val="24"/>
          <w:szCs w:val="24"/>
          <w:lang w:eastAsia="uk-UA"/>
        </w:rPr>
        <w:t xml:space="preserve"> шлуночкові екстрасистоличнийі, повільний і прискорений вузловий ритм, атріовентрикулярна блокада I і II міри</w:t>
      </w:r>
      <w:r w:rsidRPr="00BA4714">
        <w:rPr>
          <w:rFonts w:ascii="Times New Roman" w:hAnsi="Times New Roman" w:cs="Times New Roman"/>
          <w:vanish/>
          <w:sz w:val="24"/>
          <w:szCs w:val="24"/>
          <w:lang w:eastAsia="uk-UA"/>
        </w:rPr>
        <w:t>|ступені|</w:t>
      </w:r>
      <w:r w:rsidRPr="00BA4714">
        <w:rPr>
          <w:rFonts w:ascii="Times New Roman" w:hAnsi="Times New Roman" w:cs="Times New Roman"/>
          <w:sz w:val="24"/>
          <w:szCs w:val="24"/>
          <w:lang w:eastAsia="uk-UA"/>
        </w:rPr>
        <w:t xml:space="preserve"> 1-го типа</w:t>
      </w:r>
      <w:r w:rsidRPr="00BA4714">
        <w:rPr>
          <w:rFonts w:ascii="Times New Roman" w:hAnsi="Times New Roman" w:cs="Times New Roman"/>
          <w:vanish/>
          <w:sz w:val="24"/>
          <w:szCs w:val="24"/>
          <w:lang w:eastAsia="uk-UA"/>
        </w:rPr>
        <w:t>|типу|</w:t>
      </w:r>
      <w:r w:rsidRPr="00BA4714">
        <w:rPr>
          <w:rFonts w:ascii="Times New Roman" w:hAnsi="Times New Roman" w:cs="Times New Roman"/>
          <w:sz w:val="24"/>
          <w:szCs w:val="24"/>
          <w:lang w:eastAsia="uk-UA"/>
        </w:rPr>
        <w:t>.</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За да</w:t>
      </w:r>
      <w:r w:rsidRPr="00BA4714">
        <w:rPr>
          <w:rFonts w:ascii="Times New Roman" w:hAnsi="Times New Roman" w:cs="Times New Roman"/>
          <w:sz w:val="24"/>
          <w:szCs w:val="24"/>
          <w:lang w:val="uk-UA"/>
        </w:rPr>
        <w:t>ним</w:t>
      </w:r>
      <w:r w:rsidRPr="00BA4714">
        <w:rPr>
          <w:rFonts w:ascii="Times New Roman" w:hAnsi="Times New Roman" w:cs="Times New Roman"/>
          <w:sz w:val="24"/>
          <w:szCs w:val="24"/>
        </w:rPr>
        <w:t>и безперервного добового спостереження за ЕКГ практично у всіх хворих го</w:t>
      </w:r>
      <w:r w:rsidRPr="00BA4714">
        <w:rPr>
          <w:rFonts w:ascii="Times New Roman" w:hAnsi="Times New Roman" w:cs="Times New Roman"/>
          <w:sz w:val="24"/>
          <w:szCs w:val="24"/>
        </w:rPr>
        <w:t>с</w:t>
      </w:r>
      <w:r w:rsidRPr="00BA4714">
        <w:rPr>
          <w:rFonts w:ascii="Times New Roman" w:hAnsi="Times New Roman" w:cs="Times New Roman"/>
          <w:sz w:val="24"/>
          <w:szCs w:val="24"/>
        </w:rPr>
        <w:t>трим інфарктом міокарду наголошується шлуночкова екстрасистолія. Емпірично встано</w:t>
      </w:r>
      <w:r w:rsidRPr="00BA4714">
        <w:rPr>
          <w:rFonts w:ascii="Times New Roman" w:hAnsi="Times New Roman" w:cs="Times New Roman"/>
          <w:sz w:val="24"/>
          <w:szCs w:val="24"/>
        </w:rPr>
        <w:t>в</w:t>
      </w:r>
      <w:r w:rsidRPr="00BA4714">
        <w:rPr>
          <w:rFonts w:ascii="Times New Roman" w:hAnsi="Times New Roman" w:cs="Times New Roman"/>
          <w:sz w:val="24"/>
          <w:szCs w:val="24"/>
        </w:rPr>
        <w:t>лено</w:t>
      </w:r>
      <w:r w:rsidRPr="00BA4714">
        <w:rPr>
          <w:rFonts w:ascii="Times New Roman" w:hAnsi="Times New Roman" w:cs="Times New Roman"/>
          <w:vanish/>
          <w:sz w:val="24"/>
          <w:szCs w:val="24"/>
        </w:rPr>
        <w:t>|установлений|</w:t>
      </w:r>
      <w:r w:rsidRPr="00BA4714">
        <w:rPr>
          <w:rFonts w:ascii="Times New Roman" w:hAnsi="Times New Roman" w:cs="Times New Roman"/>
          <w:sz w:val="24"/>
          <w:szCs w:val="24"/>
        </w:rPr>
        <w:t>, що кількість шлуночкових екстрасистол більше 5 в хвилину</w:t>
      </w:r>
      <w:r w:rsidRPr="00BA4714">
        <w:rPr>
          <w:rFonts w:ascii="Times New Roman" w:hAnsi="Times New Roman" w:cs="Times New Roman"/>
          <w:vanish/>
          <w:sz w:val="24"/>
          <w:szCs w:val="24"/>
        </w:rPr>
        <w:t>|мінуту|</w:t>
      </w:r>
      <w:r w:rsidRPr="00BA4714">
        <w:rPr>
          <w:rFonts w:ascii="Times New Roman" w:hAnsi="Times New Roman" w:cs="Times New Roman"/>
          <w:sz w:val="24"/>
          <w:szCs w:val="24"/>
        </w:rPr>
        <w:t xml:space="preserve"> потенційно небезпечно, провіщає серйозніші порушення сердечного</w:t>
      </w:r>
      <w:r w:rsidRPr="00BA4714">
        <w:rPr>
          <w:rFonts w:ascii="Times New Roman" w:hAnsi="Times New Roman" w:cs="Times New Roman"/>
          <w:vanish/>
          <w:sz w:val="24"/>
          <w:szCs w:val="24"/>
        </w:rPr>
        <w:t>|серцевого|</w:t>
      </w:r>
      <w:r w:rsidRPr="00BA4714">
        <w:rPr>
          <w:rFonts w:ascii="Times New Roman" w:hAnsi="Times New Roman" w:cs="Times New Roman"/>
          <w:sz w:val="24"/>
          <w:szCs w:val="24"/>
        </w:rPr>
        <w:t xml:space="preserve"> ритму і, як правило, служить свідченням</w:t>
      </w:r>
      <w:r w:rsidRPr="00BA4714">
        <w:rPr>
          <w:rFonts w:ascii="Times New Roman" w:hAnsi="Times New Roman" w:cs="Times New Roman"/>
          <w:vanish/>
          <w:sz w:val="24"/>
          <w:szCs w:val="24"/>
        </w:rPr>
        <w:t>|показанням|</w:t>
      </w:r>
      <w:r w:rsidRPr="00BA4714">
        <w:rPr>
          <w:rFonts w:ascii="Times New Roman" w:hAnsi="Times New Roman" w:cs="Times New Roman"/>
          <w:sz w:val="24"/>
          <w:szCs w:val="24"/>
        </w:rPr>
        <w:t xml:space="preserve"> до  профілактичного введення</w:t>
      </w:r>
      <w:r w:rsidRPr="00BA4714">
        <w:rPr>
          <w:rFonts w:ascii="Times New Roman" w:hAnsi="Times New Roman" w:cs="Times New Roman"/>
          <w:vanish/>
          <w:sz w:val="24"/>
          <w:szCs w:val="24"/>
        </w:rPr>
        <w:t>|вступу|</w:t>
      </w:r>
      <w:r w:rsidRPr="00BA4714">
        <w:rPr>
          <w:rFonts w:ascii="Times New Roman" w:hAnsi="Times New Roman" w:cs="Times New Roman"/>
          <w:sz w:val="24"/>
          <w:szCs w:val="24"/>
        </w:rPr>
        <w:t xml:space="preserve"> антиаритмічних препаратів.</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Приблизно в</w:t>
      </w:r>
      <w:r w:rsidRPr="00BA4714">
        <w:rPr>
          <w:rFonts w:ascii="Times New Roman" w:hAnsi="Times New Roman" w:cs="Times New Roman"/>
          <w:vanish/>
          <w:sz w:val="24"/>
          <w:szCs w:val="24"/>
        </w:rPr>
        <w:t>|біля|</w:t>
      </w:r>
      <w:r w:rsidRPr="00BA4714">
        <w:rPr>
          <w:rFonts w:ascii="Times New Roman" w:hAnsi="Times New Roman" w:cs="Times New Roman"/>
          <w:sz w:val="24"/>
          <w:szCs w:val="24"/>
        </w:rPr>
        <w:t xml:space="preserve"> 10% хворих ІМ спостерігаються передсердні екстрасистоличнийі (ПЕС), мерехтіння або треп</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ння передсер</w:t>
      </w:r>
      <w:r w:rsidRPr="00BA4714">
        <w:rPr>
          <w:rFonts w:ascii="Times New Roman" w:hAnsi="Times New Roman" w:cs="Times New Roman"/>
          <w:sz w:val="24"/>
          <w:szCs w:val="24"/>
          <w:lang w:val="uk-UA"/>
        </w:rPr>
        <w:t>день</w:t>
      </w:r>
      <w:r w:rsidRPr="00BA4714">
        <w:rPr>
          <w:rFonts w:ascii="Times New Roman" w:hAnsi="Times New Roman" w:cs="Times New Roman"/>
          <w:sz w:val="24"/>
          <w:szCs w:val="24"/>
        </w:rPr>
        <w:t>, яке може відображати</w:t>
      </w:r>
      <w:r w:rsidRPr="00BA4714">
        <w:rPr>
          <w:rFonts w:ascii="Times New Roman" w:hAnsi="Times New Roman" w:cs="Times New Roman"/>
          <w:vanish/>
          <w:sz w:val="24"/>
          <w:szCs w:val="24"/>
        </w:rPr>
        <w:t>|відбивати|</w:t>
      </w:r>
      <w:r w:rsidRPr="00BA4714">
        <w:rPr>
          <w:rFonts w:ascii="Times New Roman" w:hAnsi="Times New Roman" w:cs="Times New Roman"/>
          <w:sz w:val="24"/>
          <w:szCs w:val="24"/>
        </w:rPr>
        <w:t xml:space="preserve"> лівошлуночкову недостатність або ГІМ правого передсердя. Передсердна екстрасистолія часто передує стійкій передсердній аритмії, а тому вимагає швидких лікувальних заходів. Необхідність лікувальних заходів і їх невідкладність визначаються головГІМ чином гемодинамічГІМи наслідками порушень ритму.</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Передсердні пароксизмальні тахікардії зустрічаються рідко - переважно у хворих, які страждали ГІМи ще до Ім.</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Фібриляція шлуночків легко розпізнається по характерній хаотичній хвилеподібній кривій. Приблизно у 20% випадків зупинка серця виникає в результаті</w:t>
      </w:r>
      <w:r w:rsidRPr="00BA4714">
        <w:rPr>
          <w:rFonts w:ascii="Times New Roman" w:hAnsi="Times New Roman" w:cs="Times New Roman"/>
          <w:vanish/>
          <w:sz w:val="24"/>
          <w:szCs w:val="24"/>
        </w:rPr>
        <w:t>|внаслідок|</w:t>
      </w:r>
      <w:r w:rsidRPr="00BA4714">
        <w:rPr>
          <w:rFonts w:ascii="Times New Roman" w:hAnsi="Times New Roman" w:cs="Times New Roman"/>
          <w:sz w:val="24"/>
          <w:szCs w:val="24"/>
        </w:rPr>
        <w:t xml:space="preserve"> асистолії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«прямою лінією» на ЕКГ і 75%-</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унаслідо</w:t>
      </w:r>
      <w:r w:rsidRPr="00BA4714">
        <w:rPr>
          <w:rFonts w:ascii="Times New Roman" w:hAnsi="Times New Roman" w:cs="Times New Roman"/>
          <w:vanish/>
          <w:sz w:val="24"/>
          <w:szCs w:val="24"/>
        </w:rPr>
        <w:t>|внаслідок|</w:t>
      </w:r>
      <w:r w:rsidRPr="00BA4714">
        <w:rPr>
          <w:rFonts w:ascii="Times New Roman" w:hAnsi="Times New Roman" w:cs="Times New Roman"/>
          <w:sz w:val="24"/>
          <w:szCs w:val="24"/>
        </w:rPr>
        <w:t>к фібриляції шлуночків, і тому при фібриляції шлуночків завжди необхідна екстрена деф</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бриляц</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Порушення провідності можуть відображати</w:t>
      </w:r>
      <w:r w:rsidRPr="00BA4714">
        <w:rPr>
          <w:rFonts w:ascii="Times New Roman" w:hAnsi="Times New Roman" w:cs="Times New Roman"/>
          <w:vanish/>
          <w:sz w:val="24"/>
          <w:szCs w:val="24"/>
        </w:rPr>
        <w:t>|відбивати|</w:t>
      </w:r>
      <w:r w:rsidRPr="00BA4714">
        <w:rPr>
          <w:rFonts w:ascii="Times New Roman" w:hAnsi="Times New Roman" w:cs="Times New Roman"/>
          <w:sz w:val="24"/>
          <w:szCs w:val="24"/>
        </w:rPr>
        <w:t xml:space="preserve"> ураження</w:t>
      </w:r>
      <w:r w:rsidRPr="00BA4714">
        <w:rPr>
          <w:rFonts w:ascii="Times New Roman" w:hAnsi="Times New Roman" w:cs="Times New Roman"/>
          <w:vanish/>
          <w:sz w:val="24"/>
          <w:szCs w:val="24"/>
        </w:rPr>
        <w:t>|поразку|</w:t>
      </w:r>
      <w:r w:rsidRPr="00BA4714">
        <w:rPr>
          <w:rFonts w:ascii="Times New Roman" w:hAnsi="Times New Roman" w:cs="Times New Roman"/>
          <w:sz w:val="24"/>
          <w:szCs w:val="24"/>
        </w:rPr>
        <w:t xml:space="preserve"> синусового вузла, атріовентрикулярного вузла або спеціалізованої провідної тканини.</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Порушення функції синусного вузла визначаються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стом</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від</w:t>
      </w:r>
      <w:r w:rsidRPr="00BA4714">
        <w:rPr>
          <w:rFonts w:ascii="Times New Roman" w:hAnsi="Times New Roman" w:cs="Times New Roman"/>
          <w:sz w:val="24"/>
          <w:szCs w:val="24"/>
        </w:rPr>
        <w:t>ход</w:t>
      </w:r>
      <w:r w:rsidRPr="00BA4714">
        <w:rPr>
          <w:rFonts w:ascii="Times New Roman" w:hAnsi="Times New Roman" w:cs="Times New Roman"/>
          <w:sz w:val="24"/>
          <w:szCs w:val="24"/>
          <w:lang w:val="uk-UA"/>
        </w:rPr>
        <w:t>ж</w:t>
      </w:r>
      <w:r w:rsidRPr="00BA4714">
        <w:rPr>
          <w:rFonts w:ascii="Times New Roman" w:hAnsi="Times New Roman" w:cs="Times New Roman"/>
          <w:sz w:val="24"/>
          <w:szCs w:val="24"/>
        </w:rPr>
        <w:t>ен</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артерії, яка по</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тачає його кров’</w:t>
      </w:r>
      <w:r w:rsidRPr="00BA4714">
        <w:rPr>
          <w:rFonts w:ascii="Times New Roman" w:hAnsi="Times New Roman" w:cs="Times New Roman"/>
          <w:sz w:val="24"/>
          <w:szCs w:val="24"/>
        </w:rPr>
        <w:t>ю</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 xml:space="preserve"> (відходить від правої або лівої  коронарної артерії), локалізацією оклюзії і можливіс</w:t>
      </w:r>
      <w:r w:rsidRPr="00BA4714">
        <w:rPr>
          <w:rFonts w:ascii="Times New Roman" w:hAnsi="Times New Roman" w:cs="Times New Roman"/>
          <w:vanish/>
          <w:sz w:val="24"/>
          <w:szCs w:val="24"/>
        </w:rPr>
        <w:t>|спроможністю|</w:t>
      </w:r>
      <w:r w:rsidRPr="00BA4714">
        <w:rPr>
          <w:rFonts w:ascii="Times New Roman" w:hAnsi="Times New Roman" w:cs="Times New Roman"/>
          <w:sz w:val="24"/>
          <w:szCs w:val="24"/>
        </w:rPr>
        <w:t>тю попереднього уражен</w:t>
      </w:r>
      <w:r w:rsidRPr="00BA4714">
        <w:rPr>
          <w:rFonts w:ascii="Times New Roman" w:hAnsi="Times New Roman" w:cs="Times New Roman"/>
          <w:vanish/>
          <w:sz w:val="24"/>
          <w:szCs w:val="24"/>
        </w:rPr>
        <w:t>|поразки|</w:t>
      </w:r>
      <w:r w:rsidRPr="00BA4714">
        <w:rPr>
          <w:rFonts w:ascii="Times New Roman" w:hAnsi="Times New Roman" w:cs="Times New Roman"/>
          <w:sz w:val="24"/>
          <w:szCs w:val="24"/>
        </w:rPr>
        <w:t xml:space="preserve">ня синусового вузла, </w:t>
      </w:r>
      <w:r w:rsidRPr="00BA4714">
        <w:rPr>
          <w:rFonts w:ascii="Times New Roman" w:hAnsi="Times New Roman" w:cs="Times New Roman"/>
          <w:sz w:val="24"/>
          <w:szCs w:val="24"/>
        </w:rPr>
        <w:lastRenderedPageBreak/>
        <w:t xml:space="preserve">особливо у літніх людей. Дуже важно на основі аналізу ЕКГ встановити механізм атріовентрикулярної блокади. Досить часто виявляються </w:t>
      </w:r>
      <w:r w:rsidRPr="00BA4714">
        <w:rPr>
          <w:rFonts w:ascii="Times New Roman" w:hAnsi="Times New Roman" w:cs="Times New Roman"/>
          <w:sz w:val="24"/>
          <w:szCs w:val="24"/>
          <w:lang w:val="uk-UA"/>
        </w:rPr>
        <w:t>зворотні</w:t>
      </w:r>
      <w:r w:rsidRPr="00BA4714">
        <w:rPr>
          <w:rFonts w:ascii="Times New Roman" w:hAnsi="Times New Roman" w:cs="Times New Roman"/>
          <w:sz w:val="24"/>
          <w:szCs w:val="24"/>
        </w:rPr>
        <w:t xml:space="preserve"> порушення АВ провідності: АВ блокада</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з подовженн</w:t>
      </w:r>
      <w:r w:rsidRPr="00BA4714">
        <w:rPr>
          <w:rFonts w:ascii="Times New Roman" w:hAnsi="Times New Roman" w:cs="Times New Roman"/>
          <w:vanish/>
          <w:sz w:val="24"/>
          <w:szCs w:val="24"/>
        </w:rPr>
        <w:t>|видовженням|</w:t>
      </w:r>
      <w:r w:rsidRPr="00BA4714">
        <w:rPr>
          <w:rFonts w:ascii="Times New Roman" w:hAnsi="Times New Roman" w:cs="Times New Roman"/>
          <w:sz w:val="24"/>
          <w:szCs w:val="24"/>
        </w:rPr>
        <w:t>ям інтервалу РQ або  періодами Венкебаха. Ці порушення  особливо вираже</w:t>
      </w:r>
      <w:r w:rsidRPr="00BA4714">
        <w:rPr>
          <w:rFonts w:ascii="Times New Roman" w:hAnsi="Times New Roman" w:cs="Times New Roman"/>
          <w:vanish/>
          <w:sz w:val="24"/>
          <w:szCs w:val="24"/>
        </w:rPr>
        <w:t>|виказувати|</w:t>
      </w:r>
      <w:r w:rsidRPr="00BA4714">
        <w:rPr>
          <w:rFonts w:ascii="Times New Roman" w:hAnsi="Times New Roman" w:cs="Times New Roman"/>
          <w:sz w:val="24"/>
          <w:szCs w:val="24"/>
        </w:rPr>
        <w:t>ні при нижн</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афрагмальном</w:t>
      </w:r>
      <w:r w:rsidRPr="00BA4714">
        <w:rPr>
          <w:rFonts w:ascii="Times New Roman" w:hAnsi="Times New Roman" w:cs="Times New Roman"/>
          <w:sz w:val="24"/>
          <w:szCs w:val="24"/>
          <w:lang w:val="uk-UA"/>
        </w:rPr>
        <w:t>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інфаркті, розвиток якого  пов'язаний з уражен</w:t>
      </w:r>
      <w:r w:rsidRPr="00BA4714">
        <w:rPr>
          <w:rFonts w:ascii="Times New Roman" w:hAnsi="Times New Roman" w:cs="Times New Roman"/>
          <w:vanish/>
          <w:sz w:val="24"/>
          <w:szCs w:val="24"/>
        </w:rPr>
        <w:t>|поразкою|</w:t>
      </w:r>
      <w:r w:rsidRPr="00BA4714">
        <w:rPr>
          <w:rFonts w:ascii="Times New Roman" w:hAnsi="Times New Roman" w:cs="Times New Roman"/>
          <w:sz w:val="24"/>
          <w:szCs w:val="24"/>
        </w:rPr>
        <w:t>ням системи кровопостачання задньої стінки лівого шлуночку і АВ вузла. Зазви</w:t>
      </w:r>
      <w:r w:rsidRPr="00BA4714">
        <w:rPr>
          <w:rFonts w:ascii="Times New Roman" w:hAnsi="Times New Roman" w:cs="Times New Roman"/>
          <w:vanish/>
          <w:sz w:val="24"/>
          <w:szCs w:val="24"/>
        </w:rPr>
        <w:t>|звично|</w:t>
      </w:r>
      <w:r w:rsidRPr="00BA4714">
        <w:rPr>
          <w:rFonts w:ascii="Times New Roman" w:hAnsi="Times New Roman" w:cs="Times New Roman"/>
          <w:sz w:val="24"/>
          <w:szCs w:val="24"/>
        </w:rPr>
        <w:t xml:space="preserve">чай вони </w:t>
      </w:r>
      <w:r w:rsidRPr="00BA4714">
        <w:rPr>
          <w:rFonts w:ascii="Times New Roman" w:hAnsi="Times New Roman" w:cs="Times New Roman"/>
          <w:sz w:val="24"/>
          <w:szCs w:val="24"/>
          <w:lang w:val="uk-UA"/>
        </w:rPr>
        <w:t>закінчують</w:t>
      </w:r>
      <w:r w:rsidRPr="00BA4714">
        <w:rPr>
          <w:rFonts w:ascii="Times New Roman" w:hAnsi="Times New Roman" w:cs="Times New Roman"/>
          <w:sz w:val="24"/>
          <w:szCs w:val="24"/>
        </w:rPr>
        <w:t>ся спонтанно і, якщо ЧСС залишається дос</w:t>
      </w:r>
      <w:r w:rsidRPr="00BA4714">
        <w:rPr>
          <w:rFonts w:ascii="Times New Roman" w:hAnsi="Times New Roman" w:cs="Times New Roman"/>
          <w:vanish/>
          <w:sz w:val="24"/>
          <w:szCs w:val="24"/>
        </w:rPr>
        <w:t>|достатньо|</w:t>
      </w:r>
      <w:r w:rsidRPr="00BA4714">
        <w:rPr>
          <w:rFonts w:ascii="Times New Roman" w:hAnsi="Times New Roman" w:cs="Times New Roman"/>
          <w:sz w:val="24"/>
          <w:szCs w:val="24"/>
        </w:rPr>
        <w:t>ить висок</w:t>
      </w:r>
      <w:r w:rsidRPr="00BA4714">
        <w:rPr>
          <w:rFonts w:ascii="Times New Roman" w:hAnsi="Times New Roman" w:cs="Times New Roman"/>
          <w:sz w:val="24"/>
          <w:szCs w:val="24"/>
          <w:lang w:val="uk-UA"/>
        </w:rPr>
        <w:t>им</w:t>
      </w:r>
      <w:r w:rsidRPr="00BA4714">
        <w:rPr>
          <w:rFonts w:ascii="Times New Roman" w:hAnsi="Times New Roman" w:cs="Times New Roman"/>
          <w:sz w:val="24"/>
          <w:szCs w:val="24"/>
        </w:rPr>
        <w:t>, не вимагають лікування — прогрес до пов</w:t>
      </w:r>
      <w:r w:rsidRPr="00BA4714">
        <w:rPr>
          <w:rFonts w:ascii="Times New Roman" w:hAnsi="Times New Roman" w:cs="Times New Roman"/>
          <w:vanish/>
          <w:sz w:val="24"/>
          <w:szCs w:val="24"/>
        </w:rPr>
        <w:t>|цілковитої|</w:t>
      </w:r>
      <w:r w:rsidRPr="00BA4714">
        <w:rPr>
          <w:rFonts w:ascii="Times New Roman" w:hAnsi="Times New Roman" w:cs="Times New Roman"/>
          <w:sz w:val="24"/>
          <w:szCs w:val="24"/>
        </w:rPr>
        <w:t>ної а-в</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блокади не відбуває</w:t>
      </w:r>
      <w:r w:rsidRPr="00BA4714">
        <w:rPr>
          <w:rFonts w:ascii="Times New Roman" w:hAnsi="Times New Roman" w:cs="Times New Roman"/>
          <w:vanish/>
          <w:sz w:val="24"/>
          <w:szCs w:val="24"/>
        </w:rPr>
        <w:t>|походить|</w:t>
      </w:r>
      <w:r w:rsidRPr="00BA4714">
        <w:rPr>
          <w:rFonts w:ascii="Times New Roman" w:hAnsi="Times New Roman" w:cs="Times New Roman"/>
          <w:sz w:val="24"/>
          <w:szCs w:val="24"/>
        </w:rPr>
        <w:t>ться.</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Практично у всіх хворих інфарктом міокарду наголошується дисфункція лівого шлуночку різної міри</w:t>
      </w:r>
      <w:r w:rsidRPr="00BA4714">
        <w:rPr>
          <w:rFonts w:ascii="Times New Roman" w:hAnsi="Times New Roman" w:cs="Times New Roman"/>
          <w:vanish/>
          <w:sz w:val="24"/>
          <w:szCs w:val="24"/>
        </w:rPr>
        <w:t>|ступеня|</w:t>
      </w:r>
      <w:r w:rsidRPr="00BA4714">
        <w:rPr>
          <w:rFonts w:ascii="Times New Roman" w:hAnsi="Times New Roman" w:cs="Times New Roman"/>
          <w:sz w:val="24"/>
          <w:szCs w:val="24"/>
        </w:rPr>
        <w:t xml:space="preserve"> вираженості</w:t>
      </w:r>
      <w:r w:rsidRPr="00BA4714">
        <w:rPr>
          <w:rFonts w:ascii="Times New Roman" w:hAnsi="Times New Roman" w:cs="Times New Roman"/>
          <w:vanish/>
          <w:sz w:val="24"/>
          <w:szCs w:val="24"/>
        </w:rPr>
        <w:t>|виказувати|</w:t>
      </w:r>
      <w:r w:rsidRPr="00BA4714">
        <w:rPr>
          <w:rFonts w:ascii="Times New Roman" w:hAnsi="Times New Roman" w:cs="Times New Roman"/>
          <w:sz w:val="24"/>
          <w:szCs w:val="24"/>
        </w:rPr>
        <w:t>. Чи приведе ця дисфункція до клінічних проявів</w:t>
      </w:r>
      <w:r w:rsidRPr="00BA4714">
        <w:rPr>
          <w:rFonts w:ascii="Times New Roman" w:hAnsi="Times New Roman" w:cs="Times New Roman"/>
          <w:vanish/>
          <w:sz w:val="24"/>
          <w:szCs w:val="24"/>
        </w:rPr>
        <w:t>|виявів|</w:t>
      </w:r>
      <w:r w:rsidRPr="00BA4714">
        <w:rPr>
          <w:rFonts w:ascii="Times New Roman" w:hAnsi="Times New Roman" w:cs="Times New Roman"/>
          <w:sz w:val="24"/>
          <w:szCs w:val="24"/>
        </w:rPr>
        <w:t xml:space="preserve"> сердечної</w:t>
      </w:r>
      <w:r w:rsidRPr="00BA4714">
        <w:rPr>
          <w:rFonts w:ascii="Times New Roman" w:hAnsi="Times New Roman" w:cs="Times New Roman"/>
          <w:vanish/>
          <w:sz w:val="24"/>
          <w:szCs w:val="24"/>
        </w:rPr>
        <w:t>|серцевої|</w:t>
      </w:r>
      <w:r w:rsidRPr="00BA4714">
        <w:rPr>
          <w:rFonts w:ascii="Times New Roman" w:hAnsi="Times New Roman" w:cs="Times New Roman"/>
          <w:sz w:val="24"/>
          <w:szCs w:val="24"/>
        </w:rPr>
        <w:t xml:space="preserve"> недостатності, залежить в першу чергу від  об'єму</w:t>
      </w:r>
      <w:r w:rsidRPr="00BA4714">
        <w:rPr>
          <w:rFonts w:ascii="Times New Roman" w:hAnsi="Times New Roman" w:cs="Times New Roman"/>
          <w:vanish/>
          <w:sz w:val="24"/>
          <w:szCs w:val="24"/>
        </w:rPr>
        <w:t>|обсягу|</w:t>
      </w:r>
      <w:r w:rsidRPr="00BA4714">
        <w:rPr>
          <w:rFonts w:ascii="Times New Roman" w:hAnsi="Times New Roman" w:cs="Times New Roman"/>
          <w:sz w:val="24"/>
          <w:szCs w:val="24"/>
        </w:rPr>
        <w:t xml:space="preserve"> зони некрозу.</w:t>
      </w:r>
    </w:p>
    <w:p w:rsidR="0082775E" w:rsidRPr="00BA4714" w:rsidRDefault="0082775E" w:rsidP="0008373A">
      <w:pPr>
        <w:jc w:val="left"/>
        <w:rPr>
          <w:rFonts w:ascii="Times New Roman" w:hAnsi="Times New Roman" w:cs="Times New Roman"/>
          <w:sz w:val="24"/>
          <w:szCs w:val="24"/>
          <w:lang w:eastAsia="uk-UA"/>
        </w:rPr>
      </w:pPr>
      <w:r w:rsidRPr="00BA4714">
        <w:rPr>
          <w:rFonts w:ascii="Times New Roman" w:hAnsi="Times New Roman" w:cs="Times New Roman"/>
          <w:b/>
          <w:sz w:val="24"/>
          <w:szCs w:val="24"/>
          <w:lang w:eastAsia="uk-UA"/>
        </w:rPr>
        <w:t>Серцева</w:t>
      </w:r>
      <w:r w:rsidRPr="00BA4714">
        <w:rPr>
          <w:rFonts w:ascii="Times New Roman" w:hAnsi="Times New Roman" w:cs="Times New Roman"/>
          <w:b/>
          <w:vanish/>
          <w:sz w:val="24"/>
          <w:szCs w:val="24"/>
          <w:lang w:eastAsia="uk-UA"/>
        </w:rPr>
        <w:t>|серцева|</w:t>
      </w:r>
      <w:r w:rsidRPr="00BA4714">
        <w:rPr>
          <w:rFonts w:ascii="Times New Roman" w:hAnsi="Times New Roman" w:cs="Times New Roman"/>
          <w:b/>
          <w:sz w:val="24"/>
          <w:szCs w:val="24"/>
          <w:lang w:eastAsia="uk-UA"/>
        </w:rPr>
        <w:t xml:space="preserve"> астма і набряк легенів </w:t>
      </w:r>
      <w:r w:rsidRPr="00BA4714">
        <w:rPr>
          <w:rFonts w:ascii="Times New Roman" w:hAnsi="Times New Roman" w:cs="Times New Roman"/>
          <w:sz w:val="24"/>
          <w:szCs w:val="24"/>
          <w:lang w:eastAsia="uk-UA"/>
        </w:rPr>
        <w:t>розвиваються як наслідок гострої лівошлуночкової недостатності в</w:t>
      </w:r>
      <w:r w:rsidRPr="00BA4714">
        <w:rPr>
          <w:rFonts w:ascii="Times New Roman" w:hAnsi="Times New Roman" w:cs="Times New Roman"/>
          <w:vanish/>
          <w:sz w:val="24"/>
          <w:szCs w:val="24"/>
          <w:lang w:eastAsia="uk-UA"/>
        </w:rPr>
        <w:t>|біля,у|</w:t>
      </w:r>
      <w:r w:rsidRPr="00BA4714">
        <w:rPr>
          <w:rFonts w:ascii="Times New Roman" w:hAnsi="Times New Roman" w:cs="Times New Roman"/>
          <w:sz w:val="24"/>
          <w:szCs w:val="24"/>
          <w:lang w:eastAsia="uk-UA"/>
        </w:rPr>
        <w:t xml:space="preserve"> </w:t>
      </w:r>
      <w:r w:rsidRPr="00BA4714">
        <w:rPr>
          <w:rFonts w:ascii="Times New Roman" w:hAnsi="Times New Roman" w:cs="Times New Roman"/>
          <w:noProof/>
          <w:sz w:val="24"/>
          <w:szCs w:val="24"/>
          <w:lang w:eastAsia="uk-UA"/>
        </w:rPr>
        <w:t xml:space="preserve">10-15% </w:t>
      </w:r>
      <w:r w:rsidRPr="00BA4714">
        <w:rPr>
          <w:rFonts w:ascii="Times New Roman" w:hAnsi="Times New Roman" w:cs="Times New Roman"/>
          <w:sz w:val="24"/>
          <w:szCs w:val="24"/>
          <w:lang w:eastAsia="uk-UA"/>
        </w:rPr>
        <w:t xml:space="preserve">хворих.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Розвиток кардіальної астми і набряку легень зумовлюється різким зни</w:t>
      </w:r>
      <w:r w:rsidRPr="00BA4714">
        <w:rPr>
          <w:rFonts w:ascii="Times New Roman" w:hAnsi="Times New Roman" w:cs="Times New Roman"/>
          <w:sz w:val="24"/>
          <w:szCs w:val="24"/>
        </w:rPr>
        <w:softHyphen/>
        <w:t>женням скоротливої функції лівого шлуночка при збереженій функції правового серця, що призводить до швидкого зростання застою крові в малому колі кровообігу. Внаслідок цього підвищується артеріальний тиск у легеневих ве</w:t>
      </w:r>
      <w:r w:rsidRPr="00BA4714">
        <w:rPr>
          <w:rFonts w:ascii="Times New Roman" w:hAnsi="Times New Roman" w:cs="Times New Roman"/>
          <w:sz w:val="24"/>
          <w:szCs w:val="24"/>
        </w:rPr>
        <w:softHyphen/>
        <w:t>нах і капілярах, а пізніше і в артеріальних капілярах, збільшується проник</w:t>
      </w:r>
      <w:r w:rsidRPr="00BA4714">
        <w:rPr>
          <w:rFonts w:ascii="Times New Roman" w:hAnsi="Times New Roman" w:cs="Times New Roman"/>
          <w:sz w:val="24"/>
          <w:szCs w:val="24"/>
        </w:rPr>
        <w:softHyphen/>
        <w:t>ливість їх, порушується газообмін і, коли гідростатичний тиск у капілярах легень досягає чи перевищує онкотичний тиск крові (25-</w:t>
      </w:r>
      <w:smartTag w:uri="urn:schemas-microsoft-com:office:smarttags" w:element="metricconverter">
        <w:smartTagPr>
          <w:attr w:name="ProductID" w:val="30 мм"/>
        </w:smartTagPr>
        <w:r w:rsidRPr="00BA4714">
          <w:rPr>
            <w:rFonts w:ascii="Times New Roman" w:hAnsi="Times New Roman" w:cs="Times New Roman"/>
            <w:sz w:val="24"/>
            <w:szCs w:val="24"/>
          </w:rPr>
          <w:t>30 мм</w:t>
        </w:r>
      </w:smartTag>
      <w:r w:rsidRPr="00BA4714">
        <w:rPr>
          <w:rFonts w:ascii="Times New Roman" w:hAnsi="Times New Roman" w:cs="Times New Roman"/>
          <w:sz w:val="24"/>
          <w:szCs w:val="24"/>
        </w:rPr>
        <w:t xml:space="preserve"> рт.ст.), вини</w:t>
      </w:r>
      <w:r w:rsidRPr="00BA4714">
        <w:rPr>
          <w:rFonts w:ascii="Times New Roman" w:hAnsi="Times New Roman" w:cs="Times New Roman"/>
          <w:sz w:val="24"/>
          <w:szCs w:val="24"/>
        </w:rPr>
        <w:softHyphen/>
        <w:t>кає транссудація рідини з капілярів у легеневу тканину. Рідина накопичуєть</w:t>
      </w:r>
      <w:r w:rsidRPr="00BA4714">
        <w:rPr>
          <w:rFonts w:ascii="Times New Roman" w:hAnsi="Times New Roman" w:cs="Times New Roman"/>
          <w:sz w:val="24"/>
          <w:szCs w:val="24"/>
        </w:rPr>
        <w:softHyphen/>
        <w:t>ся в стінках альвеол (розвивається інтерстиціальний набряк), а пізніше в просвіті альвеол (ал</w:t>
      </w:r>
      <w:r w:rsidRPr="00BA4714">
        <w:rPr>
          <w:rFonts w:ascii="Times New Roman" w:hAnsi="Times New Roman" w:cs="Times New Roman"/>
          <w:sz w:val="24"/>
          <w:szCs w:val="24"/>
        </w:rPr>
        <w:t>ь</w:t>
      </w:r>
      <w:r w:rsidRPr="00BA4714">
        <w:rPr>
          <w:rFonts w:ascii="Times New Roman" w:hAnsi="Times New Roman" w:cs="Times New Roman"/>
          <w:sz w:val="24"/>
          <w:szCs w:val="24"/>
        </w:rPr>
        <w:t xml:space="preserve">веолярний набряк).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Клінічно кардіальна астма  проявляється нападом інспіраторної задухи (можуть утрудн</w:t>
      </w:r>
      <w:r w:rsidRPr="00BA4714">
        <w:rPr>
          <w:rFonts w:ascii="Times New Roman" w:hAnsi="Times New Roman" w:cs="Times New Roman"/>
          <w:sz w:val="24"/>
          <w:szCs w:val="24"/>
        </w:rPr>
        <w:t>ю</w:t>
      </w:r>
      <w:r w:rsidRPr="00BA4714">
        <w:rPr>
          <w:rFonts w:ascii="Times New Roman" w:hAnsi="Times New Roman" w:cs="Times New Roman"/>
          <w:sz w:val="24"/>
          <w:szCs w:val="24"/>
        </w:rPr>
        <w:t>ватися вдих і видих, тоді вона перебігає за типом тахіпное). Напад буває короткочасним (від 30 хв. до 1 год.) або трива</w:t>
      </w:r>
      <w:r w:rsidRPr="00BA4714">
        <w:rPr>
          <w:rFonts w:ascii="Times New Roman" w:hAnsi="Times New Roman" w:cs="Times New Roman"/>
          <w:sz w:val="24"/>
          <w:szCs w:val="24"/>
        </w:rPr>
        <w:softHyphen/>
        <w:t xml:space="preserve">ти годинами. Він зумовлений розвитком інтерстиціального набряку легень.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Хворий відчуває гостру нестачу повітря і задуху, нерідко буває кашель з харкотинням. Він займає в ліжку сидяче положення, бо в лежачому задуха підсилюється. Часто спостерігається підвищена вологість шкіри ("холодний піт"). Частота дихання досягає 30-40 за 1 хв. Під час нападу з'являються тахікардія, аритмія; пульс слабкого наповнення Артеріальний тиск може бути підвищеним або нормальним. При аускультації серця ви</w:t>
      </w:r>
      <w:r w:rsidRPr="00BA4714">
        <w:rPr>
          <w:rFonts w:ascii="Times New Roman" w:hAnsi="Times New Roman" w:cs="Times New Roman"/>
          <w:sz w:val="24"/>
          <w:szCs w:val="24"/>
        </w:rPr>
        <w:t>с</w:t>
      </w:r>
      <w:r w:rsidRPr="00BA4714">
        <w:rPr>
          <w:rFonts w:ascii="Times New Roman" w:hAnsi="Times New Roman" w:cs="Times New Roman"/>
          <w:sz w:val="24"/>
          <w:szCs w:val="24"/>
        </w:rPr>
        <w:t>луховуються глухі тони, акцент II тону над легеневою артерією, інколи - протодіастолічний ритм галопу.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 нижніх відділах легень швидко збільшується кількість сухих хрипів, внас</w:t>
      </w:r>
      <w:r w:rsidRPr="00BA4714">
        <w:rPr>
          <w:rFonts w:ascii="Times New Roman" w:hAnsi="Times New Roman" w:cs="Times New Roman"/>
          <w:sz w:val="24"/>
          <w:szCs w:val="24"/>
        </w:rPr>
        <w:softHyphen/>
        <w:t>лідок наб</w:t>
      </w:r>
      <w:r w:rsidRPr="00BA4714">
        <w:rPr>
          <w:rFonts w:ascii="Times New Roman" w:hAnsi="Times New Roman" w:cs="Times New Roman"/>
          <w:sz w:val="24"/>
          <w:szCs w:val="24"/>
        </w:rPr>
        <w:t>у</w:t>
      </w:r>
      <w:r w:rsidRPr="00BA4714">
        <w:rPr>
          <w:rFonts w:ascii="Times New Roman" w:hAnsi="Times New Roman" w:cs="Times New Roman"/>
          <w:sz w:val="24"/>
          <w:szCs w:val="24"/>
        </w:rPr>
        <w:t>хання й утруднення прохідності малих бронхів; пізніше з'являються крепітація і вологі дрібнопухирчасті хрипи (що свідчить про застійні</w:t>
      </w:r>
      <w:r w:rsidRPr="00BA4714">
        <w:rPr>
          <w:rFonts w:ascii="Times New Roman" w:hAnsi="Times New Roman" w:cs="Times New Roman"/>
          <w:b/>
          <w:bCs/>
          <w:sz w:val="24"/>
          <w:szCs w:val="24"/>
        </w:rPr>
        <w:t xml:space="preserve"> </w:t>
      </w:r>
      <w:r w:rsidRPr="00BA4714">
        <w:rPr>
          <w:rFonts w:ascii="Times New Roman" w:hAnsi="Times New Roman" w:cs="Times New Roman"/>
          <w:sz w:val="24"/>
          <w:szCs w:val="24"/>
        </w:rPr>
        <w:t xml:space="preserve">явища в </w:t>
      </w:r>
      <w:r w:rsidRPr="00BA4714">
        <w:rPr>
          <w:rFonts w:ascii="Times New Roman" w:hAnsi="Times New Roman" w:cs="Times New Roman"/>
          <w:b/>
          <w:bCs/>
          <w:sz w:val="24"/>
          <w:szCs w:val="24"/>
        </w:rPr>
        <w:t xml:space="preserve"> </w:t>
      </w:r>
      <w:r w:rsidRPr="00BA4714">
        <w:rPr>
          <w:rFonts w:ascii="Times New Roman" w:hAnsi="Times New Roman" w:cs="Times New Roman"/>
          <w:sz w:val="24"/>
          <w:szCs w:val="24"/>
        </w:rPr>
        <w:t>легенях).</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 більш тяжких випадках серцева астма швидко прогресує і переходить у набряк л</w:t>
      </w:r>
      <w:r w:rsidRPr="00BA4714">
        <w:rPr>
          <w:rFonts w:ascii="Times New Roman" w:hAnsi="Times New Roman" w:cs="Times New Roman"/>
          <w:sz w:val="24"/>
          <w:szCs w:val="24"/>
        </w:rPr>
        <w:t>е</w:t>
      </w:r>
      <w:r w:rsidRPr="00BA4714">
        <w:rPr>
          <w:rFonts w:ascii="Times New Roman" w:hAnsi="Times New Roman" w:cs="Times New Roman"/>
          <w:sz w:val="24"/>
          <w:szCs w:val="24"/>
        </w:rPr>
        <w:t>гень.При набряку легень інтенсивність задухи зростає. З'являється клекітливе  дихання, яке добре чути на відстані, посилюється кашель, з рота і носа починає виділятися пінисте рожеве харкотиння. Хворий збуджений, неспокійний, сидить у ліжку. Зростає ціаноз сл</w:t>
      </w:r>
      <w:r w:rsidRPr="00BA4714">
        <w:rPr>
          <w:rFonts w:ascii="Times New Roman" w:hAnsi="Times New Roman" w:cs="Times New Roman"/>
          <w:sz w:val="24"/>
          <w:szCs w:val="24"/>
        </w:rPr>
        <w:t>и</w:t>
      </w:r>
      <w:r w:rsidRPr="00BA4714">
        <w:rPr>
          <w:rFonts w:ascii="Times New Roman" w:hAnsi="Times New Roman" w:cs="Times New Roman"/>
          <w:sz w:val="24"/>
          <w:szCs w:val="24"/>
        </w:rPr>
        <w:t>зових оболонок, набухають шийні вени. Часі дихання досягає 40 і більше за 1 хв. Під час розгорнутої клінічної картини набряку по всій площі легень вислуховуються різнокаліберні вологі хрипи, інко в поєднанні з сухими, які чути на відстані (симптом "кип'ячого самовара"). найбільш тяжких випадках набряк легень перебігає із симптомами шоку.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b/>
          <w:sz w:val="24"/>
          <w:szCs w:val="24"/>
          <w:lang w:eastAsia="uk-UA"/>
        </w:rPr>
        <w:t xml:space="preserve">Кардіогенний шок </w:t>
      </w:r>
      <w:r w:rsidRPr="00BA4714">
        <w:rPr>
          <w:rFonts w:ascii="Times New Roman" w:hAnsi="Times New Roman" w:cs="Times New Roman"/>
          <w:noProof/>
          <w:sz w:val="24"/>
          <w:szCs w:val="24"/>
          <w:lang w:eastAsia="uk-UA"/>
        </w:rPr>
        <w:t xml:space="preserve">- </w:t>
      </w:r>
      <w:r w:rsidRPr="00BA4714">
        <w:rPr>
          <w:rFonts w:ascii="Times New Roman" w:hAnsi="Times New Roman" w:cs="Times New Roman"/>
          <w:sz w:val="24"/>
          <w:szCs w:val="24"/>
        </w:rPr>
        <w:t>одне з найбільш важких ускладнень інфаркту міокарда, що характеризується дезорганізацією гемодинаміки, її нервової і гуморальної регуляції і п</w:t>
      </w:r>
      <w:r w:rsidRPr="00BA4714">
        <w:rPr>
          <w:rFonts w:ascii="Times New Roman" w:hAnsi="Times New Roman" w:cs="Times New Roman"/>
          <w:sz w:val="24"/>
          <w:szCs w:val="24"/>
        </w:rPr>
        <w:t>о</w:t>
      </w:r>
      <w:r w:rsidRPr="00BA4714">
        <w:rPr>
          <w:rFonts w:ascii="Times New Roman" w:hAnsi="Times New Roman" w:cs="Times New Roman"/>
          <w:sz w:val="24"/>
          <w:szCs w:val="24"/>
        </w:rPr>
        <w:t>рушенням життєдіяльності організму</w:t>
      </w:r>
      <w:r w:rsidRPr="00BA4714">
        <w:rPr>
          <w:rFonts w:ascii="Times New Roman" w:hAnsi="Times New Roman" w:cs="Times New Roman"/>
          <w:sz w:val="24"/>
          <w:szCs w:val="24"/>
          <w:lang w:eastAsia="uk-UA"/>
        </w:rPr>
        <w:t>, зустрічається в</w:t>
      </w:r>
      <w:r w:rsidRPr="00BA4714">
        <w:rPr>
          <w:rFonts w:ascii="Times New Roman" w:hAnsi="Times New Roman" w:cs="Times New Roman"/>
          <w:vanish/>
          <w:sz w:val="24"/>
          <w:szCs w:val="24"/>
          <w:lang w:eastAsia="uk-UA"/>
        </w:rPr>
        <w:t>|біля,у|</w:t>
      </w:r>
      <w:r w:rsidRPr="00BA4714">
        <w:rPr>
          <w:rFonts w:ascii="Times New Roman" w:hAnsi="Times New Roman" w:cs="Times New Roman"/>
          <w:sz w:val="24"/>
          <w:szCs w:val="24"/>
          <w:lang w:eastAsia="uk-UA"/>
        </w:rPr>
        <w:t xml:space="preserve"> </w:t>
      </w:r>
      <w:r w:rsidRPr="00BA4714">
        <w:rPr>
          <w:rFonts w:ascii="Times New Roman" w:hAnsi="Times New Roman" w:cs="Times New Roman"/>
          <w:noProof/>
          <w:sz w:val="24"/>
          <w:szCs w:val="24"/>
          <w:lang w:eastAsia="uk-UA"/>
        </w:rPr>
        <w:t xml:space="preserve">10-15% </w:t>
      </w:r>
      <w:r w:rsidRPr="00BA4714">
        <w:rPr>
          <w:rFonts w:ascii="Times New Roman" w:hAnsi="Times New Roman" w:cs="Times New Roman"/>
          <w:sz w:val="24"/>
          <w:szCs w:val="24"/>
          <w:lang w:eastAsia="uk-UA"/>
        </w:rPr>
        <w:t xml:space="preserve">хворих. </w:t>
      </w:r>
      <w:r w:rsidRPr="00BA4714">
        <w:rPr>
          <w:rFonts w:ascii="Times New Roman" w:hAnsi="Times New Roman" w:cs="Times New Roman"/>
          <w:sz w:val="24"/>
          <w:szCs w:val="24"/>
        </w:rPr>
        <w:t xml:space="preserve">Найбільш доступними критеріями кардіогенного шоку при ІМ є низькі цифри систолічного (менше </w:t>
      </w:r>
      <w:smartTag w:uri="urn:schemas-microsoft-com:office:smarttags" w:element="metricconverter">
        <w:smartTagPr>
          <w:attr w:name="ProductID" w:val="90 мм"/>
        </w:smartTagPr>
        <w:r w:rsidRPr="00BA4714">
          <w:rPr>
            <w:rFonts w:ascii="Times New Roman" w:hAnsi="Times New Roman" w:cs="Times New Roman"/>
            <w:sz w:val="24"/>
            <w:szCs w:val="24"/>
          </w:rPr>
          <w:t>90 мм</w:t>
        </w:r>
      </w:smartTag>
      <w:r w:rsidRPr="00BA4714">
        <w:rPr>
          <w:rFonts w:ascii="Times New Roman" w:hAnsi="Times New Roman" w:cs="Times New Roman"/>
          <w:sz w:val="24"/>
          <w:szCs w:val="24"/>
        </w:rPr>
        <w:t xml:space="preserve"> рт.ст.) і пульсового (менше </w:t>
      </w:r>
      <w:smartTag w:uri="urn:schemas-microsoft-com:office:smarttags" w:element="metricconverter">
        <w:smartTagPr>
          <w:attr w:name="ProductID" w:val="20 мм"/>
        </w:smartTagPr>
        <w:r w:rsidRPr="00BA4714">
          <w:rPr>
            <w:rFonts w:ascii="Times New Roman" w:hAnsi="Times New Roman" w:cs="Times New Roman"/>
            <w:sz w:val="24"/>
            <w:szCs w:val="24"/>
          </w:rPr>
          <w:t>20 мм</w:t>
        </w:r>
      </w:smartTag>
      <w:r w:rsidRPr="00BA4714">
        <w:rPr>
          <w:rFonts w:ascii="Times New Roman" w:hAnsi="Times New Roman" w:cs="Times New Roman"/>
          <w:sz w:val="24"/>
          <w:szCs w:val="24"/>
        </w:rPr>
        <w:t xml:space="preserve"> рт.ст.) тиску крові, олігурія (анурія), периферичні ознаки шоку (блідість і похолодання кінцівок, підвищення потовиділення, мармурово-</w:t>
      </w:r>
      <w:r w:rsidRPr="00BA4714">
        <w:rPr>
          <w:rFonts w:ascii="Times New Roman" w:hAnsi="Times New Roman" w:cs="Times New Roman"/>
          <w:sz w:val="24"/>
          <w:szCs w:val="24"/>
        </w:rPr>
        <w:lastRenderedPageBreak/>
        <w:t>ціанотичний вигляд шкіри на кінцівках, інколи на тулубі), торпідний синдром. По класифікації Є.І.Чазова (1971 рр.) розрізняють 4 форми кардіогенного шоку:</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1. Рефлекторний, в основі патогенезу я</w:t>
      </w:r>
      <w:r w:rsidRPr="00BA4714">
        <w:rPr>
          <w:rFonts w:ascii="Times New Roman" w:hAnsi="Times New Roman" w:cs="Times New Roman"/>
          <w:sz w:val="24"/>
          <w:szCs w:val="24"/>
          <w:lang w:val="uk-UA"/>
        </w:rPr>
        <w:t>кого лежить больовий подразник</w:t>
      </w:r>
      <w:r w:rsidRPr="00BA4714">
        <w:rPr>
          <w:rFonts w:ascii="Times New Roman" w:hAnsi="Times New Roman" w:cs="Times New Roman"/>
          <w:sz w:val="24"/>
          <w:szCs w:val="24"/>
        </w:rPr>
        <w:t>. У його патогенезі провідне значення мають рефлекторні гемодинамічні реакції на біль.</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2. Аритмічний шок, в основі якого лежить зниження хвилинного об΄єму крові внаслідок тахі- або брадисистолії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3. «Істинний» кардіогенний шок, в розвитку якого важливу роль відіграє порушення скоротливої функції серця</w:t>
      </w:r>
      <w:r w:rsidRPr="00BA4714">
        <w:rPr>
          <w:rFonts w:ascii="Times New Roman" w:hAnsi="Times New Roman" w:cs="Times New Roman"/>
          <w:sz w:val="24"/>
          <w:szCs w:val="24"/>
          <w:lang w:eastAsia="uk-UA"/>
        </w:rPr>
        <w:t xml:space="preserve"> внаслідок пошкодження</w:t>
      </w:r>
      <w:r w:rsidRPr="00BA4714">
        <w:rPr>
          <w:rFonts w:ascii="Times New Roman" w:hAnsi="Times New Roman" w:cs="Times New Roman"/>
          <w:vanish/>
          <w:sz w:val="24"/>
          <w:szCs w:val="24"/>
          <w:lang w:eastAsia="uk-UA"/>
        </w:rPr>
        <w:t>|ушкодження|</w:t>
      </w:r>
      <w:r w:rsidRPr="00BA4714">
        <w:rPr>
          <w:rFonts w:ascii="Times New Roman" w:hAnsi="Times New Roman" w:cs="Times New Roman"/>
          <w:sz w:val="24"/>
          <w:szCs w:val="24"/>
          <w:lang w:eastAsia="uk-UA"/>
        </w:rPr>
        <w:t xml:space="preserve"> значної кількості кардіоміоцитів і неадекватного наповнення лівого шлуночку</w:t>
      </w:r>
      <w:r w:rsidRPr="00BA4714">
        <w:rPr>
          <w:rFonts w:ascii="Times New Roman" w:hAnsi="Times New Roman" w:cs="Times New Roman"/>
          <w:sz w:val="24"/>
          <w:szCs w:val="24"/>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4. Ареактивний кардіогенний шок – найважча форма шоку з багатофакторним</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патогенезом. </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eastAsia="uk-UA"/>
        </w:rPr>
        <w:t>Причиною кардіогенного шоку може бути інфаркт міокарду правого шлуночку, запід</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зрити який можна при поєднанні гіпотонії з</w:t>
      </w:r>
      <w:r w:rsidRPr="00BA4714">
        <w:rPr>
          <w:rFonts w:ascii="Times New Roman" w:hAnsi="Times New Roman" w:cs="Times New Roman"/>
          <w:vanish/>
          <w:sz w:val="24"/>
          <w:szCs w:val="24"/>
          <w:lang w:val="uk-UA" w:eastAsia="uk-UA"/>
        </w:rPr>
        <w:t>|із|</w:t>
      </w:r>
      <w:r w:rsidRPr="00BA4714">
        <w:rPr>
          <w:rFonts w:ascii="Times New Roman" w:hAnsi="Times New Roman" w:cs="Times New Roman"/>
          <w:sz w:val="24"/>
          <w:szCs w:val="24"/>
          <w:lang w:val="uk-UA" w:eastAsia="uk-UA"/>
        </w:rPr>
        <w:t xml:space="preserve"> відсутністю застою в легенях і підвище</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ням тиску</w:t>
      </w:r>
      <w:r w:rsidRPr="00BA4714">
        <w:rPr>
          <w:rFonts w:ascii="Times New Roman" w:hAnsi="Times New Roman" w:cs="Times New Roman"/>
          <w:vanish/>
          <w:sz w:val="24"/>
          <w:szCs w:val="24"/>
          <w:lang w:val="uk-UA" w:eastAsia="uk-UA"/>
        </w:rPr>
        <w:t>|тиснення|</w:t>
      </w:r>
      <w:r w:rsidRPr="00BA4714">
        <w:rPr>
          <w:rFonts w:ascii="Times New Roman" w:hAnsi="Times New Roman" w:cs="Times New Roman"/>
          <w:sz w:val="24"/>
          <w:szCs w:val="24"/>
          <w:lang w:val="uk-UA" w:eastAsia="uk-UA"/>
        </w:rPr>
        <w:t xml:space="preserve"> в шийних венах у хворих з</w:t>
      </w:r>
      <w:r w:rsidRPr="00BA4714">
        <w:rPr>
          <w:rFonts w:ascii="Times New Roman" w:hAnsi="Times New Roman" w:cs="Times New Roman"/>
          <w:vanish/>
          <w:sz w:val="24"/>
          <w:szCs w:val="24"/>
          <w:lang w:val="uk-UA" w:eastAsia="uk-UA"/>
        </w:rPr>
        <w:t>|із|</w:t>
      </w:r>
      <w:r w:rsidRPr="00BA4714">
        <w:rPr>
          <w:rFonts w:ascii="Times New Roman" w:hAnsi="Times New Roman" w:cs="Times New Roman"/>
          <w:sz w:val="24"/>
          <w:szCs w:val="24"/>
          <w:lang w:val="uk-UA" w:eastAsia="uk-UA"/>
        </w:rPr>
        <w:t xml:space="preserve"> нижнім інфарктом міокарду. Рекоме</w:t>
      </w:r>
      <w:r w:rsidRPr="00BA4714">
        <w:rPr>
          <w:rFonts w:ascii="Times New Roman" w:hAnsi="Times New Roman" w:cs="Times New Roman"/>
          <w:sz w:val="24"/>
          <w:szCs w:val="24"/>
          <w:lang w:val="uk-UA" w:eastAsia="uk-UA"/>
        </w:rPr>
        <w:t>н</w:t>
      </w:r>
      <w:r w:rsidRPr="00BA4714">
        <w:rPr>
          <w:rFonts w:ascii="Times New Roman" w:hAnsi="Times New Roman" w:cs="Times New Roman"/>
          <w:sz w:val="24"/>
          <w:szCs w:val="24"/>
          <w:lang w:val="uk-UA" w:eastAsia="uk-UA"/>
        </w:rPr>
        <w:t xml:space="preserve">дується проводити реєстрацію відведення </w:t>
      </w:r>
      <w:r w:rsidRPr="00BA4714">
        <w:rPr>
          <w:rFonts w:ascii="Times New Roman" w:hAnsi="Times New Roman" w:cs="Times New Roman"/>
          <w:sz w:val="24"/>
          <w:szCs w:val="24"/>
          <w:lang w:eastAsia="uk-UA"/>
        </w:rPr>
        <w:t>V</w:t>
      </w:r>
      <w:r w:rsidRPr="00BA4714">
        <w:rPr>
          <w:rFonts w:ascii="Times New Roman" w:hAnsi="Times New Roman" w:cs="Times New Roman"/>
          <w:sz w:val="24"/>
          <w:szCs w:val="24"/>
          <w:lang w:val="uk-UA" w:eastAsia="uk-UA"/>
        </w:rPr>
        <w:t>4</w:t>
      </w:r>
      <w:r w:rsidRPr="00BA4714">
        <w:rPr>
          <w:rFonts w:ascii="Times New Roman" w:hAnsi="Times New Roman" w:cs="Times New Roman"/>
          <w:sz w:val="24"/>
          <w:szCs w:val="24"/>
          <w:lang w:eastAsia="uk-UA"/>
        </w:rPr>
        <w:t>R</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у всіх випадках шоку (або навіть у всіх хворих з</w:t>
      </w:r>
      <w:r w:rsidRPr="00BA4714">
        <w:rPr>
          <w:rFonts w:ascii="Times New Roman" w:hAnsi="Times New Roman" w:cs="Times New Roman"/>
          <w:vanish/>
          <w:sz w:val="24"/>
          <w:szCs w:val="24"/>
          <w:lang w:val="uk-UA" w:eastAsia="uk-UA"/>
        </w:rPr>
        <w:t>|із|</w:t>
      </w:r>
      <w:r w:rsidRPr="00BA4714">
        <w:rPr>
          <w:rFonts w:ascii="Times New Roman" w:hAnsi="Times New Roman" w:cs="Times New Roman"/>
          <w:sz w:val="24"/>
          <w:szCs w:val="24"/>
          <w:lang w:val="uk-UA" w:eastAsia="uk-UA"/>
        </w:rPr>
        <w:t xml:space="preserve"> гострим інфарктом міокарду), оскільки наявність в нім підйому сегменту </w:t>
      </w:r>
      <w:r w:rsidRPr="00BA4714">
        <w:rPr>
          <w:rFonts w:ascii="Times New Roman" w:hAnsi="Times New Roman" w:cs="Times New Roman"/>
          <w:sz w:val="24"/>
          <w:szCs w:val="24"/>
          <w:lang w:val="en-US" w:eastAsia="uk-UA"/>
        </w:rPr>
        <w:t>ST</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досить</w:t>
      </w:r>
      <w:r w:rsidRPr="00BA4714">
        <w:rPr>
          <w:rFonts w:ascii="Times New Roman" w:hAnsi="Times New Roman" w:cs="Times New Roman"/>
          <w:vanish/>
          <w:sz w:val="24"/>
          <w:szCs w:val="24"/>
          <w:lang w:val="uk-UA" w:eastAsia="uk-UA"/>
        </w:rPr>
        <w:t>|достатньо|</w:t>
      </w:r>
      <w:r w:rsidRPr="00BA4714">
        <w:rPr>
          <w:rFonts w:ascii="Times New Roman" w:hAnsi="Times New Roman" w:cs="Times New Roman"/>
          <w:sz w:val="24"/>
          <w:szCs w:val="24"/>
          <w:lang w:val="uk-UA" w:eastAsia="uk-UA"/>
        </w:rPr>
        <w:t xml:space="preserve"> характерний для інфаркту вказаної локалізації.</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b/>
          <w:sz w:val="24"/>
          <w:szCs w:val="24"/>
          <w:lang w:eastAsia="uk-UA"/>
        </w:rPr>
        <w:t>Гостра аневризма серця</w:t>
      </w:r>
      <w:r w:rsidRPr="00BA4714">
        <w:rPr>
          <w:rFonts w:ascii="Times New Roman" w:hAnsi="Times New Roman" w:cs="Times New Roman"/>
          <w:sz w:val="24"/>
          <w:szCs w:val="24"/>
          <w:lang w:eastAsia="uk-UA"/>
        </w:rPr>
        <w:t>.</w:t>
      </w:r>
      <w:r w:rsidRPr="00BA4714">
        <w:rPr>
          <w:rFonts w:ascii="Times New Roman" w:hAnsi="Times New Roman" w:cs="Times New Roman"/>
          <w:sz w:val="24"/>
          <w:szCs w:val="24"/>
        </w:rPr>
        <w:t xml:space="preserve"> Аневризма серця являє собою обмежене вибухання стінки се</w:t>
      </w:r>
      <w:r w:rsidRPr="00BA4714">
        <w:rPr>
          <w:rFonts w:ascii="Times New Roman" w:hAnsi="Times New Roman" w:cs="Times New Roman"/>
          <w:sz w:val="24"/>
          <w:szCs w:val="24"/>
        </w:rPr>
        <w:t>р</w:t>
      </w:r>
      <w:r w:rsidRPr="00BA4714">
        <w:rPr>
          <w:rFonts w:ascii="Times New Roman" w:hAnsi="Times New Roman" w:cs="Times New Roman"/>
          <w:sz w:val="24"/>
          <w:szCs w:val="24"/>
        </w:rPr>
        <w:t xml:space="preserve">ця. Розрізняють гостру, підгостру і хронічну аневризму серця.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Частіше має місце гостра аневризма, що утворюється в перші тижні ІМ, коли некротиз</w:t>
      </w:r>
      <w:r w:rsidRPr="00BA4714">
        <w:rPr>
          <w:rFonts w:ascii="Times New Roman" w:hAnsi="Times New Roman" w:cs="Times New Roman"/>
          <w:sz w:val="24"/>
          <w:szCs w:val="24"/>
        </w:rPr>
        <w:t>о</w:t>
      </w:r>
      <w:r w:rsidRPr="00BA4714">
        <w:rPr>
          <w:rFonts w:ascii="Times New Roman" w:hAnsi="Times New Roman" w:cs="Times New Roman"/>
          <w:sz w:val="24"/>
          <w:szCs w:val="24"/>
        </w:rPr>
        <w:t>вана ділянка серця втрачає здатність скорочуватись, починає розтягуватись і випинається під впливом внутрішньошлуночкового тиску. В подальшому стінка рубцюється і аневри</w:t>
      </w:r>
      <w:r w:rsidRPr="00BA4714">
        <w:rPr>
          <w:rFonts w:ascii="Times New Roman" w:hAnsi="Times New Roman" w:cs="Times New Roman"/>
          <w:sz w:val="24"/>
          <w:szCs w:val="24"/>
        </w:rPr>
        <w:t>з</w:t>
      </w:r>
      <w:r w:rsidRPr="00BA4714">
        <w:rPr>
          <w:rFonts w:ascii="Times New Roman" w:hAnsi="Times New Roman" w:cs="Times New Roman"/>
          <w:sz w:val="24"/>
          <w:szCs w:val="24"/>
        </w:rPr>
        <w:t>ма переходить в хронічну. Рідко аневризма виникає в підгострому періоді за рахунок ро</w:t>
      </w:r>
      <w:r w:rsidRPr="00BA4714">
        <w:rPr>
          <w:rFonts w:ascii="Times New Roman" w:hAnsi="Times New Roman" w:cs="Times New Roman"/>
          <w:sz w:val="24"/>
          <w:szCs w:val="24"/>
        </w:rPr>
        <w:t>з</w:t>
      </w:r>
      <w:r w:rsidRPr="00BA4714">
        <w:rPr>
          <w:rFonts w:ascii="Times New Roman" w:hAnsi="Times New Roman" w:cs="Times New Roman"/>
          <w:sz w:val="24"/>
          <w:szCs w:val="24"/>
        </w:rPr>
        <w:t>тягнення неукріпленого рубця. Виникненню аневризми сприяють ряд факторів, а саме: обширність інфаркту міокарда, його трансмуральний характер, порушення режиму в ранні терміни захворювання, наявність у хворого артеріальної гіпертензії. ЕКГ-ознакою ане</w:t>
      </w:r>
      <w:r w:rsidRPr="00BA4714">
        <w:rPr>
          <w:rFonts w:ascii="Times New Roman" w:hAnsi="Times New Roman" w:cs="Times New Roman"/>
          <w:sz w:val="24"/>
          <w:szCs w:val="24"/>
        </w:rPr>
        <w:t>в</w:t>
      </w:r>
      <w:r w:rsidRPr="00BA4714">
        <w:rPr>
          <w:rFonts w:ascii="Times New Roman" w:hAnsi="Times New Roman" w:cs="Times New Roman"/>
          <w:sz w:val="24"/>
          <w:szCs w:val="24"/>
        </w:rPr>
        <w:t>ризми серця є стабілізація початкових проявів змін ЕКГ, які характерні для гострого періоду ІМ, на протязі багатьох років, тобто залишається "застигла" монофазна крива у відповідних відведеннях. Характерно, що над ділянкою патологічної пульсації записується комплекс QS. Велику допомогу в діагностиці аневризми надає  ехокардіоскопія.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b/>
          <w:sz w:val="24"/>
          <w:szCs w:val="24"/>
          <w:lang w:eastAsia="uk-UA"/>
        </w:rPr>
        <w:t xml:space="preserve">Розриви серця </w:t>
      </w:r>
      <w:r w:rsidRPr="00BA4714">
        <w:rPr>
          <w:rFonts w:ascii="Times New Roman" w:hAnsi="Times New Roman" w:cs="Times New Roman"/>
          <w:sz w:val="24"/>
          <w:szCs w:val="24"/>
          <w:lang w:eastAsia="uk-UA"/>
        </w:rPr>
        <w:t>є третім по частоті ускладненням ГІМ і причиною смерті в</w:t>
      </w:r>
      <w:r w:rsidRPr="00BA4714">
        <w:rPr>
          <w:rFonts w:ascii="Times New Roman" w:hAnsi="Times New Roman" w:cs="Times New Roman"/>
          <w:vanish/>
          <w:sz w:val="24"/>
          <w:szCs w:val="24"/>
          <w:lang w:eastAsia="uk-UA"/>
        </w:rPr>
        <w:t>|біля,у|</w:t>
      </w:r>
      <w:r w:rsidRPr="00BA4714">
        <w:rPr>
          <w:rFonts w:ascii="Times New Roman" w:hAnsi="Times New Roman" w:cs="Times New Roman"/>
          <w:sz w:val="24"/>
          <w:szCs w:val="24"/>
          <w:lang w:eastAsia="uk-UA"/>
        </w:rPr>
        <w:t xml:space="preserve"> </w:t>
      </w:r>
      <w:r w:rsidRPr="00BA4714">
        <w:rPr>
          <w:rFonts w:ascii="Times New Roman" w:hAnsi="Times New Roman" w:cs="Times New Roman"/>
          <w:noProof/>
          <w:sz w:val="24"/>
          <w:szCs w:val="24"/>
          <w:lang w:eastAsia="uk-UA"/>
        </w:rPr>
        <w:t xml:space="preserve">10-15% </w:t>
      </w:r>
      <w:r w:rsidRPr="00BA4714">
        <w:rPr>
          <w:rFonts w:ascii="Times New Roman" w:hAnsi="Times New Roman" w:cs="Times New Roman"/>
          <w:sz w:val="24"/>
          <w:szCs w:val="24"/>
          <w:lang w:eastAsia="uk-UA"/>
        </w:rPr>
        <w:t>хворих ІМ.</w:t>
      </w:r>
      <w:r w:rsidRPr="00BA4714">
        <w:rPr>
          <w:rFonts w:ascii="Times New Roman" w:hAnsi="Times New Roman" w:cs="Times New Roman"/>
          <w:sz w:val="24"/>
          <w:szCs w:val="24"/>
        </w:rPr>
        <w:t xml:space="preserve"> Розрізняють зовнішній і внутрішній розриви міокарда. Трансмуральний ІМ може бути причиною розриву стінки шлуночка і гемотампонади серця. Як зовнішній, так і внутрішній розриви виникають переважно на 3-6 день хвороби, коли процеси міомаляції найбільш виражені, а організація сполучної тканини рубця лише починається. Розриву серця сприяють вік (старші 60 років), обширність інфаркту і наявність гострої аневризми серця, фізичні та емоціональні перенапруження, порушення режиму в гострий період хв</w:t>
      </w:r>
      <w:r w:rsidRPr="00BA4714">
        <w:rPr>
          <w:rFonts w:ascii="Times New Roman" w:hAnsi="Times New Roman" w:cs="Times New Roman"/>
          <w:sz w:val="24"/>
          <w:szCs w:val="24"/>
        </w:rPr>
        <w:t>о</w:t>
      </w:r>
      <w:r w:rsidRPr="00BA4714">
        <w:rPr>
          <w:rFonts w:ascii="Times New Roman" w:hAnsi="Times New Roman" w:cs="Times New Roman"/>
          <w:sz w:val="24"/>
          <w:szCs w:val="24"/>
        </w:rPr>
        <w:t>роби, високий артеріальний тиск. Смерть від розриву серця частіше виникає раптово внаслідок рефлекторної зупинки або тампонади серця. Якщо хворий переживає момент прориву крові в перикард, то спостерігається клінічна картина шоку. Тривалість життя хворого вираховується хвилинами, рідко годинами. В останньому випадку виражені озн</w:t>
      </w:r>
      <w:r w:rsidRPr="00BA4714">
        <w:rPr>
          <w:rFonts w:ascii="Times New Roman" w:hAnsi="Times New Roman" w:cs="Times New Roman"/>
          <w:sz w:val="24"/>
          <w:szCs w:val="24"/>
        </w:rPr>
        <w:t>а</w:t>
      </w:r>
      <w:r w:rsidRPr="00BA4714">
        <w:rPr>
          <w:rFonts w:ascii="Times New Roman" w:hAnsi="Times New Roman" w:cs="Times New Roman"/>
          <w:sz w:val="24"/>
          <w:szCs w:val="24"/>
        </w:rPr>
        <w:t>ки тампонади серця: ціаноз верхньої половини тіла, а потім і всього тулуба, різке наб</w:t>
      </w:r>
      <w:r w:rsidRPr="00BA4714">
        <w:rPr>
          <w:rFonts w:ascii="Times New Roman" w:hAnsi="Times New Roman" w:cs="Times New Roman"/>
          <w:sz w:val="24"/>
          <w:szCs w:val="24"/>
        </w:rPr>
        <w:t>у</w:t>
      </w:r>
      <w:r w:rsidRPr="00BA4714">
        <w:rPr>
          <w:rFonts w:ascii="Times New Roman" w:hAnsi="Times New Roman" w:cs="Times New Roman"/>
          <w:sz w:val="24"/>
          <w:szCs w:val="24"/>
        </w:rPr>
        <w:t>хання шийних вен, малий частий пульс, зниження АТ, зміщення меж серця. При розриві серця з гемотампонадою спостерігаються явища електромеханічної дисоціації: при клінічній картині зупинки серця деякий час продовжує реєструватись ЕКГ (затухаючий ідіовентрикулярний ритм з грубо деформованими шлуночковими комплексами). Електрокардіостимуляція неефективна. Пункція в ділянці серця (знаходять кров) підтверджує діагноз.</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Розрив міжшлуночкової перетинки при ІМ діагностується на основі таких ознак:</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1. Появи грубого систолічного, а можливо і діастолічного шуму в третьому і четвертому міжребер΄ї зліва від грудини;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lastRenderedPageBreak/>
        <w:t>2. Поява і наростання гострої недостатності кровообігу за правошлуночковим типом;</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3. Ознаки порушення передношлуночкової і внутрішньошлуночкової провідності. Розрив папілярних м΄язів характеризується появою грубого систолічного шуму внаслідок гостро виниклої недостатності мітрального клапану. Одночасно виникають ознаки шоку і наростає недостатність кровообігу за лівошлуночковим типом.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Для діагностики розривів серця велике значення мають дані ехокардіографії і імпульсної доплеркардіографії.</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Оперативне лікування значно знижує летальність при розриві міжшлуночкової перетинки (з 90 до 50 %).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b/>
          <w:sz w:val="24"/>
          <w:szCs w:val="24"/>
        </w:rPr>
        <w:t>Епістенокардитичний перикардит</w:t>
      </w:r>
      <w:r w:rsidRPr="00BA4714">
        <w:rPr>
          <w:rFonts w:ascii="Times New Roman" w:hAnsi="Times New Roman" w:cs="Times New Roman"/>
          <w:sz w:val="24"/>
          <w:szCs w:val="24"/>
        </w:rPr>
        <w:t>. В перші дні ІМ некроз субепікардіальних шарів се</w:t>
      </w:r>
      <w:r w:rsidRPr="00BA4714">
        <w:rPr>
          <w:rFonts w:ascii="Times New Roman" w:hAnsi="Times New Roman" w:cs="Times New Roman"/>
          <w:sz w:val="24"/>
          <w:szCs w:val="24"/>
        </w:rPr>
        <w:t>р</w:t>
      </w:r>
      <w:r w:rsidRPr="00BA4714">
        <w:rPr>
          <w:rFonts w:ascii="Times New Roman" w:hAnsi="Times New Roman" w:cs="Times New Roman"/>
          <w:sz w:val="24"/>
          <w:szCs w:val="24"/>
        </w:rPr>
        <w:t>цевого м΄язу може супроводжуватись реактивним перикардитом (епістенокардитичний). В більшості випадків це фібринозний (серозно-фібринозний) перикардит з незначним вип</w:t>
      </w:r>
      <w:r w:rsidRPr="00BA4714">
        <w:rPr>
          <w:rFonts w:ascii="Times New Roman" w:hAnsi="Times New Roman" w:cs="Times New Roman"/>
          <w:sz w:val="24"/>
          <w:szCs w:val="24"/>
        </w:rPr>
        <w:t>о</w:t>
      </w:r>
      <w:r w:rsidRPr="00BA4714">
        <w:rPr>
          <w:rFonts w:ascii="Times New Roman" w:hAnsi="Times New Roman" w:cs="Times New Roman"/>
          <w:sz w:val="24"/>
          <w:szCs w:val="24"/>
        </w:rPr>
        <w:t>том. Симптоматика його обмежується характерними болями в ділянці серця і шумом тертя перикарду. Обидва симптоми з΄являються на 2-3 добу захворювання. Біль носить постійний характер, тупий, посилюється при диханні. Шум тертя перикарду частіше вислуховується на обмеженій ділянці, може зберігатися на протязі 3-10 днів і нерідко зникає через декілька годин. Перикардіальні болі можуть вимагати призначення нестероїдних протизапальних середників, особливо інтенсивні болі купують призначе</w:t>
      </w:r>
      <w:r w:rsidRPr="00BA4714">
        <w:rPr>
          <w:rFonts w:ascii="Times New Roman" w:hAnsi="Times New Roman" w:cs="Times New Roman"/>
          <w:sz w:val="24"/>
          <w:szCs w:val="24"/>
        </w:rPr>
        <w:t>н</w:t>
      </w:r>
      <w:r w:rsidRPr="00BA4714">
        <w:rPr>
          <w:rFonts w:ascii="Times New Roman" w:hAnsi="Times New Roman" w:cs="Times New Roman"/>
          <w:sz w:val="24"/>
          <w:szCs w:val="24"/>
        </w:rPr>
        <w:t>ням короткого курсу кортикостероїдних препаратів.</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b/>
          <w:sz w:val="24"/>
          <w:szCs w:val="24"/>
          <w:lang w:val="uk-UA" w:eastAsia="uk-UA"/>
        </w:rPr>
        <w:t xml:space="preserve">Постінфарктний синдром Дресслера </w:t>
      </w:r>
      <w:r w:rsidRPr="00BA4714">
        <w:rPr>
          <w:rFonts w:ascii="Times New Roman" w:hAnsi="Times New Roman" w:cs="Times New Roman"/>
          <w:sz w:val="24"/>
          <w:szCs w:val="24"/>
          <w:lang w:val="uk-UA" w:eastAsia="uk-UA"/>
        </w:rPr>
        <w:t>зустрічається приблизно в</w:t>
      </w:r>
      <w:r w:rsidRPr="00BA4714">
        <w:rPr>
          <w:rFonts w:ascii="Times New Roman" w:hAnsi="Times New Roman" w:cs="Times New Roman"/>
          <w:vanish/>
          <w:sz w:val="24"/>
          <w:szCs w:val="24"/>
          <w:lang w:val="uk-UA" w:eastAsia="uk-UA"/>
        </w:rPr>
        <w:t>|біля,у|</w:t>
      </w:r>
      <w:r w:rsidRPr="00BA4714">
        <w:rPr>
          <w:rFonts w:ascii="Times New Roman" w:hAnsi="Times New Roman" w:cs="Times New Roman"/>
          <w:sz w:val="24"/>
          <w:szCs w:val="24"/>
          <w:lang w:val="uk-UA" w:eastAsia="uk-UA"/>
        </w:rPr>
        <w:t xml:space="preserve"> 2-3% хворих в період з</w:t>
      </w:r>
      <w:r w:rsidRPr="00BA4714">
        <w:rPr>
          <w:rFonts w:ascii="Times New Roman" w:hAnsi="Times New Roman" w:cs="Times New Roman"/>
          <w:vanish/>
          <w:sz w:val="24"/>
          <w:szCs w:val="24"/>
          <w:lang w:val="uk-UA" w:eastAsia="uk-UA"/>
        </w:rPr>
        <w:t>|із|</w:t>
      </w:r>
      <w:r w:rsidRPr="00BA4714">
        <w:rPr>
          <w:rFonts w:ascii="Times New Roman" w:hAnsi="Times New Roman" w:cs="Times New Roman"/>
          <w:sz w:val="24"/>
          <w:szCs w:val="24"/>
          <w:lang w:val="uk-UA" w:eastAsia="uk-UA"/>
        </w:rPr>
        <w:t xml:space="preserve">  другою по одинадцятий тиждень ІМ. Характеризується розвитком перикард</w:t>
      </w:r>
      <w:r w:rsidRPr="00BA4714">
        <w:rPr>
          <w:rFonts w:ascii="Times New Roman" w:hAnsi="Times New Roman" w:cs="Times New Roman"/>
          <w:sz w:val="24"/>
          <w:szCs w:val="24"/>
          <w:lang w:val="uk-UA" w:eastAsia="uk-UA"/>
        </w:rPr>
        <w:t>и</w:t>
      </w:r>
      <w:r w:rsidRPr="00BA4714">
        <w:rPr>
          <w:rFonts w:ascii="Times New Roman" w:hAnsi="Times New Roman" w:cs="Times New Roman"/>
          <w:sz w:val="24"/>
          <w:szCs w:val="24"/>
          <w:lang w:val="uk-UA" w:eastAsia="uk-UA"/>
        </w:rPr>
        <w:t>ту, плевриту і пневмоніту. Вважається</w:t>
      </w:r>
      <w:r w:rsidRPr="00BA4714">
        <w:rPr>
          <w:rFonts w:ascii="Times New Roman" w:hAnsi="Times New Roman" w:cs="Times New Roman"/>
          <w:vanish/>
          <w:sz w:val="24"/>
          <w:szCs w:val="24"/>
          <w:lang w:val="uk-UA" w:eastAsia="uk-UA"/>
        </w:rPr>
        <w:t>|лічить|</w:t>
      </w:r>
      <w:r w:rsidRPr="00BA4714">
        <w:rPr>
          <w:rFonts w:ascii="Times New Roman" w:hAnsi="Times New Roman" w:cs="Times New Roman"/>
          <w:sz w:val="24"/>
          <w:szCs w:val="24"/>
          <w:lang w:val="uk-UA" w:eastAsia="uk-UA"/>
        </w:rPr>
        <w:t>, що в його основі лежить накопичення в крові антикардіальних аутоантитіл. Клінічно виявляється лихоманкою</w:t>
      </w:r>
      <w:r w:rsidRPr="00BA4714">
        <w:rPr>
          <w:rFonts w:ascii="Times New Roman" w:hAnsi="Times New Roman" w:cs="Times New Roman"/>
          <w:vanish/>
          <w:sz w:val="24"/>
          <w:szCs w:val="24"/>
          <w:lang w:val="uk-UA" w:eastAsia="uk-UA"/>
        </w:rPr>
        <w:t>|пропасницею|</w:t>
      </w:r>
      <w:r w:rsidRPr="00BA4714">
        <w:rPr>
          <w:rFonts w:ascii="Times New Roman" w:hAnsi="Times New Roman" w:cs="Times New Roman"/>
          <w:sz w:val="24"/>
          <w:szCs w:val="24"/>
          <w:lang w:val="uk-UA" w:eastAsia="uk-UA"/>
        </w:rPr>
        <w:t>, б</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лями в області серця різної інтенсивності. Нерідко</w:t>
      </w:r>
      <w:r w:rsidRPr="00BA4714">
        <w:rPr>
          <w:rFonts w:ascii="Times New Roman" w:hAnsi="Times New Roman" w:cs="Times New Roman"/>
          <w:vanish/>
          <w:sz w:val="24"/>
          <w:szCs w:val="24"/>
          <w:lang w:val="uk-UA" w:eastAsia="uk-UA"/>
        </w:rPr>
        <w:t>|незрідка|</w:t>
      </w:r>
      <w:r w:rsidRPr="00BA4714">
        <w:rPr>
          <w:rFonts w:ascii="Times New Roman" w:hAnsi="Times New Roman" w:cs="Times New Roman"/>
          <w:sz w:val="24"/>
          <w:szCs w:val="24"/>
          <w:lang w:val="uk-UA" w:eastAsia="uk-UA"/>
        </w:rPr>
        <w:t xml:space="preserve"> розвивається плечовий пері</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 xml:space="preserve">ртрит і   </w:t>
      </w:r>
      <w:r w:rsidRPr="00BA4714">
        <w:rPr>
          <w:rFonts w:ascii="Times New Roman" w:hAnsi="Times New Roman" w:cs="Times New Roman"/>
          <w:noProof/>
          <w:sz w:val="24"/>
          <w:szCs w:val="24"/>
          <w:lang w:val="uk-UA" w:eastAsia="uk-UA"/>
        </w:rPr>
        <w:t xml:space="preserve">ураження </w:t>
      </w:r>
      <w:r w:rsidRPr="00BA4714">
        <w:rPr>
          <w:rFonts w:ascii="Times New Roman" w:hAnsi="Times New Roman" w:cs="Times New Roman"/>
          <w:sz w:val="24"/>
          <w:szCs w:val="24"/>
          <w:lang w:val="uk-UA" w:eastAsia="uk-UA"/>
        </w:rPr>
        <w:t>шкіри. Зміни з боку крові характеризуються лейкоцитозом, еозинофіл</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єю, підвищенням ШОЕ, альфа-2- і гамма-глобулинів</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С</w:t>
      </w:r>
      <w:r w:rsidRPr="00BA4714">
        <w:rPr>
          <w:rFonts w:ascii="Times New Roman" w:hAnsi="Times New Roman" w:cs="Times New Roman"/>
          <w:vanish/>
          <w:sz w:val="24"/>
          <w:szCs w:val="24"/>
          <w:lang w:val="uk-UA" w:eastAsia="uk-UA"/>
        </w:rPr>
        <w:t>|із|</w:t>
      </w:r>
      <w:r w:rsidRPr="00BA4714">
        <w:rPr>
          <w:rFonts w:ascii="Times New Roman" w:hAnsi="Times New Roman" w:cs="Times New Roman"/>
          <w:sz w:val="24"/>
          <w:szCs w:val="24"/>
          <w:lang w:val="uk-UA" w:eastAsia="uk-UA"/>
        </w:rPr>
        <w:t xml:space="preserve"> - реактивного білка.</w:t>
      </w:r>
    </w:p>
    <w:p w:rsidR="0082775E" w:rsidRPr="00BA4714" w:rsidRDefault="0082775E" w:rsidP="0008373A">
      <w:pPr>
        <w:tabs>
          <w:tab w:val="left" w:pos="720"/>
        </w:tabs>
        <w:jc w:val="left"/>
        <w:rPr>
          <w:rFonts w:ascii="Times New Roman" w:hAnsi="Times New Roman" w:cs="Times New Roman"/>
          <w:b/>
          <w:sz w:val="24"/>
          <w:szCs w:val="24"/>
          <w:lang w:val="uk-UA"/>
        </w:rPr>
      </w:pPr>
    </w:p>
    <w:p w:rsidR="0082775E" w:rsidRPr="00BA4714" w:rsidRDefault="0082775E" w:rsidP="0008373A">
      <w:pPr>
        <w:tabs>
          <w:tab w:val="left" w:pos="720"/>
        </w:tabs>
        <w:jc w:val="left"/>
        <w:rPr>
          <w:rFonts w:ascii="Times New Roman" w:hAnsi="Times New Roman" w:cs="Times New Roman"/>
          <w:b/>
          <w:caps/>
          <w:sz w:val="24"/>
          <w:szCs w:val="24"/>
          <w:lang w:val="uk-UA"/>
        </w:rPr>
      </w:pPr>
      <w:r w:rsidRPr="00BA4714">
        <w:rPr>
          <w:rFonts w:ascii="Times New Roman" w:hAnsi="Times New Roman" w:cs="Times New Roman"/>
          <w:b/>
          <w:caps/>
          <w:sz w:val="24"/>
          <w:szCs w:val="24"/>
          <w:lang w:val="uk-UA"/>
        </w:rPr>
        <w:t>ЛІКУВАННЯ ІНФАРКТУ МІОКАРДУ.</w:t>
      </w:r>
    </w:p>
    <w:p w:rsidR="0082775E" w:rsidRPr="00BA4714" w:rsidRDefault="0082775E" w:rsidP="0008373A">
      <w:pPr>
        <w:jc w:val="left"/>
        <w:rPr>
          <w:rFonts w:ascii="Times New Roman" w:hAnsi="Times New Roman" w:cs="Times New Roman"/>
          <w:b/>
          <w:caps/>
          <w:sz w:val="24"/>
          <w:szCs w:val="24"/>
          <w:lang w:val="uk-UA"/>
        </w:rPr>
      </w:pPr>
      <w:r w:rsidRPr="00BA4714">
        <w:rPr>
          <w:rFonts w:ascii="Times New Roman" w:hAnsi="Times New Roman" w:cs="Times New Roman"/>
          <w:sz w:val="24"/>
          <w:szCs w:val="24"/>
          <w:lang w:val="uk-UA"/>
        </w:rPr>
        <w:t>Результати лікування гострого інфаркту міокарду багато в чому залежать від правильних дій лікаря</w:t>
      </w:r>
      <w:r w:rsidRPr="00BA4714">
        <w:rPr>
          <w:rFonts w:ascii="Times New Roman" w:hAnsi="Times New Roman" w:cs="Times New Roman"/>
          <w:vanish/>
          <w:sz w:val="24"/>
          <w:szCs w:val="24"/>
          <w:lang w:val="uk-UA"/>
        </w:rPr>
        <w:t>|лікаря|</w:t>
      </w:r>
      <w:r w:rsidRPr="00BA4714">
        <w:rPr>
          <w:rFonts w:ascii="Times New Roman" w:hAnsi="Times New Roman" w:cs="Times New Roman"/>
          <w:sz w:val="24"/>
          <w:szCs w:val="24"/>
          <w:lang w:val="uk-UA"/>
        </w:rPr>
        <w:t xml:space="preserve"> на догоспітальному</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етапі. Головн</w:t>
      </w:r>
      <w:r w:rsidRPr="00BA4714">
        <w:rPr>
          <w:rFonts w:ascii="Times New Roman" w:hAnsi="Times New Roman" w:cs="Times New Roman"/>
          <w:vanish/>
          <w:sz w:val="24"/>
          <w:szCs w:val="24"/>
          <w:lang w:val="uk-UA"/>
        </w:rPr>
        <w:t>|чільне|</w:t>
      </w:r>
      <w:r w:rsidRPr="00BA4714">
        <w:rPr>
          <w:rFonts w:ascii="Times New Roman" w:hAnsi="Times New Roman" w:cs="Times New Roman"/>
          <w:sz w:val="24"/>
          <w:szCs w:val="24"/>
          <w:lang w:val="uk-UA"/>
        </w:rPr>
        <w:t>е завданн</w:t>
      </w:r>
      <w:r w:rsidRPr="00BA4714">
        <w:rPr>
          <w:rFonts w:ascii="Times New Roman" w:hAnsi="Times New Roman" w:cs="Times New Roman"/>
          <w:vanish/>
          <w:sz w:val="24"/>
          <w:szCs w:val="24"/>
          <w:lang w:val="uk-UA"/>
        </w:rPr>
        <w:t>|задача|</w:t>
      </w:r>
      <w:r w:rsidRPr="00BA4714">
        <w:rPr>
          <w:rFonts w:ascii="Times New Roman" w:hAnsi="Times New Roman" w:cs="Times New Roman"/>
          <w:sz w:val="24"/>
          <w:szCs w:val="24"/>
          <w:lang w:val="uk-UA"/>
        </w:rPr>
        <w:t>я лікаря шви</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кої допомоги – ефективне купірування больового синдрому і можливе раннє проведення реперфузійної терапії.</w:t>
      </w:r>
    </w:p>
    <w:p w:rsidR="0082775E" w:rsidRPr="00BA4714" w:rsidRDefault="0082775E" w:rsidP="0008373A">
      <w:pPr>
        <w:tabs>
          <w:tab w:val="left" w:pos="720"/>
        </w:tabs>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Алгоритм лікування хворих з</w:t>
      </w:r>
      <w:r w:rsidRPr="00BA4714">
        <w:rPr>
          <w:rFonts w:ascii="Times New Roman" w:hAnsi="Times New Roman" w:cs="Times New Roman"/>
          <w:b/>
          <w:vanish/>
          <w:sz w:val="24"/>
          <w:szCs w:val="24"/>
          <w:lang w:val="uk-UA"/>
        </w:rPr>
        <w:t>|із|</w:t>
      </w:r>
      <w:r w:rsidRPr="00BA4714">
        <w:rPr>
          <w:rFonts w:ascii="Times New Roman" w:hAnsi="Times New Roman" w:cs="Times New Roman"/>
          <w:b/>
          <w:sz w:val="24"/>
          <w:szCs w:val="24"/>
          <w:lang w:val="uk-UA"/>
        </w:rPr>
        <w:t xml:space="preserve"> ГКС</w:t>
      </w:r>
    </w:p>
    <w:p w:rsidR="0082775E" w:rsidRPr="00BA4714" w:rsidRDefault="0082775E"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Нітрогліцерин сублінгвально</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(0,4 мг</w:t>
      </w:r>
      <w:r w:rsidRPr="00BA4714">
        <w:rPr>
          <w:rFonts w:ascii="Times New Roman" w:hAnsi="Times New Roman" w:cs="Times New Roman"/>
          <w:vanish/>
          <w:sz w:val="24"/>
          <w:szCs w:val="24"/>
          <w:lang w:val="uk-UA"/>
        </w:rPr>
        <w:t>|міліграм-еквівалентів|</w:t>
      </w:r>
      <w:r w:rsidRPr="00BA4714">
        <w:rPr>
          <w:rFonts w:ascii="Times New Roman" w:hAnsi="Times New Roman" w:cs="Times New Roman"/>
          <w:sz w:val="24"/>
          <w:szCs w:val="24"/>
          <w:lang w:val="uk-UA"/>
        </w:rPr>
        <w:t>) або аерозоль нітрогліцерину кожні п'ять хвили</w:t>
      </w:r>
      <w:r w:rsidRPr="00BA4714">
        <w:rPr>
          <w:rFonts w:ascii="Times New Roman" w:hAnsi="Times New Roman" w:cs="Times New Roman"/>
          <w:vanish/>
          <w:sz w:val="24"/>
          <w:szCs w:val="24"/>
          <w:lang w:val="uk-UA"/>
        </w:rPr>
        <w:t>|мінути|</w:t>
      </w:r>
      <w:r w:rsidRPr="00BA4714">
        <w:rPr>
          <w:rFonts w:ascii="Times New Roman" w:hAnsi="Times New Roman" w:cs="Times New Roman"/>
          <w:sz w:val="24"/>
          <w:szCs w:val="24"/>
          <w:lang w:val="uk-UA"/>
        </w:rPr>
        <w:t>н. Післ</w:t>
      </w:r>
      <w:r w:rsidRPr="00BA4714">
        <w:rPr>
          <w:rFonts w:ascii="Times New Roman" w:hAnsi="Times New Roman" w:cs="Times New Roman"/>
          <w:vanish/>
          <w:sz w:val="24"/>
          <w:szCs w:val="24"/>
          <w:lang w:val="uk-UA"/>
        </w:rPr>
        <w:t>|потім|</w:t>
      </w:r>
      <w:r w:rsidRPr="00BA4714">
        <w:rPr>
          <w:rFonts w:ascii="Times New Roman" w:hAnsi="Times New Roman" w:cs="Times New Roman"/>
          <w:sz w:val="24"/>
          <w:szCs w:val="24"/>
          <w:lang w:val="uk-UA"/>
        </w:rPr>
        <w:t xml:space="preserve">я прийому трьох доз при болі, що зберігається в грудній клітці і систолічному АТ не нижче </w:t>
      </w:r>
      <w:smartTag w:uri="urn:schemas-microsoft-com:office:smarttags" w:element="metricconverter">
        <w:smartTagPr>
          <w:attr w:name="ProductID" w:val="90 мм"/>
        </w:smartTagPr>
        <w:r w:rsidRPr="00BA4714">
          <w:rPr>
            <w:rFonts w:ascii="Times New Roman" w:hAnsi="Times New Roman" w:cs="Times New Roman"/>
            <w:sz w:val="24"/>
            <w:szCs w:val="24"/>
            <w:lang w:val="uk-UA"/>
          </w:rPr>
          <w:t>90 мм</w:t>
        </w:r>
      </w:smartTag>
      <w:r w:rsidRPr="00BA4714">
        <w:rPr>
          <w:rFonts w:ascii="Times New Roman" w:hAnsi="Times New Roman" w:cs="Times New Roman"/>
          <w:sz w:val="24"/>
          <w:szCs w:val="24"/>
          <w:lang w:val="uk-UA"/>
        </w:rPr>
        <w:t xml:space="preserve"> рт</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ст. необхідно вирішити питання про призначення нітрогліцерину внутрішньовенно у вигляді інфузії.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Препаратом вибору для купірування резистентного до нітрогліцерину больового синдр</w:t>
      </w:r>
      <w:r w:rsidRPr="00BA4714">
        <w:rPr>
          <w:rFonts w:ascii="Times New Roman" w:hAnsi="Times New Roman" w:cs="Times New Roman"/>
          <w:sz w:val="24"/>
          <w:szCs w:val="24"/>
        </w:rPr>
        <w:t>о</w:t>
      </w:r>
      <w:r w:rsidRPr="00BA4714">
        <w:rPr>
          <w:rFonts w:ascii="Times New Roman" w:hAnsi="Times New Roman" w:cs="Times New Roman"/>
          <w:sz w:val="24"/>
          <w:szCs w:val="24"/>
        </w:rPr>
        <w:t>му є морфін. Препарат вводиться</w:t>
      </w:r>
      <w:r w:rsidRPr="00BA4714">
        <w:rPr>
          <w:rFonts w:ascii="Times New Roman" w:hAnsi="Times New Roman" w:cs="Times New Roman"/>
          <w:vanish/>
          <w:sz w:val="24"/>
          <w:szCs w:val="24"/>
        </w:rPr>
        <w:t>|запроваджує|</w:t>
      </w:r>
      <w:r w:rsidRPr="00BA4714">
        <w:rPr>
          <w:rFonts w:ascii="Times New Roman" w:hAnsi="Times New Roman" w:cs="Times New Roman"/>
          <w:sz w:val="24"/>
          <w:szCs w:val="24"/>
        </w:rPr>
        <w:t xml:space="preserve"> в/в дріб: 1 мл 1%-ного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розчину розводять ізотонічним розчином натрію хлориду до 20 мл (1 мл отриманог</w:t>
      </w:r>
      <w:r w:rsidRPr="00BA4714">
        <w:rPr>
          <w:rFonts w:ascii="Times New Roman" w:hAnsi="Times New Roman" w:cs="Times New Roman"/>
          <w:vanish/>
          <w:sz w:val="24"/>
          <w:szCs w:val="24"/>
        </w:rPr>
        <w:t>|одержувати|</w:t>
      </w:r>
      <w:r w:rsidRPr="00BA4714">
        <w:rPr>
          <w:rFonts w:ascii="Times New Roman" w:hAnsi="Times New Roman" w:cs="Times New Roman"/>
          <w:sz w:val="24"/>
          <w:szCs w:val="24"/>
        </w:rPr>
        <w:t>о розчину містит</w:t>
      </w:r>
      <w:r w:rsidRPr="00BA4714">
        <w:rPr>
          <w:rFonts w:ascii="Times New Roman" w:hAnsi="Times New Roman" w:cs="Times New Roman"/>
          <w:vanish/>
          <w:sz w:val="24"/>
          <w:szCs w:val="24"/>
        </w:rPr>
        <w:t>|утримує|</w:t>
      </w:r>
      <w:r w:rsidRPr="00BA4714">
        <w:rPr>
          <w:rFonts w:ascii="Times New Roman" w:hAnsi="Times New Roman" w:cs="Times New Roman"/>
          <w:sz w:val="24"/>
          <w:szCs w:val="24"/>
        </w:rPr>
        <w:t>ь 0,5 мілігра</w:t>
      </w:r>
      <w:r w:rsidRPr="00BA4714">
        <w:rPr>
          <w:rFonts w:ascii="Times New Roman" w:hAnsi="Times New Roman" w:cs="Times New Roman"/>
          <w:vanish/>
          <w:sz w:val="24"/>
          <w:szCs w:val="24"/>
        </w:rPr>
        <w:t>|міліграм-еквівалентів|</w:t>
      </w:r>
      <w:r w:rsidRPr="00BA4714">
        <w:rPr>
          <w:rFonts w:ascii="Times New Roman" w:hAnsi="Times New Roman" w:cs="Times New Roman"/>
          <w:sz w:val="24"/>
          <w:szCs w:val="24"/>
        </w:rPr>
        <w:t>м активної речовини) і вв</w:t>
      </w:r>
      <w:r w:rsidRPr="00BA4714">
        <w:rPr>
          <w:rFonts w:ascii="Times New Roman" w:hAnsi="Times New Roman" w:cs="Times New Roman"/>
          <w:sz w:val="24"/>
          <w:szCs w:val="24"/>
        </w:rPr>
        <w:t>о</w:t>
      </w:r>
      <w:r w:rsidRPr="00BA4714">
        <w:rPr>
          <w:rFonts w:ascii="Times New Roman" w:hAnsi="Times New Roman" w:cs="Times New Roman"/>
          <w:sz w:val="24"/>
          <w:szCs w:val="24"/>
        </w:rPr>
        <w:t>дят</w:t>
      </w:r>
      <w:r w:rsidRPr="00BA4714">
        <w:rPr>
          <w:rFonts w:ascii="Times New Roman" w:hAnsi="Times New Roman" w:cs="Times New Roman"/>
          <w:vanish/>
          <w:sz w:val="24"/>
          <w:szCs w:val="24"/>
        </w:rPr>
        <w:t>|запроваджують|</w:t>
      </w:r>
      <w:r w:rsidRPr="00BA4714">
        <w:rPr>
          <w:rFonts w:ascii="Times New Roman" w:hAnsi="Times New Roman" w:cs="Times New Roman"/>
          <w:sz w:val="24"/>
          <w:szCs w:val="24"/>
        </w:rPr>
        <w:t>ь 2-5 мілігра</w:t>
      </w:r>
      <w:r w:rsidRPr="00BA4714">
        <w:rPr>
          <w:rFonts w:ascii="Times New Roman" w:hAnsi="Times New Roman" w:cs="Times New Roman"/>
          <w:vanish/>
          <w:sz w:val="24"/>
          <w:szCs w:val="24"/>
        </w:rPr>
        <w:t>|міліграм-еквіваленти|</w:t>
      </w:r>
      <w:r w:rsidRPr="00BA4714">
        <w:rPr>
          <w:rFonts w:ascii="Times New Roman" w:hAnsi="Times New Roman" w:cs="Times New Roman"/>
          <w:sz w:val="24"/>
          <w:szCs w:val="24"/>
        </w:rPr>
        <w:t>м кожні 5-15 мін до повн</w:t>
      </w:r>
      <w:r w:rsidRPr="00BA4714">
        <w:rPr>
          <w:rFonts w:ascii="Times New Roman" w:hAnsi="Times New Roman" w:cs="Times New Roman"/>
          <w:sz w:val="24"/>
          <w:szCs w:val="24"/>
        </w:rPr>
        <w:t>о</w:t>
      </w:r>
      <w:r w:rsidRPr="00BA4714">
        <w:rPr>
          <w:rFonts w:ascii="Times New Roman" w:hAnsi="Times New Roman" w:cs="Times New Roman"/>
          <w:sz w:val="24"/>
          <w:szCs w:val="24"/>
        </w:rPr>
        <w:t>г</w:t>
      </w:r>
      <w:r w:rsidRPr="00BA4714">
        <w:rPr>
          <w:rFonts w:ascii="Times New Roman" w:hAnsi="Times New Roman" w:cs="Times New Roman"/>
          <w:vanish/>
          <w:sz w:val="24"/>
          <w:szCs w:val="24"/>
        </w:rPr>
        <w:t>|цілковитого|</w:t>
      </w:r>
      <w:r w:rsidRPr="00BA4714">
        <w:rPr>
          <w:rFonts w:ascii="Times New Roman" w:hAnsi="Times New Roman" w:cs="Times New Roman"/>
          <w:sz w:val="24"/>
          <w:szCs w:val="24"/>
        </w:rPr>
        <w:t>о усунення больового синдрому або до появи побічних ефектів (гіпотензії, пригноблення дихання, блювота). На догоспітальному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етапі не допускається перевищення загальн</w:t>
      </w:r>
      <w:r w:rsidRPr="00BA4714">
        <w:rPr>
          <w:rFonts w:ascii="Times New Roman" w:hAnsi="Times New Roman" w:cs="Times New Roman"/>
          <w:vanish/>
          <w:sz w:val="24"/>
          <w:szCs w:val="24"/>
        </w:rPr>
        <w:t>|загальної|</w:t>
      </w:r>
      <w:r w:rsidRPr="00BA4714">
        <w:rPr>
          <w:rFonts w:ascii="Times New Roman" w:hAnsi="Times New Roman" w:cs="Times New Roman"/>
          <w:sz w:val="24"/>
          <w:szCs w:val="24"/>
        </w:rPr>
        <w:t>ої дози 20 мілігр</w:t>
      </w:r>
      <w:r w:rsidRPr="00BA4714">
        <w:rPr>
          <w:rFonts w:ascii="Times New Roman" w:hAnsi="Times New Roman" w:cs="Times New Roman"/>
          <w:vanish/>
          <w:sz w:val="24"/>
          <w:szCs w:val="24"/>
        </w:rPr>
        <w:t>|міліграм-еквівалентів|</w:t>
      </w:r>
      <w:r w:rsidRPr="00BA4714">
        <w:rPr>
          <w:rFonts w:ascii="Times New Roman" w:hAnsi="Times New Roman" w:cs="Times New Roman"/>
          <w:sz w:val="24"/>
          <w:szCs w:val="24"/>
        </w:rPr>
        <w:t xml:space="preserve">ам.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Раннє призначення ацетилсаліцилової кислоти в дозі 160-325 мг.</w:t>
      </w:r>
      <w:r w:rsidRPr="00BA4714">
        <w:rPr>
          <w:rFonts w:ascii="Times New Roman" w:hAnsi="Times New Roman" w:cs="Times New Roman"/>
          <w:vanish/>
          <w:sz w:val="24"/>
          <w:szCs w:val="24"/>
        </w:rPr>
        <w:t>|міліграм-еквівалентів|</w:t>
      </w:r>
      <w:r w:rsidRPr="00BA4714">
        <w:rPr>
          <w:rFonts w:ascii="Times New Roman" w:hAnsi="Times New Roman" w:cs="Times New Roman"/>
          <w:sz w:val="24"/>
          <w:szCs w:val="24"/>
        </w:rPr>
        <w:t xml:space="preserve"> (розжувати). Хворим, що приймав раніше аспірин, доцільно  призначити клопідогрель</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300 мг</w:t>
      </w:r>
      <w:r w:rsidRPr="00BA4714">
        <w:rPr>
          <w:rFonts w:ascii="Times New Roman" w:hAnsi="Times New Roman" w:cs="Times New Roman"/>
          <w:vanish/>
          <w:sz w:val="24"/>
          <w:szCs w:val="24"/>
        </w:rPr>
        <w:t>|міліграм-еквіваленти|</w:t>
      </w:r>
      <w:r w:rsidRPr="00BA4714">
        <w:rPr>
          <w:rFonts w:ascii="Times New Roman" w:hAnsi="Times New Roman" w:cs="Times New Roman"/>
          <w:sz w:val="24"/>
          <w:szCs w:val="24"/>
        </w:rPr>
        <w:t xml:space="preserve">. одноразово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подальши</w:t>
      </w:r>
      <w:r w:rsidRPr="00BA4714">
        <w:rPr>
          <w:rFonts w:ascii="Times New Roman" w:hAnsi="Times New Roman" w:cs="Times New Roman"/>
          <w:vanish/>
          <w:sz w:val="24"/>
          <w:szCs w:val="24"/>
        </w:rPr>
        <w:t>|наступГІМ|</w:t>
      </w:r>
      <w:r w:rsidRPr="00BA4714">
        <w:rPr>
          <w:rFonts w:ascii="Times New Roman" w:hAnsi="Times New Roman" w:cs="Times New Roman"/>
          <w:sz w:val="24"/>
          <w:szCs w:val="24"/>
        </w:rPr>
        <w:t>м вжива</w:t>
      </w:r>
      <w:r w:rsidRPr="00BA4714">
        <w:rPr>
          <w:rFonts w:ascii="Times New Roman" w:hAnsi="Times New Roman" w:cs="Times New Roman"/>
          <w:sz w:val="24"/>
          <w:szCs w:val="24"/>
        </w:rPr>
        <w:t>н</w:t>
      </w:r>
      <w:r w:rsidRPr="00BA4714">
        <w:rPr>
          <w:rFonts w:ascii="Times New Roman" w:hAnsi="Times New Roman" w:cs="Times New Roman"/>
          <w:sz w:val="24"/>
          <w:szCs w:val="24"/>
        </w:rPr>
        <w:t>ня</w:t>
      </w:r>
      <w:r w:rsidRPr="00BA4714">
        <w:rPr>
          <w:rFonts w:ascii="Times New Roman" w:hAnsi="Times New Roman" w:cs="Times New Roman"/>
          <w:vanish/>
          <w:sz w:val="24"/>
          <w:szCs w:val="24"/>
        </w:rPr>
        <w:t>|застосуванням|</w:t>
      </w:r>
      <w:r w:rsidRPr="00BA4714">
        <w:rPr>
          <w:rFonts w:ascii="Times New Roman" w:hAnsi="Times New Roman" w:cs="Times New Roman"/>
          <w:sz w:val="24"/>
          <w:szCs w:val="24"/>
        </w:rPr>
        <w:t>м в дозі 75 мг/сут.</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Негайне призначення β-блокаторів рекомендовано всім хворим, якщо немає протипок</w:t>
      </w:r>
      <w:r w:rsidRPr="00BA4714">
        <w:rPr>
          <w:rFonts w:ascii="Times New Roman" w:hAnsi="Times New Roman" w:cs="Times New Roman"/>
          <w:sz w:val="24"/>
          <w:szCs w:val="24"/>
        </w:rPr>
        <w:t>а</w:t>
      </w:r>
      <w:r w:rsidRPr="00BA4714">
        <w:rPr>
          <w:rFonts w:ascii="Times New Roman" w:hAnsi="Times New Roman" w:cs="Times New Roman"/>
          <w:sz w:val="24"/>
          <w:szCs w:val="24"/>
        </w:rPr>
        <w:t>зань до їх вживання</w:t>
      </w:r>
      <w:r w:rsidRPr="00BA4714">
        <w:rPr>
          <w:rFonts w:ascii="Times New Roman" w:hAnsi="Times New Roman" w:cs="Times New Roman"/>
          <w:vanish/>
          <w:sz w:val="24"/>
          <w:szCs w:val="24"/>
        </w:rPr>
        <w:t>|застосування|</w:t>
      </w:r>
      <w:r w:rsidRPr="00BA4714">
        <w:rPr>
          <w:rFonts w:ascii="Times New Roman" w:hAnsi="Times New Roman" w:cs="Times New Roman"/>
          <w:sz w:val="24"/>
          <w:szCs w:val="24"/>
        </w:rPr>
        <w:t xml:space="preserve"> (атріовентрикулярні блокади, бронхіальна астма в анамнезі, гостра лівошлуночкова недостатність). Лікування необхідно починати з </w:t>
      </w:r>
      <w:r w:rsidRPr="00BA4714">
        <w:rPr>
          <w:rFonts w:ascii="Times New Roman" w:hAnsi="Times New Roman" w:cs="Times New Roman"/>
          <w:sz w:val="24"/>
          <w:szCs w:val="24"/>
        </w:rPr>
        <w:lastRenderedPageBreak/>
        <w:t>короткодіючих препаратів: пропранолол</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 дозі 20-40 мілігра</w:t>
      </w:r>
      <w:r w:rsidRPr="00BA4714">
        <w:rPr>
          <w:rFonts w:ascii="Times New Roman" w:hAnsi="Times New Roman" w:cs="Times New Roman"/>
          <w:vanish/>
          <w:sz w:val="24"/>
          <w:szCs w:val="24"/>
        </w:rPr>
        <w:t>|міліграм-еквівалентів|</w:t>
      </w:r>
      <w:r w:rsidRPr="00BA4714">
        <w:rPr>
          <w:rFonts w:ascii="Times New Roman" w:hAnsi="Times New Roman" w:cs="Times New Roman"/>
          <w:sz w:val="24"/>
          <w:szCs w:val="24"/>
        </w:rPr>
        <w:t>м або метопролол</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(егілок</w:t>
      </w:r>
      <w:r w:rsidRPr="00BA4714">
        <w:rPr>
          <w:rFonts w:ascii="Times New Roman" w:hAnsi="Times New Roman" w:cs="Times New Roman"/>
          <w:vanish/>
          <w:sz w:val="24"/>
          <w:szCs w:val="24"/>
        </w:rPr>
        <w:t>|</w:t>
      </w:r>
      <w:r w:rsidRPr="00BA4714">
        <w:rPr>
          <w:rFonts w:ascii="Times New Roman" w:hAnsi="Times New Roman" w:cs="Times New Roman"/>
          <w:sz w:val="24"/>
          <w:szCs w:val="24"/>
        </w:rPr>
        <w:t>) по 25-50 міліг</w:t>
      </w:r>
      <w:r w:rsidRPr="00BA4714">
        <w:rPr>
          <w:rFonts w:ascii="Times New Roman" w:hAnsi="Times New Roman" w:cs="Times New Roman"/>
          <w:vanish/>
          <w:sz w:val="24"/>
          <w:szCs w:val="24"/>
        </w:rPr>
        <w:t>|міліграм-еквіваленти|</w:t>
      </w:r>
      <w:r w:rsidRPr="00BA4714">
        <w:rPr>
          <w:rFonts w:ascii="Times New Roman" w:hAnsi="Times New Roman" w:cs="Times New Roman"/>
          <w:sz w:val="24"/>
          <w:szCs w:val="24"/>
        </w:rPr>
        <w:t>рам всередину або сублінгвально</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Усунення чинників</w:t>
      </w:r>
      <w:r w:rsidRPr="00BA4714">
        <w:rPr>
          <w:rFonts w:ascii="Times New Roman" w:hAnsi="Times New Roman" w:cs="Times New Roman"/>
          <w:vanish/>
          <w:sz w:val="24"/>
          <w:szCs w:val="24"/>
        </w:rPr>
        <w:t>|факторів|</w:t>
      </w:r>
      <w:r w:rsidRPr="00BA4714">
        <w:rPr>
          <w:rFonts w:ascii="Times New Roman" w:hAnsi="Times New Roman" w:cs="Times New Roman"/>
          <w:sz w:val="24"/>
          <w:szCs w:val="24"/>
        </w:rPr>
        <w:t>, які підвищують навантаження на міокард і сприяють пос</w:t>
      </w:r>
      <w:r w:rsidRPr="00BA4714">
        <w:rPr>
          <w:rFonts w:ascii="Times New Roman" w:hAnsi="Times New Roman" w:cs="Times New Roman"/>
          <w:sz w:val="24"/>
          <w:szCs w:val="24"/>
        </w:rPr>
        <w:t>и</w:t>
      </w:r>
      <w:r w:rsidRPr="00BA4714">
        <w:rPr>
          <w:rFonts w:ascii="Times New Roman" w:hAnsi="Times New Roman" w:cs="Times New Roman"/>
          <w:sz w:val="24"/>
          <w:szCs w:val="24"/>
        </w:rPr>
        <w:t>ленню ішемії: АГ, порушення ритму серця.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Подальша</w:t>
      </w:r>
      <w:r w:rsidRPr="00BA4714">
        <w:rPr>
          <w:rFonts w:ascii="Times New Roman" w:hAnsi="Times New Roman" w:cs="Times New Roman"/>
          <w:vanish/>
          <w:sz w:val="24"/>
          <w:szCs w:val="24"/>
        </w:rPr>
        <w:t>|дальша|</w:t>
      </w:r>
      <w:r w:rsidRPr="00BA4714">
        <w:rPr>
          <w:rFonts w:ascii="Times New Roman" w:hAnsi="Times New Roman" w:cs="Times New Roman"/>
          <w:sz w:val="24"/>
          <w:szCs w:val="24"/>
        </w:rPr>
        <w:t xml:space="preserve"> тактика надання</w:t>
      </w:r>
      <w:r w:rsidRPr="00BA4714">
        <w:rPr>
          <w:rFonts w:ascii="Times New Roman" w:hAnsi="Times New Roman" w:cs="Times New Roman"/>
          <w:vanish/>
          <w:sz w:val="24"/>
          <w:szCs w:val="24"/>
        </w:rPr>
        <w:t>|виявлення|</w:t>
      </w:r>
      <w:r w:rsidRPr="00BA4714">
        <w:rPr>
          <w:rFonts w:ascii="Times New Roman" w:hAnsi="Times New Roman" w:cs="Times New Roman"/>
          <w:sz w:val="24"/>
          <w:szCs w:val="24"/>
        </w:rPr>
        <w:t xml:space="preserve"> допомоги хворим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ГКС,  визначається особливостями ЕКГ-картини.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Пацієнтам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клінічними ознаками ГКС зі</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стійкою</w:t>
      </w:r>
      <w:r w:rsidRPr="00BA4714">
        <w:rPr>
          <w:rFonts w:ascii="Times New Roman" w:hAnsi="Times New Roman" w:cs="Times New Roman"/>
          <w:vanish/>
          <w:sz w:val="24"/>
          <w:szCs w:val="24"/>
        </w:rPr>
        <w:t>|стойкою|</w:t>
      </w:r>
      <w:r w:rsidRPr="00BA4714">
        <w:rPr>
          <w:rFonts w:ascii="Times New Roman" w:hAnsi="Times New Roman" w:cs="Times New Roman"/>
          <w:sz w:val="24"/>
          <w:szCs w:val="24"/>
        </w:rPr>
        <w:t xml:space="preserve"> елевацією</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або гострою блокадою лівої ніжки пучка Гіса за відсутності протипоказань необхідно відновити прохідність коронарної артерії за допомогою тромболітичної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терапії або первинної черезшкірної ангіопластики.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При нагоді тромболітичну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терапію (ТЛТ) рекомендується проводити на догоспитальному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етапі. Якщо ТЛТ удається виконати в перші 2 години піс</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ля виникнення симптомів захворювання (особливо протягом першої години), це може зупинити розвиток ГІМ і значно зменшити летальність. ТЛТ не проводять, якщо від моменту ангінного н</w:t>
      </w:r>
      <w:r w:rsidRPr="00BA4714">
        <w:rPr>
          <w:rFonts w:ascii="Times New Roman" w:hAnsi="Times New Roman" w:cs="Times New Roman"/>
          <w:sz w:val="24"/>
          <w:szCs w:val="24"/>
        </w:rPr>
        <w:t>а</w:t>
      </w:r>
      <w:r w:rsidRPr="00BA4714">
        <w:rPr>
          <w:rFonts w:ascii="Times New Roman" w:hAnsi="Times New Roman" w:cs="Times New Roman"/>
          <w:sz w:val="24"/>
          <w:szCs w:val="24"/>
        </w:rPr>
        <w:t>па</w:t>
      </w:r>
      <w:r w:rsidRPr="00BA4714">
        <w:rPr>
          <w:rFonts w:ascii="Times New Roman" w:hAnsi="Times New Roman" w:cs="Times New Roman"/>
          <w:vanish/>
          <w:sz w:val="24"/>
          <w:szCs w:val="24"/>
        </w:rPr>
        <w:t>|приступу|</w:t>
      </w:r>
      <w:r w:rsidRPr="00BA4714">
        <w:rPr>
          <w:rFonts w:ascii="Times New Roman" w:hAnsi="Times New Roman" w:cs="Times New Roman"/>
          <w:sz w:val="24"/>
          <w:szCs w:val="24"/>
        </w:rPr>
        <w:t>ду пройш</w:t>
      </w:r>
      <w:r w:rsidRPr="00BA4714">
        <w:rPr>
          <w:rFonts w:ascii="Times New Roman" w:hAnsi="Times New Roman" w:cs="Times New Roman"/>
          <w:vanish/>
          <w:sz w:val="24"/>
          <w:szCs w:val="24"/>
        </w:rPr>
        <w:t>|минало|</w:t>
      </w:r>
      <w:r w:rsidRPr="00BA4714">
        <w:rPr>
          <w:rFonts w:ascii="Times New Roman" w:hAnsi="Times New Roman" w:cs="Times New Roman"/>
          <w:sz w:val="24"/>
          <w:szCs w:val="24"/>
        </w:rPr>
        <w:t>ло більше 12 годин, за виключенн</w:t>
      </w:r>
      <w:r w:rsidRPr="00BA4714">
        <w:rPr>
          <w:rFonts w:ascii="Times New Roman" w:hAnsi="Times New Roman" w:cs="Times New Roman"/>
          <w:vanish/>
          <w:sz w:val="24"/>
          <w:szCs w:val="24"/>
        </w:rPr>
        <w:t>|винятком|</w:t>
      </w:r>
      <w:r w:rsidRPr="00BA4714">
        <w:rPr>
          <w:rFonts w:ascii="Times New Roman" w:hAnsi="Times New Roman" w:cs="Times New Roman"/>
          <w:sz w:val="24"/>
          <w:szCs w:val="24"/>
        </w:rPr>
        <w:t>ям, коли н</w:t>
      </w:r>
      <w:r w:rsidRPr="00BA4714">
        <w:rPr>
          <w:rFonts w:ascii="Times New Roman" w:hAnsi="Times New Roman" w:cs="Times New Roman"/>
          <w:sz w:val="24"/>
          <w:szCs w:val="24"/>
        </w:rPr>
        <w:t>а</w:t>
      </w:r>
      <w:r w:rsidRPr="00BA4714">
        <w:rPr>
          <w:rFonts w:ascii="Times New Roman" w:hAnsi="Times New Roman" w:cs="Times New Roman"/>
          <w:sz w:val="24"/>
          <w:szCs w:val="24"/>
        </w:rPr>
        <w:t>па</w:t>
      </w:r>
      <w:r w:rsidRPr="00BA4714">
        <w:rPr>
          <w:rFonts w:ascii="Times New Roman" w:hAnsi="Times New Roman" w:cs="Times New Roman"/>
          <w:vanish/>
          <w:sz w:val="24"/>
          <w:szCs w:val="24"/>
        </w:rPr>
        <w:t>|приступи|</w:t>
      </w:r>
      <w:r w:rsidRPr="00BA4714">
        <w:rPr>
          <w:rFonts w:ascii="Times New Roman" w:hAnsi="Times New Roman" w:cs="Times New Roman"/>
          <w:sz w:val="24"/>
          <w:szCs w:val="24"/>
        </w:rPr>
        <w:t>ди ішемії продовжують</w:t>
      </w:r>
      <w:r w:rsidRPr="00BA4714">
        <w:rPr>
          <w:rFonts w:ascii="Times New Roman" w:hAnsi="Times New Roman" w:cs="Times New Roman"/>
          <w:vanish/>
          <w:sz w:val="24"/>
          <w:szCs w:val="24"/>
        </w:rPr>
        <w:t>|тривають|</w:t>
      </w:r>
      <w:r w:rsidRPr="00BA4714">
        <w:rPr>
          <w:rFonts w:ascii="Times New Roman" w:hAnsi="Times New Roman" w:cs="Times New Roman"/>
          <w:sz w:val="24"/>
          <w:szCs w:val="24"/>
        </w:rPr>
        <w:t>ся (біль, підйоми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Абсолютні протипоказання до проведення ТЛТ</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Будь-яка внутрішньочерепна</w:t>
      </w:r>
      <w:r w:rsidRPr="00BA4714">
        <w:rPr>
          <w:rFonts w:ascii="Times New Roman" w:hAnsi="Times New Roman" w:cs="Times New Roman"/>
          <w:vanish/>
          <w:sz w:val="24"/>
          <w:szCs w:val="24"/>
        </w:rPr>
        <w:t>|внутрішньочерепна|</w:t>
      </w:r>
      <w:r w:rsidRPr="00BA4714">
        <w:rPr>
          <w:rFonts w:ascii="Times New Roman" w:hAnsi="Times New Roman" w:cs="Times New Roman"/>
          <w:sz w:val="24"/>
          <w:szCs w:val="24"/>
        </w:rPr>
        <w:t xml:space="preserve"> кровотеча в анамнезі.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Ішемічний інсульт протягом останніх трьох місяців.</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Структурні ураження</w:t>
      </w:r>
      <w:r w:rsidRPr="00BA4714">
        <w:rPr>
          <w:rFonts w:ascii="Times New Roman" w:hAnsi="Times New Roman" w:cs="Times New Roman"/>
          <w:vanish/>
          <w:sz w:val="24"/>
          <w:szCs w:val="24"/>
        </w:rPr>
        <w:t>|поразки|</w:t>
      </w:r>
      <w:r w:rsidRPr="00BA4714">
        <w:rPr>
          <w:rFonts w:ascii="Times New Roman" w:hAnsi="Times New Roman" w:cs="Times New Roman"/>
          <w:sz w:val="24"/>
          <w:szCs w:val="24"/>
        </w:rPr>
        <w:t xml:space="preserve"> судин</w:t>
      </w:r>
      <w:r w:rsidRPr="00BA4714">
        <w:rPr>
          <w:rFonts w:ascii="Times New Roman" w:hAnsi="Times New Roman" w:cs="Times New Roman"/>
          <w:vanish/>
          <w:sz w:val="24"/>
          <w:szCs w:val="24"/>
        </w:rPr>
        <w:t>|посудин|</w:t>
      </w:r>
      <w:r w:rsidRPr="00BA4714">
        <w:rPr>
          <w:rFonts w:ascii="Times New Roman" w:hAnsi="Times New Roman" w:cs="Times New Roman"/>
          <w:sz w:val="24"/>
          <w:szCs w:val="24"/>
        </w:rPr>
        <w:t xml:space="preserve"> мозку.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Злоякісне новоутворення головного мозку.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Закрита</w:t>
      </w:r>
      <w:r w:rsidRPr="00BA4714">
        <w:rPr>
          <w:rFonts w:ascii="Times New Roman" w:hAnsi="Times New Roman" w:cs="Times New Roman"/>
          <w:vanish/>
          <w:sz w:val="24"/>
          <w:szCs w:val="24"/>
        </w:rPr>
        <w:t>|зачиняти|</w:t>
      </w:r>
      <w:r w:rsidRPr="00BA4714">
        <w:rPr>
          <w:rFonts w:ascii="Times New Roman" w:hAnsi="Times New Roman" w:cs="Times New Roman"/>
          <w:sz w:val="24"/>
          <w:szCs w:val="24"/>
        </w:rPr>
        <w:t xml:space="preserve"> черепномозкова травма в останні три місяці.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Розшаровуюча аневризма аорти.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Шлунково-кишкова кровотеча впродовж</w:t>
      </w:r>
      <w:r w:rsidRPr="00BA4714">
        <w:rPr>
          <w:rFonts w:ascii="Times New Roman" w:hAnsi="Times New Roman" w:cs="Times New Roman"/>
          <w:vanish/>
          <w:sz w:val="24"/>
          <w:szCs w:val="24"/>
        </w:rPr>
        <w:t>|упродовж|</w:t>
      </w:r>
      <w:r w:rsidRPr="00BA4714">
        <w:rPr>
          <w:rFonts w:ascii="Times New Roman" w:hAnsi="Times New Roman" w:cs="Times New Roman"/>
          <w:sz w:val="24"/>
          <w:szCs w:val="24"/>
        </w:rPr>
        <w:t xml:space="preserve"> останнього місяця.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Патологія системи згортання крові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схильністю до кровотечі.</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Відносні протипоказання до проведення ТЛТ</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 Рефрактерная артеріальна гіпертензія (систола АТ більше </w:t>
      </w:r>
      <w:smartTag w:uri="urn:schemas-microsoft-com:office:smarttags" w:element="metricconverter">
        <w:smartTagPr>
          <w:attr w:name="ProductID" w:val="180 мм"/>
        </w:smartTagPr>
        <w:r w:rsidRPr="00BA4714">
          <w:rPr>
            <w:rFonts w:ascii="Times New Roman" w:hAnsi="Times New Roman" w:cs="Times New Roman"/>
            <w:sz w:val="24"/>
            <w:szCs w:val="24"/>
          </w:rPr>
          <w:t>180 мм</w:t>
        </w:r>
      </w:smartTag>
      <w:r w:rsidRPr="00BA4714">
        <w:rPr>
          <w:rFonts w:ascii="Times New Roman" w:hAnsi="Times New Roman" w:cs="Times New Roman"/>
          <w:sz w:val="24"/>
          <w:szCs w:val="24"/>
        </w:rPr>
        <w:t xml:space="preserve"> рт</w:t>
      </w:r>
      <w:r w:rsidRPr="00BA4714">
        <w:rPr>
          <w:rFonts w:ascii="Times New Roman" w:hAnsi="Times New Roman" w:cs="Times New Roman"/>
          <w:vanish/>
          <w:sz w:val="24"/>
          <w:szCs w:val="24"/>
        </w:rPr>
        <w:t>|</w:t>
      </w:r>
      <w:r w:rsidRPr="00BA4714">
        <w:rPr>
          <w:rFonts w:ascii="Times New Roman" w:hAnsi="Times New Roman" w:cs="Times New Roman"/>
          <w:sz w:val="24"/>
          <w:szCs w:val="24"/>
        </w:rPr>
        <w:t>. ст.).</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Ішемічний інсульт в анамнезі (давність</w:t>
      </w:r>
      <w:r w:rsidRPr="00BA4714">
        <w:rPr>
          <w:rFonts w:ascii="Times New Roman" w:hAnsi="Times New Roman" w:cs="Times New Roman"/>
          <w:vanish/>
          <w:sz w:val="24"/>
          <w:szCs w:val="24"/>
        </w:rPr>
        <w:t>|давнина|</w:t>
      </w:r>
      <w:r w:rsidRPr="00BA4714">
        <w:rPr>
          <w:rFonts w:ascii="Times New Roman" w:hAnsi="Times New Roman" w:cs="Times New Roman"/>
          <w:sz w:val="24"/>
          <w:szCs w:val="24"/>
        </w:rPr>
        <w:t xml:space="preserve"> більше трьох місяців).</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Травматічная або тривала (більше 10 хвилин</w:t>
      </w:r>
      <w:r w:rsidRPr="00BA4714">
        <w:rPr>
          <w:rFonts w:ascii="Times New Roman" w:hAnsi="Times New Roman" w:cs="Times New Roman"/>
          <w:vanish/>
          <w:sz w:val="24"/>
          <w:szCs w:val="24"/>
        </w:rPr>
        <w:t>|мінут|</w:t>
      </w:r>
      <w:r w:rsidRPr="00BA4714">
        <w:rPr>
          <w:rFonts w:ascii="Times New Roman" w:hAnsi="Times New Roman" w:cs="Times New Roman"/>
          <w:sz w:val="24"/>
          <w:szCs w:val="24"/>
        </w:rPr>
        <w:t>) серцево-легенева реанімація.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Велика хірургічна операція (до трьох тижнів).</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Пункція судини</w:t>
      </w:r>
      <w:r w:rsidRPr="00BA4714">
        <w:rPr>
          <w:rFonts w:ascii="Times New Roman" w:hAnsi="Times New Roman" w:cs="Times New Roman"/>
          <w:vanish/>
          <w:sz w:val="24"/>
          <w:szCs w:val="24"/>
        </w:rPr>
        <w:t>|посудини|</w:t>
      </w:r>
      <w:r w:rsidRPr="00BA4714">
        <w:rPr>
          <w:rFonts w:ascii="Times New Roman" w:hAnsi="Times New Roman" w:cs="Times New Roman"/>
          <w:sz w:val="24"/>
          <w:szCs w:val="24"/>
        </w:rPr>
        <w:t>, яку не можна притиснути.</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Пептична виразка</w:t>
      </w:r>
      <w:r w:rsidRPr="00BA4714">
        <w:rPr>
          <w:rFonts w:ascii="Times New Roman" w:hAnsi="Times New Roman" w:cs="Times New Roman"/>
          <w:vanish/>
          <w:sz w:val="24"/>
          <w:szCs w:val="24"/>
        </w:rPr>
        <w:t>|язва|</w:t>
      </w:r>
      <w:r w:rsidRPr="00BA4714">
        <w:rPr>
          <w:rFonts w:ascii="Times New Roman" w:hAnsi="Times New Roman" w:cs="Times New Roman"/>
          <w:sz w:val="24"/>
          <w:szCs w:val="24"/>
        </w:rPr>
        <w:t xml:space="preserve"> у стадії загострення.</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Терапія антикоагулянтами.</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даний час</w:t>
      </w:r>
      <w:r w:rsidRPr="00BA4714">
        <w:rPr>
          <w:rFonts w:ascii="Times New Roman" w:hAnsi="Times New Roman" w:cs="Times New Roman"/>
          <w:vanish/>
          <w:sz w:val="24"/>
          <w:szCs w:val="24"/>
          <w:lang w:val="uk-UA"/>
        </w:rPr>
        <w:t>|нині|</w:t>
      </w:r>
      <w:r w:rsidRPr="00BA4714">
        <w:rPr>
          <w:rFonts w:ascii="Times New Roman" w:hAnsi="Times New Roman" w:cs="Times New Roman"/>
          <w:sz w:val="24"/>
          <w:szCs w:val="24"/>
          <w:lang w:val="uk-UA"/>
        </w:rPr>
        <w:t xml:space="preserve"> в світі застосовують такі тромболитичні</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засоби: стрептокіиназу</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(СК), урокіназу, комплекс плазміногена</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 xml:space="preserve"> з СК (АПСАК) і тканинним активатором плазміног</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 xml:space="preserve">на, (ТАП). </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Стрептокіназа (стрептаза</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целіаза</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авелізин</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 непрямий активатор плазміногена, отр</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ма</w:t>
      </w:r>
      <w:r w:rsidRPr="00BA4714">
        <w:rPr>
          <w:rFonts w:ascii="Times New Roman" w:hAnsi="Times New Roman" w:cs="Times New Roman"/>
          <w:vanish/>
          <w:sz w:val="24"/>
          <w:szCs w:val="24"/>
          <w:lang w:val="uk-UA"/>
        </w:rPr>
        <w:t>|одержувати|</w:t>
      </w:r>
      <w:r w:rsidRPr="00BA4714">
        <w:rPr>
          <w:rFonts w:ascii="Times New Roman" w:hAnsi="Times New Roman" w:cs="Times New Roman"/>
          <w:sz w:val="24"/>
          <w:szCs w:val="24"/>
          <w:lang w:val="uk-UA"/>
        </w:rPr>
        <w:t>ни</w:t>
      </w:r>
      <w:r w:rsidRPr="00BA4714">
        <w:rPr>
          <w:rFonts w:ascii="Times New Roman" w:hAnsi="Times New Roman" w:cs="Times New Roman"/>
          <w:vanish/>
          <w:sz w:val="24"/>
          <w:szCs w:val="24"/>
          <w:lang w:val="uk-UA"/>
        </w:rPr>
        <w:t>|із|</w:t>
      </w:r>
      <w:r w:rsidRPr="00BA4714">
        <w:rPr>
          <w:rFonts w:ascii="Times New Roman" w:hAnsi="Times New Roman" w:cs="Times New Roman"/>
          <w:sz w:val="24"/>
          <w:szCs w:val="24"/>
          <w:lang w:val="uk-UA"/>
        </w:rPr>
        <w:t>й з культури бета-гемолітичного</w:t>
      </w:r>
      <w:r w:rsidRPr="00BA4714">
        <w:rPr>
          <w:rFonts w:ascii="Times New Roman" w:hAnsi="Times New Roman" w:cs="Times New Roman"/>
          <w:vanish/>
          <w:sz w:val="24"/>
          <w:szCs w:val="24"/>
          <w:lang w:val="uk-UA"/>
        </w:rPr>
        <w:t>|</w:t>
      </w:r>
      <w:r w:rsidRPr="00BA4714">
        <w:rPr>
          <w:rFonts w:ascii="Times New Roman" w:hAnsi="Times New Roman" w:cs="Times New Roman"/>
          <w:sz w:val="24"/>
          <w:szCs w:val="24"/>
          <w:lang w:val="uk-UA"/>
        </w:rPr>
        <w:t xml:space="preserve"> стрептокока групи С. Стрептокіназу вво</w:t>
      </w:r>
      <w:r w:rsidRPr="00BA4714">
        <w:rPr>
          <w:rFonts w:ascii="Times New Roman" w:hAnsi="Times New Roman" w:cs="Times New Roman"/>
          <w:vanish/>
          <w:sz w:val="24"/>
          <w:szCs w:val="24"/>
          <w:lang w:val="uk-UA"/>
        </w:rPr>
        <w:t>|запроваджують|</w:t>
      </w:r>
      <w:r w:rsidRPr="00BA4714">
        <w:rPr>
          <w:rFonts w:ascii="Times New Roman" w:hAnsi="Times New Roman" w:cs="Times New Roman"/>
          <w:sz w:val="24"/>
          <w:szCs w:val="24"/>
          <w:lang w:val="uk-UA"/>
        </w:rPr>
        <w:t xml:space="preserve">дять в/в протягом години в сумарній дозі 1,5 млн.ЕД.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Алтепаза - рекомб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нантн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тканинний актива</w:t>
      </w:r>
      <w:r w:rsidRPr="00BA4714">
        <w:rPr>
          <w:rFonts w:ascii="Times New Roman" w:hAnsi="Times New Roman" w:cs="Times New Roman"/>
          <w:sz w:val="24"/>
          <w:szCs w:val="24"/>
        </w:rPr>
        <w:softHyphen/>
        <w:t>тор</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плазміноген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Початкова до</w:t>
      </w:r>
      <w:r w:rsidRPr="00BA4714">
        <w:rPr>
          <w:rFonts w:ascii="Times New Roman" w:hAnsi="Times New Roman" w:cs="Times New Roman"/>
          <w:sz w:val="24"/>
          <w:szCs w:val="24"/>
        </w:rPr>
        <w:softHyphen/>
        <w:t>за</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складає 15 міліг</w:t>
      </w:r>
      <w:r w:rsidRPr="00BA4714">
        <w:rPr>
          <w:rFonts w:ascii="Times New Roman" w:hAnsi="Times New Roman" w:cs="Times New Roman"/>
          <w:vanish/>
          <w:sz w:val="24"/>
          <w:szCs w:val="24"/>
        </w:rPr>
        <w:t>|міліграм-еквіваленти|</w:t>
      </w:r>
      <w:r w:rsidRPr="00BA4714">
        <w:rPr>
          <w:rFonts w:ascii="Times New Roman" w:hAnsi="Times New Roman" w:cs="Times New Roman"/>
          <w:sz w:val="24"/>
          <w:szCs w:val="24"/>
        </w:rPr>
        <w:t>рам (в/в протягом 2 мін),-</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потім впро</w:t>
      </w:r>
      <w:r w:rsidRPr="00BA4714">
        <w:rPr>
          <w:rFonts w:ascii="Times New Roman" w:hAnsi="Times New Roman" w:cs="Times New Roman"/>
          <w:vanish/>
          <w:sz w:val="24"/>
          <w:szCs w:val="24"/>
        </w:rPr>
        <w:t>|упродовж|</w:t>
      </w:r>
      <w:r w:rsidRPr="00BA4714">
        <w:rPr>
          <w:rFonts w:ascii="Times New Roman" w:hAnsi="Times New Roman" w:cs="Times New Roman"/>
          <w:sz w:val="24"/>
          <w:szCs w:val="24"/>
        </w:rPr>
        <w:t>довж  30 мін вво</w:t>
      </w:r>
      <w:r w:rsidRPr="00BA4714">
        <w:rPr>
          <w:rFonts w:ascii="Times New Roman" w:hAnsi="Times New Roman" w:cs="Times New Roman"/>
          <w:vanish/>
          <w:sz w:val="24"/>
          <w:szCs w:val="24"/>
        </w:rPr>
        <w:t>|запроваджують|</w:t>
      </w:r>
      <w:r w:rsidRPr="00BA4714">
        <w:rPr>
          <w:rFonts w:ascii="Times New Roman" w:hAnsi="Times New Roman" w:cs="Times New Roman"/>
          <w:sz w:val="24"/>
          <w:szCs w:val="24"/>
        </w:rPr>
        <w:t>дять 0,75 мг/кг (</w:t>
      </w:r>
      <w:r w:rsidRPr="00BA4714">
        <w:rPr>
          <w:rFonts w:ascii="Times New Roman" w:hAnsi="Times New Roman" w:cs="Times New Roman"/>
          <w:vanish/>
          <w:sz w:val="24"/>
          <w:szCs w:val="24"/>
        </w:rPr>
        <w:t>|та|</w:t>
      </w:r>
      <w:r w:rsidRPr="00BA4714">
        <w:rPr>
          <w:rFonts w:ascii="Times New Roman" w:hAnsi="Times New Roman" w:cs="Times New Roman"/>
          <w:sz w:val="24"/>
          <w:szCs w:val="24"/>
        </w:rPr>
        <w:t xml:space="preserve"> але не більше 50 міліг</w:t>
      </w:r>
      <w:r w:rsidRPr="00BA4714">
        <w:rPr>
          <w:rFonts w:ascii="Times New Roman" w:hAnsi="Times New Roman" w:cs="Times New Roman"/>
          <w:vanish/>
          <w:sz w:val="24"/>
          <w:szCs w:val="24"/>
        </w:rPr>
        <w:t>|міліграм-еквівалента|</w:t>
      </w:r>
      <w:r w:rsidRPr="00BA4714">
        <w:rPr>
          <w:rFonts w:ascii="Times New Roman" w:hAnsi="Times New Roman" w:cs="Times New Roman"/>
          <w:sz w:val="24"/>
          <w:szCs w:val="24"/>
        </w:rPr>
        <w:t xml:space="preserve">рама.), після чого дозу зменшують до 0,5 мг/кг </w:t>
      </w:r>
      <w:r w:rsidRPr="00BA4714">
        <w:rPr>
          <w:rFonts w:ascii="Times New Roman" w:hAnsi="Times New Roman" w:cs="Times New Roman"/>
          <w:vanish/>
          <w:sz w:val="24"/>
          <w:szCs w:val="24"/>
        </w:rPr>
        <w:t>|та|</w:t>
      </w:r>
      <w:r w:rsidRPr="00BA4714">
        <w:rPr>
          <w:rFonts w:ascii="Times New Roman" w:hAnsi="Times New Roman" w:cs="Times New Roman"/>
          <w:sz w:val="24"/>
          <w:szCs w:val="24"/>
        </w:rPr>
        <w:t>(але не вище 35 мілі</w:t>
      </w:r>
      <w:r w:rsidRPr="00BA4714">
        <w:rPr>
          <w:rFonts w:ascii="Times New Roman" w:hAnsi="Times New Roman" w:cs="Times New Roman"/>
          <w:vanish/>
          <w:sz w:val="24"/>
          <w:szCs w:val="24"/>
        </w:rPr>
        <w:t>|міліграм-еквівалентів|</w:t>
      </w:r>
      <w:r w:rsidRPr="00BA4714">
        <w:rPr>
          <w:rFonts w:ascii="Times New Roman" w:hAnsi="Times New Roman" w:cs="Times New Roman"/>
          <w:sz w:val="24"/>
          <w:szCs w:val="24"/>
        </w:rPr>
        <w:t>грам) і продовжують інфузію ще 60 хв.</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Високоактивні також ан</w:t>
      </w:r>
      <w:r w:rsidRPr="00BA4714">
        <w:rPr>
          <w:rFonts w:ascii="Times New Roman" w:hAnsi="Times New Roman" w:cs="Times New Roman"/>
          <w:sz w:val="24"/>
          <w:szCs w:val="24"/>
          <w:lang w:val="uk-UA"/>
        </w:rPr>
        <w:t>ізольований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активатор комплексу стрепток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наз</w:t>
      </w:r>
      <w:r w:rsidRPr="00BA4714">
        <w:rPr>
          <w:rFonts w:ascii="Times New Roman" w:hAnsi="Times New Roman" w:cs="Times New Roman"/>
          <w:sz w:val="24"/>
          <w:szCs w:val="24"/>
          <w:lang w:val="uk-UA"/>
        </w:rPr>
        <w:t>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 плазміногена, урокіназа і проурок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наза</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До </w:t>
      </w:r>
      <w:r w:rsidRPr="00BA4714">
        <w:rPr>
          <w:rFonts w:ascii="Times New Roman" w:hAnsi="Times New Roman" w:cs="Times New Roman"/>
          <w:sz w:val="24"/>
          <w:szCs w:val="24"/>
          <w:lang w:val="uk-UA"/>
        </w:rPr>
        <w:t>теперішнього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часу порівняльні дослідження не виявили відмінностей в зниженні летальності під дією різних тром</w:t>
      </w:r>
      <w:r w:rsidRPr="00BA4714">
        <w:rPr>
          <w:rFonts w:ascii="Times New Roman" w:hAnsi="Times New Roman" w:cs="Times New Roman"/>
          <w:sz w:val="24"/>
          <w:szCs w:val="24"/>
        </w:rPr>
        <w:softHyphen/>
        <w:t>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их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за</w:t>
      </w:r>
      <w:r w:rsidRPr="00BA4714">
        <w:rPr>
          <w:rFonts w:ascii="Times New Roman" w:hAnsi="Times New Roman" w:cs="Times New Roman"/>
          <w:vanish/>
          <w:sz w:val="24"/>
          <w:szCs w:val="24"/>
        </w:rPr>
        <w:t>|коштів|</w:t>
      </w:r>
      <w:r w:rsidRPr="00BA4714">
        <w:rPr>
          <w:rFonts w:ascii="Times New Roman" w:hAnsi="Times New Roman" w:cs="Times New Roman"/>
          <w:sz w:val="24"/>
          <w:szCs w:val="24"/>
        </w:rPr>
        <w:t>собів.</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Частота відновлення прохідності при рано початому лікуванні стрепток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назо</w:t>
      </w:r>
      <w:r w:rsidRPr="00BA4714">
        <w:rPr>
          <w:rFonts w:ascii="Times New Roman" w:hAnsi="Times New Roman" w:cs="Times New Roman"/>
          <w:sz w:val="24"/>
          <w:szCs w:val="24"/>
          <w:lang w:val="uk-UA"/>
        </w:rPr>
        <w:t>ю</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складає 60%, а при лікуванні алтеплазо</w:t>
      </w:r>
      <w:r w:rsidRPr="00BA4714">
        <w:rPr>
          <w:rFonts w:ascii="Times New Roman" w:hAnsi="Times New Roman" w:cs="Times New Roman"/>
          <w:sz w:val="24"/>
          <w:szCs w:val="24"/>
          <w:lang w:val="uk-UA"/>
        </w:rPr>
        <w:t>ю</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- 80%. Одна</w:t>
      </w:r>
      <w:r w:rsidRPr="00BA4714">
        <w:rPr>
          <w:rFonts w:ascii="Times New Roman" w:hAnsi="Times New Roman" w:cs="Times New Roman"/>
          <w:sz w:val="24"/>
          <w:szCs w:val="24"/>
        </w:rPr>
        <w:softHyphen/>
        <w:t xml:space="preserve">ко через 24 години - </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наслід</w:t>
      </w:r>
      <w:r w:rsidRPr="00BA4714">
        <w:rPr>
          <w:rFonts w:ascii="Times New Roman" w:hAnsi="Times New Roman" w:cs="Times New Roman"/>
          <w:vanish/>
          <w:sz w:val="24"/>
          <w:szCs w:val="24"/>
        </w:rPr>
        <w:t>|внаслідок|</w:t>
      </w:r>
      <w:r w:rsidRPr="00BA4714">
        <w:rPr>
          <w:rFonts w:ascii="Times New Roman" w:hAnsi="Times New Roman" w:cs="Times New Roman"/>
          <w:sz w:val="24"/>
          <w:szCs w:val="24"/>
        </w:rPr>
        <w:t>ок як рецидивів оклюзії, так і спон</w:t>
      </w:r>
      <w:r w:rsidRPr="00BA4714">
        <w:rPr>
          <w:rFonts w:ascii="Times New Roman" w:hAnsi="Times New Roman" w:cs="Times New Roman"/>
          <w:sz w:val="24"/>
          <w:szCs w:val="24"/>
        </w:rPr>
        <w:softHyphen/>
        <w:t>таного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лізису тромбів - ефект цих засо</w:t>
      </w:r>
      <w:r w:rsidRPr="00BA4714">
        <w:rPr>
          <w:rFonts w:ascii="Times New Roman" w:hAnsi="Times New Roman" w:cs="Times New Roman"/>
          <w:vanish/>
          <w:sz w:val="24"/>
          <w:szCs w:val="24"/>
        </w:rPr>
        <w:t>|коштів|</w:t>
      </w:r>
      <w:r w:rsidRPr="00BA4714">
        <w:rPr>
          <w:rFonts w:ascii="Times New Roman" w:hAnsi="Times New Roman" w:cs="Times New Roman"/>
          <w:sz w:val="24"/>
          <w:szCs w:val="24"/>
        </w:rPr>
        <w:t>бів на прохідність су</w:t>
      </w:r>
      <w:r w:rsidRPr="00BA4714">
        <w:rPr>
          <w:rFonts w:ascii="Times New Roman" w:hAnsi="Times New Roman" w:cs="Times New Roman"/>
          <w:vanish/>
          <w:sz w:val="24"/>
          <w:szCs w:val="24"/>
        </w:rPr>
        <w:t>|посудин|</w:t>
      </w:r>
      <w:r w:rsidRPr="00BA4714">
        <w:rPr>
          <w:rFonts w:ascii="Times New Roman" w:hAnsi="Times New Roman" w:cs="Times New Roman"/>
          <w:sz w:val="24"/>
          <w:szCs w:val="24"/>
        </w:rPr>
        <w:t xml:space="preserve">дин стає практично однаковим.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lastRenderedPageBreak/>
        <w:t>Ускладнення. Найбільшу небезпеку при проведенні тромбол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о</w:t>
      </w:r>
      <w:r w:rsidRPr="00BA4714">
        <w:rPr>
          <w:rFonts w:ascii="Times New Roman" w:hAnsi="Times New Roman" w:cs="Times New Roman"/>
          <w:sz w:val="24"/>
          <w:szCs w:val="24"/>
          <w:lang w:val="uk-UA"/>
        </w:rPr>
        <w:t>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терапії представля</w:t>
      </w:r>
      <w:r w:rsidRPr="00BA4714">
        <w:rPr>
          <w:rFonts w:ascii="Times New Roman" w:hAnsi="Times New Roman" w:cs="Times New Roman"/>
          <w:vanish/>
          <w:sz w:val="24"/>
          <w:szCs w:val="24"/>
        </w:rPr>
        <w:t>|уявляє|</w:t>
      </w:r>
      <w:r w:rsidRPr="00BA4714">
        <w:rPr>
          <w:rFonts w:ascii="Times New Roman" w:hAnsi="Times New Roman" w:cs="Times New Roman"/>
          <w:sz w:val="24"/>
          <w:szCs w:val="24"/>
        </w:rPr>
        <w:t>є кровотеча.</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Ефективність тромбол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тич</w:t>
      </w:r>
      <w:r w:rsidRPr="00BA4714">
        <w:rPr>
          <w:rFonts w:ascii="Times New Roman" w:hAnsi="Times New Roman" w:cs="Times New Roman"/>
          <w:sz w:val="24"/>
          <w:szCs w:val="24"/>
          <w:lang w:val="uk-UA"/>
        </w:rPr>
        <w:t>ної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терапії залежить, в першу чергу, від часу початку лікування і максимальна в ранні терміни захворювання. </w:t>
      </w:r>
    </w:p>
    <w:p w:rsidR="0082775E" w:rsidRPr="00BA4714" w:rsidRDefault="0082775E" w:rsidP="0008373A">
      <w:pPr>
        <w:pStyle w:val="af4"/>
        <w:ind w:left="0" w:firstLine="0"/>
        <w:jc w:val="left"/>
        <w:rPr>
          <w:sz w:val="24"/>
          <w:szCs w:val="24"/>
        </w:rPr>
      </w:pPr>
      <w:r w:rsidRPr="00BA4714">
        <w:rPr>
          <w:sz w:val="24"/>
          <w:szCs w:val="24"/>
        </w:rPr>
        <w:t>2.</w:t>
      </w:r>
      <w:r w:rsidRPr="00BA4714">
        <w:rPr>
          <w:sz w:val="24"/>
          <w:szCs w:val="24"/>
        </w:rPr>
        <w:tab/>
        <w:t>Внутрішньосудинні і хірургічні методи.</w:t>
      </w:r>
    </w:p>
    <w:p w:rsidR="0082775E" w:rsidRPr="00BA4714" w:rsidRDefault="0082775E" w:rsidP="0008373A">
      <w:pPr>
        <w:pStyle w:val="af6"/>
        <w:spacing w:after="0"/>
        <w:ind w:left="0"/>
        <w:jc w:val="left"/>
        <w:rPr>
          <w:sz w:val="24"/>
          <w:szCs w:val="24"/>
        </w:rPr>
      </w:pPr>
      <w:r w:rsidRPr="00BA4714">
        <w:rPr>
          <w:sz w:val="24"/>
          <w:szCs w:val="24"/>
        </w:rPr>
        <w:t>Внутрішньосудинний метод заснований на механічному відновленні просвіту суд</w:t>
      </w:r>
      <w:r w:rsidRPr="00BA4714">
        <w:rPr>
          <w:sz w:val="24"/>
          <w:szCs w:val="24"/>
        </w:rPr>
        <w:t>и</w:t>
      </w:r>
      <w:r w:rsidRPr="00BA4714">
        <w:rPr>
          <w:sz w:val="24"/>
          <w:szCs w:val="24"/>
        </w:rPr>
        <w:t>ни</w:t>
      </w:r>
      <w:r w:rsidRPr="00BA4714">
        <w:rPr>
          <w:vanish/>
          <w:sz w:val="24"/>
          <w:szCs w:val="24"/>
        </w:rPr>
        <w:t>|посудини|</w:t>
      </w:r>
      <w:r w:rsidRPr="00BA4714">
        <w:rPr>
          <w:sz w:val="24"/>
          <w:szCs w:val="24"/>
        </w:rPr>
        <w:t xml:space="preserve"> за допомогою балона, що роздувається (черезшкірна ч</w:t>
      </w:r>
      <w:r w:rsidRPr="00BA4714">
        <w:rPr>
          <w:sz w:val="24"/>
          <w:szCs w:val="24"/>
          <w:lang w:val="uk-UA"/>
        </w:rPr>
        <w:t>е</w:t>
      </w:r>
      <w:r w:rsidRPr="00BA4714">
        <w:rPr>
          <w:sz w:val="24"/>
          <w:szCs w:val="24"/>
        </w:rPr>
        <w:t>резпросв</w:t>
      </w:r>
      <w:r w:rsidRPr="00BA4714">
        <w:rPr>
          <w:sz w:val="24"/>
          <w:szCs w:val="24"/>
          <w:lang w:val="uk-UA"/>
        </w:rPr>
        <w:t>ітня</w:t>
      </w:r>
      <w:r w:rsidRPr="00BA4714">
        <w:rPr>
          <w:vanish/>
          <w:sz w:val="24"/>
          <w:szCs w:val="24"/>
        </w:rPr>
        <w:t>|</w:t>
      </w:r>
      <w:r w:rsidRPr="00BA4714">
        <w:rPr>
          <w:sz w:val="24"/>
          <w:szCs w:val="24"/>
        </w:rPr>
        <w:t xml:space="preserve"> кор</w:t>
      </w:r>
      <w:r w:rsidRPr="00BA4714">
        <w:rPr>
          <w:sz w:val="24"/>
          <w:szCs w:val="24"/>
        </w:rPr>
        <w:t>о</w:t>
      </w:r>
      <w:r w:rsidRPr="00BA4714">
        <w:rPr>
          <w:sz w:val="24"/>
          <w:szCs w:val="24"/>
        </w:rPr>
        <w:t>нарна ангіопластика). Залежно від ситуації, в яких він застосовується при гострому інфаркті міокарду, виділяють декілька видів втручання.</w:t>
      </w:r>
    </w:p>
    <w:p w:rsidR="0082775E" w:rsidRPr="00BA4714" w:rsidRDefault="0082775E" w:rsidP="0008373A">
      <w:pPr>
        <w:pStyle w:val="af6"/>
        <w:spacing w:after="0"/>
        <w:ind w:left="0"/>
        <w:jc w:val="left"/>
        <w:rPr>
          <w:sz w:val="24"/>
          <w:szCs w:val="24"/>
        </w:rPr>
      </w:pPr>
      <w:r w:rsidRPr="00BA4714">
        <w:rPr>
          <w:sz w:val="24"/>
          <w:szCs w:val="24"/>
        </w:rPr>
        <w:t>Пряма ангіопластика проводиться як первинне втручання, без попередньої або супутньої тромбол</w:t>
      </w:r>
      <w:r w:rsidRPr="00BA4714">
        <w:rPr>
          <w:sz w:val="24"/>
          <w:szCs w:val="24"/>
          <w:lang w:val="uk-UA"/>
        </w:rPr>
        <w:t>і</w:t>
      </w:r>
      <w:r w:rsidRPr="00BA4714">
        <w:rPr>
          <w:sz w:val="24"/>
          <w:szCs w:val="24"/>
        </w:rPr>
        <w:t>тич</w:t>
      </w:r>
      <w:r w:rsidRPr="00BA4714">
        <w:rPr>
          <w:sz w:val="24"/>
          <w:szCs w:val="24"/>
          <w:lang w:val="uk-UA"/>
        </w:rPr>
        <w:t>ної</w:t>
      </w:r>
      <w:r w:rsidRPr="00BA4714">
        <w:rPr>
          <w:vanish/>
          <w:sz w:val="24"/>
          <w:szCs w:val="24"/>
        </w:rPr>
        <w:t>|</w:t>
      </w:r>
      <w:r w:rsidRPr="00BA4714">
        <w:rPr>
          <w:sz w:val="24"/>
          <w:szCs w:val="24"/>
        </w:rPr>
        <w:t xml:space="preserve"> терапії. Пряма ангіопластика особливо показана за наявності кардіогенного шоку, при високому очікуваном</w:t>
      </w:r>
      <w:r w:rsidRPr="00BA4714">
        <w:rPr>
          <w:vanish/>
          <w:sz w:val="24"/>
          <w:szCs w:val="24"/>
        </w:rPr>
        <w:t>|сподіваному|</w:t>
      </w:r>
      <w:r w:rsidRPr="00BA4714">
        <w:rPr>
          <w:sz w:val="24"/>
          <w:szCs w:val="24"/>
        </w:rPr>
        <w:t xml:space="preserve">у успіху від реканалізації </w:t>
      </w:r>
      <w:r w:rsidRPr="00BA4714">
        <w:rPr>
          <w:sz w:val="24"/>
          <w:szCs w:val="24"/>
          <w:lang w:val="uk-UA"/>
        </w:rPr>
        <w:t>і</w:t>
      </w:r>
      <w:r w:rsidRPr="00BA4714">
        <w:rPr>
          <w:sz w:val="24"/>
          <w:szCs w:val="24"/>
        </w:rPr>
        <w:t>нфаркт</w:t>
      </w:r>
      <w:r w:rsidRPr="00BA4714">
        <w:rPr>
          <w:sz w:val="24"/>
          <w:szCs w:val="24"/>
          <w:lang w:val="uk-UA"/>
        </w:rPr>
        <w:t xml:space="preserve"> </w:t>
      </w:r>
      <w:r w:rsidRPr="00BA4714">
        <w:rPr>
          <w:sz w:val="24"/>
          <w:szCs w:val="24"/>
        </w:rPr>
        <w:t>-</w:t>
      </w:r>
      <w:r w:rsidRPr="00BA4714">
        <w:rPr>
          <w:sz w:val="24"/>
          <w:szCs w:val="24"/>
          <w:lang w:val="uk-UA"/>
        </w:rPr>
        <w:t xml:space="preserve"> зв</w:t>
      </w:r>
      <w:r w:rsidRPr="00BA4714">
        <w:rPr>
          <w:sz w:val="24"/>
          <w:szCs w:val="24"/>
        </w:rPr>
        <w:t>’</w:t>
      </w:r>
      <w:r w:rsidRPr="00BA4714">
        <w:rPr>
          <w:sz w:val="24"/>
          <w:szCs w:val="24"/>
          <w:lang w:val="uk-UA"/>
        </w:rPr>
        <w:t>язаної</w:t>
      </w:r>
      <w:r w:rsidRPr="00BA4714">
        <w:rPr>
          <w:vanish/>
          <w:sz w:val="24"/>
          <w:szCs w:val="24"/>
        </w:rPr>
        <w:t>|</w:t>
      </w:r>
      <w:r w:rsidRPr="00BA4714">
        <w:rPr>
          <w:sz w:val="24"/>
          <w:szCs w:val="24"/>
        </w:rPr>
        <w:t xml:space="preserve"> артерії і за наявності протипоказань до тромбол</w:t>
      </w:r>
      <w:r w:rsidRPr="00BA4714">
        <w:rPr>
          <w:sz w:val="24"/>
          <w:szCs w:val="24"/>
          <w:lang w:val="uk-UA"/>
        </w:rPr>
        <w:t>і</w:t>
      </w:r>
      <w:r w:rsidRPr="00BA4714">
        <w:rPr>
          <w:sz w:val="24"/>
          <w:szCs w:val="24"/>
        </w:rPr>
        <w:t>ти</w:t>
      </w:r>
      <w:r w:rsidRPr="00BA4714">
        <w:rPr>
          <w:sz w:val="24"/>
          <w:szCs w:val="24"/>
          <w:lang w:val="uk-UA"/>
        </w:rPr>
        <w:t>чної</w:t>
      </w:r>
      <w:r w:rsidRPr="00BA4714">
        <w:rPr>
          <w:vanish/>
          <w:sz w:val="24"/>
          <w:szCs w:val="24"/>
        </w:rPr>
        <w:t>|</w:t>
      </w:r>
      <w:r w:rsidRPr="00BA4714">
        <w:rPr>
          <w:sz w:val="24"/>
          <w:szCs w:val="24"/>
        </w:rPr>
        <w:t xml:space="preserve"> терапії.</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Ангіопластика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успішного проведення тромболітичної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терапії (прохідності інфаркт - зв’язаної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артерії, що привела до відновлення) у всіх хворих не рекомендується. В даний ч</w:t>
      </w:r>
      <w:r w:rsidRPr="00BA4714">
        <w:rPr>
          <w:rFonts w:ascii="Times New Roman" w:hAnsi="Times New Roman" w:cs="Times New Roman"/>
          <w:vanish/>
          <w:sz w:val="24"/>
          <w:szCs w:val="24"/>
        </w:rPr>
        <w:t>|нині|</w:t>
      </w:r>
      <w:r w:rsidRPr="00BA4714">
        <w:rPr>
          <w:rFonts w:ascii="Times New Roman" w:hAnsi="Times New Roman" w:cs="Times New Roman"/>
          <w:sz w:val="24"/>
          <w:szCs w:val="24"/>
        </w:rPr>
        <w:t>ас перева</w:t>
      </w:r>
      <w:r w:rsidRPr="00BA4714">
        <w:rPr>
          <w:rFonts w:ascii="Times New Roman" w:hAnsi="Times New Roman" w:cs="Times New Roman"/>
          <w:vanish/>
          <w:sz w:val="24"/>
          <w:szCs w:val="24"/>
        </w:rPr>
        <w:t>|преференція|</w:t>
      </w:r>
      <w:r w:rsidRPr="00BA4714">
        <w:rPr>
          <w:rFonts w:ascii="Times New Roman" w:hAnsi="Times New Roman" w:cs="Times New Roman"/>
          <w:sz w:val="24"/>
          <w:szCs w:val="24"/>
        </w:rPr>
        <w:t>га інвазивному лікуванню віддається ли</w:t>
      </w:r>
      <w:r w:rsidRPr="00BA4714">
        <w:rPr>
          <w:rFonts w:ascii="Times New Roman" w:hAnsi="Times New Roman" w:cs="Times New Roman"/>
          <w:vanish/>
          <w:sz w:val="24"/>
          <w:szCs w:val="24"/>
        </w:rPr>
        <w:t>|тільки|</w:t>
      </w:r>
      <w:r w:rsidRPr="00BA4714">
        <w:rPr>
          <w:rFonts w:ascii="Times New Roman" w:hAnsi="Times New Roman" w:cs="Times New Roman"/>
          <w:sz w:val="24"/>
          <w:szCs w:val="24"/>
        </w:rPr>
        <w:t>ше при відновлен</w:t>
      </w:r>
      <w:r w:rsidRPr="00BA4714">
        <w:rPr>
          <w:rFonts w:ascii="Times New Roman" w:hAnsi="Times New Roman" w:cs="Times New Roman"/>
          <w:vanish/>
          <w:sz w:val="24"/>
          <w:szCs w:val="24"/>
        </w:rPr>
        <w:t>|поновленні|</w:t>
      </w:r>
      <w:r w:rsidRPr="00BA4714">
        <w:rPr>
          <w:rFonts w:ascii="Times New Roman" w:hAnsi="Times New Roman" w:cs="Times New Roman"/>
          <w:sz w:val="24"/>
          <w:szCs w:val="24"/>
        </w:rPr>
        <w:t>ні ішемії міокарду (у спокої або при фізичному навантаженні), а також при нестабільності гемодинаміки, що зберігається, – “відстрочений і вибірково</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 xml:space="preserve">Антикоагулянти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Із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з'єднань</w:t>
      </w:r>
      <w:r w:rsidRPr="00BA4714">
        <w:rPr>
          <w:rFonts w:ascii="Times New Roman" w:hAnsi="Times New Roman" w:cs="Times New Roman"/>
          <w:vanish/>
          <w:sz w:val="24"/>
          <w:szCs w:val="24"/>
        </w:rPr>
        <w:t>|сполук|</w:t>
      </w:r>
      <w:r w:rsidRPr="00BA4714">
        <w:rPr>
          <w:rFonts w:ascii="Times New Roman" w:hAnsi="Times New Roman" w:cs="Times New Roman"/>
          <w:sz w:val="24"/>
          <w:szCs w:val="24"/>
        </w:rPr>
        <w:t>, що відносяться до даної фармакологічної групи, в лікуванні хворих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ОКС застосовується головГІМ чином нефракціонований гепарин (НФГ). На відміну від тромболітичних</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засобі</w:t>
      </w:r>
      <w:r w:rsidRPr="00BA4714">
        <w:rPr>
          <w:rFonts w:ascii="Times New Roman" w:hAnsi="Times New Roman" w:cs="Times New Roman"/>
          <w:vanish/>
          <w:sz w:val="24"/>
          <w:szCs w:val="24"/>
        </w:rPr>
        <w:t>|коштів|</w:t>
      </w:r>
      <w:r w:rsidRPr="00BA4714">
        <w:rPr>
          <w:rFonts w:ascii="Times New Roman" w:hAnsi="Times New Roman" w:cs="Times New Roman"/>
          <w:sz w:val="24"/>
          <w:szCs w:val="24"/>
        </w:rPr>
        <w:t>в НФГ вводитьс</w:t>
      </w:r>
      <w:r w:rsidRPr="00BA4714">
        <w:rPr>
          <w:rFonts w:ascii="Times New Roman" w:hAnsi="Times New Roman" w:cs="Times New Roman"/>
          <w:vanish/>
          <w:sz w:val="24"/>
          <w:szCs w:val="24"/>
        </w:rPr>
        <w:t>|запроваджує|</w:t>
      </w:r>
      <w:r w:rsidRPr="00BA4714">
        <w:rPr>
          <w:rFonts w:ascii="Times New Roman" w:hAnsi="Times New Roman" w:cs="Times New Roman"/>
          <w:sz w:val="24"/>
          <w:szCs w:val="24"/>
        </w:rPr>
        <w:t>я не лиш</w:t>
      </w:r>
      <w:r w:rsidRPr="00BA4714">
        <w:rPr>
          <w:rFonts w:ascii="Times New Roman" w:hAnsi="Times New Roman" w:cs="Times New Roman"/>
          <w:vanish/>
          <w:sz w:val="24"/>
          <w:szCs w:val="24"/>
        </w:rPr>
        <w:t>|не тільки|</w:t>
      </w:r>
      <w:r w:rsidRPr="00BA4714">
        <w:rPr>
          <w:rFonts w:ascii="Times New Roman" w:hAnsi="Times New Roman" w:cs="Times New Roman"/>
          <w:sz w:val="24"/>
          <w:szCs w:val="24"/>
        </w:rPr>
        <w:t>е хв</w:t>
      </w:r>
      <w:r w:rsidRPr="00BA4714">
        <w:rPr>
          <w:rFonts w:ascii="Times New Roman" w:hAnsi="Times New Roman" w:cs="Times New Roman"/>
          <w:sz w:val="24"/>
          <w:szCs w:val="24"/>
        </w:rPr>
        <w:t>о</w:t>
      </w:r>
      <w:r w:rsidRPr="00BA4714">
        <w:rPr>
          <w:rFonts w:ascii="Times New Roman" w:hAnsi="Times New Roman" w:cs="Times New Roman"/>
          <w:sz w:val="24"/>
          <w:szCs w:val="24"/>
        </w:rPr>
        <w:t>рим і</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стійко</w:t>
      </w:r>
      <w:r w:rsidRPr="00BA4714">
        <w:rPr>
          <w:rFonts w:ascii="Times New Roman" w:hAnsi="Times New Roman" w:cs="Times New Roman"/>
          <w:vanish/>
          <w:sz w:val="24"/>
          <w:szCs w:val="24"/>
        </w:rPr>
        <w:t>|стойкою|</w:t>
      </w:r>
      <w:r w:rsidRPr="00BA4714">
        <w:rPr>
          <w:rFonts w:ascii="Times New Roman" w:hAnsi="Times New Roman" w:cs="Times New Roman"/>
          <w:sz w:val="24"/>
          <w:szCs w:val="24"/>
        </w:rPr>
        <w:t>ю елевацією</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але і пацієнта</w:t>
      </w:r>
      <w:r w:rsidRPr="00BA4714">
        <w:rPr>
          <w:rFonts w:ascii="Times New Roman" w:hAnsi="Times New Roman" w:cs="Times New Roman"/>
          <w:vanish/>
          <w:sz w:val="24"/>
          <w:szCs w:val="24"/>
        </w:rPr>
        <w:t>|із|</w:t>
      </w:r>
      <w:r w:rsidRPr="00BA4714">
        <w:rPr>
          <w:rFonts w:ascii="Times New Roman" w:hAnsi="Times New Roman" w:cs="Times New Roman"/>
          <w:sz w:val="24"/>
          <w:szCs w:val="24"/>
        </w:rPr>
        <w:t>м з іншими варіантами ГКС. Основними протипоказаннями до гепаринотерапії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є активна кровотеча і захворювання, що супроводжує</w:t>
      </w:r>
      <w:r w:rsidRPr="00BA4714">
        <w:rPr>
          <w:rFonts w:ascii="Times New Roman" w:hAnsi="Times New Roman" w:cs="Times New Roman"/>
          <w:vanish/>
          <w:sz w:val="24"/>
          <w:szCs w:val="24"/>
        </w:rPr>
        <w:t>|супроводжуються|</w:t>
      </w:r>
      <w:r w:rsidRPr="00BA4714">
        <w:rPr>
          <w:rFonts w:ascii="Times New Roman" w:hAnsi="Times New Roman" w:cs="Times New Roman"/>
          <w:sz w:val="24"/>
          <w:szCs w:val="24"/>
        </w:rPr>
        <w:t xml:space="preserve">ться високим ризиком його виникнення.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 випадках ГКС із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стійким підйомом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за відсутності протипоказань геп</w:t>
      </w:r>
      <w:r w:rsidRPr="00BA4714">
        <w:rPr>
          <w:rFonts w:ascii="Times New Roman" w:hAnsi="Times New Roman" w:cs="Times New Roman"/>
          <w:sz w:val="24"/>
          <w:szCs w:val="24"/>
        </w:rPr>
        <w:t>а</w:t>
      </w:r>
      <w:r w:rsidRPr="00BA4714">
        <w:rPr>
          <w:rFonts w:ascii="Times New Roman" w:hAnsi="Times New Roman" w:cs="Times New Roman"/>
          <w:sz w:val="24"/>
          <w:szCs w:val="24"/>
        </w:rPr>
        <w:t>рин показаний всім хворим, не отримуючи</w:t>
      </w:r>
      <w:r w:rsidRPr="00BA4714">
        <w:rPr>
          <w:rFonts w:ascii="Times New Roman" w:hAnsi="Times New Roman" w:cs="Times New Roman"/>
          <w:vanish/>
          <w:sz w:val="24"/>
          <w:szCs w:val="24"/>
        </w:rPr>
        <w:t>|одержувати|</w:t>
      </w:r>
      <w:r w:rsidRPr="00BA4714">
        <w:rPr>
          <w:rFonts w:ascii="Times New Roman" w:hAnsi="Times New Roman" w:cs="Times New Roman"/>
          <w:sz w:val="24"/>
          <w:szCs w:val="24"/>
        </w:rPr>
        <w:t xml:space="preserve">м ТЛТ, а також хворим, </w:t>
      </w:r>
      <w:r w:rsidRPr="00BA4714">
        <w:rPr>
          <w:rFonts w:ascii="Times New Roman" w:hAnsi="Times New Roman" w:cs="Times New Roman"/>
          <w:vanish/>
          <w:sz w:val="24"/>
          <w:szCs w:val="24"/>
        </w:rPr>
        <w:t>|біля|</w:t>
      </w:r>
      <w:r w:rsidRPr="00BA4714">
        <w:rPr>
          <w:rFonts w:ascii="Times New Roman" w:hAnsi="Times New Roman" w:cs="Times New Roman"/>
          <w:sz w:val="24"/>
          <w:szCs w:val="24"/>
        </w:rPr>
        <w:t>в яких плануєтьс</w:t>
      </w:r>
      <w:r w:rsidRPr="00BA4714">
        <w:rPr>
          <w:rFonts w:ascii="Times New Roman" w:hAnsi="Times New Roman" w:cs="Times New Roman"/>
          <w:vanish/>
          <w:sz w:val="24"/>
          <w:szCs w:val="24"/>
        </w:rPr>
        <w:t>|планерує|</w:t>
      </w:r>
      <w:r w:rsidRPr="00BA4714">
        <w:rPr>
          <w:rFonts w:ascii="Times New Roman" w:hAnsi="Times New Roman" w:cs="Times New Roman"/>
          <w:sz w:val="24"/>
          <w:szCs w:val="24"/>
        </w:rPr>
        <w:t xml:space="preserve">я проведення реваскуляризації міокарду.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Згідно</w:t>
      </w:r>
      <w:r w:rsidRPr="00BA4714">
        <w:rPr>
          <w:rFonts w:ascii="Times New Roman" w:hAnsi="Times New Roman" w:cs="Times New Roman"/>
          <w:vanish/>
          <w:sz w:val="24"/>
          <w:szCs w:val="24"/>
        </w:rPr>
        <w:t>|згідно з|</w:t>
      </w:r>
      <w:r w:rsidRPr="00BA4714">
        <w:rPr>
          <w:rFonts w:ascii="Times New Roman" w:hAnsi="Times New Roman" w:cs="Times New Roman"/>
          <w:sz w:val="24"/>
          <w:szCs w:val="24"/>
        </w:rPr>
        <w:t xml:space="preserve"> сучасним виставам</w:t>
      </w:r>
      <w:r w:rsidRPr="00BA4714">
        <w:rPr>
          <w:rFonts w:ascii="Times New Roman" w:hAnsi="Times New Roman" w:cs="Times New Roman"/>
          <w:vanish/>
          <w:sz w:val="24"/>
          <w:szCs w:val="24"/>
        </w:rPr>
        <w:t>|поданням|</w:t>
      </w:r>
      <w:r w:rsidRPr="00BA4714">
        <w:rPr>
          <w:rFonts w:ascii="Times New Roman" w:hAnsi="Times New Roman" w:cs="Times New Roman"/>
          <w:sz w:val="24"/>
          <w:szCs w:val="24"/>
        </w:rPr>
        <w:t>, якщо тромболізис проводиться неспецифічними фібринолітичними препаратами (стрептокіназа</w:t>
      </w:r>
      <w:r w:rsidRPr="00BA4714">
        <w:rPr>
          <w:rFonts w:ascii="Times New Roman" w:hAnsi="Times New Roman" w:cs="Times New Roman"/>
          <w:vanish/>
          <w:sz w:val="24"/>
          <w:szCs w:val="24"/>
        </w:rPr>
        <w:t>|</w:t>
      </w:r>
      <w:r w:rsidRPr="00BA4714">
        <w:rPr>
          <w:rFonts w:ascii="Times New Roman" w:hAnsi="Times New Roman" w:cs="Times New Roman"/>
          <w:sz w:val="24"/>
          <w:szCs w:val="24"/>
        </w:rPr>
        <w:t>, аністреплаза</w:t>
      </w:r>
      <w:r w:rsidRPr="00BA4714">
        <w:rPr>
          <w:rFonts w:ascii="Times New Roman" w:hAnsi="Times New Roman" w:cs="Times New Roman"/>
          <w:vanish/>
          <w:sz w:val="24"/>
          <w:szCs w:val="24"/>
        </w:rPr>
        <w:t>|</w:t>
      </w:r>
      <w:r w:rsidRPr="00BA4714">
        <w:rPr>
          <w:rFonts w:ascii="Times New Roman" w:hAnsi="Times New Roman" w:cs="Times New Roman"/>
          <w:sz w:val="24"/>
          <w:szCs w:val="24"/>
        </w:rPr>
        <w:t>, урокіназа) на т</w:t>
      </w:r>
      <w:r w:rsidRPr="00BA4714">
        <w:rPr>
          <w:rFonts w:ascii="Times New Roman" w:hAnsi="Times New Roman" w:cs="Times New Roman"/>
          <w:vanish/>
          <w:sz w:val="24"/>
          <w:szCs w:val="24"/>
        </w:rPr>
        <w:t>|на фоні|</w:t>
      </w:r>
      <w:r w:rsidRPr="00BA4714">
        <w:rPr>
          <w:rFonts w:ascii="Times New Roman" w:hAnsi="Times New Roman" w:cs="Times New Roman"/>
          <w:sz w:val="24"/>
          <w:szCs w:val="24"/>
        </w:rPr>
        <w:t>лі вживан</w:t>
      </w:r>
      <w:r w:rsidRPr="00BA4714">
        <w:rPr>
          <w:rFonts w:ascii="Times New Roman" w:hAnsi="Times New Roman" w:cs="Times New Roman"/>
          <w:vanish/>
          <w:sz w:val="24"/>
          <w:szCs w:val="24"/>
        </w:rPr>
        <w:t>|застосування|</w:t>
      </w:r>
      <w:r w:rsidRPr="00BA4714">
        <w:rPr>
          <w:rFonts w:ascii="Times New Roman" w:hAnsi="Times New Roman" w:cs="Times New Roman"/>
          <w:sz w:val="24"/>
          <w:szCs w:val="24"/>
        </w:rPr>
        <w:t>ня ацетилсаліцилової кислоти в повн</w:t>
      </w:r>
      <w:r w:rsidRPr="00BA4714">
        <w:rPr>
          <w:rFonts w:ascii="Times New Roman" w:hAnsi="Times New Roman" w:cs="Times New Roman"/>
          <w:vanish/>
          <w:sz w:val="24"/>
          <w:szCs w:val="24"/>
        </w:rPr>
        <w:t>|цілковитій|</w:t>
      </w:r>
      <w:r w:rsidRPr="00BA4714">
        <w:rPr>
          <w:rFonts w:ascii="Times New Roman" w:hAnsi="Times New Roman" w:cs="Times New Roman"/>
          <w:sz w:val="24"/>
          <w:szCs w:val="24"/>
        </w:rPr>
        <w:t>ій дозі, введен</w:t>
      </w:r>
      <w:r w:rsidRPr="00BA4714">
        <w:rPr>
          <w:rFonts w:ascii="Times New Roman" w:hAnsi="Times New Roman" w:cs="Times New Roman"/>
          <w:vanish/>
          <w:sz w:val="24"/>
          <w:szCs w:val="24"/>
        </w:rPr>
        <w:t>|вступ|</w:t>
      </w:r>
      <w:r w:rsidRPr="00BA4714">
        <w:rPr>
          <w:rFonts w:ascii="Times New Roman" w:hAnsi="Times New Roman" w:cs="Times New Roman"/>
          <w:sz w:val="24"/>
          <w:szCs w:val="24"/>
        </w:rPr>
        <w:t>ня гепарину необов'язкове. При вживан</w:t>
      </w:r>
      <w:r w:rsidRPr="00BA4714">
        <w:rPr>
          <w:rFonts w:ascii="Times New Roman" w:hAnsi="Times New Roman" w:cs="Times New Roman"/>
          <w:vanish/>
          <w:sz w:val="24"/>
          <w:szCs w:val="24"/>
        </w:rPr>
        <w:t>|застосуванні|</w:t>
      </w:r>
      <w:r w:rsidRPr="00BA4714">
        <w:rPr>
          <w:rFonts w:ascii="Times New Roman" w:hAnsi="Times New Roman" w:cs="Times New Roman"/>
          <w:sz w:val="24"/>
          <w:szCs w:val="24"/>
        </w:rPr>
        <w:t>ні альтеплази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внутрішньовенне введе</w:t>
      </w:r>
      <w:r w:rsidRPr="00BA4714">
        <w:rPr>
          <w:rFonts w:ascii="Times New Roman" w:hAnsi="Times New Roman" w:cs="Times New Roman"/>
          <w:vanish/>
          <w:sz w:val="24"/>
          <w:szCs w:val="24"/>
        </w:rPr>
        <w:t>|вступ|</w:t>
      </w:r>
      <w:r w:rsidRPr="00BA4714">
        <w:rPr>
          <w:rFonts w:ascii="Times New Roman" w:hAnsi="Times New Roman" w:cs="Times New Roman"/>
          <w:sz w:val="24"/>
          <w:szCs w:val="24"/>
        </w:rPr>
        <w:t>ння гепарину вважаєт</w:t>
      </w:r>
      <w:r w:rsidRPr="00BA4714">
        <w:rPr>
          <w:rFonts w:ascii="Times New Roman" w:hAnsi="Times New Roman" w:cs="Times New Roman"/>
          <w:vanish/>
          <w:sz w:val="24"/>
          <w:szCs w:val="24"/>
        </w:rPr>
        <w:t>|лічить|</w:t>
      </w:r>
      <w:r w:rsidRPr="00BA4714">
        <w:rPr>
          <w:rFonts w:ascii="Times New Roman" w:hAnsi="Times New Roman" w:cs="Times New Roman"/>
          <w:sz w:val="24"/>
          <w:szCs w:val="24"/>
        </w:rPr>
        <w:t>ься виправданим.</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 Гепарин вводиться</w:t>
      </w:r>
      <w:r w:rsidRPr="00BA4714">
        <w:rPr>
          <w:rFonts w:ascii="Times New Roman" w:hAnsi="Times New Roman" w:cs="Times New Roman"/>
          <w:vanish/>
          <w:sz w:val="24"/>
          <w:szCs w:val="24"/>
        </w:rPr>
        <w:t>|запроваджує|</w:t>
      </w:r>
      <w:r w:rsidRPr="00BA4714">
        <w:rPr>
          <w:rFonts w:ascii="Times New Roman" w:hAnsi="Times New Roman" w:cs="Times New Roman"/>
          <w:sz w:val="24"/>
          <w:szCs w:val="24"/>
        </w:rPr>
        <w:t xml:space="preserve"> внутрішньовенно болюсом 60 Ед/кг (але</w:t>
      </w:r>
      <w:r w:rsidRPr="00BA4714">
        <w:rPr>
          <w:rFonts w:ascii="Times New Roman" w:hAnsi="Times New Roman" w:cs="Times New Roman"/>
          <w:vanish/>
          <w:sz w:val="24"/>
          <w:szCs w:val="24"/>
        </w:rPr>
        <w:t>|та|</w:t>
      </w:r>
      <w:r w:rsidRPr="00BA4714">
        <w:rPr>
          <w:rFonts w:ascii="Times New Roman" w:hAnsi="Times New Roman" w:cs="Times New Roman"/>
          <w:sz w:val="24"/>
          <w:szCs w:val="24"/>
        </w:rPr>
        <w:t xml:space="preserve"> не більше 4000 ЕД), потім із швидкістю 12 Ед/кг/ч (але</w:t>
      </w:r>
      <w:r w:rsidRPr="00BA4714">
        <w:rPr>
          <w:rFonts w:ascii="Times New Roman" w:hAnsi="Times New Roman" w:cs="Times New Roman"/>
          <w:vanish/>
          <w:sz w:val="24"/>
          <w:szCs w:val="24"/>
        </w:rPr>
        <w:t>|та|</w:t>
      </w:r>
      <w:r w:rsidRPr="00BA4714">
        <w:rPr>
          <w:rFonts w:ascii="Times New Roman" w:hAnsi="Times New Roman" w:cs="Times New Roman"/>
          <w:sz w:val="24"/>
          <w:szCs w:val="24"/>
        </w:rPr>
        <w:t xml:space="preserve"> не більше 1000 Ед/кг/ч) протягом 48 г</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дин під контролем АЧТВ, яке повинне перевищувати контрольний рівень в 1,52 разу.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Починати</w:t>
      </w:r>
      <w:r w:rsidRPr="00BA4714">
        <w:rPr>
          <w:rFonts w:ascii="Times New Roman" w:hAnsi="Times New Roman" w:cs="Times New Roman"/>
          <w:vanish/>
          <w:sz w:val="24"/>
          <w:szCs w:val="24"/>
        </w:rPr>
        <w:t>|зачинати|</w:t>
      </w:r>
      <w:r w:rsidRPr="00BA4714">
        <w:rPr>
          <w:rFonts w:ascii="Times New Roman" w:hAnsi="Times New Roman" w:cs="Times New Roman"/>
          <w:sz w:val="24"/>
          <w:szCs w:val="24"/>
        </w:rPr>
        <w:t xml:space="preserve"> гепаринотерапію</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рекомендується одночасно з введення</w:t>
      </w:r>
      <w:r w:rsidRPr="00BA4714">
        <w:rPr>
          <w:rFonts w:ascii="Times New Roman" w:hAnsi="Times New Roman" w:cs="Times New Roman"/>
          <w:vanish/>
          <w:sz w:val="24"/>
          <w:szCs w:val="24"/>
        </w:rPr>
        <w:t>|вступом|</w:t>
      </w:r>
      <w:r w:rsidRPr="00BA4714">
        <w:rPr>
          <w:rFonts w:ascii="Times New Roman" w:hAnsi="Times New Roman" w:cs="Times New Roman"/>
          <w:sz w:val="24"/>
          <w:szCs w:val="24"/>
        </w:rPr>
        <w:t>м альтеплази</w:t>
      </w:r>
      <w:r w:rsidRPr="00BA4714">
        <w:rPr>
          <w:rFonts w:ascii="Times New Roman" w:hAnsi="Times New Roman" w:cs="Times New Roman"/>
          <w:vanish/>
          <w:sz w:val="24"/>
          <w:szCs w:val="24"/>
        </w:rPr>
        <w:t>|</w:t>
      </w:r>
      <w:r w:rsidRPr="00BA4714">
        <w:rPr>
          <w:rFonts w:ascii="Times New Roman" w:hAnsi="Times New Roman" w:cs="Times New Roman"/>
          <w:sz w:val="24"/>
          <w:szCs w:val="24"/>
        </w:rPr>
        <w:t>. Наявність критеріїв високої риски розвитку тромбоемболічних ускладнень розглядаєть</w:t>
      </w:r>
      <w:r w:rsidRPr="00BA4714">
        <w:rPr>
          <w:rFonts w:ascii="Times New Roman" w:hAnsi="Times New Roman" w:cs="Times New Roman"/>
          <w:vanish/>
          <w:sz w:val="24"/>
          <w:szCs w:val="24"/>
        </w:rPr>
        <w:t>|розглядує|</w:t>
      </w:r>
      <w:r w:rsidRPr="00BA4714">
        <w:rPr>
          <w:rFonts w:ascii="Times New Roman" w:hAnsi="Times New Roman" w:cs="Times New Roman"/>
          <w:sz w:val="24"/>
          <w:szCs w:val="24"/>
        </w:rPr>
        <w:t>ся, як свідчен</w:t>
      </w:r>
      <w:r w:rsidRPr="00BA4714">
        <w:rPr>
          <w:rFonts w:ascii="Times New Roman" w:hAnsi="Times New Roman" w:cs="Times New Roman"/>
          <w:vanish/>
          <w:sz w:val="24"/>
          <w:szCs w:val="24"/>
        </w:rPr>
        <w:t>|показання|</w:t>
      </w:r>
      <w:r w:rsidRPr="00BA4714">
        <w:rPr>
          <w:rFonts w:ascii="Times New Roman" w:hAnsi="Times New Roman" w:cs="Times New Roman"/>
          <w:sz w:val="24"/>
          <w:szCs w:val="24"/>
        </w:rPr>
        <w:t>ня до гепаринотерапії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хворих, яким пров</w:t>
      </w:r>
      <w:r w:rsidRPr="00BA4714">
        <w:rPr>
          <w:rFonts w:ascii="Times New Roman" w:hAnsi="Times New Roman" w:cs="Times New Roman"/>
          <w:sz w:val="24"/>
          <w:szCs w:val="24"/>
        </w:rPr>
        <w:t>о</w:t>
      </w:r>
      <w:r w:rsidRPr="00BA4714">
        <w:rPr>
          <w:rFonts w:ascii="Times New Roman" w:hAnsi="Times New Roman" w:cs="Times New Roman"/>
          <w:sz w:val="24"/>
          <w:szCs w:val="24"/>
        </w:rPr>
        <w:t>дився тромболізис, незалежно від виду тромболитічного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препарату.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Хворим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ГКС без стійкого підйому сегменту ST</w:t>
      </w:r>
      <w:r w:rsidRPr="00BA4714">
        <w:rPr>
          <w:rFonts w:ascii="Times New Roman" w:hAnsi="Times New Roman" w:cs="Times New Roman"/>
          <w:vanish/>
          <w:sz w:val="24"/>
          <w:szCs w:val="24"/>
        </w:rPr>
        <w:t>|</w:t>
      </w:r>
      <w:r w:rsidRPr="00BA4714">
        <w:rPr>
          <w:rFonts w:ascii="Times New Roman" w:hAnsi="Times New Roman" w:cs="Times New Roman"/>
          <w:sz w:val="24"/>
          <w:szCs w:val="24"/>
        </w:rPr>
        <w:t>: нефракціонований гепарин вводит</w:t>
      </w:r>
      <w:r w:rsidRPr="00BA4714">
        <w:rPr>
          <w:rFonts w:ascii="Times New Roman" w:hAnsi="Times New Roman" w:cs="Times New Roman"/>
          <w:sz w:val="24"/>
          <w:szCs w:val="24"/>
        </w:rPr>
        <w:t>ь</w:t>
      </w:r>
      <w:r w:rsidRPr="00BA4714">
        <w:rPr>
          <w:rFonts w:ascii="Times New Roman" w:hAnsi="Times New Roman" w:cs="Times New Roman"/>
          <w:sz w:val="24"/>
          <w:szCs w:val="24"/>
        </w:rPr>
        <w:t>с</w:t>
      </w:r>
      <w:r w:rsidRPr="00BA4714">
        <w:rPr>
          <w:rFonts w:ascii="Times New Roman" w:hAnsi="Times New Roman" w:cs="Times New Roman"/>
          <w:vanish/>
          <w:sz w:val="24"/>
          <w:szCs w:val="24"/>
        </w:rPr>
        <w:t>|запроваджує|</w:t>
      </w:r>
      <w:r w:rsidRPr="00BA4714">
        <w:rPr>
          <w:rFonts w:ascii="Times New Roman" w:hAnsi="Times New Roman" w:cs="Times New Roman"/>
          <w:sz w:val="24"/>
          <w:szCs w:val="24"/>
        </w:rPr>
        <w:t>я внутрішньовенно болюсом  60-80 Ед/кг (ал</w:t>
      </w:r>
      <w:r w:rsidRPr="00BA4714">
        <w:rPr>
          <w:rFonts w:ascii="Times New Roman" w:hAnsi="Times New Roman" w:cs="Times New Roman"/>
          <w:vanish/>
          <w:sz w:val="24"/>
          <w:szCs w:val="24"/>
        </w:rPr>
        <w:t>|та|</w:t>
      </w:r>
      <w:r w:rsidRPr="00BA4714">
        <w:rPr>
          <w:rFonts w:ascii="Times New Roman" w:hAnsi="Times New Roman" w:cs="Times New Roman"/>
          <w:sz w:val="24"/>
          <w:szCs w:val="24"/>
        </w:rPr>
        <w:t xml:space="preserve">е не більше 5000 ЕД), потім проводиться інфузія 12-18 Ед/кг/ч  протягом 48 годин.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Умовою результативності гепаринотерапии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вважаєтьс</w:t>
      </w:r>
      <w:r w:rsidRPr="00BA4714">
        <w:rPr>
          <w:rFonts w:ascii="Times New Roman" w:hAnsi="Times New Roman" w:cs="Times New Roman"/>
          <w:vanish/>
          <w:sz w:val="24"/>
          <w:szCs w:val="24"/>
        </w:rPr>
        <w:t>|лічить|</w:t>
      </w:r>
      <w:r w:rsidRPr="00BA4714">
        <w:rPr>
          <w:rFonts w:ascii="Times New Roman" w:hAnsi="Times New Roman" w:cs="Times New Roman"/>
          <w:sz w:val="24"/>
          <w:szCs w:val="24"/>
        </w:rPr>
        <w:t>я збільшення активованого часткового тромбопластинового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часу (АЧТВ)  в 1,52,5 разу в порівнянні з нормальним значенням цього показника.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АЧТВ рекомендується визначати через 6 годин після початку інфузії і потім</w:t>
      </w:r>
      <w:r w:rsidRPr="00BA4714">
        <w:rPr>
          <w:rFonts w:ascii="Times New Roman" w:hAnsi="Times New Roman" w:cs="Times New Roman"/>
          <w:vanish/>
          <w:sz w:val="24"/>
          <w:szCs w:val="24"/>
        </w:rPr>
        <w:t>|і тоді|</w:t>
      </w:r>
      <w:r w:rsidRPr="00BA4714">
        <w:rPr>
          <w:rFonts w:ascii="Times New Roman" w:hAnsi="Times New Roman" w:cs="Times New Roman"/>
          <w:sz w:val="24"/>
          <w:szCs w:val="24"/>
        </w:rPr>
        <w:t xml:space="preserve"> через 6 годин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кожної зміни швидкості введення</w:t>
      </w:r>
      <w:r w:rsidRPr="00BA4714">
        <w:rPr>
          <w:rFonts w:ascii="Times New Roman" w:hAnsi="Times New Roman" w:cs="Times New Roman"/>
          <w:vanish/>
          <w:sz w:val="24"/>
          <w:szCs w:val="24"/>
        </w:rPr>
        <w:t>|вступу|</w:t>
      </w:r>
      <w:r w:rsidRPr="00BA4714">
        <w:rPr>
          <w:rFonts w:ascii="Times New Roman" w:hAnsi="Times New Roman" w:cs="Times New Roman"/>
          <w:sz w:val="24"/>
          <w:szCs w:val="24"/>
        </w:rPr>
        <w:t xml:space="preserve"> гепарину. Якщо при двох послідовних визначеннях АЧТВ зберігається в бажаних межах, наступний</w:t>
      </w:r>
      <w:r w:rsidRPr="00BA4714">
        <w:rPr>
          <w:rFonts w:ascii="Times New Roman" w:hAnsi="Times New Roman" w:cs="Times New Roman"/>
          <w:vanish/>
          <w:sz w:val="24"/>
          <w:szCs w:val="24"/>
        </w:rPr>
        <w:t>|такий|</w:t>
      </w:r>
      <w:r w:rsidRPr="00BA4714">
        <w:rPr>
          <w:rFonts w:ascii="Times New Roman" w:hAnsi="Times New Roman" w:cs="Times New Roman"/>
          <w:sz w:val="24"/>
          <w:szCs w:val="24"/>
        </w:rPr>
        <w:t xml:space="preserve"> аналіз може бути виконаний через 24 години. Визначення АЧТВ перед початком гепаринотерапії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необов'язково.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lastRenderedPageBreak/>
        <w:t>Низькомолекулярні гепарини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(еноксапарин</w:t>
      </w:r>
      <w:r w:rsidRPr="00BA4714">
        <w:rPr>
          <w:rFonts w:ascii="Times New Roman" w:hAnsi="Times New Roman" w:cs="Times New Roman"/>
          <w:vanish/>
          <w:sz w:val="24"/>
          <w:szCs w:val="24"/>
        </w:rPr>
        <w:t>|</w:t>
      </w:r>
      <w:r w:rsidRPr="00BA4714">
        <w:rPr>
          <w:rFonts w:ascii="Times New Roman" w:hAnsi="Times New Roman" w:cs="Times New Roman"/>
          <w:sz w:val="24"/>
          <w:szCs w:val="24"/>
        </w:rPr>
        <w:t>, фраксіпарин</w:t>
      </w:r>
      <w:r w:rsidRPr="00BA4714">
        <w:rPr>
          <w:rFonts w:ascii="Times New Roman" w:hAnsi="Times New Roman" w:cs="Times New Roman"/>
          <w:vanish/>
          <w:sz w:val="24"/>
          <w:szCs w:val="24"/>
        </w:rPr>
        <w:t>|</w:t>
      </w:r>
      <w:r w:rsidRPr="00BA4714">
        <w:rPr>
          <w:rFonts w:ascii="Times New Roman" w:hAnsi="Times New Roman" w:cs="Times New Roman"/>
          <w:sz w:val="24"/>
          <w:szCs w:val="24"/>
        </w:rPr>
        <w:t>) володіють ря</w:t>
      </w:r>
      <w:r w:rsidRPr="00BA4714">
        <w:rPr>
          <w:rFonts w:ascii="Times New Roman" w:hAnsi="Times New Roman" w:cs="Times New Roman"/>
          <w:vanish/>
          <w:sz w:val="24"/>
          <w:szCs w:val="24"/>
        </w:rPr>
        <w:t>|низкою|</w:t>
      </w:r>
      <w:r w:rsidRPr="00BA4714">
        <w:rPr>
          <w:rFonts w:ascii="Times New Roman" w:hAnsi="Times New Roman" w:cs="Times New Roman"/>
          <w:sz w:val="24"/>
          <w:szCs w:val="24"/>
        </w:rPr>
        <w:t>дом п</w:t>
      </w:r>
      <w:r w:rsidRPr="00BA4714">
        <w:rPr>
          <w:rFonts w:ascii="Times New Roman" w:hAnsi="Times New Roman" w:cs="Times New Roman"/>
          <w:sz w:val="24"/>
          <w:szCs w:val="24"/>
        </w:rPr>
        <w:t>е</w:t>
      </w:r>
      <w:r w:rsidRPr="00BA4714">
        <w:rPr>
          <w:rFonts w:ascii="Times New Roman" w:hAnsi="Times New Roman" w:cs="Times New Roman"/>
          <w:sz w:val="24"/>
          <w:szCs w:val="24"/>
        </w:rPr>
        <w:t>реваг в порівнянні з НФГ: ці препарати мають велику тривалість дії і більш передб</w:t>
      </w:r>
      <w:r w:rsidRPr="00BA4714">
        <w:rPr>
          <w:rFonts w:ascii="Times New Roman" w:hAnsi="Times New Roman" w:cs="Times New Roman"/>
          <w:sz w:val="24"/>
          <w:szCs w:val="24"/>
        </w:rPr>
        <w:t>а</w:t>
      </w:r>
      <w:r w:rsidRPr="00BA4714">
        <w:rPr>
          <w:rFonts w:ascii="Times New Roman" w:hAnsi="Times New Roman" w:cs="Times New Roman"/>
          <w:sz w:val="24"/>
          <w:szCs w:val="24"/>
        </w:rPr>
        <w:t>че</w:t>
      </w:r>
      <w:r w:rsidRPr="00BA4714">
        <w:rPr>
          <w:rFonts w:ascii="Times New Roman" w:hAnsi="Times New Roman" w:cs="Times New Roman"/>
          <w:vanish/>
          <w:sz w:val="24"/>
          <w:szCs w:val="24"/>
        </w:rPr>
        <w:t>|передбачуваний|</w:t>
      </w:r>
      <w:r w:rsidRPr="00BA4714">
        <w:rPr>
          <w:rFonts w:ascii="Times New Roman" w:hAnsi="Times New Roman" w:cs="Times New Roman"/>
          <w:sz w:val="24"/>
          <w:szCs w:val="24"/>
        </w:rPr>
        <w:t>ний антикоагулянтний ефект, вводят</w:t>
      </w:r>
      <w:r w:rsidRPr="00BA4714">
        <w:rPr>
          <w:rFonts w:ascii="Times New Roman" w:hAnsi="Times New Roman" w:cs="Times New Roman"/>
          <w:vanish/>
          <w:sz w:val="24"/>
          <w:szCs w:val="24"/>
        </w:rPr>
        <w:t>|запроваджують|</w:t>
      </w:r>
      <w:r w:rsidRPr="00BA4714">
        <w:rPr>
          <w:rFonts w:ascii="Times New Roman" w:hAnsi="Times New Roman" w:cs="Times New Roman"/>
          <w:sz w:val="24"/>
          <w:szCs w:val="24"/>
        </w:rPr>
        <w:t>ься підшкірно у фіксованій дозі, не вимагаючи вжива</w:t>
      </w:r>
      <w:r w:rsidRPr="00BA4714">
        <w:rPr>
          <w:rFonts w:ascii="Times New Roman" w:hAnsi="Times New Roman" w:cs="Times New Roman"/>
          <w:vanish/>
          <w:sz w:val="24"/>
          <w:szCs w:val="24"/>
        </w:rPr>
        <w:t>|застосування|</w:t>
      </w:r>
      <w:r w:rsidRPr="00BA4714">
        <w:rPr>
          <w:rFonts w:ascii="Times New Roman" w:hAnsi="Times New Roman" w:cs="Times New Roman"/>
          <w:sz w:val="24"/>
          <w:szCs w:val="24"/>
        </w:rPr>
        <w:t>ння інфузійного насоса і лабораторного контролю. Тривалість лікування хворих ОКС низькомолекулярГІМи гепаринами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 сере</w:t>
      </w:r>
      <w:r w:rsidRPr="00BA4714">
        <w:rPr>
          <w:rFonts w:ascii="Times New Roman" w:hAnsi="Times New Roman" w:cs="Times New Roman"/>
          <w:sz w:val="24"/>
          <w:szCs w:val="24"/>
        </w:rPr>
        <w:t>д</w:t>
      </w:r>
      <w:r w:rsidRPr="00BA4714">
        <w:rPr>
          <w:rFonts w:ascii="Times New Roman" w:hAnsi="Times New Roman" w:cs="Times New Roman"/>
          <w:sz w:val="24"/>
          <w:szCs w:val="24"/>
        </w:rPr>
        <w:t xml:space="preserve">ньому складає 5-7 діб.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фондапарінукс</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 синтетичний пентасахарид</w:t>
      </w:r>
      <w:r w:rsidRPr="00BA4714">
        <w:rPr>
          <w:rFonts w:ascii="Times New Roman" w:hAnsi="Times New Roman" w:cs="Times New Roman"/>
          <w:vanish/>
          <w:sz w:val="24"/>
          <w:szCs w:val="24"/>
        </w:rPr>
        <w:t>|</w:t>
      </w:r>
      <w:r w:rsidRPr="00BA4714">
        <w:rPr>
          <w:rFonts w:ascii="Times New Roman" w:hAnsi="Times New Roman" w:cs="Times New Roman"/>
          <w:sz w:val="24"/>
          <w:szCs w:val="24"/>
        </w:rPr>
        <w:t>, інгібітор фактора Ха, який селективно зв'язує антитромбін і швидко інгібірує фактор Ха, може бути застосований ли</w:t>
      </w:r>
      <w:r w:rsidRPr="00BA4714">
        <w:rPr>
          <w:rFonts w:ascii="Times New Roman" w:hAnsi="Times New Roman" w:cs="Times New Roman"/>
          <w:vanish/>
          <w:sz w:val="24"/>
          <w:szCs w:val="24"/>
        </w:rPr>
        <w:t>|тільки|</w:t>
      </w:r>
      <w:r w:rsidRPr="00BA4714">
        <w:rPr>
          <w:rFonts w:ascii="Times New Roman" w:hAnsi="Times New Roman" w:cs="Times New Roman"/>
          <w:sz w:val="24"/>
          <w:szCs w:val="24"/>
        </w:rPr>
        <w:t>ше у пацієнтів, що отримува</w:t>
      </w:r>
      <w:r w:rsidRPr="00BA4714">
        <w:rPr>
          <w:rFonts w:ascii="Times New Roman" w:hAnsi="Times New Roman" w:cs="Times New Roman"/>
          <w:vanish/>
          <w:sz w:val="24"/>
          <w:szCs w:val="24"/>
        </w:rPr>
        <w:t>|одержували|</w:t>
      </w:r>
      <w:r w:rsidRPr="00BA4714">
        <w:rPr>
          <w:rFonts w:ascii="Times New Roman" w:hAnsi="Times New Roman" w:cs="Times New Roman"/>
          <w:sz w:val="24"/>
          <w:szCs w:val="24"/>
        </w:rPr>
        <w:t>ли фібриннеспецифічні</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препарати, наприклад стрептокіназу</w:t>
      </w:r>
      <w:r w:rsidRPr="00BA4714">
        <w:rPr>
          <w:rFonts w:ascii="Times New Roman" w:hAnsi="Times New Roman" w:cs="Times New Roman"/>
          <w:vanish/>
          <w:sz w:val="24"/>
          <w:szCs w:val="24"/>
        </w:rPr>
        <w:t>|</w:t>
      </w:r>
      <w:r w:rsidRPr="00BA4714">
        <w:rPr>
          <w:rFonts w:ascii="Times New Roman" w:hAnsi="Times New Roman" w:cs="Times New Roman"/>
          <w:sz w:val="24"/>
          <w:szCs w:val="24"/>
        </w:rPr>
        <w:t>, і ніколи не лікованих гепарином.</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Антітромбоцитарні препарати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Найширше використовуваною в клінічній практиці антіагрегантом</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є ацетилсаліцилова кислота. Її вживанн</w:t>
      </w:r>
      <w:r w:rsidRPr="00BA4714">
        <w:rPr>
          <w:rFonts w:ascii="Times New Roman" w:hAnsi="Times New Roman" w:cs="Times New Roman"/>
          <w:vanish/>
          <w:sz w:val="24"/>
          <w:szCs w:val="24"/>
        </w:rPr>
        <w:t>|застосування|</w:t>
      </w:r>
      <w:r w:rsidRPr="00BA4714">
        <w:rPr>
          <w:rFonts w:ascii="Times New Roman" w:hAnsi="Times New Roman" w:cs="Times New Roman"/>
          <w:sz w:val="24"/>
          <w:szCs w:val="24"/>
        </w:rPr>
        <w:t>я виразн</w:t>
      </w:r>
      <w:r w:rsidRPr="00BA4714">
        <w:rPr>
          <w:rFonts w:ascii="Times New Roman" w:hAnsi="Times New Roman" w:cs="Times New Roman"/>
          <w:vanish/>
          <w:sz w:val="24"/>
          <w:szCs w:val="24"/>
        </w:rPr>
        <w:t>|чіткий|</w:t>
      </w:r>
      <w:r w:rsidRPr="00BA4714">
        <w:rPr>
          <w:rFonts w:ascii="Times New Roman" w:hAnsi="Times New Roman" w:cs="Times New Roman"/>
          <w:sz w:val="24"/>
          <w:szCs w:val="24"/>
        </w:rPr>
        <w:t>о знижує ризик смерті і розвитку  п</w:t>
      </w:r>
      <w:r w:rsidRPr="00BA4714">
        <w:rPr>
          <w:rFonts w:ascii="Times New Roman" w:hAnsi="Times New Roman" w:cs="Times New Roman"/>
          <w:sz w:val="24"/>
          <w:szCs w:val="24"/>
        </w:rPr>
        <w:t>о</w:t>
      </w:r>
      <w:r w:rsidRPr="00BA4714">
        <w:rPr>
          <w:rFonts w:ascii="Times New Roman" w:hAnsi="Times New Roman" w:cs="Times New Roman"/>
          <w:sz w:val="24"/>
          <w:szCs w:val="24"/>
        </w:rPr>
        <w:t>вторного ІМ. Мінімальна доза ацетилсаліцилової кислоти, що забезпечує зменшення р</w:t>
      </w:r>
      <w:r w:rsidRPr="00BA4714">
        <w:rPr>
          <w:rFonts w:ascii="Times New Roman" w:hAnsi="Times New Roman" w:cs="Times New Roman"/>
          <w:sz w:val="24"/>
          <w:szCs w:val="24"/>
        </w:rPr>
        <w:t>и</w:t>
      </w:r>
      <w:r w:rsidRPr="00BA4714">
        <w:rPr>
          <w:rFonts w:ascii="Times New Roman" w:hAnsi="Times New Roman" w:cs="Times New Roman"/>
          <w:sz w:val="24"/>
          <w:szCs w:val="24"/>
        </w:rPr>
        <w:t xml:space="preserve">зику розвитку смерті складає 75 мг/сут.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У випадках непереносимості ацетилсаліцилової кислоти рекомендується використовувати  </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препарат </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групи тієнопирідинів</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 клопидогрель</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300 міліг</w:t>
      </w:r>
      <w:r w:rsidRPr="00BA4714">
        <w:rPr>
          <w:rFonts w:ascii="Times New Roman" w:hAnsi="Times New Roman" w:cs="Times New Roman"/>
          <w:vanish/>
          <w:sz w:val="24"/>
          <w:szCs w:val="24"/>
        </w:rPr>
        <w:t>|міліграм-еквівалентів|</w:t>
      </w:r>
      <w:r w:rsidRPr="00BA4714">
        <w:rPr>
          <w:rFonts w:ascii="Times New Roman" w:hAnsi="Times New Roman" w:cs="Times New Roman"/>
          <w:sz w:val="24"/>
          <w:szCs w:val="24"/>
        </w:rPr>
        <w:t>рам однокра</w:t>
      </w:r>
      <w:r w:rsidRPr="00BA4714">
        <w:rPr>
          <w:rFonts w:ascii="Times New Roman" w:hAnsi="Times New Roman" w:cs="Times New Roman"/>
          <w:vanish/>
          <w:sz w:val="24"/>
          <w:szCs w:val="24"/>
        </w:rPr>
        <w:t>|одноразові|</w:t>
      </w:r>
      <w:r w:rsidRPr="00BA4714">
        <w:rPr>
          <w:rFonts w:ascii="Times New Roman" w:hAnsi="Times New Roman" w:cs="Times New Roman"/>
          <w:sz w:val="24"/>
          <w:szCs w:val="24"/>
        </w:rPr>
        <w:t xml:space="preserve">тно, потім по 75 мг/сут.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Вельми</w:t>
      </w:r>
      <w:r w:rsidRPr="00BA4714">
        <w:rPr>
          <w:rFonts w:ascii="Times New Roman" w:hAnsi="Times New Roman" w:cs="Times New Roman"/>
          <w:vanish/>
          <w:sz w:val="24"/>
          <w:szCs w:val="24"/>
        </w:rPr>
        <w:t>|дуже|</w:t>
      </w:r>
      <w:r w:rsidRPr="00BA4714">
        <w:rPr>
          <w:rFonts w:ascii="Times New Roman" w:hAnsi="Times New Roman" w:cs="Times New Roman"/>
          <w:sz w:val="24"/>
          <w:szCs w:val="24"/>
        </w:rPr>
        <w:t xml:space="preserve"> перспективною вважається</w:t>
      </w:r>
      <w:r w:rsidRPr="00BA4714">
        <w:rPr>
          <w:rFonts w:ascii="Times New Roman" w:hAnsi="Times New Roman" w:cs="Times New Roman"/>
          <w:vanish/>
          <w:sz w:val="24"/>
          <w:szCs w:val="24"/>
        </w:rPr>
        <w:t>|лічить|</w:t>
      </w:r>
      <w:r w:rsidRPr="00BA4714">
        <w:rPr>
          <w:rFonts w:ascii="Times New Roman" w:hAnsi="Times New Roman" w:cs="Times New Roman"/>
          <w:sz w:val="24"/>
          <w:szCs w:val="24"/>
        </w:rPr>
        <w:t xml:space="preserve"> концепція комбінованої антіагрегаційної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терапії (аспірин 75 мг/сут і клопідогрель</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75 мг/сут), тоб</w:t>
      </w:r>
      <w:r w:rsidRPr="00BA4714">
        <w:rPr>
          <w:rFonts w:ascii="Times New Roman" w:hAnsi="Times New Roman" w:cs="Times New Roman"/>
          <w:vanish/>
          <w:sz w:val="24"/>
          <w:szCs w:val="24"/>
        </w:rPr>
        <w:t>|цебто|</w:t>
      </w:r>
      <w:r w:rsidRPr="00BA4714">
        <w:rPr>
          <w:rFonts w:ascii="Times New Roman" w:hAnsi="Times New Roman" w:cs="Times New Roman"/>
          <w:sz w:val="24"/>
          <w:szCs w:val="24"/>
        </w:rPr>
        <w:t>то одночасної блокуючої дії на різні доро</w:t>
      </w:r>
      <w:r w:rsidRPr="00BA4714">
        <w:rPr>
          <w:rFonts w:ascii="Times New Roman" w:hAnsi="Times New Roman" w:cs="Times New Roman"/>
          <w:vanish/>
          <w:sz w:val="24"/>
          <w:szCs w:val="24"/>
        </w:rPr>
        <w:t>|колії|</w:t>
      </w:r>
      <w:r w:rsidRPr="00BA4714">
        <w:rPr>
          <w:rFonts w:ascii="Times New Roman" w:hAnsi="Times New Roman" w:cs="Times New Roman"/>
          <w:sz w:val="24"/>
          <w:szCs w:val="24"/>
        </w:rPr>
        <w:t xml:space="preserve">ги активації тромбоцитів.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Комбінація фібринолітичної терапії, аспірину і клопідогреля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асоціюється і</w:t>
      </w:r>
      <w:r w:rsidRPr="00BA4714">
        <w:rPr>
          <w:rFonts w:ascii="Times New Roman" w:hAnsi="Times New Roman" w:cs="Times New Roman"/>
          <w:vanish/>
          <w:sz w:val="24"/>
          <w:szCs w:val="24"/>
        </w:rPr>
        <w:t>|із|</w:t>
      </w:r>
      <w:r w:rsidRPr="00BA4714">
        <w:rPr>
          <w:rFonts w:ascii="Times New Roman" w:hAnsi="Times New Roman" w:cs="Times New Roman"/>
          <w:sz w:val="24"/>
          <w:szCs w:val="24"/>
        </w:rPr>
        <w:t>з знач</w:t>
      </w:r>
      <w:r w:rsidRPr="00BA4714">
        <w:rPr>
          <w:rFonts w:ascii="Times New Roman" w:hAnsi="Times New Roman" w:cs="Times New Roman"/>
          <w:sz w:val="24"/>
          <w:szCs w:val="24"/>
        </w:rPr>
        <w:t>и</w:t>
      </w:r>
      <w:r w:rsidRPr="00BA4714">
        <w:rPr>
          <w:rFonts w:ascii="Times New Roman" w:hAnsi="Times New Roman" w:cs="Times New Roman"/>
          <w:sz w:val="24"/>
          <w:szCs w:val="24"/>
        </w:rPr>
        <w:t>ми</w:t>
      </w:r>
      <w:r w:rsidRPr="00BA4714">
        <w:rPr>
          <w:rFonts w:ascii="Times New Roman" w:hAnsi="Times New Roman" w:cs="Times New Roman"/>
          <w:vanish/>
          <w:sz w:val="24"/>
          <w:szCs w:val="24"/>
        </w:rPr>
        <w:t>|значущим|</w:t>
      </w:r>
      <w:r w:rsidRPr="00BA4714">
        <w:rPr>
          <w:rFonts w:ascii="Times New Roman" w:hAnsi="Times New Roman" w:cs="Times New Roman"/>
          <w:sz w:val="24"/>
          <w:szCs w:val="24"/>
        </w:rPr>
        <w:t>м клінічним ефектом, підтвердженим дослідженнями CLARITY</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 COMMIT</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Не так давно проведено декілька пілотних досліджень, результати яких показали кращу виживаність серед інфарктом міокарду, що отримували</w:t>
      </w:r>
      <w:r w:rsidRPr="00BA4714">
        <w:rPr>
          <w:rFonts w:ascii="Times New Roman" w:hAnsi="Times New Roman" w:cs="Times New Roman"/>
          <w:vanish/>
          <w:sz w:val="24"/>
          <w:szCs w:val="24"/>
        </w:rPr>
        <w:t>|одержували|</w:t>
      </w:r>
      <w:r w:rsidRPr="00BA4714">
        <w:rPr>
          <w:rFonts w:ascii="Times New Roman" w:hAnsi="Times New Roman" w:cs="Times New Roman"/>
          <w:sz w:val="24"/>
          <w:szCs w:val="24"/>
        </w:rPr>
        <w:t xml:space="preserve"> протягом перших 24-96 годин аторвастатін</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в початковій дозі 80 мілігра</w:t>
      </w:r>
      <w:r w:rsidRPr="00BA4714">
        <w:rPr>
          <w:rFonts w:ascii="Times New Roman" w:hAnsi="Times New Roman" w:cs="Times New Roman"/>
          <w:vanish/>
          <w:sz w:val="24"/>
          <w:szCs w:val="24"/>
        </w:rPr>
        <w:t>|міліграм-еквівалентів|</w:t>
      </w:r>
      <w:r w:rsidRPr="00BA4714">
        <w:rPr>
          <w:rFonts w:ascii="Times New Roman" w:hAnsi="Times New Roman" w:cs="Times New Roman"/>
          <w:sz w:val="24"/>
          <w:szCs w:val="24"/>
        </w:rPr>
        <w:t>м.</w:t>
      </w:r>
    </w:p>
    <w:p w:rsidR="0082775E" w:rsidRPr="00BA4714" w:rsidRDefault="0082775E" w:rsidP="0008373A">
      <w:pPr>
        <w:pStyle w:val="4"/>
        <w:ind w:firstLine="0"/>
        <w:jc w:val="left"/>
        <w:rPr>
          <w:sz w:val="24"/>
          <w:szCs w:val="24"/>
          <w:lang w:val="uk-UA"/>
        </w:rPr>
      </w:pPr>
      <w:r w:rsidRPr="00BA4714">
        <w:rPr>
          <w:sz w:val="24"/>
          <w:szCs w:val="24"/>
          <w:lang w:val="uk-UA" w:eastAsia="uk-UA"/>
        </w:rPr>
        <w:t xml:space="preserve">Лікування інфаркту міокарду без зубця Q. </w:t>
      </w:r>
      <w:r w:rsidRPr="00BA4714">
        <w:rPr>
          <w:b/>
          <w:sz w:val="24"/>
          <w:szCs w:val="24"/>
          <w:lang w:val="uk-UA" w:eastAsia="uk-UA"/>
        </w:rPr>
        <w:t>В даний час</w:t>
      </w:r>
      <w:r w:rsidRPr="00BA4714">
        <w:rPr>
          <w:b/>
          <w:vanish/>
          <w:sz w:val="24"/>
          <w:szCs w:val="24"/>
          <w:lang w:val="uk-UA" w:eastAsia="uk-UA"/>
        </w:rPr>
        <w:t>|нині|</w:t>
      </w:r>
      <w:r w:rsidRPr="00BA4714">
        <w:rPr>
          <w:b/>
          <w:sz w:val="24"/>
          <w:szCs w:val="24"/>
          <w:lang w:val="uk-UA" w:eastAsia="uk-UA"/>
        </w:rPr>
        <w:t xml:space="preserve"> немає доказів ефективності тромболітичної</w:t>
      </w:r>
      <w:r w:rsidRPr="00BA4714">
        <w:rPr>
          <w:b/>
          <w:vanish/>
          <w:sz w:val="24"/>
          <w:szCs w:val="24"/>
          <w:lang w:val="uk-UA" w:eastAsia="uk-UA"/>
        </w:rPr>
        <w:t>|</w:t>
      </w:r>
      <w:r w:rsidRPr="00BA4714">
        <w:rPr>
          <w:b/>
          <w:sz w:val="24"/>
          <w:szCs w:val="24"/>
          <w:lang w:val="uk-UA" w:eastAsia="uk-UA"/>
        </w:rPr>
        <w:t xml:space="preserve"> терапії. Рекомендується призначення аспірину у поєднанні з вну</w:t>
      </w:r>
      <w:r w:rsidRPr="00BA4714">
        <w:rPr>
          <w:b/>
          <w:sz w:val="24"/>
          <w:szCs w:val="24"/>
          <w:lang w:val="uk-UA" w:eastAsia="uk-UA"/>
        </w:rPr>
        <w:t>т</w:t>
      </w:r>
      <w:r w:rsidRPr="00BA4714">
        <w:rPr>
          <w:b/>
          <w:sz w:val="24"/>
          <w:szCs w:val="24"/>
          <w:lang w:val="uk-UA" w:eastAsia="uk-UA"/>
        </w:rPr>
        <w:t>рішньовенною інфузією гепарину. Для придушення ішемії міокарду пропонують призначати бета-блокатори</w:t>
      </w:r>
      <w:r w:rsidRPr="00BA4714">
        <w:rPr>
          <w:b/>
          <w:vanish/>
          <w:sz w:val="24"/>
          <w:szCs w:val="24"/>
          <w:lang w:val="uk-UA" w:eastAsia="uk-UA"/>
        </w:rPr>
        <w:t>|</w:t>
      </w:r>
      <w:r w:rsidRPr="00BA4714">
        <w:rPr>
          <w:b/>
          <w:sz w:val="24"/>
          <w:szCs w:val="24"/>
          <w:lang w:val="uk-UA" w:eastAsia="uk-UA"/>
        </w:rPr>
        <w:t>, при їх недостатній ефективності - нітрати</w:t>
      </w:r>
      <w:r w:rsidRPr="00BA4714">
        <w:rPr>
          <w:sz w:val="24"/>
          <w:szCs w:val="24"/>
          <w:lang w:val="uk-UA" w:eastAsia="uk-UA"/>
        </w:rPr>
        <w:t>.</w:t>
      </w:r>
    </w:p>
    <w:p w:rsidR="0082775E" w:rsidRPr="00BA4714" w:rsidRDefault="0082775E" w:rsidP="0008373A">
      <w:pPr>
        <w:pStyle w:val="25"/>
        <w:ind w:left="0" w:firstLine="0"/>
        <w:jc w:val="left"/>
        <w:rPr>
          <w:b/>
          <w:sz w:val="24"/>
          <w:szCs w:val="24"/>
          <w:lang w:val="uk-UA"/>
        </w:rPr>
      </w:pPr>
      <w:r w:rsidRPr="00BA4714">
        <w:rPr>
          <w:b/>
          <w:sz w:val="24"/>
          <w:szCs w:val="24"/>
          <w:lang w:val="uk-UA"/>
        </w:rPr>
        <w:t>Спільні</w:t>
      </w:r>
      <w:r w:rsidRPr="00BA4714">
        <w:rPr>
          <w:b/>
          <w:vanish/>
          <w:sz w:val="24"/>
          <w:szCs w:val="24"/>
          <w:lang w:val="uk-UA"/>
        </w:rPr>
        <w:t>|загальні|</w:t>
      </w:r>
      <w:r w:rsidRPr="00BA4714">
        <w:rPr>
          <w:b/>
          <w:sz w:val="24"/>
          <w:szCs w:val="24"/>
          <w:lang w:val="uk-UA"/>
        </w:rPr>
        <w:t xml:space="preserve"> заходи.</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lang w:val="uk-UA"/>
        </w:rPr>
        <w:t>Більшість хворих ГІМ повинна залишатися в блоці інтенсивної терапії і реанімації впр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довж</w:t>
      </w:r>
      <w:r w:rsidRPr="00BA4714">
        <w:rPr>
          <w:rFonts w:ascii="Times New Roman" w:hAnsi="Times New Roman" w:cs="Times New Roman"/>
          <w:vanish/>
          <w:sz w:val="24"/>
          <w:szCs w:val="24"/>
          <w:lang w:val="uk-UA"/>
        </w:rPr>
        <w:t>|упродовж|</w:t>
      </w:r>
      <w:r w:rsidRPr="00BA4714">
        <w:rPr>
          <w:rFonts w:ascii="Times New Roman" w:hAnsi="Times New Roman" w:cs="Times New Roman"/>
          <w:sz w:val="24"/>
          <w:szCs w:val="24"/>
          <w:lang w:val="uk-UA"/>
        </w:rPr>
        <w:t xml:space="preserve">  перших 12-48 годин, оскільки за цей час стає зрозумілим, чи розвинуться ускладнення інфаркту міокарду. У неускладнених випадках пацієнт може вставати з лі</w:t>
      </w:r>
      <w:r w:rsidRPr="00BA4714">
        <w:rPr>
          <w:rFonts w:ascii="Times New Roman" w:hAnsi="Times New Roman" w:cs="Times New Roman"/>
          <w:sz w:val="24"/>
          <w:szCs w:val="24"/>
          <w:lang w:val="uk-UA"/>
        </w:rPr>
        <w:t>ж</w:t>
      </w:r>
      <w:r w:rsidRPr="00BA4714">
        <w:rPr>
          <w:rFonts w:ascii="Times New Roman" w:hAnsi="Times New Roman" w:cs="Times New Roman"/>
          <w:sz w:val="24"/>
          <w:szCs w:val="24"/>
          <w:lang w:val="uk-UA"/>
        </w:rPr>
        <w:t>ка</w:t>
      </w:r>
      <w:r w:rsidRPr="00BA4714">
        <w:rPr>
          <w:rFonts w:ascii="Times New Roman" w:hAnsi="Times New Roman" w:cs="Times New Roman"/>
          <w:vanish/>
          <w:sz w:val="24"/>
          <w:szCs w:val="24"/>
          <w:lang w:val="uk-UA"/>
        </w:rPr>
        <w:t>|постелі|</w:t>
      </w:r>
      <w:r w:rsidRPr="00BA4714">
        <w:rPr>
          <w:rFonts w:ascii="Times New Roman" w:hAnsi="Times New Roman" w:cs="Times New Roman"/>
          <w:sz w:val="24"/>
          <w:szCs w:val="24"/>
          <w:lang w:val="uk-UA"/>
        </w:rPr>
        <w:t xml:space="preserve"> вже до кінця першої доби  і йому дозволяється самостійне живле</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w:t>
      </w:r>
      <w:r w:rsidRPr="00BA4714">
        <w:rPr>
          <w:rFonts w:ascii="Times New Roman" w:hAnsi="Times New Roman" w:cs="Times New Roman"/>
          <w:vanish/>
          <w:sz w:val="24"/>
          <w:szCs w:val="24"/>
          <w:lang w:val="uk-UA"/>
        </w:rPr>
        <w:t>|харчування|</w:t>
      </w:r>
      <w:r w:rsidRPr="00BA4714">
        <w:rPr>
          <w:rFonts w:ascii="Times New Roman" w:hAnsi="Times New Roman" w:cs="Times New Roman"/>
          <w:sz w:val="24"/>
          <w:szCs w:val="24"/>
          <w:lang w:val="uk-UA"/>
        </w:rPr>
        <w:t xml:space="preserve"> і обслуговування. </w:t>
      </w:r>
      <w:r w:rsidRPr="00BA4714">
        <w:rPr>
          <w:rFonts w:ascii="Times New Roman" w:hAnsi="Times New Roman" w:cs="Times New Roman"/>
          <w:sz w:val="24"/>
          <w:szCs w:val="24"/>
        </w:rPr>
        <w:t xml:space="preserve">На 2-3 доби пацієнтам дозволяється ходити по рівній поверхні до </w:t>
      </w:r>
      <w:smartTag w:uri="urn:schemas-microsoft-com:office:smarttags" w:element="metricconverter">
        <w:smartTagPr>
          <w:attr w:name="ProductID" w:val="200 м"/>
        </w:smartTagPr>
        <w:r w:rsidRPr="00BA4714">
          <w:rPr>
            <w:rFonts w:ascii="Times New Roman" w:hAnsi="Times New Roman" w:cs="Times New Roman"/>
            <w:sz w:val="24"/>
            <w:szCs w:val="24"/>
          </w:rPr>
          <w:t>200 м</w:t>
        </w:r>
      </w:smartTag>
      <w:r w:rsidRPr="00BA4714">
        <w:rPr>
          <w:rFonts w:ascii="Times New Roman" w:hAnsi="Times New Roman" w:cs="Times New Roman"/>
          <w:sz w:val="24"/>
          <w:szCs w:val="24"/>
        </w:rPr>
        <w:t>. а впродовж</w:t>
      </w:r>
      <w:r w:rsidRPr="00BA4714">
        <w:rPr>
          <w:rFonts w:ascii="Times New Roman" w:hAnsi="Times New Roman" w:cs="Times New Roman"/>
          <w:vanish/>
          <w:sz w:val="24"/>
          <w:szCs w:val="24"/>
        </w:rPr>
        <w:t>|упродовж|</w:t>
      </w:r>
      <w:r w:rsidRPr="00BA4714">
        <w:rPr>
          <w:rFonts w:ascii="Times New Roman" w:hAnsi="Times New Roman" w:cs="Times New Roman"/>
          <w:sz w:val="24"/>
          <w:szCs w:val="24"/>
        </w:rPr>
        <w:t xml:space="preserve"> подальших</w:t>
      </w:r>
      <w:r w:rsidRPr="00BA4714">
        <w:rPr>
          <w:rFonts w:ascii="Times New Roman" w:hAnsi="Times New Roman" w:cs="Times New Roman"/>
          <w:vanish/>
          <w:sz w:val="24"/>
          <w:szCs w:val="24"/>
        </w:rPr>
        <w:t>|наступних|</w:t>
      </w:r>
      <w:r w:rsidRPr="00BA4714">
        <w:rPr>
          <w:rFonts w:ascii="Times New Roman" w:hAnsi="Times New Roman" w:cs="Times New Roman"/>
          <w:sz w:val="24"/>
          <w:szCs w:val="24"/>
        </w:rPr>
        <w:t xml:space="preserve"> декількох днів - підніматися</w:t>
      </w:r>
      <w:r w:rsidRPr="00BA4714">
        <w:rPr>
          <w:rFonts w:ascii="Times New Roman" w:hAnsi="Times New Roman" w:cs="Times New Roman"/>
          <w:vanish/>
          <w:sz w:val="24"/>
          <w:szCs w:val="24"/>
        </w:rPr>
        <w:t>|підіймати|</w:t>
      </w:r>
      <w:r w:rsidRPr="00BA4714">
        <w:rPr>
          <w:rFonts w:ascii="Times New Roman" w:hAnsi="Times New Roman" w:cs="Times New Roman"/>
          <w:sz w:val="24"/>
          <w:szCs w:val="24"/>
        </w:rPr>
        <w:t xml:space="preserve"> по сходах.</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Хворі, в</w:t>
      </w:r>
      <w:r w:rsidRPr="00BA4714">
        <w:rPr>
          <w:rFonts w:ascii="Times New Roman" w:hAnsi="Times New Roman" w:cs="Times New Roman"/>
          <w:vanish/>
          <w:sz w:val="24"/>
          <w:szCs w:val="24"/>
        </w:rPr>
        <w:t>|біля|</w:t>
      </w:r>
      <w:r w:rsidRPr="00BA4714">
        <w:rPr>
          <w:rFonts w:ascii="Times New Roman" w:hAnsi="Times New Roman" w:cs="Times New Roman"/>
          <w:sz w:val="24"/>
          <w:szCs w:val="24"/>
        </w:rPr>
        <w:t xml:space="preserve"> яких ІМ ускладнився сердечною</w:t>
      </w:r>
      <w:r w:rsidRPr="00BA4714">
        <w:rPr>
          <w:rFonts w:ascii="Times New Roman" w:hAnsi="Times New Roman" w:cs="Times New Roman"/>
          <w:vanish/>
          <w:sz w:val="24"/>
          <w:szCs w:val="24"/>
        </w:rPr>
        <w:t>|серцевою|</w:t>
      </w:r>
      <w:r w:rsidRPr="00BA4714">
        <w:rPr>
          <w:rFonts w:ascii="Times New Roman" w:hAnsi="Times New Roman" w:cs="Times New Roman"/>
          <w:sz w:val="24"/>
          <w:szCs w:val="24"/>
        </w:rPr>
        <w:t xml:space="preserve"> недостатністю або серйозГІМи порушеннями ритму вимушені</w:t>
      </w:r>
      <w:r w:rsidRPr="00BA4714">
        <w:rPr>
          <w:rFonts w:ascii="Times New Roman" w:hAnsi="Times New Roman" w:cs="Times New Roman"/>
          <w:vanish/>
          <w:sz w:val="24"/>
          <w:szCs w:val="24"/>
        </w:rPr>
        <w:t>|змушені|</w:t>
      </w:r>
      <w:r w:rsidRPr="00BA4714">
        <w:rPr>
          <w:rFonts w:ascii="Times New Roman" w:hAnsi="Times New Roman" w:cs="Times New Roman"/>
          <w:sz w:val="24"/>
          <w:szCs w:val="24"/>
        </w:rPr>
        <w:t xml:space="preserve"> залишатися в ліжку значно більш тривалий час, а їх подальша</w:t>
      </w:r>
      <w:r w:rsidRPr="00BA4714">
        <w:rPr>
          <w:rFonts w:ascii="Times New Roman" w:hAnsi="Times New Roman" w:cs="Times New Roman"/>
          <w:vanish/>
          <w:sz w:val="24"/>
          <w:szCs w:val="24"/>
        </w:rPr>
        <w:t>|наступна|</w:t>
      </w:r>
      <w:r w:rsidRPr="00BA4714">
        <w:rPr>
          <w:rFonts w:ascii="Times New Roman" w:hAnsi="Times New Roman" w:cs="Times New Roman"/>
          <w:sz w:val="24"/>
          <w:szCs w:val="24"/>
        </w:rPr>
        <w:t xml:space="preserve"> фізична активність розширюється поступово.</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У гГострий період ГІМ хворим рекомендують легкозасвоювану дієту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обмеженням калорійності (1500-1800 ккал/сут) і вмісту</w:t>
      </w:r>
      <w:r w:rsidRPr="00BA4714">
        <w:rPr>
          <w:rFonts w:ascii="Times New Roman" w:hAnsi="Times New Roman" w:cs="Times New Roman"/>
          <w:vanish/>
          <w:sz w:val="24"/>
          <w:szCs w:val="24"/>
        </w:rPr>
        <w:t>|змісту|</w:t>
      </w:r>
      <w:r w:rsidRPr="00BA4714">
        <w:rPr>
          <w:rFonts w:ascii="Times New Roman" w:hAnsi="Times New Roman" w:cs="Times New Roman"/>
          <w:sz w:val="24"/>
          <w:szCs w:val="24"/>
        </w:rPr>
        <w:t xml:space="preserve"> натрію (2-</w:t>
      </w:r>
      <w:smartTag w:uri="urn:schemas-microsoft-com:office:smarttags" w:element="metricconverter">
        <w:smartTagPr>
          <w:attr w:name="ProductID" w:val="3 г"/>
        </w:smartTagPr>
        <w:r w:rsidRPr="00BA4714">
          <w:rPr>
            <w:rFonts w:ascii="Times New Roman" w:hAnsi="Times New Roman" w:cs="Times New Roman"/>
            <w:sz w:val="24"/>
            <w:szCs w:val="24"/>
          </w:rPr>
          <w:t>3 г</w:t>
        </w:r>
      </w:smartTag>
      <w:r w:rsidRPr="00BA4714">
        <w:rPr>
          <w:rFonts w:ascii="Times New Roman" w:hAnsi="Times New Roman" w:cs="Times New Roman"/>
          <w:sz w:val="24"/>
          <w:szCs w:val="24"/>
        </w:rPr>
        <w:t>).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2-3 дня хв</w:t>
      </w:r>
      <w:r w:rsidRPr="00BA4714">
        <w:rPr>
          <w:rFonts w:ascii="Times New Roman" w:hAnsi="Times New Roman" w:cs="Times New Roman"/>
          <w:sz w:val="24"/>
          <w:szCs w:val="24"/>
        </w:rPr>
        <w:t>о</w:t>
      </w:r>
      <w:r w:rsidRPr="00BA4714">
        <w:rPr>
          <w:rFonts w:ascii="Times New Roman" w:hAnsi="Times New Roman" w:cs="Times New Roman"/>
          <w:sz w:val="24"/>
          <w:szCs w:val="24"/>
        </w:rPr>
        <w:t>роби обмежувати вжиток</w:t>
      </w:r>
      <w:r w:rsidRPr="00BA4714">
        <w:rPr>
          <w:rFonts w:ascii="Times New Roman" w:hAnsi="Times New Roman" w:cs="Times New Roman"/>
          <w:vanish/>
          <w:sz w:val="24"/>
          <w:szCs w:val="24"/>
        </w:rPr>
        <w:t>|споживання|</w:t>
      </w:r>
      <w:r w:rsidRPr="00BA4714">
        <w:rPr>
          <w:rFonts w:ascii="Times New Roman" w:hAnsi="Times New Roman" w:cs="Times New Roman"/>
          <w:sz w:val="24"/>
          <w:szCs w:val="24"/>
        </w:rPr>
        <w:t xml:space="preserve"> солі</w:t>
      </w:r>
      <w:r w:rsidRPr="00BA4714">
        <w:rPr>
          <w:rFonts w:ascii="Times New Roman" w:hAnsi="Times New Roman" w:cs="Times New Roman"/>
          <w:vanish/>
          <w:sz w:val="24"/>
          <w:szCs w:val="24"/>
        </w:rPr>
        <w:t>|соль|</w:t>
      </w:r>
      <w:r w:rsidRPr="00BA4714">
        <w:rPr>
          <w:rFonts w:ascii="Times New Roman" w:hAnsi="Times New Roman" w:cs="Times New Roman"/>
          <w:sz w:val="24"/>
          <w:szCs w:val="24"/>
        </w:rPr>
        <w:t xml:space="preserve"> хворим, що не має ознак сердеч</w:t>
      </w:r>
      <w:r w:rsidRPr="00BA4714">
        <w:rPr>
          <w:rFonts w:ascii="Times New Roman" w:hAnsi="Times New Roman" w:cs="Times New Roman"/>
          <w:sz w:val="24"/>
          <w:szCs w:val="24"/>
        </w:rPr>
        <w:softHyphen/>
        <w:t>ной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недостатності, немає необхідності.</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До заходів спільного</w:t>
      </w:r>
      <w:r w:rsidRPr="00BA4714">
        <w:rPr>
          <w:rFonts w:ascii="Times New Roman" w:hAnsi="Times New Roman" w:cs="Times New Roman"/>
          <w:vanish/>
          <w:sz w:val="24"/>
          <w:szCs w:val="24"/>
        </w:rPr>
        <w:t>|загального|</w:t>
      </w:r>
      <w:r w:rsidRPr="00BA4714">
        <w:rPr>
          <w:rFonts w:ascii="Times New Roman" w:hAnsi="Times New Roman" w:cs="Times New Roman"/>
          <w:sz w:val="24"/>
          <w:szCs w:val="24"/>
        </w:rPr>
        <w:t xml:space="preserve"> характеру відносяться також підтримка нормальної функції кишечника і запобігання</w:t>
      </w:r>
      <w:r w:rsidRPr="00BA4714">
        <w:rPr>
          <w:rFonts w:ascii="Times New Roman" w:hAnsi="Times New Roman" w:cs="Times New Roman"/>
          <w:vanish/>
          <w:sz w:val="24"/>
          <w:szCs w:val="24"/>
        </w:rPr>
        <w:t>|попереджати|</w:t>
      </w:r>
      <w:r w:rsidRPr="00BA4714">
        <w:rPr>
          <w:rFonts w:ascii="Times New Roman" w:hAnsi="Times New Roman" w:cs="Times New Roman"/>
          <w:sz w:val="24"/>
          <w:szCs w:val="24"/>
        </w:rPr>
        <w:t xml:space="preserve"> запоровши. </w:t>
      </w:r>
    </w:p>
    <w:p w:rsidR="0082775E" w:rsidRPr="00BA4714" w:rsidRDefault="0082775E" w:rsidP="0008373A">
      <w:pPr>
        <w:pStyle w:val="a5"/>
        <w:spacing w:after="0"/>
        <w:jc w:val="left"/>
        <w:rPr>
          <w:rFonts w:ascii="Times New Roman" w:hAnsi="Times New Roman" w:cs="Times New Roman"/>
          <w:noProof/>
          <w:sz w:val="24"/>
          <w:szCs w:val="24"/>
        </w:rPr>
      </w:pPr>
      <w:r w:rsidRPr="00BA4714">
        <w:rPr>
          <w:rFonts w:ascii="Times New Roman" w:hAnsi="Times New Roman" w:cs="Times New Roman"/>
          <w:sz w:val="24"/>
          <w:szCs w:val="24"/>
        </w:rPr>
        <w:t>На момент виписки їх стаціонару хворим повинен досягти такого рівня  фізичної активності, щоб</w:t>
      </w:r>
      <w:r w:rsidRPr="00BA4714">
        <w:rPr>
          <w:rFonts w:ascii="Times New Roman" w:hAnsi="Times New Roman" w:cs="Times New Roman"/>
          <w:vanish/>
          <w:sz w:val="24"/>
          <w:szCs w:val="24"/>
        </w:rPr>
        <w:t>|аби|</w:t>
      </w:r>
      <w:r w:rsidRPr="00BA4714">
        <w:rPr>
          <w:rFonts w:ascii="Times New Roman" w:hAnsi="Times New Roman" w:cs="Times New Roman"/>
          <w:sz w:val="24"/>
          <w:szCs w:val="24"/>
        </w:rPr>
        <w:t xml:space="preserve"> він міг самостійно себе обслужити, підніматися</w:t>
      </w:r>
      <w:r w:rsidRPr="00BA4714">
        <w:rPr>
          <w:rFonts w:ascii="Times New Roman" w:hAnsi="Times New Roman" w:cs="Times New Roman"/>
          <w:vanish/>
          <w:sz w:val="24"/>
          <w:szCs w:val="24"/>
        </w:rPr>
        <w:t>|підіймати|</w:t>
      </w:r>
      <w:r w:rsidRPr="00BA4714">
        <w:rPr>
          <w:rFonts w:ascii="Times New Roman" w:hAnsi="Times New Roman" w:cs="Times New Roman"/>
          <w:sz w:val="24"/>
          <w:szCs w:val="24"/>
        </w:rPr>
        <w:t xml:space="preserve"> по сходах на 1 поверх, здійснювати</w:t>
      </w:r>
      <w:r w:rsidRPr="00BA4714">
        <w:rPr>
          <w:rFonts w:ascii="Times New Roman" w:hAnsi="Times New Roman" w:cs="Times New Roman"/>
          <w:vanish/>
          <w:sz w:val="24"/>
          <w:szCs w:val="24"/>
        </w:rPr>
        <w:t>|скоювати|</w:t>
      </w:r>
      <w:r w:rsidRPr="00BA4714">
        <w:rPr>
          <w:rFonts w:ascii="Times New Roman" w:hAnsi="Times New Roman" w:cs="Times New Roman"/>
          <w:sz w:val="24"/>
          <w:szCs w:val="24"/>
        </w:rPr>
        <w:t xml:space="preserve"> прогулянки до </w:t>
      </w:r>
      <w:smartTag w:uri="urn:schemas-microsoft-com:office:smarttags" w:element="metricconverter">
        <w:smartTagPr>
          <w:attr w:name="ProductID" w:val="2 км"/>
        </w:smartTagPr>
        <w:r w:rsidRPr="00BA4714">
          <w:rPr>
            <w:rFonts w:ascii="Times New Roman" w:hAnsi="Times New Roman" w:cs="Times New Roman"/>
            <w:sz w:val="24"/>
            <w:szCs w:val="24"/>
          </w:rPr>
          <w:t>2 км</w:t>
        </w:r>
      </w:smartTag>
      <w:r w:rsidRPr="00BA4714">
        <w:rPr>
          <w:rFonts w:ascii="Times New Roman" w:hAnsi="Times New Roman" w:cs="Times New Roman"/>
          <w:sz w:val="24"/>
          <w:szCs w:val="24"/>
        </w:rPr>
        <w:t>. в два прийоми протягом дня без негативних</w:t>
      </w:r>
      <w:r w:rsidRPr="00BA4714">
        <w:rPr>
          <w:rFonts w:ascii="Times New Roman" w:hAnsi="Times New Roman" w:cs="Times New Roman"/>
          <w:vanish/>
          <w:sz w:val="24"/>
          <w:szCs w:val="24"/>
        </w:rPr>
        <w:t>|заперечних|</w:t>
      </w:r>
      <w:r w:rsidRPr="00BA4714">
        <w:rPr>
          <w:rFonts w:ascii="Times New Roman" w:hAnsi="Times New Roman" w:cs="Times New Roman"/>
          <w:sz w:val="24"/>
          <w:szCs w:val="24"/>
        </w:rPr>
        <w:t xml:space="preserve"> реакцій. </w:t>
      </w:r>
    </w:p>
    <w:p w:rsidR="0082775E" w:rsidRPr="00BA4714" w:rsidRDefault="0082775E" w:rsidP="0008373A">
      <w:pPr>
        <w:pStyle w:val="1"/>
        <w:spacing w:line="240" w:lineRule="auto"/>
        <w:ind w:firstLine="0"/>
        <w:jc w:val="left"/>
        <w:rPr>
          <w:b w:val="0"/>
          <w:sz w:val="24"/>
          <w:szCs w:val="24"/>
        </w:rPr>
      </w:pPr>
      <w:r w:rsidRPr="00BA4714">
        <w:rPr>
          <w:b w:val="0"/>
          <w:sz w:val="24"/>
          <w:szCs w:val="24"/>
        </w:rPr>
        <w:lastRenderedPageBreak/>
        <w:t>ЛІКУВАННЯ УСКЛАДНЕНЬ ІНФАРКТУ МІОКАРДУ</w:t>
      </w:r>
    </w:p>
    <w:p w:rsidR="0082775E" w:rsidRPr="00BA4714" w:rsidRDefault="0082775E" w:rsidP="0008373A">
      <w:pPr>
        <w:pStyle w:val="25"/>
        <w:ind w:left="0" w:firstLine="0"/>
        <w:jc w:val="left"/>
        <w:rPr>
          <w:sz w:val="24"/>
          <w:szCs w:val="24"/>
        </w:rPr>
      </w:pPr>
      <w:r w:rsidRPr="00BA4714">
        <w:rPr>
          <w:sz w:val="24"/>
          <w:szCs w:val="24"/>
        </w:rPr>
        <w:t xml:space="preserve">Підхід до лікування ускладнень гострого інфаркту міокарду є симптоматичГІМ. </w:t>
      </w:r>
    </w:p>
    <w:p w:rsidR="0082775E" w:rsidRPr="00BA4714" w:rsidRDefault="0082775E" w:rsidP="0008373A">
      <w:pPr>
        <w:pStyle w:val="25"/>
        <w:ind w:left="0" w:firstLine="0"/>
        <w:jc w:val="left"/>
        <w:rPr>
          <w:b/>
          <w:sz w:val="24"/>
          <w:szCs w:val="24"/>
        </w:rPr>
      </w:pPr>
      <w:r w:rsidRPr="00BA4714">
        <w:rPr>
          <w:b/>
          <w:sz w:val="24"/>
          <w:szCs w:val="24"/>
        </w:rPr>
        <w:t>Порушення ритму.</w:t>
      </w:r>
    </w:p>
    <w:p w:rsidR="0082775E" w:rsidRPr="00BA4714" w:rsidRDefault="0082775E" w:rsidP="0008373A">
      <w:pPr>
        <w:pStyle w:val="25"/>
        <w:ind w:left="0" w:firstLine="0"/>
        <w:jc w:val="left"/>
        <w:rPr>
          <w:sz w:val="24"/>
          <w:szCs w:val="24"/>
        </w:rPr>
      </w:pPr>
      <w:r w:rsidRPr="00BA4714">
        <w:rPr>
          <w:sz w:val="24"/>
          <w:szCs w:val="24"/>
        </w:rPr>
        <w:t>Шлуночкові екстрасистоличнийі і короткі пароксизми шлуночкової тахікардії, які добре переносяться, спеціального лікування не вимагають. Для лікування триваліших пароксизмів, здатних</w:t>
      </w:r>
      <w:r w:rsidRPr="00BA4714">
        <w:rPr>
          <w:vanish/>
          <w:sz w:val="24"/>
          <w:szCs w:val="24"/>
        </w:rPr>
        <w:t>|здібних|</w:t>
      </w:r>
      <w:r w:rsidRPr="00BA4714">
        <w:rPr>
          <w:sz w:val="24"/>
          <w:szCs w:val="24"/>
        </w:rPr>
        <w:t xml:space="preserve"> викликати</w:t>
      </w:r>
      <w:r w:rsidRPr="00BA4714">
        <w:rPr>
          <w:vanish/>
          <w:sz w:val="24"/>
          <w:szCs w:val="24"/>
        </w:rPr>
        <w:t>|спричиняти|</w:t>
      </w:r>
      <w:r w:rsidRPr="00BA4714">
        <w:rPr>
          <w:sz w:val="24"/>
          <w:szCs w:val="24"/>
        </w:rPr>
        <w:t xml:space="preserve"> зниження АТ і сердечну</w:t>
      </w:r>
      <w:r w:rsidRPr="00BA4714">
        <w:rPr>
          <w:vanish/>
          <w:sz w:val="24"/>
          <w:szCs w:val="24"/>
        </w:rPr>
        <w:t>|серцеву|</w:t>
      </w:r>
      <w:r w:rsidRPr="00BA4714">
        <w:rPr>
          <w:sz w:val="24"/>
          <w:szCs w:val="24"/>
        </w:rPr>
        <w:t xml:space="preserve"> недостатність, препаратом вибору є лідокаїн. Першим заходом для усунення шлуночкової тахікардії з</w:t>
      </w:r>
      <w:r w:rsidRPr="00BA4714">
        <w:rPr>
          <w:vanish/>
          <w:sz w:val="24"/>
          <w:szCs w:val="24"/>
        </w:rPr>
        <w:t>|із|</w:t>
      </w:r>
      <w:r w:rsidRPr="00BA4714">
        <w:rPr>
          <w:sz w:val="24"/>
          <w:szCs w:val="24"/>
        </w:rPr>
        <w:t xml:space="preserve"> вираже</w:t>
      </w:r>
      <w:r w:rsidRPr="00BA4714">
        <w:rPr>
          <w:sz w:val="24"/>
          <w:szCs w:val="24"/>
          <w:lang w:val="uk-UA"/>
        </w:rPr>
        <w:t>ним</w:t>
      </w:r>
      <w:r w:rsidRPr="00BA4714">
        <w:rPr>
          <w:vanish/>
          <w:sz w:val="24"/>
          <w:szCs w:val="24"/>
        </w:rPr>
        <w:t>|виказувати|</w:t>
      </w:r>
      <w:r w:rsidRPr="00BA4714">
        <w:rPr>
          <w:sz w:val="24"/>
          <w:szCs w:val="24"/>
        </w:rPr>
        <w:t xml:space="preserve"> порушенням гемодинаміки (гіпотонія, набряк легенів) або стенокардією, так само як і фібриляції шлуночків, є</w:t>
      </w:r>
      <w:r w:rsidRPr="00BA4714">
        <w:rPr>
          <w:vanish/>
          <w:sz w:val="24"/>
          <w:szCs w:val="24"/>
        </w:rPr>
        <w:t>|з'являється|</w:t>
      </w:r>
      <w:r w:rsidRPr="00BA4714">
        <w:rPr>
          <w:sz w:val="24"/>
          <w:szCs w:val="24"/>
        </w:rPr>
        <w:t xml:space="preserve"> нанесення електричного розряду. </w:t>
      </w:r>
    </w:p>
    <w:p w:rsidR="0082775E" w:rsidRPr="00BA4714" w:rsidRDefault="0082775E" w:rsidP="0008373A">
      <w:pPr>
        <w:pStyle w:val="25"/>
        <w:ind w:left="0" w:firstLine="0"/>
        <w:jc w:val="left"/>
        <w:rPr>
          <w:sz w:val="24"/>
          <w:szCs w:val="24"/>
        </w:rPr>
      </w:pPr>
      <w:r w:rsidRPr="00BA4714">
        <w:rPr>
          <w:sz w:val="24"/>
          <w:szCs w:val="24"/>
        </w:rPr>
        <w:t>Зменшення частоти фібриляції шлуночків можна досягти при ширшому використанні б</w:t>
      </w:r>
      <w:r w:rsidRPr="00BA4714">
        <w:rPr>
          <w:sz w:val="24"/>
          <w:szCs w:val="24"/>
        </w:rPr>
        <w:t>е</w:t>
      </w:r>
      <w:r w:rsidRPr="00BA4714">
        <w:rPr>
          <w:sz w:val="24"/>
          <w:szCs w:val="24"/>
        </w:rPr>
        <w:t>та-блокатор</w:t>
      </w:r>
      <w:r w:rsidRPr="00BA4714">
        <w:rPr>
          <w:sz w:val="24"/>
          <w:szCs w:val="24"/>
          <w:lang w:val="uk-UA"/>
        </w:rPr>
        <w:t>і</w:t>
      </w:r>
      <w:r w:rsidRPr="00BA4714">
        <w:rPr>
          <w:sz w:val="24"/>
          <w:szCs w:val="24"/>
        </w:rPr>
        <w:t>в</w:t>
      </w:r>
      <w:r w:rsidRPr="00BA4714">
        <w:rPr>
          <w:vanish/>
          <w:sz w:val="24"/>
          <w:szCs w:val="24"/>
        </w:rPr>
        <w:t>|</w:t>
      </w:r>
      <w:r w:rsidRPr="00BA4714">
        <w:rPr>
          <w:sz w:val="24"/>
          <w:szCs w:val="24"/>
        </w:rPr>
        <w:t>. Особливо показано внутрішньовенне введенн</w:t>
      </w:r>
      <w:r w:rsidRPr="00BA4714">
        <w:rPr>
          <w:vanish/>
          <w:sz w:val="24"/>
          <w:szCs w:val="24"/>
        </w:rPr>
        <w:t>|вступ|</w:t>
      </w:r>
      <w:r w:rsidRPr="00BA4714">
        <w:rPr>
          <w:sz w:val="24"/>
          <w:szCs w:val="24"/>
        </w:rPr>
        <w:t>я бета-блокатор</w:t>
      </w:r>
      <w:r w:rsidRPr="00BA4714">
        <w:rPr>
          <w:sz w:val="24"/>
          <w:szCs w:val="24"/>
          <w:lang w:val="uk-UA"/>
        </w:rPr>
        <w:t>і</w:t>
      </w:r>
      <w:r w:rsidRPr="00BA4714">
        <w:rPr>
          <w:sz w:val="24"/>
          <w:szCs w:val="24"/>
        </w:rPr>
        <w:t>в</w:t>
      </w:r>
      <w:r w:rsidRPr="00BA4714">
        <w:rPr>
          <w:vanish/>
          <w:sz w:val="24"/>
          <w:szCs w:val="24"/>
        </w:rPr>
        <w:t>|</w:t>
      </w:r>
      <w:r w:rsidRPr="00BA4714">
        <w:rPr>
          <w:sz w:val="24"/>
          <w:szCs w:val="24"/>
        </w:rPr>
        <w:t>, як вважаю</w:t>
      </w:r>
      <w:r w:rsidRPr="00BA4714">
        <w:rPr>
          <w:vanish/>
          <w:sz w:val="24"/>
          <w:szCs w:val="24"/>
        </w:rPr>
        <w:t>|гадають|</w:t>
      </w:r>
      <w:r w:rsidRPr="00BA4714">
        <w:rPr>
          <w:sz w:val="24"/>
          <w:szCs w:val="24"/>
        </w:rPr>
        <w:t>ть, за наявності тахікардії у відсутність сер</w:t>
      </w:r>
      <w:r w:rsidRPr="00BA4714">
        <w:rPr>
          <w:sz w:val="24"/>
          <w:szCs w:val="24"/>
          <w:lang w:val="uk-UA"/>
        </w:rPr>
        <w:t>цев</w:t>
      </w:r>
      <w:r w:rsidRPr="00BA4714">
        <w:rPr>
          <w:vanish/>
          <w:sz w:val="24"/>
          <w:szCs w:val="24"/>
        </w:rPr>
        <w:t>|серцевої|</w:t>
      </w:r>
      <w:r w:rsidRPr="00BA4714">
        <w:rPr>
          <w:sz w:val="24"/>
          <w:szCs w:val="24"/>
        </w:rPr>
        <w:t>ої недостатності, відносної гіпертензії або болю, що не проходи</w:t>
      </w:r>
      <w:r w:rsidRPr="00BA4714">
        <w:rPr>
          <w:vanish/>
          <w:sz w:val="24"/>
          <w:szCs w:val="24"/>
        </w:rPr>
        <w:t>|минає|</w:t>
      </w:r>
      <w:r w:rsidRPr="00BA4714">
        <w:rPr>
          <w:sz w:val="24"/>
          <w:szCs w:val="24"/>
        </w:rPr>
        <w:t>ть піс</w:t>
      </w:r>
      <w:r w:rsidRPr="00BA4714">
        <w:rPr>
          <w:vanish/>
          <w:sz w:val="24"/>
          <w:szCs w:val="24"/>
        </w:rPr>
        <w:t>|потім|</w:t>
      </w:r>
      <w:r w:rsidRPr="00BA4714">
        <w:rPr>
          <w:sz w:val="24"/>
          <w:szCs w:val="24"/>
        </w:rPr>
        <w:t>ля введен</w:t>
      </w:r>
      <w:r w:rsidRPr="00BA4714">
        <w:rPr>
          <w:vanish/>
          <w:sz w:val="24"/>
          <w:szCs w:val="24"/>
        </w:rPr>
        <w:t>|вступу|</w:t>
      </w:r>
      <w:r w:rsidRPr="00BA4714">
        <w:rPr>
          <w:sz w:val="24"/>
          <w:szCs w:val="24"/>
        </w:rPr>
        <w:t>ня на</w:t>
      </w:r>
      <w:r w:rsidRPr="00BA4714">
        <w:rPr>
          <w:sz w:val="24"/>
          <w:szCs w:val="24"/>
        </w:rPr>
        <w:t>р</w:t>
      </w:r>
      <w:r w:rsidRPr="00BA4714">
        <w:rPr>
          <w:sz w:val="24"/>
          <w:szCs w:val="24"/>
        </w:rPr>
        <w:t xml:space="preserve">котичних анальгетиків. </w:t>
      </w:r>
    </w:p>
    <w:p w:rsidR="0082775E" w:rsidRPr="00BA4714" w:rsidRDefault="0082775E" w:rsidP="0008373A">
      <w:pPr>
        <w:pStyle w:val="25"/>
        <w:ind w:left="0" w:firstLine="0"/>
        <w:jc w:val="left"/>
        <w:rPr>
          <w:sz w:val="24"/>
          <w:szCs w:val="24"/>
        </w:rPr>
      </w:pPr>
      <w:r w:rsidRPr="00BA4714">
        <w:rPr>
          <w:sz w:val="24"/>
          <w:szCs w:val="24"/>
        </w:rPr>
        <w:t>Профілактичне вживання</w:t>
      </w:r>
      <w:r w:rsidRPr="00BA4714">
        <w:rPr>
          <w:vanish/>
          <w:sz w:val="24"/>
          <w:szCs w:val="24"/>
        </w:rPr>
        <w:t>|застосування|</w:t>
      </w:r>
      <w:r w:rsidRPr="00BA4714">
        <w:rPr>
          <w:sz w:val="24"/>
          <w:szCs w:val="24"/>
        </w:rPr>
        <w:t xml:space="preserve"> лідокаїну не рекомендується (зменшуючи вірогідність</w:t>
      </w:r>
      <w:r w:rsidRPr="00BA4714">
        <w:rPr>
          <w:vanish/>
          <w:sz w:val="24"/>
          <w:szCs w:val="24"/>
        </w:rPr>
        <w:t>|ймовірність|</w:t>
      </w:r>
      <w:r w:rsidRPr="00BA4714">
        <w:rPr>
          <w:sz w:val="24"/>
          <w:szCs w:val="24"/>
        </w:rPr>
        <w:t xml:space="preserve"> легко усуненої фібриляції шлуночків, препарат підвищує ризик розвитку асистолії, так що в цілому</w:t>
      </w:r>
      <w:r w:rsidRPr="00BA4714">
        <w:rPr>
          <w:vanish/>
          <w:sz w:val="24"/>
          <w:szCs w:val="24"/>
        </w:rPr>
        <w:t>|загалом|</w:t>
      </w:r>
      <w:r w:rsidRPr="00BA4714">
        <w:rPr>
          <w:sz w:val="24"/>
          <w:szCs w:val="24"/>
        </w:rPr>
        <w:t xml:space="preserve"> відмічена тенденція до збільшення числа п</w:t>
      </w:r>
      <w:r w:rsidRPr="00BA4714">
        <w:rPr>
          <w:sz w:val="24"/>
          <w:szCs w:val="24"/>
        </w:rPr>
        <w:t>о</w:t>
      </w:r>
      <w:r w:rsidRPr="00BA4714">
        <w:rPr>
          <w:sz w:val="24"/>
          <w:szCs w:val="24"/>
        </w:rPr>
        <w:t xml:space="preserve">мерлих). </w:t>
      </w:r>
    </w:p>
    <w:p w:rsidR="0082775E" w:rsidRPr="00BA4714" w:rsidRDefault="0082775E" w:rsidP="0008373A">
      <w:pPr>
        <w:pStyle w:val="25"/>
        <w:ind w:left="0" w:firstLine="0"/>
        <w:jc w:val="left"/>
        <w:rPr>
          <w:sz w:val="24"/>
          <w:szCs w:val="24"/>
        </w:rPr>
      </w:pPr>
      <w:r w:rsidRPr="00BA4714">
        <w:rPr>
          <w:sz w:val="24"/>
          <w:szCs w:val="24"/>
        </w:rPr>
        <w:t>Вживання</w:t>
      </w:r>
      <w:r w:rsidRPr="00BA4714">
        <w:rPr>
          <w:vanish/>
          <w:sz w:val="24"/>
          <w:szCs w:val="24"/>
        </w:rPr>
        <w:t>|застосування|</w:t>
      </w:r>
      <w:r w:rsidRPr="00BA4714">
        <w:rPr>
          <w:sz w:val="24"/>
          <w:szCs w:val="24"/>
        </w:rPr>
        <w:t xml:space="preserve"> ант</w:t>
      </w:r>
      <w:r w:rsidRPr="00BA4714">
        <w:rPr>
          <w:sz w:val="24"/>
          <w:szCs w:val="24"/>
          <w:lang w:val="uk-UA"/>
        </w:rPr>
        <w:t>і</w:t>
      </w:r>
      <w:r w:rsidRPr="00BA4714">
        <w:rPr>
          <w:sz w:val="24"/>
          <w:szCs w:val="24"/>
        </w:rPr>
        <w:t>аритмічних препаратів для запобігання</w:t>
      </w:r>
      <w:r w:rsidRPr="00BA4714">
        <w:rPr>
          <w:vanish/>
          <w:sz w:val="24"/>
          <w:szCs w:val="24"/>
        </w:rPr>
        <w:t>|попереджати|</w:t>
      </w:r>
      <w:r w:rsidRPr="00BA4714">
        <w:rPr>
          <w:sz w:val="24"/>
          <w:szCs w:val="24"/>
        </w:rPr>
        <w:t xml:space="preserve"> реперфузій</w:t>
      </w:r>
      <w:r w:rsidRPr="00BA4714">
        <w:rPr>
          <w:sz w:val="24"/>
          <w:szCs w:val="24"/>
          <w:lang w:val="uk-UA"/>
        </w:rPr>
        <w:t>ним</w:t>
      </w:r>
      <w:r w:rsidRPr="00BA4714">
        <w:rPr>
          <w:sz w:val="24"/>
          <w:szCs w:val="24"/>
        </w:rPr>
        <w:t xml:space="preserve"> аритміям при проведенні тромбол</w:t>
      </w:r>
      <w:r w:rsidRPr="00BA4714">
        <w:rPr>
          <w:sz w:val="24"/>
          <w:szCs w:val="24"/>
          <w:lang w:val="uk-UA"/>
        </w:rPr>
        <w:t>і</w:t>
      </w:r>
      <w:r w:rsidRPr="00BA4714">
        <w:rPr>
          <w:sz w:val="24"/>
          <w:szCs w:val="24"/>
        </w:rPr>
        <w:t>тич</w:t>
      </w:r>
      <w:r w:rsidRPr="00BA4714">
        <w:rPr>
          <w:sz w:val="24"/>
          <w:szCs w:val="24"/>
          <w:lang w:val="uk-UA"/>
        </w:rPr>
        <w:t>ної</w:t>
      </w:r>
      <w:r w:rsidRPr="00BA4714">
        <w:rPr>
          <w:vanish/>
          <w:sz w:val="24"/>
          <w:szCs w:val="24"/>
        </w:rPr>
        <w:t>|</w:t>
      </w:r>
      <w:r w:rsidRPr="00BA4714">
        <w:rPr>
          <w:sz w:val="24"/>
          <w:szCs w:val="24"/>
        </w:rPr>
        <w:t xml:space="preserve"> терапії також не рекомендується.</w:t>
      </w:r>
    </w:p>
    <w:p w:rsidR="0082775E" w:rsidRPr="00BA4714" w:rsidRDefault="0082775E" w:rsidP="0008373A">
      <w:pPr>
        <w:pStyle w:val="25"/>
        <w:ind w:left="0" w:firstLine="0"/>
        <w:jc w:val="left"/>
        <w:rPr>
          <w:sz w:val="24"/>
          <w:szCs w:val="24"/>
        </w:rPr>
      </w:pPr>
      <w:r w:rsidRPr="00BA4714">
        <w:rPr>
          <w:sz w:val="24"/>
          <w:szCs w:val="24"/>
        </w:rPr>
        <w:t>Пароксизми миготливої аритмії в гострому періоді інфаркту міокарду часто пов'язані з важким</w:t>
      </w:r>
      <w:r w:rsidRPr="00BA4714">
        <w:rPr>
          <w:vanish/>
          <w:sz w:val="24"/>
          <w:szCs w:val="24"/>
        </w:rPr>
        <w:t>|тяжким|</w:t>
      </w:r>
      <w:r w:rsidRPr="00BA4714">
        <w:rPr>
          <w:sz w:val="24"/>
          <w:szCs w:val="24"/>
        </w:rPr>
        <w:t xml:space="preserve"> ураженням</w:t>
      </w:r>
      <w:r w:rsidRPr="00BA4714">
        <w:rPr>
          <w:vanish/>
          <w:sz w:val="24"/>
          <w:szCs w:val="24"/>
        </w:rPr>
        <w:t>|поразкою|</w:t>
      </w:r>
      <w:r w:rsidRPr="00BA4714">
        <w:rPr>
          <w:sz w:val="24"/>
          <w:szCs w:val="24"/>
        </w:rPr>
        <w:t xml:space="preserve"> лівого шлуночку і сердечною</w:t>
      </w:r>
      <w:r w:rsidRPr="00BA4714">
        <w:rPr>
          <w:vanish/>
          <w:sz w:val="24"/>
          <w:szCs w:val="24"/>
        </w:rPr>
        <w:t>|серцевою|</w:t>
      </w:r>
      <w:r w:rsidRPr="00BA4714">
        <w:rPr>
          <w:sz w:val="24"/>
          <w:szCs w:val="24"/>
        </w:rPr>
        <w:t xml:space="preserve"> недостатністю. При хорошій</w:t>
      </w:r>
      <w:r w:rsidRPr="00BA4714">
        <w:rPr>
          <w:vanish/>
          <w:sz w:val="24"/>
          <w:szCs w:val="24"/>
        </w:rPr>
        <w:t>|добрій|</w:t>
      </w:r>
      <w:r w:rsidRPr="00BA4714">
        <w:rPr>
          <w:sz w:val="24"/>
          <w:szCs w:val="24"/>
        </w:rPr>
        <w:t xml:space="preserve"> переносимості і відсутності тахисистол</w:t>
      </w:r>
      <w:r w:rsidRPr="00BA4714">
        <w:rPr>
          <w:sz w:val="24"/>
          <w:szCs w:val="24"/>
          <w:lang w:val="uk-UA"/>
        </w:rPr>
        <w:t>ії</w:t>
      </w:r>
      <w:r w:rsidRPr="00BA4714">
        <w:rPr>
          <w:vanish/>
          <w:sz w:val="24"/>
          <w:szCs w:val="24"/>
        </w:rPr>
        <w:t>|</w:t>
      </w:r>
      <w:r w:rsidRPr="00BA4714">
        <w:rPr>
          <w:sz w:val="24"/>
          <w:szCs w:val="24"/>
        </w:rPr>
        <w:t xml:space="preserve"> від спеціального лікування можна утриматися, оскільки синусовий ритм часто відновлюється самостійно. Для відновлення ритму при поганій переносимості аритмії може застосовув</w:t>
      </w:r>
      <w:r w:rsidRPr="00BA4714">
        <w:rPr>
          <w:sz w:val="24"/>
          <w:szCs w:val="24"/>
        </w:rPr>
        <w:t>а</w:t>
      </w:r>
      <w:r w:rsidRPr="00BA4714">
        <w:rPr>
          <w:sz w:val="24"/>
          <w:szCs w:val="24"/>
        </w:rPr>
        <w:t>тися електрична кардіоверсія. Для відновлення синусового ритму може бути ефективний амиодарон</w:t>
      </w:r>
      <w:r w:rsidRPr="00BA4714">
        <w:rPr>
          <w:vanish/>
          <w:sz w:val="24"/>
          <w:szCs w:val="24"/>
        </w:rPr>
        <w:t>|</w:t>
      </w:r>
      <w:r w:rsidRPr="00BA4714">
        <w:rPr>
          <w:sz w:val="24"/>
          <w:szCs w:val="24"/>
        </w:rPr>
        <w:t>. Подібний підхід поширюєть</w:t>
      </w:r>
      <w:r w:rsidRPr="00BA4714">
        <w:rPr>
          <w:vanish/>
          <w:sz w:val="24"/>
          <w:szCs w:val="24"/>
        </w:rPr>
        <w:t>|розповсюджується|</w:t>
      </w:r>
      <w:r w:rsidRPr="00BA4714">
        <w:rPr>
          <w:sz w:val="24"/>
          <w:szCs w:val="24"/>
        </w:rPr>
        <w:t>ся і на інші суправентрикулярн</w:t>
      </w:r>
      <w:r w:rsidRPr="00BA4714">
        <w:rPr>
          <w:sz w:val="24"/>
          <w:szCs w:val="24"/>
          <w:lang w:val="uk-UA"/>
        </w:rPr>
        <w:t>і</w:t>
      </w:r>
      <w:r w:rsidRPr="00BA4714">
        <w:rPr>
          <w:vanish/>
          <w:sz w:val="24"/>
          <w:szCs w:val="24"/>
        </w:rPr>
        <w:t>|</w:t>
      </w:r>
      <w:r w:rsidRPr="00BA4714">
        <w:rPr>
          <w:sz w:val="24"/>
          <w:szCs w:val="24"/>
        </w:rPr>
        <w:t xml:space="preserve"> тах</w:t>
      </w:r>
      <w:r w:rsidRPr="00BA4714">
        <w:rPr>
          <w:sz w:val="24"/>
          <w:szCs w:val="24"/>
          <w:lang w:val="uk-UA"/>
        </w:rPr>
        <w:t>і</w:t>
      </w:r>
      <w:r w:rsidRPr="00BA4714">
        <w:rPr>
          <w:sz w:val="24"/>
          <w:szCs w:val="24"/>
        </w:rPr>
        <w:t>аритм</w:t>
      </w:r>
      <w:r w:rsidRPr="00BA4714">
        <w:rPr>
          <w:sz w:val="24"/>
          <w:szCs w:val="24"/>
          <w:lang w:val="uk-UA"/>
        </w:rPr>
        <w:t>ії</w:t>
      </w:r>
      <w:r w:rsidRPr="00BA4714">
        <w:rPr>
          <w:vanish/>
          <w:sz w:val="24"/>
          <w:szCs w:val="24"/>
        </w:rPr>
        <w:t>|</w:t>
      </w:r>
      <w:r w:rsidRPr="00BA4714">
        <w:rPr>
          <w:sz w:val="24"/>
          <w:szCs w:val="24"/>
        </w:rPr>
        <w:t xml:space="preserve">. </w:t>
      </w:r>
    </w:p>
    <w:p w:rsidR="0082775E" w:rsidRPr="00BA4714" w:rsidRDefault="0082775E" w:rsidP="0008373A">
      <w:pPr>
        <w:pStyle w:val="25"/>
        <w:ind w:left="0" w:firstLine="0"/>
        <w:jc w:val="left"/>
        <w:rPr>
          <w:sz w:val="24"/>
          <w:szCs w:val="24"/>
        </w:rPr>
      </w:pPr>
      <w:r w:rsidRPr="00BA4714">
        <w:rPr>
          <w:sz w:val="24"/>
          <w:szCs w:val="24"/>
        </w:rPr>
        <w:t>Для лікування синусової брадикардії, гіпотонією, що супроводиться</w:t>
      </w:r>
      <w:r w:rsidRPr="00BA4714">
        <w:rPr>
          <w:vanish/>
          <w:sz w:val="24"/>
          <w:szCs w:val="24"/>
        </w:rPr>
        <w:t>|супроводжується|</w:t>
      </w:r>
      <w:r w:rsidRPr="00BA4714">
        <w:rPr>
          <w:sz w:val="24"/>
          <w:szCs w:val="24"/>
        </w:rPr>
        <w:t>, в перші години інфаркту міокарду звичайне</w:t>
      </w:r>
      <w:r w:rsidRPr="00BA4714">
        <w:rPr>
          <w:vanish/>
          <w:sz w:val="24"/>
          <w:szCs w:val="24"/>
        </w:rPr>
        <w:t>|звичне|</w:t>
      </w:r>
      <w:r w:rsidRPr="00BA4714">
        <w:rPr>
          <w:sz w:val="24"/>
          <w:szCs w:val="24"/>
        </w:rPr>
        <w:t xml:space="preserve"> досить</w:t>
      </w:r>
      <w:r w:rsidRPr="00BA4714">
        <w:rPr>
          <w:vanish/>
          <w:sz w:val="24"/>
          <w:szCs w:val="24"/>
        </w:rPr>
        <w:t>|достатньо|</w:t>
      </w:r>
      <w:r w:rsidRPr="00BA4714">
        <w:rPr>
          <w:sz w:val="24"/>
          <w:szCs w:val="24"/>
        </w:rPr>
        <w:t xml:space="preserve"> внутрішньовенного введення</w:t>
      </w:r>
      <w:r w:rsidRPr="00BA4714">
        <w:rPr>
          <w:vanish/>
          <w:sz w:val="24"/>
          <w:szCs w:val="24"/>
        </w:rPr>
        <w:t>|вступу|</w:t>
      </w:r>
      <w:r w:rsidRPr="00BA4714">
        <w:rPr>
          <w:sz w:val="24"/>
          <w:szCs w:val="24"/>
        </w:rPr>
        <w:t xml:space="preserve"> атропіну. У пізніші терміни захворювання в подібній ситуації може потрібно тимчасова електрокардіостимуляція (ЕКС). Брадикардія, що не супровод</w:t>
      </w:r>
      <w:r w:rsidRPr="00BA4714">
        <w:rPr>
          <w:sz w:val="24"/>
          <w:szCs w:val="24"/>
          <w:lang w:val="uk-UA"/>
        </w:rPr>
        <w:t>жує</w:t>
      </w:r>
      <w:r w:rsidRPr="00BA4714">
        <w:rPr>
          <w:sz w:val="24"/>
          <w:szCs w:val="24"/>
        </w:rPr>
        <w:t>ться</w:t>
      </w:r>
      <w:r w:rsidRPr="00BA4714">
        <w:rPr>
          <w:vanish/>
          <w:sz w:val="24"/>
          <w:szCs w:val="24"/>
        </w:rPr>
        <w:t>|супроводжується|</w:t>
      </w:r>
      <w:r w:rsidRPr="00BA4714">
        <w:rPr>
          <w:sz w:val="24"/>
          <w:szCs w:val="24"/>
        </w:rPr>
        <w:t xml:space="preserve"> погіршенням </w:t>
      </w:r>
      <w:r w:rsidRPr="00BA4714">
        <w:rPr>
          <w:sz w:val="24"/>
          <w:szCs w:val="24"/>
          <w:lang w:val="uk-UA"/>
        </w:rPr>
        <w:t>стану</w:t>
      </w:r>
      <w:r w:rsidRPr="00BA4714">
        <w:rPr>
          <w:vanish/>
          <w:sz w:val="24"/>
          <w:szCs w:val="24"/>
        </w:rPr>
        <w:t>|стану|</w:t>
      </w:r>
      <w:r w:rsidRPr="00BA4714">
        <w:rPr>
          <w:sz w:val="24"/>
          <w:szCs w:val="24"/>
        </w:rPr>
        <w:t xml:space="preserve"> хворого, лікування не вимагає.</w:t>
      </w:r>
    </w:p>
    <w:p w:rsidR="0082775E" w:rsidRPr="00BA4714" w:rsidRDefault="0082775E" w:rsidP="0008373A">
      <w:pPr>
        <w:pStyle w:val="25"/>
        <w:ind w:left="0" w:firstLine="0"/>
        <w:jc w:val="left"/>
        <w:rPr>
          <w:sz w:val="24"/>
          <w:szCs w:val="24"/>
        </w:rPr>
      </w:pPr>
      <w:r w:rsidRPr="00BA4714">
        <w:rPr>
          <w:sz w:val="24"/>
          <w:szCs w:val="24"/>
        </w:rPr>
        <w:t>При атріовентрикулярній блокаді I міри</w:t>
      </w:r>
      <w:r w:rsidRPr="00BA4714">
        <w:rPr>
          <w:vanish/>
          <w:sz w:val="24"/>
          <w:szCs w:val="24"/>
        </w:rPr>
        <w:t>|ступеня|</w:t>
      </w:r>
      <w:r w:rsidRPr="00BA4714">
        <w:rPr>
          <w:sz w:val="24"/>
          <w:szCs w:val="24"/>
        </w:rPr>
        <w:t xml:space="preserve"> лікування не потрібне. При атріовентрикулярній блока</w:t>
      </w:r>
      <w:r w:rsidRPr="00BA4714">
        <w:rPr>
          <w:sz w:val="24"/>
          <w:szCs w:val="24"/>
          <w:lang w:val="uk-UA"/>
        </w:rPr>
        <w:t>ді</w:t>
      </w:r>
      <w:r w:rsidRPr="00BA4714">
        <w:rPr>
          <w:vanish/>
          <w:sz w:val="24"/>
          <w:szCs w:val="24"/>
        </w:rPr>
        <w:t>|</w:t>
      </w:r>
      <w:r w:rsidRPr="00BA4714">
        <w:rPr>
          <w:sz w:val="24"/>
          <w:szCs w:val="24"/>
        </w:rPr>
        <w:t xml:space="preserve"> II </w:t>
      </w:r>
      <w:r w:rsidRPr="00BA4714">
        <w:rPr>
          <w:sz w:val="24"/>
          <w:szCs w:val="24"/>
          <w:lang w:val="uk-UA"/>
        </w:rPr>
        <w:t xml:space="preserve"> </w:t>
      </w:r>
      <w:r w:rsidRPr="00BA4714">
        <w:rPr>
          <w:sz w:val="24"/>
          <w:szCs w:val="24"/>
        </w:rPr>
        <w:t xml:space="preserve"> 1-го тип</w:t>
      </w:r>
      <w:r w:rsidRPr="00BA4714">
        <w:rPr>
          <w:sz w:val="24"/>
          <w:szCs w:val="24"/>
          <w:lang w:val="uk-UA"/>
        </w:rPr>
        <w:t>у</w:t>
      </w:r>
      <w:r w:rsidRPr="00BA4714">
        <w:rPr>
          <w:vanish/>
          <w:sz w:val="24"/>
          <w:szCs w:val="24"/>
        </w:rPr>
        <w:t>|типу|</w:t>
      </w:r>
      <w:r w:rsidRPr="00BA4714">
        <w:rPr>
          <w:vanish/>
          <w:sz w:val="24"/>
          <w:szCs w:val="24"/>
          <w:lang w:val="uk-UA"/>
        </w:rPr>
        <w:t>уууууууууууууууууууууууууууууу</w:t>
      </w:r>
      <w:r w:rsidRPr="00BA4714">
        <w:rPr>
          <w:sz w:val="24"/>
          <w:szCs w:val="24"/>
        </w:rPr>
        <w:t xml:space="preserve"> за наявності гіпотонії або сер</w:t>
      </w:r>
      <w:r w:rsidRPr="00BA4714">
        <w:rPr>
          <w:sz w:val="24"/>
          <w:szCs w:val="24"/>
          <w:lang w:val="uk-UA"/>
        </w:rPr>
        <w:t>цев</w:t>
      </w:r>
      <w:r w:rsidRPr="00BA4714">
        <w:rPr>
          <w:sz w:val="24"/>
          <w:szCs w:val="24"/>
        </w:rPr>
        <w:t>о</w:t>
      </w:r>
      <w:r w:rsidRPr="00BA4714">
        <w:rPr>
          <w:vanish/>
          <w:sz w:val="24"/>
          <w:szCs w:val="24"/>
        </w:rPr>
        <w:t>|серцевої|</w:t>
      </w:r>
      <w:r w:rsidRPr="00BA4714">
        <w:rPr>
          <w:sz w:val="24"/>
          <w:szCs w:val="24"/>
        </w:rPr>
        <w:t>ї недостатності рекомендують оцінити ефективність атропіну, при невдачі – почат</w:t>
      </w:r>
      <w:r w:rsidRPr="00BA4714">
        <w:rPr>
          <w:vanish/>
          <w:sz w:val="24"/>
          <w:szCs w:val="24"/>
        </w:rPr>
        <w:t>|зачинати|</w:t>
      </w:r>
      <w:r w:rsidRPr="00BA4714">
        <w:rPr>
          <w:sz w:val="24"/>
          <w:szCs w:val="24"/>
        </w:rPr>
        <w:t>и ЕКС. В раз</w:t>
      </w:r>
      <w:r w:rsidRPr="00BA4714">
        <w:rPr>
          <w:vanish/>
          <w:sz w:val="24"/>
          <w:szCs w:val="24"/>
        </w:rPr>
        <w:t>|у разі|</w:t>
      </w:r>
      <w:r w:rsidRPr="00BA4714">
        <w:rPr>
          <w:sz w:val="24"/>
          <w:szCs w:val="24"/>
        </w:rPr>
        <w:t xml:space="preserve">і атріовентрикулярної блокади II </w:t>
      </w:r>
      <w:r w:rsidRPr="00BA4714">
        <w:rPr>
          <w:sz w:val="24"/>
          <w:szCs w:val="24"/>
          <w:lang w:val="uk-UA"/>
        </w:rPr>
        <w:t xml:space="preserve"> </w:t>
      </w:r>
      <w:r w:rsidRPr="00BA4714">
        <w:rPr>
          <w:sz w:val="24"/>
          <w:szCs w:val="24"/>
        </w:rPr>
        <w:t xml:space="preserve"> 2-го тип</w:t>
      </w:r>
      <w:r w:rsidRPr="00BA4714">
        <w:rPr>
          <w:vanish/>
          <w:sz w:val="24"/>
          <w:szCs w:val="24"/>
        </w:rPr>
        <w:t>|типу|</w:t>
      </w:r>
      <w:r w:rsidRPr="00BA4714">
        <w:rPr>
          <w:sz w:val="24"/>
          <w:szCs w:val="24"/>
        </w:rPr>
        <w:t>а або повні</w:t>
      </w:r>
      <w:r w:rsidRPr="00BA4714">
        <w:rPr>
          <w:vanish/>
          <w:sz w:val="24"/>
          <w:szCs w:val="24"/>
        </w:rPr>
        <w:t>|цілковитій|</w:t>
      </w:r>
      <w:r w:rsidRPr="00BA4714">
        <w:rPr>
          <w:sz w:val="24"/>
          <w:szCs w:val="24"/>
        </w:rPr>
        <w:t>й поперечній блокаді необхідна установка ендокардіального електроду, причому ЕКС доцільно почин</w:t>
      </w:r>
      <w:r w:rsidRPr="00BA4714">
        <w:rPr>
          <w:sz w:val="24"/>
          <w:szCs w:val="24"/>
        </w:rPr>
        <w:t>а</w:t>
      </w:r>
      <w:r w:rsidRPr="00BA4714">
        <w:rPr>
          <w:sz w:val="24"/>
          <w:szCs w:val="24"/>
        </w:rPr>
        <w:t>т</w:t>
      </w:r>
      <w:r w:rsidRPr="00BA4714">
        <w:rPr>
          <w:vanish/>
          <w:sz w:val="24"/>
          <w:szCs w:val="24"/>
        </w:rPr>
        <w:t>|зачинати|</w:t>
      </w:r>
      <w:r w:rsidRPr="00BA4714">
        <w:rPr>
          <w:sz w:val="24"/>
          <w:szCs w:val="24"/>
        </w:rPr>
        <w:t>и, коли брадикардія є причиною гіпотонії або сердечно</w:t>
      </w:r>
      <w:r w:rsidRPr="00BA4714">
        <w:rPr>
          <w:vanish/>
          <w:sz w:val="24"/>
          <w:szCs w:val="24"/>
        </w:rPr>
        <w:t>|серцевої|</w:t>
      </w:r>
      <w:r w:rsidRPr="00BA4714">
        <w:rPr>
          <w:sz w:val="24"/>
          <w:szCs w:val="24"/>
        </w:rPr>
        <w:t xml:space="preserve">ї недостатності. </w:t>
      </w:r>
    </w:p>
    <w:p w:rsidR="0082775E" w:rsidRPr="00BA4714" w:rsidRDefault="0082775E" w:rsidP="0008373A">
      <w:pPr>
        <w:pStyle w:val="25"/>
        <w:ind w:left="0" w:firstLine="0"/>
        <w:jc w:val="left"/>
        <w:rPr>
          <w:b/>
          <w:sz w:val="24"/>
          <w:szCs w:val="24"/>
          <w:lang w:val="uk-UA"/>
        </w:rPr>
      </w:pPr>
      <w:r w:rsidRPr="00BA4714">
        <w:rPr>
          <w:b/>
          <w:sz w:val="24"/>
          <w:szCs w:val="24"/>
        </w:rPr>
        <w:t>Зупинка серця</w:t>
      </w:r>
    </w:p>
    <w:p w:rsidR="0082775E" w:rsidRPr="00BA4714" w:rsidRDefault="0082775E" w:rsidP="0008373A">
      <w:pPr>
        <w:pStyle w:val="25"/>
        <w:ind w:left="0" w:firstLine="0"/>
        <w:jc w:val="left"/>
        <w:rPr>
          <w:sz w:val="24"/>
          <w:szCs w:val="24"/>
        </w:rPr>
      </w:pPr>
      <w:r w:rsidRPr="00BA4714">
        <w:rPr>
          <w:sz w:val="24"/>
          <w:szCs w:val="24"/>
        </w:rPr>
        <w:t>Рекомендується стандартний набір заходів, що відносяться до серцево-легеневої реанімації.</w:t>
      </w:r>
    </w:p>
    <w:p w:rsidR="0082775E" w:rsidRPr="00BA4714" w:rsidRDefault="0082775E" w:rsidP="0008373A">
      <w:pPr>
        <w:pStyle w:val="3"/>
        <w:ind w:firstLine="0"/>
        <w:jc w:val="left"/>
        <w:rPr>
          <w:sz w:val="24"/>
          <w:szCs w:val="24"/>
        </w:rPr>
      </w:pPr>
      <w:r w:rsidRPr="00BA4714">
        <w:rPr>
          <w:sz w:val="24"/>
          <w:szCs w:val="24"/>
        </w:rPr>
        <w:t>Гостра серцева</w:t>
      </w:r>
      <w:r w:rsidRPr="00BA4714">
        <w:rPr>
          <w:vanish/>
          <w:sz w:val="24"/>
          <w:szCs w:val="24"/>
        </w:rPr>
        <w:t>|серцева|</w:t>
      </w:r>
      <w:r w:rsidRPr="00BA4714">
        <w:rPr>
          <w:sz w:val="24"/>
          <w:szCs w:val="24"/>
        </w:rPr>
        <w:t xml:space="preserve"> недостатність.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ОсновГІМ методом лікування гострої лівошлуночкової недостатності є зменшення вено</w:t>
      </w:r>
      <w:r w:rsidRPr="00BA4714">
        <w:rPr>
          <w:rFonts w:ascii="Times New Roman" w:hAnsi="Times New Roman" w:cs="Times New Roman"/>
          <w:sz w:val="24"/>
          <w:szCs w:val="24"/>
        </w:rPr>
        <w:t>з</w:t>
      </w:r>
      <w:r w:rsidRPr="00BA4714">
        <w:rPr>
          <w:rFonts w:ascii="Times New Roman" w:hAnsi="Times New Roman" w:cs="Times New Roman"/>
          <w:sz w:val="24"/>
          <w:szCs w:val="24"/>
        </w:rPr>
        <w:t>ного повернення крові до серця і тим самим переднавантаження на серці. З цією метою використовуються</w:t>
      </w:r>
    </w:p>
    <w:p w:rsidR="0082775E" w:rsidRPr="00BA4714" w:rsidRDefault="0082775E" w:rsidP="0008373A">
      <w:pPr>
        <w:pStyle w:val="af5"/>
        <w:numPr>
          <w:ilvl w:val="0"/>
          <w:numId w:val="41"/>
        </w:numPr>
        <w:ind w:left="0" w:firstLine="0"/>
        <w:jc w:val="left"/>
        <w:rPr>
          <w:sz w:val="24"/>
          <w:szCs w:val="24"/>
        </w:rPr>
      </w:pPr>
      <w:r w:rsidRPr="00BA4714">
        <w:rPr>
          <w:sz w:val="24"/>
          <w:szCs w:val="24"/>
        </w:rPr>
        <w:lastRenderedPageBreak/>
        <w:t>внутрішньовенне введення</w:t>
      </w:r>
      <w:r w:rsidRPr="00BA4714">
        <w:rPr>
          <w:vanish/>
          <w:sz w:val="24"/>
          <w:szCs w:val="24"/>
        </w:rPr>
        <w:t>|вступ|</w:t>
      </w:r>
      <w:r w:rsidRPr="00BA4714">
        <w:rPr>
          <w:sz w:val="24"/>
          <w:szCs w:val="24"/>
        </w:rPr>
        <w:t xml:space="preserve"> діуретиків - фуросем</w:t>
      </w:r>
      <w:r w:rsidRPr="00BA4714">
        <w:rPr>
          <w:sz w:val="24"/>
          <w:szCs w:val="24"/>
          <w:lang w:val="uk-UA"/>
        </w:rPr>
        <w:t>і</w:t>
      </w:r>
      <w:r w:rsidRPr="00BA4714">
        <w:rPr>
          <w:sz w:val="24"/>
          <w:szCs w:val="24"/>
        </w:rPr>
        <w:t>да</w:t>
      </w:r>
      <w:r w:rsidRPr="00BA4714">
        <w:rPr>
          <w:vanish/>
          <w:sz w:val="24"/>
          <w:szCs w:val="24"/>
        </w:rPr>
        <w:t>|</w:t>
      </w:r>
      <w:r w:rsidRPr="00BA4714">
        <w:rPr>
          <w:sz w:val="24"/>
          <w:szCs w:val="24"/>
        </w:rPr>
        <w:t xml:space="preserve"> в дозі 60 -80 мілігра</w:t>
      </w:r>
      <w:r w:rsidRPr="00BA4714">
        <w:rPr>
          <w:vanish/>
          <w:sz w:val="24"/>
          <w:szCs w:val="24"/>
        </w:rPr>
        <w:t>|міліграм-еквівалент|</w:t>
      </w:r>
      <w:r w:rsidRPr="00BA4714">
        <w:rPr>
          <w:sz w:val="24"/>
          <w:szCs w:val="24"/>
        </w:rPr>
        <w:t>м струм</w:t>
      </w:r>
      <w:r w:rsidRPr="00BA4714">
        <w:rPr>
          <w:sz w:val="24"/>
          <w:szCs w:val="24"/>
          <w:lang w:val="uk-UA"/>
        </w:rPr>
        <w:t>но</w:t>
      </w:r>
      <w:r w:rsidRPr="00BA4714">
        <w:rPr>
          <w:sz w:val="24"/>
          <w:szCs w:val="24"/>
        </w:rPr>
        <w:t>. Фуросемід  не лиш</w:t>
      </w:r>
      <w:r w:rsidRPr="00BA4714">
        <w:rPr>
          <w:vanish/>
          <w:sz w:val="24"/>
          <w:szCs w:val="24"/>
        </w:rPr>
        <w:t>|не тільки|</w:t>
      </w:r>
      <w:r w:rsidRPr="00BA4714">
        <w:rPr>
          <w:sz w:val="24"/>
          <w:szCs w:val="24"/>
        </w:rPr>
        <w:t>е  зменшує об'є</w:t>
      </w:r>
      <w:r w:rsidRPr="00BA4714">
        <w:rPr>
          <w:vanish/>
          <w:sz w:val="24"/>
          <w:szCs w:val="24"/>
        </w:rPr>
        <w:t>|обсяг|</w:t>
      </w:r>
      <w:r w:rsidRPr="00BA4714">
        <w:rPr>
          <w:sz w:val="24"/>
          <w:szCs w:val="24"/>
        </w:rPr>
        <w:t>м циркулюючої крові, але і безпосередньо знижує тис</w:t>
      </w:r>
      <w:r w:rsidRPr="00BA4714">
        <w:rPr>
          <w:vanish/>
          <w:sz w:val="24"/>
          <w:szCs w:val="24"/>
        </w:rPr>
        <w:t>|тиснення|</w:t>
      </w:r>
      <w:r w:rsidRPr="00BA4714">
        <w:rPr>
          <w:sz w:val="24"/>
          <w:szCs w:val="24"/>
        </w:rPr>
        <w:t>к в малому круз</w:t>
      </w:r>
      <w:r w:rsidRPr="00BA4714">
        <w:rPr>
          <w:vanish/>
          <w:sz w:val="24"/>
          <w:szCs w:val="24"/>
        </w:rPr>
        <w:t>|колі|</w:t>
      </w:r>
      <w:r w:rsidRPr="00BA4714">
        <w:rPr>
          <w:sz w:val="24"/>
          <w:szCs w:val="24"/>
        </w:rPr>
        <w:t>і кровообігу;</w:t>
      </w:r>
    </w:p>
    <w:p w:rsidR="0082775E" w:rsidRPr="00BA4714" w:rsidRDefault="0082775E" w:rsidP="0008373A">
      <w:pPr>
        <w:pStyle w:val="af5"/>
        <w:numPr>
          <w:ilvl w:val="0"/>
          <w:numId w:val="41"/>
        </w:numPr>
        <w:ind w:left="0" w:firstLine="0"/>
        <w:jc w:val="left"/>
        <w:rPr>
          <w:sz w:val="24"/>
          <w:szCs w:val="24"/>
        </w:rPr>
      </w:pPr>
      <w:r w:rsidRPr="00BA4714">
        <w:rPr>
          <w:sz w:val="24"/>
          <w:szCs w:val="24"/>
        </w:rPr>
        <w:t>нітрогліцерин в/в краплинно в дозі 0,25 мкг/кг/мин ( за умови зниження АТ під впл</w:t>
      </w:r>
      <w:r w:rsidRPr="00BA4714">
        <w:rPr>
          <w:sz w:val="24"/>
          <w:szCs w:val="24"/>
        </w:rPr>
        <w:t>и</w:t>
      </w:r>
      <w:r w:rsidRPr="00BA4714">
        <w:rPr>
          <w:sz w:val="24"/>
          <w:szCs w:val="24"/>
        </w:rPr>
        <w:t xml:space="preserve">вом препарату не нижче </w:t>
      </w:r>
      <w:smartTag w:uri="urn:schemas-microsoft-com:office:smarttags" w:element="metricconverter">
        <w:smartTagPr>
          <w:attr w:name="ProductID" w:val="100 мм"/>
        </w:smartTagPr>
        <w:r w:rsidRPr="00BA4714">
          <w:rPr>
            <w:sz w:val="24"/>
            <w:szCs w:val="24"/>
          </w:rPr>
          <w:t>100 мм</w:t>
        </w:r>
      </w:smartTag>
      <w:r w:rsidRPr="00BA4714">
        <w:rPr>
          <w:sz w:val="24"/>
          <w:szCs w:val="24"/>
        </w:rPr>
        <w:t>. рт</w:t>
      </w:r>
      <w:r w:rsidRPr="00BA4714">
        <w:rPr>
          <w:vanish/>
          <w:sz w:val="24"/>
          <w:szCs w:val="24"/>
        </w:rPr>
        <w:t>|</w:t>
      </w:r>
      <w:r w:rsidRPr="00BA4714">
        <w:rPr>
          <w:sz w:val="24"/>
          <w:szCs w:val="24"/>
        </w:rPr>
        <w:t xml:space="preserve">. ст. </w:t>
      </w:r>
      <w:r w:rsidRPr="00BA4714">
        <w:rPr>
          <w:vanish/>
          <w:sz w:val="24"/>
          <w:szCs w:val="24"/>
        </w:rPr>
        <w:t>|біля|</w:t>
      </w:r>
      <w:r w:rsidRPr="00BA4714">
        <w:rPr>
          <w:sz w:val="24"/>
          <w:szCs w:val="24"/>
        </w:rPr>
        <w:t>в нормотоник</w:t>
      </w:r>
      <w:r w:rsidRPr="00BA4714">
        <w:rPr>
          <w:sz w:val="24"/>
          <w:szCs w:val="24"/>
          <w:lang w:val="uk-UA"/>
        </w:rPr>
        <w:t>і</w:t>
      </w:r>
      <w:r w:rsidRPr="00BA4714">
        <w:rPr>
          <w:sz w:val="24"/>
          <w:szCs w:val="24"/>
        </w:rPr>
        <w:t>в</w:t>
      </w:r>
      <w:r w:rsidRPr="00BA4714">
        <w:rPr>
          <w:vanish/>
          <w:sz w:val="24"/>
          <w:szCs w:val="24"/>
        </w:rPr>
        <w:t>|</w:t>
      </w:r>
      <w:r w:rsidRPr="00BA4714">
        <w:rPr>
          <w:sz w:val="24"/>
          <w:szCs w:val="24"/>
        </w:rPr>
        <w:t xml:space="preserve"> і </w:t>
      </w:r>
      <w:smartTag w:uri="urn:schemas-microsoft-com:office:smarttags" w:element="metricconverter">
        <w:smartTagPr>
          <w:attr w:name="ProductID" w:val="120 мм"/>
        </w:smartTagPr>
        <w:r w:rsidRPr="00BA4714">
          <w:rPr>
            <w:sz w:val="24"/>
            <w:szCs w:val="24"/>
          </w:rPr>
          <w:t>120 мм</w:t>
        </w:r>
      </w:smartTag>
      <w:r w:rsidRPr="00BA4714">
        <w:rPr>
          <w:sz w:val="24"/>
          <w:szCs w:val="24"/>
        </w:rPr>
        <w:t>.рт.ст. у гіпертоніків) Піс</w:t>
      </w:r>
      <w:r w:rsidRPr="00BA4714">
        <w:rPr>
          <w:vanish/>
          <w:sz w:val="24"/>
          <w:szCs w:val="24"/>
        </w:rPr>
        <w:t>|потім|</w:t>
      </w:r>
      <w:r w:rsidRPr="00BA4714">
        <w:rPr>
          <w:sz w:val="24"/>
          <w:szCs w:val="24"/>
        </w:rPr>
        <w:t>ля купірування ознак набряку легенів терапію нітрогліцерином можна продовжувати ще 18-20 годин;</w:t>
      </w:r>
    </w:p>
    <w:p w:rsidR="0082775E" w:rsidRPr="00BA4714" w:rsidRDefault="0082775E" w:rsidP="0008373A">
      <w:pPr>
        <w:pStyle w:val="af5"/>
        <w:numPr>
          <w:ilvl w:val="0"/>
          <w:numId w:val="41"/>
        </w:numPr>
        <w:ind w:left="0" w:firstLine="0"/>
        <w:jc w:val="left"/>
        <w:rPr>
          <w:sz w:val="24"/>
          <w:szCs w:val="24"/>
        </w:rPr>
      </w:pPr>
      <w:r w:rsidRPr="00BA4714">
        <w:rPr>
          <w:sz w:val="24"/>
          <w:szCs w:val="24"/>
        </w:rPr>
        <w:t>натрію нітропрусид 30 міліграм</w:t>
      </w:r>
      <w:r w:rsidRPr="00BA4714">
        <w:rPr>
          <w:vanish/>
          <w:sz w:val="24"/>
          <w:szCs w:val="24"/>
        </w:rPr>
        <w:t>|міліграм-еквівалентів|</w:t>
      </w:r>
      <w:r w:rsidRPr="00BA4714">
        <w:rPr>
          <w:sz w:val="24"/>
          <w:szCs w:val="24"/>
        </w:rPr>
        <w:t xml:space="preserve"> в/в краплинно (під контролем АТ);</w:t>
      </w:r>
    </w:p>
    <w:p w:rsidR="0082775E" w:rsidRPr="00BA4714" w:rsidRDefault="0082775E" w:rsidP="0008373A">
      <w:pPr>
        <w:pStyle w:val="af5"/>
        <w:numPr>
          <w:ilvl w:val="0"/>
          <w:numId w:val="41"/>
        </w:numPr>
        <w:ind w:left="0" w:firstLine="0"/>
        <w:jc w:val="left"/>
        <w:rPr>
          <w:sz w:val="24"/>
          <w:szCs w:val="24"/>
        </w:rPr>
      </w:pPr>
      <w:r w:rsidRPr="00BA4714">
        <w:rPr>
          <w:sz w:val="24"/>
          <w:szCs w:val="24"/>
        </w:rPr>
        <w:t>арфонад</w:t>
      </w:r>
      <w:r w:rsidRPr="00BA4714">
        <w:rPr>
          <w:vanish/>
          <w:sz w:val="24"/>
          <w:szCs w:val="24"/>
        </w:rPr>
        <w:t>|</w:t>
      </w:r>
      <w:r w:rsidRPr="00BA4714">
        <w:rPr>
          <w:sz w:val="24"/>
          <w:szCs w:val="24"/>
        </w:rPr>
        <w:t xml:space="preserve"> 250 мілігра</w:t>
      </w:r>
      <w:r w:rsidRPr="00BA4714">
        <w:rPr>
          <w:vanish/>
          <w:sz w:val="24"/>
          <w:szCs w:val="24"/>
        </w:rPr>
        <w:t>|міліграм-еквівалентів|</w:t>
      </w:r>
      <w:r w:rsidRPr="00BA4714">
        <w:rPr>
          <w:sz w:val="24"/>
          <w:szCs w:val="24"/>
        </w:rPr>
        <w:t>м в/в краплинно в 250 мл ізотонічного ро</w:t>
      </w:r>
      <w:r w:rsidRPr="00BA4714">
        <w:rPr>
          <w:sz w:val="24"/>
          <w:szCs w:val="24"/>
        </w:rPr>
        <w:t>з</w:t>
      </w:r>
      <w:r w:rsidRPr="00BA4714">
        <w:rPr>
          <w:sz w:val="24"/>
          <w:szCs w:val="24"/>
        </w:rPr>
        <w:t>чину натрію хлориду;</w:t>
      </w:r>
    </w:p>
    <w:p w:rsidR="0082775E" w:rsidRPr="00BA4714" w:rsidRDefault="0082775E" w:rsidP="0008373A">
      <w:pPr>
        <w:pStyle w:val="af5"/>
        <w:numPr>
          <w:ilvl w:val="0"/>
          <w:numId w:val="41"/>
        </w:numPr>
        <w:ind w:left="0" w:firstLine="0"/>
        <w:jc w:val="left"/>
        <w:rPr>
          <w:sz w:val="24"/>
          <w:szCs w:val="24"/>
        </w:rPr>
      </w:pPr>
      <w:r w:rsidRPr="00BA4714">
        <w:rPr>
          <w:sz w:val="24"/>
          <w:szCs w:val="24"/>
        </w:rPr>
        <w:t>морфіну 1мл</w:t>
      </w:r>
      <w:r w:rsidRPr="00BA4714">
        <w:rPr>
          <w:vanish/>
          <w:sz w:val="24"/>
          <w:szCs w:val="24"/>
        </w:rPr>
        <w:t>|</w:t>
      </w:r>
      <w:r w:rsidRPr="00BA4714">
        <w:rPr>
          <w:sz w:val="24"/>
          <w:szCs w:val="24"/>
        </w:rPr>
        <w:t xml:space="preserve"> 2% р-ра</w:t>
      </w:r>
      <w:r w:rsidRPr="00BA4714">
        <w:rPr>
          <w:vanish/>
          <w:sz w:val="24"/>
          <w:szCs w:val="24"/>
        </w:rPr>
        <w:t>|</w:t>
      </w:r>
      <w:r w:rsidRPr="00BA4714">
        <w:rPr>
          <w:sz w:val="24"/>
          <w:szCs w:val="24"/>
        </w:rPr>
        <w:t xml:space="preserve"> в/в струминн</w:t>
      </w:r>
      <w:r w:rsidRPr="00BA4714">
        <w:rPr>
          <w:vanish/>
          <w:sz w:val="24"/>
          <w:szCs w:val="24"/>
        </w:rPr>
        <w:t>|струменевий|</w:t>
      </w:r>
      <w:r w:rsidRPr="00BA4714">
        <w:rPr>
          <w:sz w:val="24"/>
          <w:szCs w:val="24"/>
        </w:rPr>
        <w:t>ий;</w:t>
      </w:r>
    </w:p>
    <w:p w:rsidR="0082775E" w:rsidRPr="00BA4714" w:rsidRDefault="0082775E" w:rsidP="0008373A">
      <w:pPr>
        <w:pStyle w:val="af5"/>
        <w:numPr>
          <w:ilvl w:val="0"/>
          <w:numId w:val="41"/>
        </w:numPr>
        <w:ind w:left="0" w:firstLine="0"/>
        <w:jc w:val="left"/>
        <w:rPr>
          <w:sz w:val="24"/>
          <w:szCs w:val="24"/>
        </w:rPr>
      </w:pPr>
      <w:r w:rsidRPr="00BA4714">
        <w:rPr>
          <w:sz w:val="24"/>
          <w:szCs w:val="24"/>
        </w:rPr>
        <w:t>інгаляція кисню з</w:t>
      </w:r>
      <w:r w:rsidRPr="00BA4714">
        <w:rPr>
          <w:vanish/>
          <w:sz w:val="24"/>
          <w:szCs w:val="24"/>
        </w:rPr>
        <w:t>|із|</w:t>
      </w:r>
      <w:r w:rsidRPr="00BA4714">
        <w:rPr>
          <w:sz w:val="24"/>
          <w:szCs w:val="24"/>
        </w:rPr>
        <w:t xml:space="preserve"> піногасниками (спирт, ант</w:t>
      </w:r>
      <w:r w:rsidRPr="00BA4714">
        <w:rPr>
          <w:sz w:val="24"/>
          <w:szCs w:val="24"/>
          <w:lang w:val="uk-UA"/>
        </w:rPr>
        <w:t>і</w:t>
      </w:r>
      <w:r w:rsidRPr="00BA4714">
        <w:rPr>
          <w:sz w:val="24"/>
          <w:szCs w:val="24"/>
        </w:rPr>
        <w:t>фомс</w:t>
      </w:r>
      <w:r w:rsidRPr="00BA4714">
        <w:rPr>
          <w:sz w:val="24"/>
          <w:szCs w:val="24"/>
          <w:lang w:val="uk-UA"/>
        </w:rPr>
        <w:t>і</w:t>
      </w:r>
      <w:r w:rsidRPr="00BA4714">
        <w:rPr>
          <w:sz w:val="24"/>
          <w:szCs w:val="24"/>
        </w:rPr>
        <w:t>лан</w:t>
      </w:r>
      <w:r w:rsidRPr="00BA4714">
        <w:rPr>
          <w:vanish/>
          <w:sz w:val="24"/>
          <w:szCs w:val="24"/>
        </w:rPr>
        <w:t>|</w:t>
      </w:r>
      <w:r w:rsidRPr="00BA4714">
        <w:rPr>
          <w:sz w:val="24"/>
          <w:szCs w:val="24"/>
        </w:rPr>
        <w:t>)</w:t>
      </w:r>
    </w:p>
    <w:p w:rsidR="0082775E" w:rsidRPr="00BA4714" w:rsidRDefault="0082775E" w:rsidP="0008373A">
      <w:pPr>
        <w:pStyle w:val="af5"/>
        <w:numPr>
          <w:ilvl w:val="0"/>
          <w:numId w:val="41"/>
        </w:numPr>
        <w:ind w:left="0" w:firstLine="0"/>
        <w:jc w:val="left"/>
        <w:rPr>
          <w:sz w:val="24"/>
          <w:szCs w:val="24"/>
        </w:rPr>
      </w:pPr>
      <w:r w:rsidRPr="00BA4714">
        <w:rPr>
          <w:sz w:val="24"/>
          <w:szCs w:val="24"/>
        </w:rPr>
        <w:t>За відсутності ефекту від заходів, що проводяться, призначають інотропні препарати в першу чергу Допамін  в дозі 1-3 мкг/кг/хв.,добутамин у дозі 2,5 мкг/кг/хв. який може з</w:t>
      </w:r>
      <w:r w:rsidRPr="00BA4714">
        <w:rPr>
          <w:sz w:val="24"/>
          <w:szCs w:val="24"/>
        </w:rPr>
        <w:t>а</w:t>
      </w:r>
      <w:r w:rsidRPr="00BA4714">
        <w:rPr>
          <w:sz w:val="24"/>
          <w:szCs w:val="24"/>
        </w:rPr>
        <w:t>стосовуватися тривало, від декількох годинників до декількох днів.</w:t>
      </w:r>
    </w:p>
    <w:p w:rsidR="0082775E" w:rsidRPr="00BA4714" w:rsidRDefault="0082775E" w:rsidP="0008373A">
      <w:pPr>
        <w:pStyle w:val="3"/>
        <w:ind w:firstLine="0"/>
        <w:jc w:val="left"/>
        <w:rPr>
          <w:sz w:val="24"/>
          <w:szCs w:val="24"/>
        </w:rPr>
      </w:pPr>
      <w:r w:rsidRPr="00BA4714">
        <w:rPr>
          <w:sz w:val="24"/>
          <w:szCs w:val="24"/>
        </w:rPr>
        <w:t>Кардіогенний шок.</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Різке порушення кровопостачання органів і тканин обумовлене: зниженням сер</w:t>
      </w:r>
      <w:r w:rsidRPr="00BA4714">
        <w:rPr>
          <w:rFonts w:ascii="Times New Roman" w:hAnsi="Times New Roman" w:cs="Times New Roman"/>
          <w:sz w:val="24"/>
          <w:szCs w:val="24"/>
          <w:lang w:val="uk-UA"/>
        </w:rPr>
        <w:t>цев</w:t>
      </w:r>
      <w:r w:rsidRPr="00BA4714">
        <w:rPr>
          <w:rFonts w:ascii="Times New Roman" w:hAnsi="Times New Roman" w:cs="Times New Roman"/>
          <w:sz w:val="24"/>
          <w:szCs w:val="24"/>
        </w:rPr>
        <w:t>о</w:t>
      </w:r>
      <w:r w:rsidRPr="00BA4714">
        <w:rPr>
          <w:rFonts w:ascii="Times New Roman" w:hAnsi="Times New Roman" w:cs="Times New Roman"/>
          <w:sz w:val="24"/>
          <w:szCs w:val="24"/>
        </w:rPr>
        <w:t>го</w:t>
      </w:r>
      <w:r w:rsidRPr="00BA4714">
        <w:rPr>
          <w:rFonts w:ascii="Times New Roman" w:hAnsi="Times New Roman" w:cs="Times New Roman"/>
          <w:vanish/>
          <w:sz w:val="24"/>
          <w:szCs w:val="24"/>
        </w:rPr>
        <w:t>|серцевого|</w:t>
      </w:r>
      <w:r w:rsidRPr="00BA4714">
        <w:rPr>
          <w:rFonts w:ascii="Times New Roman" w:hAnsi="Times New Roman" w:cs="Times New Roman"/>
          <w:sz w:val="24"/>
          <w:szCs w:val="24"/>
        </w:rPr>
        <w:t xml:space="preserve"> викиду, зменшенням об'єму</w:t>
      </w:r>
      <w:r w:rsidRPr="00BA4714">
        <w:rPr>
          <w:rFonts w:ascii="Times New Roman" w:hAnsi="Times New Roman" w:cs="Times New Roman"/>
          <w:vanish/>
          <w:sz w:val="24"/>
          <w:szCs w:val="24"/>
        </w:rPr>
        <w:t>|обсягу|</w:t>
      </w:r>
      <w:r w:rsidRPr="00BA4714">
        <w:rPr>
          <w:rFonts w:ascii="Times New Roman" w:hAnsi="Times New Roman" w:cs="Times New Roman"/>
          <w:sz w:val="24"/>
          <w:szCs w:val="24"/>
        </w:rPr>
        <w:t xml:space="preserve"> циркулюючої крові, звуженням периф</w:t>
      </w:r>
      <w:r w:rsidRPr="00BA4714">
        <w:rPr>
          <w:rFonts w:ascii="Times New Roman" w:hAnsi="Times New Roman" w:cs="Times New Roman"/>
          <w:sz w:val="24"/>
          <w:szCs w:val="24"/>
        </w:rPr>
        <w:t>е</w:t>
      </w:r>
      <w:r w:rsidRPr="00BA4714">
        <w:rPr>
          <w:rFonts w:ascii="Times New Roman" w:hAnsi="Times New Roman" w:cs="Times New Roman"/>
          <w:sz w:val="24"/>
          <w:szCs w:val="24"/>
        </w:rPr>
        <w:t>ричних артерій,  внутрішньосудинною коагуляцією і розладом капілярного кровотоку.</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 xml:space="preserve">При рефлекторному </w:t>
      </w:r>
      <w:r w:rsidRPr="00BA4714">
        <w:rPr>
          <w:rFonts w:ascii="Times New Roman" w:hAnsi="Times New Roman" w:cs="Times New Roman"/>
          <w:sz w:val="24"/>
          <w:szCs w:val="24"/>
          <w:lang w:val="uk-UA"/>
        </w:rPr>
        <w:t>ш</w:t>
      </w:r>
      <w:r w:rsidRPr="00BA4714">
        <w:rPr>
          <w:rFonts w:ascii="Times New Roman" w:hAnsi="Times New Roman" w:cs="Times New Roman"/>
          <w:sz w:val="24"/>
          <w:szCs w:val="24"/>
        </w:rPr>
        <w:t>о</w:t>
      </w:r>
      <w:r w:rsidRPr="00BA4714">
        <w:rPr>
          <w:rFonts w:ascii="Times New Roman" w:hAnsi="Times New Roman" w:cs="Times New Roman"/>
          <w:sz w:val="24"/>
          <w:szCs w:val="24"/>
          <w:lang w:val="uk-UA"/>
        </w:rPr>
        <w:t>ці</w:t>
      </w:r>
      <w:r w:rsidRPr="00BA4714">
        <w:rPr>
          <w:rFonts w:ascii="Times New Roman" w:hAnsi="Times New Roman" w:cs="Times New Roman"/>
          <w:sz w:val="24"/>
          <w:szCs w:val="24"/>
        </w:rPr>
        <w:t xml:space="preserve"> основГІМ лікувальГІМ заходом є швидке і повноцінне знеб</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лення, що дозволяє стабілізувати гемодинаміку.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 xml:space="preserve">При аритмічному </w:t>
      </w:r>
      <w:r w:rsidRPr="00BA4714">
        <w:rPr>
          <w:rFonts w:ascii="Times New Roman" w:hAnsi="Times New Roman" w:cs="Times New Roman"/>
          <w:sz w:val="24"/>
          <w:szCs w:val="24"/>
          <w:lang w:val="uk-UA"/>
        </w:rPr>
        <w:t>шоці</w:t>
      </w:r>
      <w:r w:rsidRPr="00BA4714">
        <w:rPr>
          <w:rFonts w:ascii="Times New Roman" w:hAnsi="Times New Roman" w:cs="Times New Roman"/>
          <w:sz w:val="24"/>
          <w:szCs w:val="24"/>
        </w:rPr>
        <w:t xml:space="preserve"> за життєвими свідченнями проводиться</w:t>
      </w:r>
      <w:r w:rsidRPr="00BA4714">
        <w:rPr>
          <w:rFonts w:ascii="Times New Roman" w:hAnsi="Times New Roman" w:cs="Times New Roman"/>
          <w:vanish/>
          <w:sz w:val="24"/>
          <w:szCs w:val="24"/>
        </w:rPr>
        <w:t>|виробляє|</w:t>
      </w:r>
      <w:r w:rsidRPr="00BA4714">
        <w:rPr>
          <w:rFonts w:ascii="Times New Roman" w:hAnsi="Times New Roman" w:cs="Times New Roman"/>
          <w:sz w:val="24"/>
          <w:szCs w:val="24"/>
        </w:rPr>
        <w:t xml:space="preserve"> електроімпульсна терапія.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При шоці, пов'язаному з розривом міокарду допомогти може лише</w:t>
      </w:r>
      <w:r w:rsidRPr="00BA4714">
        <w:rPr>
          <w:rFonts w:ascii="Times New Roman" w:hAnsi="Times New Roman" w:cs="Times New Roman"/>
          <w:vanish/>
          <w:sz w:val="24"/>
          <w:szCs w:val="24"/>
        </w:rPr>
        <w:t>|тільки|</w:t>
      </w:r>
      <w:r w:rsidRPr="00BA4714">
        <w:rPr>
          <w:rFonts w:ascii="Times New Roman" w:hAnsi="Times New Roman" w:cs="Times New Roman"/>
          <w:sz w:val="24"/>
          <w:szCs w:val="24"/>
        </w:rPr>
        <w:t xml:space="preserve"> екстрене хірургічне втручання.</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 xml:space="preserve">При дійсному кардіогенному </w:t>
      </w:r>
      <w:r w:rsidRPr="00BA4714">
        <w:rPr>
          <w:rFonts w:ascii="Times New Roman" w:hAnsi="Times New Roman" w:cs="Times New Roman"/>
          <w:sz w:val="24"/>
          <w:szCs w:val="24"/>
          <w:lang w:val="uk-UA"/>
        </w:rPr>
        <w:t>шоці</w:t>
      </w:r>
      <w:r w:rsidRPr="00BA4714">
        <w:rPr>
          <w:rFonts w:ascii="Times New Roman" w:hAnsi="Times New Roman" w:cs="Times New Roman"/>
          <w:sz w:val="24"/>
          <w:szCs w:val="24"/>
        </w:rPr>
        <w:t xml:space="preserve"> лікувальна програма включає повноцінне знеболення, окс</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генотерапію, ранню тромбол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тич</w:t>
      </w:r>
      <w:r w:rsidRPr="00BA4714">
        <w:rPr>
          <w:rFonts w:ascii="Times New Roman" w:hAnsi="Times New Roman" w:cs="Times New Roman"/>
          <w:sz w:val="24"/>
          <w:szCs w:val="24"/>
          <w:lang w:val="uk-UA"/>
        </w:rPr>
        <w:t>ну</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терапію, підвищення скоротності міокарду і зн</w:t>
      </w:r>
      <w:r w:rsidRPr="00BA4714">
        <w:rPr>
          <w:rFonts w:ascii="Times New Roman" w:hAnsi="Times New Roman" w:cs="Times New Roman"/>
          <w:sz w:val="24"/>
          <w:szCs w:val="24"/>
        </w:rPr>
        <w:t>и</w:t>
      </w:r>
      <w:r w:rsidRPr="00BA4714">
        <w:rPr>
          <w:rFonts w:ascii="Times New Roman" w:hAnsi="Times New Roman" w:cs="Times New Roman"/>
          <w:sz w:val="24"/>
          <w:szCs w:val="24"/>
        </w:rPr>
        <w:t>ження периферичного судинного опору, внутрішньовенне введенн</w:t>
      </w:r>
      <w:r w:rsidRPr="00BA4714">
        <w:rPr>
          <w:rFonts w:ascii="Times New Roman" w:hAnsi="Times New Roman" w:cs="Times New Roman"/>
          <w:vanish/>
          <w:sz w:val="24"/>
          <w:szCs w:val="24"/>
        </w:rPr>
        <w:t>|вступ|</w:t>
      </w:r>
      <w:r w:rsidRPr="00BA4714">
        <w:rPr>
          <w:rFonts w:ascii="Times New Roman" w:hAnsi="Times New Roman" w:cs="Times New Roman"/>
          <w:sz w:val="24"/>
          <w:szCs w:val="24"/>
        </w:rPr>
        <w:t>я рідини (що проводиться під контролем центрального венозного тиск</w:t>
      </w:r>
      <w:r w:rsidRPr="00BA4714">
        <w:rPr>
          <w:rFonts w:ascii="Times New Roman" w:hAnsi="Times New Roman" w:cs="Times New Roman"/>
          <w:vanish/>
          <w:sz w:val="24"/>
          <w:szCs w:val="24"/>
        </w:rPr>
        <w:t>|тиснення|</w:t>
      </w:r>
      <w:r w:rsidRPr="00BA4714">
        <w:rPr>
          <w:rFonts w:ascii="Times New Roman" w:hAnsi="Times New Roman" w:cs="Times New Roman"/>
          <w:sz w:val="24"/>
          <w:szCs w:val="24"/>
        </w:rPr>
        <w:t>у (ЦВД) або ти</w:t>
      </w:r>
      <w:r w:rsidRPr="00BA4714">
        <w:rPr>
          <w:rFonts w:ascii="Times New Roman" w:hAnsi="Times New Roman" w:cs="Times New Roman"/>
          <w:sz w:val="24"/>
          <w:szCs w:val="24"/>
        </w:rPr>
        <w:t>с</w:t>
      </w:r>
      <w:r w:rsidRPr="00BA4714">
        <w:rPr>
          <w:rFonts w:ascii="Times New Roman" w:hAnsi="Times New Roman" w:cs="Times New Roman"/>
          <w:sz w:val="24"/>
          <w:szCs w:val="24"/>
        </w:rPr>
        <w:t>к</w:t>
      </w:r>
      <w:r w:rsidRPr="00BA4714">
        <w:rPr>
          <w:rFonts w:ascii="Times New Roman" w:hAnsi="Times New Roman" w:cs="Times New Roman"/>
          <w:vanish/>
          <w:sz w:val="24"/>
          <w:szCs w:val="24"/>
        </w:rPr>
        <w:t>|тиснення|</w:t>
      </w:r>
      <w:r w:rsidRPr="00BA4714">
        <w:rPr>
          <w:rFonts w:ascii="Times New Roman" w:hAnsi="Times New Roman" w:cs="Times New Roman"/>
          <w:sz w:val="24"/>
          <w:szCs w:val="24"/>
        </w:rPr>
        <w:t>у заклинювання легеневої артерії (ДЗЛА)). Допамін є препаратом вибору. У випадках, коли АТ не нормалізується при швидкості інфузії Допаміну 20 мкг/кг/мин, необхідне введенн</w:t>
      </w:r>
      <w:r w:rsidRPr="00BA4714">
        <w:rPr>
          <w:rFonts w:ascii="Times New Roman" w:hAnsi="Times New Roman" w:cs="Times New Roman"/>
          <w:vanish/>
          <w:sz w:val="24"/>
          <w:szCs w:val="24"/>
        </w:rPr>
        <w:t>|вступ|</w:t>
      </w:r>
      <w:r w:rsidRPr="00BA4714">
        <w:rPr>
          <w:rFonts w:ascii="Times New Roman" w:hAnsi="Times New Roman" w:cs="Times New Roman"/>
          <w:sz w:val="24"/>
          <w:szCs w:val="24"/>
        </w:rPr>
        <w:t>я норадреналіну. У останніх випадках переваг</w:t>
      </w:r>
      <w:r w:rsidRPr="00BA4714">
        <w:rPr>
          <w:rFonts w:ascii="Times New Roman" w:hAnsi="Times New Roman" w:cs="Times New Roman"/>
          <w:vanish/>
          <w:sz w:val="24"/>
          <w:szCs w:val="24"/>
        </w:rPr>
        <w:t>|преференцію|</w:t>
      </w:r>
      <w:r w:rsidRPr="00BA4714">
        <w:rPr>
          <w:rFonts w:ascii="Times New Roman" w:hAnsi="Times New Roman" w:cs="Times New Roman"/>
          <w:sz w:val="24"/>
          <w:szCs w:val="24"/>
        </w:rPr>
        <w:t xml:space="preserve">у слід віддати </w:t>
      </w:r>
      <w:r w:rsidRPr="00BA4714">
        <w:rPr>
          <w:rFonts w:ascii="Times New Roman" w:hAnsi="Times New Roman" w:cs="Times New Roman"/>
          <w:sz w:val="24"/>
          <w:szCs w:val="24"/>
          <w:lang w:val="uk-UA"/>
        </w:rPr>
        <w:t>д</w:t>
      </w:r>
      <w:r w:rsidRPr="00BA4714">
        <w:rPr>
          <w:rFonts w:ascii="Times New Roman" w:hAnsi="Times New Roman" w:cs="Times New Roman"/>
          <w:sz w:val="24"/>
          <w:szCs w:val="24"/>
        </w:rPr>
        <w:t xml:space="preserve">обутаміну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Доцільно вводити</w:t>
      </w:r>
      <w:r w:rsidRPr="00BA4714">
        <w:rPr>
          <w:rFonts w:ascii="Times New Roman" w:hAnsi="Times New Roman" w:cs="Times New Roman"/>
          <w:vanish/>
          <w:sz w:val="24"/>
          <w:szCs w:val="24"/>
        </w:rPr>
        <w:t>|запроваджувати|</w:t>
      </w:r>
      <w:r w:rsidRPr="00BA4714">
        <w:rPr>
          <w:rFonts w:ascii="Times New Roman" w:hAnsi="Times New Roman" w:cs="Times New Roman"/>
          <w:sz w:val="24"/>
          <w:szCs w:val="24"/>
        </w:rPr>
        <w:t xml:space="preserve"> низькомолекулярні декстран</w:t>
      </w:r>
      <w:r w:rsidRPr="00BA4714">
        <w:rPr>
          <w:rFonts w:ascii="Times New Roman" w:hAnsi="Times New Roman" w:cs="Times New Roman"/>
          <w:sz w:val="24"/>
          <w:szCs w:val="24"/>
          <w:lang w:val="uk-UA"/>
        </w:rPr>
        <w:t>и</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(реопол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глюкин</w:t>
      </w:r>
      <w:r w:rsidRPr="00BA4714">
        <w:rPr>
          <w:rFonts w:ascii="Times New Roman" w:hAnsi="Times New Roman" w:cs="Times New Roman"/>
          <w:vanish/>
          <w:sz w:val="24"/>
          <w:szCs w:val="24"/>
        </w:rPr>
        <w:t>|</w:t>
      </w:r>
      <w:r w:rsidRPr="00BA4714">
        <w:rPr>
          <w:rFonts w:ascii="Times New Roman" w:hAnsi="Times New Roman" w:cs="Times New Roman"/>
          <w:sz w:val="24"/>
          <w:szCs w:val="24"/>
        </w:rPr>
        <w:t>, декс</w:t>
      </w:r>
      <w:r w:rsidRPr="00BA4714">
        <w:rPr>
          <w:rFonts w:ascii="Times New Roman" w:hAnsi="Times New Roman" w:cs="Times New Roman"/>
          <w:sz w:val="24"/>
          <w:szCs w:val="24"/>
        </w:rPr>
        <w:t>т</w:t>
      </w:r>
      <w:r w:rsidRPr="00BA4714">
        <w:rPr>
          <w:rFonts w:ascii="Times New Roman" w:hAnsi="Times New Roman" w:cs="Times New Roman"/>
          <w:sz w:val="24"/>
          <w:szCs w:val="24"/>
        </w:rPr>
        <w:t>ран 40) поліпшуючі властивості реологій крові. Швидкість інфузії і об'</w:t>
      </w:r>
      <w:r w:rsidRPr="00BA4714">
        <w:rPr>
          <w:rFonts w:ascii="Times New Roman" w:hAnsi="Times New Roman" w:cs="Times New Roman"/>
          <w:vanish/>
          <w:sz w:val="24"/>
          <w:szCs w:val="24"/>
        </w:rPr>
        <w:t>|обсяг|</w:t>
      </w:r>
      <w:r w:rsidRPr="00BA4714">
        <w:rPr>
          <w:rFonts w:ascii="Times New Roman" w:hAnsi="Times New Roman" w:cs="Times New Roman"/>
          <w:sz w:val="24"/>
          <w:szCs w:val="24"/>
        </w:rPr>
        <w:t>єм рідини, що вводить</w:t>
      </w:r>
      <w:r w:rsidRPr="00BA4714">
        <w:rPr>
          <w:rFonts w:ascii="Times New Roman" w:hAnsi="Times New Roman" w:cs="Times New Roman"/>
          <w:vanish/>
          <w:sz w:val="24"/>
          <w:szCs w:val="24"/>
        </w:rPr>
        <w:t>|запроваджує|</w:t>
      </w:r>
      <w:r w:rsidRPr="00BA4714">
        <w:rPr>
          <w:rFonts w:ascii="Times New Roman" w:hAnsi="Times New Roman" w:cs="Times New Roman"/>
          <w:sz w:val="24"/>
          <w:szCs w:val="24"/>
        </w:rPr>
        <w:t>ся, залежить від  динаміки тис</w:t>
      </w:r>
      <w:r w:rsidRPr="00BA4714">
        <w:rPr>
          <w:rFonts w:ascii="Times New Roman" w:hAnsi="Times New Roman" w:cs="Times New Roman"/>
          <w:vanish/>
          <w:sz w:val="24"/>
          <w:szCs w:val="24"/>
        </w:rPr>
        <w:t>|тиснення|</w:t>
      </w:r>
      <w:r w:rsidRPr="00BA4714">
        <w:rPr>
          <w:rFonts w:ascii="Times New Roman" w:hAnsi="Times New Roman" w:cs="Times New Roman"/>
          <w:sz w:val="24"/>
          <w:szCs w:val="24"/>
        </w:rPr>
        <w:t>ку заклинюючи легеневій артерії, або ЦВ</w:t>
      </w:r>
      <w:r w:rsidRPr="00BA4714">
        <w:rPr>
          <w:rFonts w:ascii="Times New Roman" w:hAnsi="Times New Roman" w:cs="Times New Roman"/>
          <w:sz w:val="24"/>
          <w:szCs w:val="24"/>
          <w:lang w:val="uk-UA"/>
        </w:rPr>
        <w:t>Т</w:t>
      </w:r>
      <w:r w:rsidRPr="00BA4714">
        <w:rPr>
          <w:rFonts w:ascii="Times New Roman" w:hAnsi="Times New Roman" w:cs="Times New Roman"/>
          <w:sz w:val="24"/>
          <w:szCs w:val="24"/>
        </w:rPr>
        <w:t>, артеріального тис</w:t>
      </w:r>
      <w:r w:rsidRPr="00BA4714">
        <w:rPr>
          <w:rFonts w:ascii="Times New Roman" w:hAnsi="Times New Roman" w:cs="Times New Roman"/>
          <w:vanish/>
          <w:sz w:val="24"/>
          <w:szCs w:val="24"/>
        </w:rPr>
        <w:t>|тиснення|</w:t>
      </w:r>
      <w:r w:rsidRPr="00BA4714">
        <w:rPr>
          <w:rFonts w:ascii="Times New Roman" w:hAnsi="Times New Roman" w:cs="Times New Roman"/>
          <w:sz w:val="24"/>
          <w:szCs w:val="24"/>
        </w:rPr>
        <w:t xml:space="preserve">ку, клінічних ознак шоку. </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Збільшити число хворих, що вижили, можуть пряма ангіопластика або оперативне втр</w:t>
      </w:r>
      <w:r w:rsidRPr="00BA4714">
        <w:rPr>
          <w:rFonts w:ascii="Times New Roman" w:hAnsi="Times New Roman" w:cs="Times New Roman"/>
          <w:sz w:val="24"/>
          <w:szCs w:val="24"/>
        </w:rPr>
        <w:t>у</w:t>
      </w:r>
      <w:r w:rsidRPr="00BA4714">
        <w:rPr>
          <w:rFonts w:ascii="Times New Roman" w:hAnsi="Times New Roman" w:cs="Times New Roman"/>
          <w:sz w:val="24"/>
          <w:szCs w:val="24"/>
        </w:rPr>
        <w:t>чання, зроблені в ранні терміни захворювання. Як тимчасова міра при чеканні</w:t>
      </w:r>
      <w:r w:rsidRPr="00BA4714">
        <w:rPr>
          <w:rFonts w:ascii="Times New Roman" w:hAnsi="Times New Roman" w:cs="Times New Roman"/>
          <w:vanish/>
          <w:sz w:val="24"/>
          <w:szCs w:val="24"/>
        </w:rPr>
        <w:t>|очікуванні|</w:t>
      </w:r>
      <w:r w:rsidRPr="00BA4714">
        <w:rPr>
          <w:rFonts w:ascii="Times New Roman" w:hAnsi="Times New Roman" w:cs="Times New Roman"/>
          <w:sz w:val="24"/>
          <w:szCs w:val="24"/>
        </w:rPr>
        <w:t xml:space="preserve"> цих втручань рекомендується проведення внутрішньоаортальної балонною контрапульс</w:t>
      </w:r>
      <w:r w:rsidRPr="00BA4714">
        <w:rPr>
          <w:rFonts w:ascii="Times New Roman" w:hAnsi="Times New Roman" w:cs="Times New Roman"/>
          <w:sz w:val="24"/>
          <w:szCs w:val="24"/>
        </w:rPr>
        <w:t>а</w:t>
      </w:r>
      <w:r w:rsidRPr="00BA4714">
        <w:rPr>
          <w:rFonts w:ascii="Times New Roman" w:hAnsi="Times New Roman" w:cs="Times New Roman"/>
          <w:sz w:val="24"/>
          <w:szCs w:val="24"/>
        </w:rPr>
        <w:t>ц</w:t>
      </w:r>
      <w:r w:rsidRPr="00BA4714">
        <w:rPr>
          <w:rFonts w:ascii="Times New Roman" w:hAnsi="Times New Roman" w:cs="Times New Roman"/>
          <w:sz w:val="24"/>
          <w:szCs w:val="24"/>
          <w:lang w:val="uk-UA"/>
        </w:rPr>
        <w:t>ії</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pStyle w:val="3"/>
        <w:ind w:firstLine="0"/>
        <w:jc w:val="left"/>
        <w:rPr>
          <w:sz w:val="24"/>
          <w:szCs w:val="24"/>
        </w:rPr>
      </w:pPr>
      <w:r w:rsidRPr="00BA4714">
        <w:rPr>
          <w:sz w:val="24"/>
          <w:szCs w:val="24"/>
        </w:rPr>
        <w:t>Розрив міокарду.</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У випадках, коли розрив вільної стінки серця не приводить</w:t>
      </w:r>
      <w:r w:rsidRPr="00BA4714">
        <w:rPr>
          <w:rFonts w:ascii="Times New Roman" w:hAnsi="Times New Roman" w:cs="Times New Roman"/>
          <w:vanish/>
          <w:sz w:val="24"/>
          <w:szCs w:val="24"/>
        </w:rPr>
        <w:t>|наводить|</w:t>
      </w:r>
      <w:r w:rsidRPr="00BA4714">
        <w:rPr>
          <w:rFonts w:ascii="Times New Roman" w:hAnsi="Times New Roman" w:cs="Times New Roman"/>
          <w:sz w:val="24"/>
          <w:szCs w:val="24"/>
        </w:rPr>
        <w:t xml:space="preserve"> до негайної смерті від електромеханічної дисоціації (електрична активність серця, що зберігається, у відсутність пульсу) єди</w:t>
      </w:r>
      <w:r w:rsidRPr="00BA4714">
        <w:rPr>
          <w:rFonts w:ascii="Times New Roman" w:hAnsi="Times New Roman" w:cs="Times New Roman"/>
          <w:sz w:val="24"/>
          <w:szCs w:val="24"/>
          <w:lang w:val="uk-UA"/>
        </w:rPr>
        <w:t>ним</w:t>
      </w:r>
      <w:r w:rsidRPr="00BA4714">
        <w:rPr>
          <w:rFonts w:ascii="Times New Roman" w:hAnsi="Times New Roman" w:cs="Times New Roman"/>
          <w:sz w:val="24"/>
          <w:szCs w:val="24"/>
        </w:rPr>
        <w:t xml:space="preserve"> заходом щодо врятування</w:t>
      </w:r>
      <w:r w:rsidRPr="00BA4714">
        <w:rPr>
          <w:rFonts w:ascii="Times New Roman" w:hAnsi="Times New Roman" w:cs="Times New Roman"/>
          <w:vanish/>
          <w:sz w:val="24"/>
          <w:szCs w:val="24"/>
        </w:rPr>
        <w:t>|спасіння|</w:t>
      </w:r>
      <w:r w:rsidRPr="00BA4714">
        <w:rPr>
          <w:rFonts w:ascii="Times New Roman" w:hAnsi="Times New Roman" w:cs="Times New Roman"/>
          <w:sz w:val="24"/>
          <w:szCs w:val="24"/>
        </w:rPr>
        <w:t xml:space="preserve"> життя хворого є негайне оперативне втручання.</w:t>
      </w:r>
    </w:p>
    <w:p w:rsidR="0082775E" w:rsidRPr="00BA4714" w:rsidRDefault="0082775E" w:rsidP="0008373A">
      <w:pPr>
        <w:pStyle w:val="3"/>
        <w:ind w:firstLine="0"/>
        <w:jc w:val="left"/>
        <w:rPr>
          <w:b/>
          <w:sz w:val="24"/>
          <w:szCs w:val="24"/>
        </w:rPr>
      </w:pPr>
      <w:r w:rsidRPr="00BA4714">
        <w:rPr>
          <w:sz w:val="24"/>
          <w:szCs w:val="24"/>
          <w:lang w:val="uk-UA" w:eastAsia="uk-UA"/>
        </w:rPr>
        <w:t>Парез шлунково-кишкового тракту</w:t>
      </w:r>
      <w:r w:rsidRPr="00BA4714">
        <w:rPr>
          <w:b/>
          <w:sz w:val="24"/>
          <w:szCs w:val="24"/>
          <w:lang w:val="uk-UA" w:eastAsia="uk-UA"/>
        </w:rPr>
        <w:t>.</w:t>
      </w:r>
    </w:p>
    <w:p w:rsidR="0082775E" w:rsidRPr="00BA4714" w:rsidRDefault="0082775E" w:rsidP="0008373A">
      <w:pPr>
        <w:pStyle w:val="a5"/>
        <w:spacing w:after="0"/>
        <w:jc w:val="left"/>
        <w:rPr>
          <w:rFonts w:ascii="Times New Roman" w:hAnsi="Times New Roman" w:cs="Times New Roman"/>
          <w:sz w:val="24"/>
          <w:szCs w:val="24"/>
        </w:rPr>
      </w:pPr>
      <w:r w:rsidRPr="00BA4714">
        <w:rPr>
          <w:rFonts w:ascii="Times New Roman" w:hAnsi="Times New Roman" w:cs="Times New Roman"/>
          <w:sz w:val="24"/>
          <w:szCs w:val="24"/>
        </w:rPr>
        <w:t>Парез шлунково-кишкового тракту найчастіше виникає як побічна дія наркотичних анальгетиків і зникає після</w:t>
      </w:r>
      <w:r w:rsidRPr="00BA4714">
        <w:rPr>
          <w:rFonts w:ascii="Times New Roman" w:hAnsi="Times New Roman" w:cs="Times New Roman"/>
          <w:vanish/>
          <w:sz w:val="24"/>
          <w:szCs w:val="24"/>
        </w:rPr>
        <w:t>|потім|</w:t>
      </w:r>
      <w:r w:rsidRPr="00BA4714">
        <w:rPr>
          <w:rFonts w:ascii="Times New Roman" w:hAnsi="Times New Roman" w:cs="Times New Roman"/>
          <w:sz w:val="24"/>
          <w:szCs w:val="24"/>
        </w:rPr>
        <w:t xml:space="preserve"> припинення їх </w:t>
      </w:r>
      <w:r w:rsidRPr="00BA4714">
        <w:rPr>
          <w:rFonts w:ascii="Times New Roman" w:hAnsi="Times New Roman" w:cs="Times New Roman"/>
          <w:sz w:val="24"/>
          <w:szCs w:val="24"/>
          <w:lang w:val="uk-UA"/>
        </w:rPr>
        <w:t>дії</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У серйозніших випадках можливі </w:t>
      </w:r>
      <w:r w:rsidRPr="00BA4714">
        <w:rPr>
          <w:rFonts w:ascii="Times New Roman" w:hAnsi="Times New Roman" w:cs="Times New Roman"/>
          <w:sz w:val="24"/>
          <w:szCs w:val="24"/>
        </w:rPr>
        <w:lastRenderedPageBreak/>
        <w:t>внутр</w:t>
      </w:r>
      <w:r w:rsidRPr="00BA4714">
        <w:rPr>
          <w:rFonts w:ascii="Times New Roman" w:hAnsi="Times New Roman" w:cs="Times New Roman"/>
          <w:sz w:val="24"/>
          <w:szCs w:val="24"/>
          <w:lang w:val="uk-UA"/>
        </w:rPr>
        <w:t>ішньом</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язові</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ін'єкції прозерина</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по 0,5—0,75 мл 0,05% розчину до 4 раз на добу. Проводиться зондування шлунк</w:t>
      </w:r>
      <w:r w:rsidRPr="00BA4714">
        <w:rPr>
          <w:rFonts w:ascii="Times New Roman" w:hAnsi="Times New Roman" w:cs="Times New Roman"/>
          <w:vanish/>
          <w:sz w:val="24"/>
          <w:szCs w:val="24"/>
        </w:rPr>
        <w:t>|із|</w:t>
      </w:r>
      <w:r w:rsidRPr="00BA4714">
        <w:rPr>
          <w:rFonts w:ascii="Times New Roman" w:hAnsi="Times New Roman" w:cs="Times New Roman"/>
          <w:sz w:val="24"/>
          <w:szCs w:val="24"/>
        </w:rPr>
        <w:t>у з пром</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ва</w:t>
      </w:r>
      <w:r w:rsidRPr="00BA4714">
        <w:rPr>
          <w:rFonts w:ascii="Times New Roman" w:hAnsi="Times New Roman" w:cs="Times New Roman"/>
          <w:sz w:val="24"/>
          <w:szCs w:val="24"/>
        </w:rPr>
        <w:softHyphen/>
        <w:t>н</w:t>
      </w:r>
      <w:r w:rsidRPr="00BA4714">
        <w:rPr>
          <w:rFonts w:ascii="Times New Roman" w:hAnsi="Times New Roman" w:cs="Times New Roman"/>
          <w:sz w:val="24"/>
          <w:szCs w:val="24"/>
          <w:lang w:val="uk-UA"/>
        </w:rPr>
        <w:t>ня</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його теплим 2% розчином соди і відсмоктуванням вмісту. При багатокра</w:t>
      </w:r>
      <w:r w:rsidRPr="00BA4714">
        <w:rPr>
          <w:rFonts w:ascii="Times New Roman" w:hAnsi="Times New Roman" w:cs="Times New Roman"/>
          <w:vanish/>
          <w:sz w:val="24"/>
          <w:szCs w:val="24"/>
        </w:rPr>
        <w:t>|багаторазовій|</w:t>
      </w:r>
      <w:r w:rsidRPr="00BA4714">
        <w:rPr>
          <w:rFonts w:ascii="Times New Roman" w:hAnsi="Times New Roman" w:cs="Times New Roman"/>
          <w:sz w:val="24"/>
          <w:szCs w:val="24"/>
        </w:rPr>
        <w:t>тній блюво</w:t>
      </w:r>
      <w:r w:rsidRPr="00BA4714">
        <w:rPr>
          <w:rFonts w:ascii="Times New Roman" w:hAnsi="Times New Roman" w:cs="Times New Roman"/>
          <w:vanish/>
          <w:sz w:val="24"/>
          <w:szCs w:val="24"/>
        </w:rPr>
        <w:t>|із|</w:t>
      </w:r>
      <w:r w:rsidRPr="00BA4714">
        <w:rPr>
          <w:rFonts w:ascii="Times New Roman" w:hAnsi="Times New Roman" w:cs="Times New Roman"/>
          <w:sz w:val="24"/>
          <w:szCs w:val="24"/>
        </w:rPr>
        <w:t>ті з обезвоживаван</w:t>
      </w:r>
      <w:r w:rsidRPr="00BA4714">
        <w:rPr>
          <w:rFonts w:ascii="Times New Roman" w:hAnsi="Times New Roman" w:cs="Times New Roman"/>
          <w:sz w:val="24"/>
          <w:szCs w:val="24"/>
        </w:rPr>
        <w:t>и</w:t>
      </w:r>
      <w:r w:rsidRPr="00BA4714">
        <w:rPr>
          <w:rFonts w:ascii="Times New Roman" w:hAnsi="Times New Roman" w:cs="Times New Roman"/>
          <w:sz w:val="24"/>
          <w:szCs w:val="24"/>
        </w:rPr>
        <w:t>ем</w:t>
      </w:r>
      <w:r w:rsidRPr="00BA4714">
        <w:rPr>
          <w:rFonts w:ascii="Times New Roman" w:hAnsi="Times New Roman" w:cs="Times New Roman"/>
          <w:vanish/>
          <w:sz w:val="24"/>
          <w:szCs w:val="24"/>
        </w:rPr>
        <w:t>|</w:t>
      </w:r>
      <w:r w:rsidRPr="00BA4714">
        <w:rPr>
          <w:rFonts w:ascii="Times New Roman" w:hAnsi="Times New Roman" w:cs="Times New Roman"/>
          <w:sz w:val="24"/>
          <w:szCs w:val="24"/>
        </w:rPr>
        <w:t>, порушенням електролітного складу крові і кислотно-основного дос</w:t>
      </w:r>
      <w:r w:rsidRPr="00BA4714">
        <w:rPr>
          <w:rFonts w:ascii="Times New Roman" w:hAnsi="Times New Roman" w:cs="Times New Roman"/>
          <w:vanish/>
          <w:sz w:val="24"/>
          <w:szCs w:val="24"/>
        </w:rPr>
        <w:t>|стани|</w:t>
      </w:r>
      <w:r w:rsidRPr="00BA4714">
        <w:rPr>
          <w:rFonts w:ascii="Times New Roman" w:hAnsi="Times New Roman" w:cs="Times New Roman"/>
          <w:sz w:val="24"/>
          <w:szCs w:val="24"/>
        </w:rPr>
        <w:t>татки вв</w:t>
      </w:r>
      <w:r w:rsidRPr="00BA4714">
        <w:rPr>
          <w:rFonts w:ascii="Times New Roman" w:hAnsi="Times New Roman" w:cs="Times New Roman"/>
          <w:vanish/>
          <w:sz w:val="24"/>
          <w:szCs w:val="24"/>
        </w:rPr>
        <w:t>|запроваджують|</w:t>
      </w:r>
      <w:r w:rsidRPr="00BA4714">
        <w:rPr>
          <w:rFonts w:ascii="Times New Roman" w:hAnsi="Times New Roman" w:cs="Times New Roman"/>
          <w:sz w:val="24"/>
          <w:szCs w:val="24"/>
        </w:rPr>
        <w:t>одять внутрішньовенно ка</w:t>
      </w:r>
      <w:r w:rsidRPr="00BA4714">
        <w:rPr>
          <w:rFonts w:ascii="Times New Roman" w:hAnsi="Times New Roman" w:cs="Times New Roman"/>
          <w:sz w:val="24"/>
          <w:szCs w:val="24"/>
        </w:rPr>
        <w:softHyphen/>
        <w:t>пельно</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електролітні суміші, 5% розчин гл</w:t>
      </w:r>
      <w:r w:rsidRPr="00BA4714">
        <w:rPr>
          <w:rFonts w:ascii="Times New Roman" w:hAnsi="Times New Roman" w:cs="Times New Roman"/>
          <w:sz w:val="24"/>
          <w:szCs w:val="24"/>
        </w:rPr>
        <w:t>ю</w:t>
      </w:r>
      <w:r w:rsidRPr="00BA4714">
        <w:rPr>
          <w:rFonts w:ascii="Times New Roman" w:hAnsi="Times New Roman" w:cs="Times New Roman"/>
          <w:sz w:val="24"/>
          <w:szCs w:val="24"/>
        </w:rPr>
        <w:t>кози (хворі голодують), натрію гідрокарб</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онат з таким </w:t>
      </w:r>
      <w:r w:rsidRPr="00BA4714">
        <w:rPr>
          <w:rFonts w:ascii="Times New Roman" w:hAnsi="Times New Roman" w:cs="Times New Roman"/>
          <w:sz w:val="24"/>
          <w:szCs w:val="24"/>
          <w:lang w:val="uk-UA"/>
        </w:rPr>
        <w:t>розрахуванням</w:t>
      </w:r>
      <w:r w:rsidRPr="00BA4714">
        <w:rPr>
          <w:rFonts w:ascii="Times New Roman" w:hAnsi="Times New Roman" w:cs="Times New Roman"/>
          <w:vanish/>
          <w:sz w:val="24"/>
          <w:szCs w:val="24"/>
        </w:rPr>
        <w:t>|</w:t>
      </w:r>
      <w:r w:rsidRPr="00BA4714">
        <w:rPr>
          <w:rFonts w:ascii="Times New Roman" w:hAnsi="Times New Roman" w:cs="Times New Roman"/>
          <w:sz w:val="24"/>
          <w:szCs w:val="24"/>
        </w:rPr>
        <w:t>, щоб кількість рідини, що вв</w:t>
      </w:r>
      <w:r w:rsidRPr="00BA4714">
        <w:rPr>
          <w:rFonts w:ascii="Times New Roman" w:hAnsi="Times New Roman" w:cs="Times New Roman"/>
          <w:vanish/>
          <w:sz w:val="24"/>
          <w:szCs w:val="24"/>
        </w:rPr>
        <w:t>|запроваджує|</w:t>
      </w:r>
      <w:r w:rsidRPr="00BA4714">
        <w:rPr>
          <w:rFonts w:ascii="Times New Roman" w:hAnsi="Times New Roman" w:cs="Times New Roman"/>
          <w:sz w:val="24"/>
          <w:szCs w:val="24"/>
        </w:rPr>
        <w:t>одиться, приблизно відповідала</w:t>
      </w:r>
      <w:r w:rsidRPr="00BA4714">
        <w:rPr>
          <w:rFonts w:ascii="Times New Roman" w:hAnsi="Times New Roman" w:cs="Times New Roman"/>
          <w:vanish/>
          <w:sz w:val="24"/>
          <w:szCs w:val="24"/>
        </w:rPr>
        <w:t>|обсягу|</w:t>
      </w:r>
      <w:r w:rsidRPr="00BA4714">
        <w:rPr>
          <w:rFonts w:ascii="Times New Roman" w:hAnsi="Times New Roman" w:cs="Times New Roman"/>
          <w:sz w:val="24"/>
          <w:szCs w:val="24"/>
        </w:rPr>
        <w:t xml:space="preserve"> об'єму її втрат (блюв</w:t>
      </w:r>
      <w:r w:rsidRPr="00BA4714">
        <w:rPr>
          <w:rFonts w:ascii="Times New Roman" w:hAnsi="Times New Roman" w:cs="Times New Roman"/>
          <w:sz w:val="24"/>
          <w:szCs w:val="24"/>
        </w:rPr>
        <w:t>о</w:t>
      </w:r>
      <w:r w:rsidRPr="00BA4714">
        <w:rPr>
          <w:rFonts w:ascii="Times New Roman" w:hAnsi="Times New Roman" w:cs="Times New Roman"/>
          <w:sz w:val="24"/>
          <w:szCs w:val="24"/>
        </w:rPr>
        <w:t>та, відсмоктування, сечовипускання).</w:t>
      </w:r>
    </w:p>
    <w:p w:rsidR="0082775E" w:rsidRPr="00BA4714" w:rsidRDefault="0082775E" w:rsidP="0008373A">
      <w:pPr>
        <w:pStyle w:val="3"/>
        <w:ind w:firstLine="0"/>
        <w:jc w:val="left"/>
        <w:rPr>
          <w:sz w:val="24"/>
          <w:szCs w:val="24"/>
        </w:rPr>
      </w:pPr>
      <w:r w:rsidRPr="00BA4714">
        <w:rPr>
          <w:sz w:val="24"/>
          <w:szCs w:val="24"/>
          <w:lang w:val="uk-UA"/>
        </w:rPr>
        <w:t>Пості</w:t>
      </w:r>
      <w:r w:rsidRPr="00BA4714">
        <w:rPr>
          <w:sz w:val="24"/>
          <w:szCs w:val="24"/>
        </w:rPr>
        <w:t>нфарктний синдром Дресслера.</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sz w:val="24"/>
          <w:szCs w:val="24"/>
          <w:lang w:val="uk-UA" w:eastAsia="uk-UA"/>
        </w:rPr>
        <w:t>Відповідно</w:t>
      </w:r>
      <w:r w:rsidRPr="00BA4714">
        <w:rPr>
          <w:rFonts w:ascii="Times New Roman" w:hAnsi="Times New Roman" w:cs="Times New Roman"/>
          <w:vanish/>
          <w:sz w:val="24"/>
          <w:szCs w:val="24"/>
          <w:lang w:val="uk-UA" w:eastAsia="uk-UA"/>
        </w:rPr>
        <w:t>|відповідно до|</w:t>
      </w:r>
      <w:r w:rsidRPr="00BA4714">
        <w:rPr>
          <w:rFonts w:ascii="Times New Roman" w:hAnsi="Times New Roman" w:cs="Times New Roman"/>
          <w:sz w:val="24"/>
          <w:szCs w:val="24"/>
          <w:lang w:val="uk-UA" w:eastAsia="uk-UA"/>
        </w:rPr>
        <w:t xml:space="preserve"> аутоімуному генезу цього ускладнення воно лікується глюкок</w:t>
      </w:r>
      <w:r w:rsidRPr="00BA4714">
        <w:rPr>
          <w:rFonts w:ascii="Times New Roman" w:hAnsi="Times New Roman" w:cs="Times New Roman"/>
          <w:sz w:val="24"/>
          <w:szCs w:val="24"/>
          <w:lang w:val="uk-UA" w:eastAsia="uk-UA"/>
        </w:rPr>
        <w:t>о</w:t>
      </w:r>
      <w:r w:rsidRPr="00BA4714">
        <w:rPr>
          <w:rFonts w:ascii="Times New Roman" w:hAnsi="Times New Roman" w:cs="Times New Roman"/>
          <w:sz w:val="24"/>
          <w:szCs w:val="24"/>
          <w:lang w:val="uk-UA" w:eastAsia="uk-UA"/>
        </w:rPr>
        <w:t>ртикоїдами. Як правило, ефект настає</w:t>
      </w:r>
      <w:r w:rsidRPr="00BA4714">
        <w:rPr>
          <w:rFonts w:ascii="Times New Roman" w:hAnsi="Times New Roman" w:cs="Times New Roman"/>
          <w:vanish/>
          <w:sz w:val="24"/>
          <w:szCs w:val="24"/>
          <w:lang w:val="uk-UA" w:eastAsia="uk-UA"/>
        </w:rPr>
        <w:t>|наступає|</w:t>
      </w:r>
      <w:r w:rsidRPr="00BA4714">
        <w:rPr>
          <w:rFonts w:ascii="Times New Roman" w:hAnsi="Times New Roman" w:cs="Times New Roman"/>
          <w:sz w:val="24"/>
          <w:szCs w:val="24"/>
          <w:lang w:val="uk-UA" w:eastAsia="uk-UA"/>
        </w:rPr>
        <w:t xml:space="preserve"> вже в перші дні лікування, підтверджуючи правильність діагнозу. Початкова доза преднізолону складає 30—</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40 міліграм</w:t>
      </w:r>
      <w:r w:rsidRPr="00BA4714">
        <w:rPr>
          <w:rFonts w:ascii="Times New Roman" w:hAnsi="Times New Roman" w:cs="Times New Roman"/>
          <w:vanish/>
          <w:sz w:val="24"/>
          <w:szCs w:val="24"/>
          <w:lang w:val="uk-UA" w:eastAsia="uk-UA"/>
        </w:rPr>
        <w:t>|міліграм-еквівалентів|</w:t>
      </w:r>
      <w:r w:rsidRPr="00BA4714">
        <w:rPr>
          <w:rFonts w:ascii="Times New Roman" w:hAnsi="Times New Roman" w:cs="Times New Roman"/>
          <w:sz w:val="24"/>
          <w:szCs w:val="24"/>
          <w:lang w:val="uk-UA" w:eastAsia="uk-UA"/>
        </w:rPr>
        <w:t xml:space="preserve"> в день </w:t>
      </w:r>
      <w:r w:rsidRPr="00BA4714">
        <w:rPr>
          <w:rFonts w:ascii="Times New Roman" w:hAnsi="Times New Roman" w:cs="Times New Roman"/>
          <w:sz w:val="24"/>
          <w:szCs w:val="24"/>
          <w:lang w:val="en-US" w:eastAsia="uk-UA"/>
        </w:rPr>
        <w:t>per</w:t>
      </w:r>
      <w:r w:rsidRPr="00BA4714">
        <w:rPr>
          <w:rFonts w:ascii="Times New Roman" w:hAnsi="Times New Roman" w:cs="Times New Roman"/>
          <w:vanish/>
          <w:sz w:val="24"/>
          <w:szCs w:val="24"/>
          <w:lang w:val="uk-UA" w:eastAsia="uk-UA"/>
        </w:rPr>
        <w:t>|</w:t>
      </w:r>
      <w:r w:rsidRPr="00BA4714">
        <w:rPr>
          <w:rFonts w:ascii="Times New Roman" w:hAnsi="Times New Roman" w:cs="Times New Roman"/>
          <w:sz w:val="24"/>
          <w:szCs w:val="24"/>
          <w:lang w:val="uk-UA" w:eastAsia="uk-UA"/>
        </w:rPr>
        <w:t xml:space="preserve"> </w:t>
      </w:r>
      <w:r w:rsidRPr="00BA4714">
        <w:rPr>
          <w:rFonts w:ascii="Times New Roman" w:hAnsi="Times New Roman" w:cs="Times New Roman"/>
          <w:i/>
          <w:sz w:val="24"/>
          <w:szCs w:val="24"/>
          <w:lang w:val="en-US" w:eastAsia="uk-UA"/>
        </w:rPr>
        <w:t>os</w:t>
      </w:r>
      <w:r w:rsidRPr="00BA4714">
        <w:rPr>
          <w:rFonts w:ascii="Times New Roman" w:hAnsi="Times New Roman" w:cs="Times New Roman"/>
          <w:i/>
          <w:vanish/>
          <w:sz w:val="24"/>
          <w:szCs w:val="24"/>
          <w:lang w:val="uk-UA" w:eastAsia="uk-UA"/>
        </w:rPr>
        <w:t>|</w:t>
      </w:r>
      <w:r w:rsidRPr="00BA4714">
        <w:rPr>
          <w:rFonts w:ascii="Times New Roman" w:hAnsi="Times New Roman" w:cs="Times New Roman"/>
          <w:i/>
          <w:sz w:val="24"/>
          <w:szCs w:val="24"/>
          <w:lang w:val="uk-UA" w:eastAsia="uk-UA"/>
        </w:rPr>
        <w:t xml:space="preserve">, </w:t>
      </w:r>
      <w:r w:rsidRPr="00BA4714">
        <w:rPr>
          <w:rFonts w:ascii="Times New Roman" w:hAnsi="Times New Roman" w:cs="Times New Roman"/>
          <w:sz w:val="24"/>
          <w:szCs w:val="24"/>
          <w:lang w:val="uk-UA" w:eastAsia="uk-UA"/>
        </w:rPr>
        <w:t>інколи</w:t>
      </w:r>
      <w:r w:rsidRPr="00BA4714">
        <w:rPr>
          <w:rFonts w:ascii="Times New Roman" w:hAnsi="Times New Roman" w:cs="Times New Roman"/>
          <w:vanish/>
          <w:sz w:val="24"/>
          <w:szCs w:val="24"/>
          <w:lang w:val="uk-UA" w:eastAsia="uk-UA"/>
        </w:rPr>
        <w:t>|іноді|</w:t>
      </w:r>
      <w:r w:rsidRPr="00BA4714">
        <w:rPr>
          <w:rFonts w:ascii="Times New Roman" w:hAnsi="Times New Roman" w:cs="Times New Roman"/>
          <w:sz w:val="24"/>
          <w:szCs w:val="24"/>
          <w:lang w:val="uk-UA" w:eastAsia="uk-UA"/>
        </w:rPr>
        <w:t xml:space="preserve"> починають</w:t>
      </w:r>
      <w:r w:rsidRPr="00BA4714">
        <w:rPr>
          <w:rFonts w:ascii="Times New Roman" w:hAnsi="Times New Roman" w:cs="Times New Roman"/>
          <w:vanish/>
          <w:sz w:val="24"/>
          <w:szCs w:val="24"/>
          <w:lang w:val="uk-UA" w:eastAsia="uk-UA"/>
        </w:rPr>
        <w:t>|зачинають,розпочинають|</w:t>
      </w:r>
      <w:r w:rsidRPr="00BA4714">
        <w:rPr>
          <w:rFonts w:ascii="Times New Roman" w:hAnsi="Times New Roman" w:cs="Times New Roman"/>
          <w:sz w:val="24"/>
          <w:szCs w:val="24"/>
          <w:lang w:val="uk-UA" w:eastAsia="uk-UA"/>
        </w:rPr>
        <w:t xml:space="preserve"> і з меншої дози —20 міліграм</w:t>
      </w:r>
      <w:r w:rsidRPr="00BA4714">
        <w:rPr>
          <w:rFonts w:ascii="Times New Roman" w:hAnsi="Times New Roman" w:cs="Times New Roman"/>
          <w:vanish/>
          <w:sz w:val="24"/>
          <w:szCs w:val="24"/>
          <w:lang w:val="uk-UA" w:eastAsia="uk-UA"/>
        </w:rPr>
        <w:t>|міліграм-еквівалент|</w:t>
      </w:r>
      <w:r w:rsidRPr="00BA4714">
        <w:rPr>
          <w:rFonts w:ascii="Times New Roman" w:hAnsi="Times New Roman" w:cs="Times New Roman"/>
          <w:sz w:val="24"/>
          <w:szCs w:val="24"/>
          <w:lang w:val="uk-UA" w:eastAsia="uk-UA"/>
        </w:rPr>
        <w:t xml:space="preserve"> в день, збільшуючи її через 2—3 дні  за відсутно</w:t>
      </w:r>
      <w:r w:rsidRPr="00BA4714">
        <w:rPr>
          <w:rFonts w:ascii="Times New Roman" w:hAnsi="Times New Roman" w:cs="Times New Roman"/>
          <w:sz w:val="24"/>
          <w:szCs w:val="24"/>
          <w:lang w:val="uk-UA" w:eastAsia="uk-UA"/>
        </w:rPr>
        <w:t>с</w:t>
      </w:r>
      <w:r w:rsidRPr="00BA4714">
        <w:rPr>
          <w:rFonts w:ascii="Times New Roman" w:hAnsi="Times New Roman" w:cs="Times New Roman"/>
          <w:sz w:val="24"/>
          <w:szCs w:val="24"/>
          <w:lang w:val="uk-UA" w:eastAsia="uk-UA"/>
        </w:rPr>
        <w:t>ті ефекту. Добова доза поступово знижується — зазвичай</w:t>
      </w:r>
      <w:r w:rsidRPr="00BA4714">
        <w:rPr>
          <w:rFonts w:ascii="Times New Roman" w:hAnsi="Times New Roman" w:cs="Times New Roman"/>
          <w:vanish/>
          <w:sz w:val="24"/>
          <w:szCs w:val="24"/>
          <w:lang w:val="uk-UA" w:eastAsia="uk-UA"/>
        </w:rPr>
        <w:t>|звично|</w:t>
      </w:r>
      <w:r w:rsidRPr="00BA4714">
        <w:rPr>
          <w:rFonts w:ascii="Times New Roman" w:hAnsi="Times New Roman" w:cs="Times New Roman"/>
          <w:sz w:val="24"/>
          <w:szCs w:val="24"/>
          <w:lang w:val="uk-UA" w:eastAsia="uk-UA"/>
        </w:rPr>
        <w:t xml:space="preserve"> на 2,5 міліграм</w:t>
      </w:r>
      <w:r w:rsidRPr="00BA4714">
        <w:rPr>
          <w:rFonts w:ascii="Times New Roman" w:hAnsi="Times New Roman" w:cs="Times New Roman"/>
          <w:vanish/>
          <w:sz w:val="24"/>
          <w:szCs w:val="24"/>
          <w:lang w:val="uk-UA" w:eastAsia="uk-UA"/>
        </w:rPr>
        <w:t>|міліграм-еквіваленти|</w:t>
      </w:r>
      <w:r w:rsidRPr="00BA4714">
        <w:rPr>
          <w:rFonts w:ascii="Times New Roman" w:hAnsi="Times New Roman" w:cs="Times New Roman"/>
          <w:sz w:val="24"/>
          <w:szCs w:val="24"/>
          <w:lang w:val="uk-UA" w:eastAsia="uk-UA"/>
        </w:rPr>
        <w:t xml:space="preserve"> кожні 5—7 днів</w:t>
      </w:r>
    </w:p>
    <w:p w:rsidR="0082775E" w:rsidRPr="00BA4714" w:rsidRDefault="0082775E" w:rsidP="0008373A">
      <w:pPr>
        <w:pStyle w:val="a5"/>
        <w:spacing w:after="0"/>
        <w:jc w:val="left"/>
        <w:rPr>
          <w:rFonts w:ascii="Times New Roman" w:hAnsi="Times New Roman" w:cs="Times New Roman"/>
          <w:sz w:val="24"/>
          <w:szCs w:val="24"/>
          <w:lang w:val="uk-UA"/>
        </w:rPr>
      </w:pPr>
      <w:r w:rsidRPr="00BA4714">
        <w:rPr>
          <w:rFonts w:ascii="Times New Roman" w:hAnsi="Times New Roman" w:cs="Times New Roman"/>
          <w:b/>
          <w:sz w:val="24"/>
          <w:szCs w:val="24"/>
          <w:lang w:val="uk-UA" w:eastAsia="uk-UA"/>
        </w:rPr>
        <w:t xml:space="preserve">Реабілітацію хворих ІМ </w:t>
      </w:r>
      <w:r w:rsidRPr="00BA4714">
        <w:rPr>
          <w:rFonts w:ascii="Times New Roman" w:hAnsi="Times New Roman" w:cs="Times New Roman"/>
          <w:sz w:val="24"/>
          <w:szCs w:val="24"/>
          <w:lang w:val="uk-UA" w:eastAsia="uk-UA"/>
        </w:rPr>
        <w:t>здійснюють поетапно: стаціонар - санаторій - диспансер. Стац</w:t>
      </w:r>
      <w:r w:rsidRPr="00BA4714">
        <w:rPr>
          <w:rFonts w:ascii="Times New Roman" w:hAnsi="Times New Roman" w:cs="Times New Roman"/>
          <w:sz w:val="24"/>
          <w:szCs w:val="24"/>
          <w:lang w:val="uk-UA" w:eastAsia="uk-UA"/>
        </w:rPr>
        <w:t>і</w:t>
      </w:r>
      <w:r w:rsidRPr="00BA4714">
        <w:rPr>
          <w:rFonts w:ascii="Times New Roman" w:hAnsi="Times New Roman" w:cs="Times New Roman"/>
          <w:sz w:val="24"/>
          <w:szCs w:val="24"/>
          <w:lang w:val="uk-UA" w:eastAsia="uk-UA"/>
        </w:rPr>
        <w:t>онарний етап включає психологічну і психічну реабілітацію. На санаторному етапі прев</w:t>
      </w:r>
      <w:r w:rsidRPr="00BA4714">
        <w:rPr>
          <w:rFonts w:ascii="Times New Roman" w:hAnsi="Times New Roman" w:cs="Times New Roman"/>
          <w:sz w:val="24"/>
          <w:szCs w:val="24"/>
          <w:lang w:val="uk-UA" w:eastAsia="uk-UA"/>
        </w:rPr>
        <w:t>а</w:t>
      </w:r>
      <w:r w:rsidRPr="00BA4714">
        <w:rPr>
          <w:rFonts w:ascii="Times New Roman" w:hAnsi="Times New Roman" w:cs="Times New Roman"/>
          <w:sz w:val="24"/>
          <w:szCs w:val="24"/>
          <w:lang w:val="uk-UA" w:eastAsia="uk-UA"/>
        </w:rPr>
        <w:t>лює</w:t>
      </w:r>
      <w:r w:rsidRPr="00BA4714">
        <w:rPr>
          <w:rFonts w:ascii="Times New Roman" w:hAnsi="Times New Roman" w:cs="Times New Roman"/>
          <w:vanish/>
          <w:sz w:val="24"/>
          <w:szCs w:val="24"/>
          <w:lang w:val="uk-UA" w:eastAsia="uk-UA"/>
        </w:rPr>
        <w:t>|переважає|</w:t>
      </w:r>
      <w:r w:rsidRPr="00BA4714">
        <w:rPr>
          <w:rFonts w:ascii="Times New Roman" w:hAnsi="Times New Roman" w:cs="Times New Roman"/>
          <w:sz w:val="24"/>
          <w:szCs w:val="24"/>
          <w:lang w:val="uk-UA" w:eastAsia="uk-UA"/>
        </w:rPr>
        <w:t xml:space="preserve"> фізична реабілітація, а на етапі диспансеру питання соціально-економічної спрямованості ( працевлаштування, пенсійне забезпечення, заходи вторинної</w:t>
      </w:r>
      <w:r w:rsidRPr="00BA4714">
        <w:rPr>
          <w:rFonts w:ascii="Times New Roman" w:hAnsi="Times New Roman" w:cs="Times New Roman"/>
          <w:vanish/>
          <w:sz w:val="24"/>
          <w:szCs w:val="24"/>
          <w:lang w:val="uk-UA" w:eastAsia="uk-UA"/>
        </w:rPr>
        <w:t>|повторної|</w:t>
      </w:r>
      <w:r w:rsidRPr="00BA4714">
        <w:rPr>
          <w:rFonts w:ascii="Times New Roman" w:hAnsi="Times New Roman" w:cs="Times New Roman"/>
          <w:sz w:val="24"/>
          <w:szCs w:val="24"/>
          <w:lang w:val="uk-UA" w:eastAsia="uk-UA"/>
        </w:rPr>
        <w:t xml:space="preserve"> профілактики).</w:t>
      </w:r>
    </w:p>
    <w:p w:rsidR="0082775E" w:rsidRPr="00BA4714" w:rsidRDefault="0082775E" w:rsidP="0008373A">
      <w:pPr>
        <w:pStyle w:val="31"/>
        <w:spacing w:before="0" w:after="0"/>
        <w:ind w:left="0"/>
        <w:jc w:val="left"/>
        <w:rPr>
          <w:sz w:val="24"/>
          <w:szCs w:val="24"/>
        </w:rPr>
      </w:pPr>
      <w:r w:rsidRPr="00BA4714">
        <w:rPr>
          <w:sz w:val="24"/>
          <w:szCs w:val="24"/>
        </w:rPr>
        <w:t>ТЕСТИ  ДЛЯ  САМОКОНТРОЛЮ  І  САМОКОРРЕКЦИІ  РІВНЯ ЗНАНЬ</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1. Хворому 58 років, доставлений в приймальне</w:t>
      </w:r>
      <w:r w:rsidRPr="00BA4714">
        <w:rPr>
          <w:rFonts w:ascii="Times New Roman" w:hAnsi="Times New Roman" w:cs="Times New Roman"/>
          <w:vanish/>
          <w:sz w:val="24"/>
          <w:szCs w:val="24"/>
        </w:rPr>
        <w:t>|усиновлене|</w:t>
      </w:r>
      <w:r w:rsidRPr="00BA4714">
        <w:rPr>
          <w:rFonts w:ascii="Times New Roman" w:hAnsi="Times New Roman" w:cs="Times New Roman"/>
          <w:sz w:val="24"/>
          <w:szCs w:val="24"/>
        </w:rPr>
        <w:t xml:space="preserve"> відділення</w:t>
      </w:r>
      <w:r w:rsidRPr="00BA4714">
        <w:rPr>
          <w:rFonts w:ascii="Times New Roman" w:hAnsi="Times New Roman" w:cs="Times New Roman"/>
          <w:vanish/>
          <w:sz w:val="24"/>
          <w:szCs w:val="24"/>
        </w:rPr>
        <w:t>|відокремлення|</w:t>
      </w:r>
      <w:r w:rsidRPr="00BA4714">
        <w:rPr>
          <w:rFonts w:ascii="Times New Roman" w:hAnsi="Times New Roman" w:cs="Times New Roman"/>
          <w:sz w:val="24"/>
          <w:szCs w:val="24"/>
        </w:rPr>
        <w:t xml:space="preserve">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болями в лівій половині грудної клітки. При клінічному обстеженні, окрім</w:t>
      </w:r>
      <w:r w:rsidRPr="00BA4714">
        <w:rPr>
          <w:rFonts w:ascii="Times New Roman" w:hAnsi="Times New Roman" w:cs="Times New Roman"/>
          <w:vanish/>
          <w:sz w:val="24"/>
          <w:szCs w:val="24"/>
        </w:rPr>
        <w:t>|крім|</w:t>
      </w:r>
      <w:r w:rsidRPr="00BA4714">
        <w:rPr>
          <w:rFonts w:ascii="Times New Roman" w:hAnsi="Times New Roman" w:cs="Times New Roman"/>
          <w:sz w:val="24"/>
          <w:szCs w:val="24"/>
        </w:rPr>
        <w:t xml:space="preserve"> тахікардії (102/хв.), відхилень не виявлено. На ЕКГ: патологічний зубець Q в III, аVF</w:t>
      </w:r>
      <w:r w:rsidRPr="00BA4714">
        <w:rPr>
          <w:rFonts w:ascii="Times New Roman" w:hAnsi="Times New Roman" w:cs="Times New Roman"/>
          <w:vanish/>
          <w:sz w:val="24"/>
          <w:szCs w:val="24"/>
        </w:rPr>
        <w:t>|</w:t>
      </w:r>
      <w:r w:rsidRPr="00BA4714">
        <w:rPr>
          <w:rFonts w:ascii="Times New Roman" w:hAnsi="Times New Roman" w:cs="Times New Roman"/>
          <w:sz w:val="24"/>
          <w:szCs w:val="24"/>
        </w:rPr>
        <w:t>, і куполоподібний підйом SТ</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з негативн</w:t>
      </w:r>
      <w:r w:rsidRPr="00BA4714">
        <w:rPr>
          <w:rFonts w:ascii="Times New Roman" w:hAnsi="Times New Roman" w:cs="Times New Roman"/>
          <w:vanish/>
          <w:sz w:val="24"/>
          <w:szCs w:val="24"/>
        </w:rPr>
        <w:t>|заперечГІМ|</w:t>
      </w:r>
      <w:r w:rsidRPr="00BA4714">
        <w:rPr>
          <w:rFonts w:ascii="Times New Roman" w:hAnsi="Times New Roman" w:cs="Times New Roman"/>
          <w:sz w:val="24"/>
          <w:szCs w:val="24"/>
        </w:rPr>
        <w:t>им Т в цих же відведеннях. Який найбільш вірогідний діагноз?</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А. Екссудатівній перикардит</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В. Вазоспастічеськая стенокардія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С. Розшарування аорти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Д.Тромбоемболія легеневій артерії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ГГострий інфаркт задньої стінки лівого шлуночку</w:t>
      </w: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2. </w:t>
      </w:r>
      <w:r w:rsidRPr="00BA4714">
        <w:rPr>
          <w:rFonts w:ascii="Times New Roman" w:hAnsi="Times New Roman" w:cs="Times New Roman"/>
          <w:sz w:val="24"/>
          <w:szCs w:val="24"/>
          <w:lang w:eastAsia="uk-UA"/>
        </w:rPr>
        <w:t>У відділення</w:t>
      </w:r>
      <w:r w:rsidRPr="00BA4714">
        <w:rPr>
          <w:rFonts w:ascii="Times New Roman" w:hAnsi="Times New Roman" w:cs="Times New Roman"/>
          <w:vanish/>
          <w:sz w:val="24"/>
          <w:szCs w:val="24"/>
          <w:lang w:eastAsia="uk-UA"/>
        </w:rPr>
        <w:t>|відокремлення|</w:t>
      </w:r>
      <w:r w:rsidRPr="00BA4714">
        <w:rPr>
          <w:rFonts w:ascii="Times New Roman" w:hAnsi="Times New Roman" w:cs="Times New Roman"/>
          <w:sz w:val="24"/>
          <w:szCs w:val="24"/>
          <w:lang w:eastAsia="uk-UA"/>
        </w:rPr>
        <w:t xml:space="preserve"> кардіології доставлений хворий 57 років із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скаргами на стискуючий</w:t>
      </w:r>
      <w:r w:rsidRPr="00BA4714">
        <w:rPr>
          <w:rFonts w:ascii="Times New Roman" w:hAnsi="Times New Roman" w:cs="Times New Roman"/>
          <w:vanish/>
          <w:sz w:val="24"/>
          <w:szCs w:val="24"/>
          <w:lang w:eastAsia="uk-UA"/>
        </w:rPr>
        <w:t>|стискати|</w:t>
      </w:r>
      <w:r w:rsidRPr="00BA4714">
        <w:rPr>
          <w:rFonts w:ascii="Times New Roman" w:hAnsi="Times New Roman" w:cs="Times New Roman"/>
          <w:sz w:val="24"/>
          <w:szCs w:val="24"/>
          <w:lang w:eastAsia="uk-UA"/>
        </w:rPr>
        <w:t xml:space="preserve"> біль за грудиною, що іррадіює в ліву руку. Біль з'явився</w:t>
      </w:r>
      <w:r w:rsidRPr="00BA4714">
        <w:rPr>
          <w:rFonts w:ascii="Times New Roman" w:hAnsi="Times New Roman" w:cs="Times New Roman"/>
          <w:vanish/>
          <w:sz w:val="24"/>
          <w:szCs w:val="24"/>
          <w:lang w:eastAsia="uk-UA"/>
        </w:rPr>
        <w:t>|появлявся|</w:t>
      </w:r>
      <w:r w:rsidRPr="00BA4714">
        <w:rPr>
          <w:rFonts w:ascii="Times New Roman" w:hAnsi="Times New Roman" w:cs="Times New Roman"/>
          <w:sz w:val="24"/>
          <w:szCs w:val="24"/>
          <w:lang w:eastAsia="uk-UA"/>
        </w:rPr>
        <w:t xml:space="preserve"> 8 годин тому, сила її поступово наросла. Об'єктивно: підвищеній угодованій, акроцианоз</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Тони серця ослаблені, ЧСС і пульс - 88/хв., АТ - 140/80 мм рт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ст. На ЕКГ: у відведеннях I, </w:t>
      </w:r>
      <w:r w:rsidRPr="00BA4714">
        <w:rPr>
          <w:rFonts w:ascii="Times New Roman" w:hAnsi="Times New Roman" w:cs="Times New Roman"/>
          <w:sz w:val="24"/>
          <w:szCs w:val="24"/>
          <w:lang w:val="fr-FR" w:eastAsia="uk-UA"/>
        </w:rPr>
        <w:t>?VL</w:t>
      </w:r>
      <w:r w:rsidRPr="00BA4714">
        <w:rPr>
          <w:rFonts w:ascii="Times New Roman" w:hAnsi="Times New Roman" w:cs="Times New Roman"/>
          <w:vanish/>
          <w:sz w:val="24"/>
          <w:szCs w:val="24"/>
          <w:lang w:val="fr-FR" w:eastAsia="uk-UA"/>
        </w:rPr>
        <w:t>|</w:t>
      </w:r>
      <w:r w:rsidRPr="00BA4714">
        <w:rPr>
          <w:rFonts w:ascii="Times New Roman" w:hAnsi="Times New Roman" w:cs="Times New Roman"/>
          <w:sz w:val="24"/>
          <w:szCs w:val="24"/>
          <w:lang w:eastAsia="uk-UA"/>
        </w:rPr>
        <w:t>, V1-V3</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глибокий зубець Q, підйом сегменту SТ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над ізолінією, він зливається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позитивГІМ зубцем Т. Укажіте найбільш вірогідну локалізацію інфаркту міокарду</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А. Бокової</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В. Переднебокової</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Передньоперегородковий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Задньобазальний</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Е. Заднедіафрагмальний </w:t>
      </w:r>
    </w:p>
    <w:p w:rsidR="0082775E" w:rsidRPr="00BA4714" w:rsidRDefault="0082775E" w:rsidP="0008373A">
      <w:pPr>
        <w:shd w:val="clear" w:color="auto" w:fill="FFFFFF"/>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3. </w:t>
      </w:r>
      <w:r w:rsidRPr="00BA4714">
        <w:rPr>
          <w:rFonts w:ascii="Times New Roman" w:hAnsi="Times New Roman" w:cs="Times New Roman"/>
          <w:sz w:val="24"/>
          <w:szCs w:val="24"/>
          <w:lang w:eastAsia="uk-UA"/>
        </w:rPr>
        <w:t>У хворого 50 років після</w:t>
      </w:r>
      <w:r w:rsidRPr="00BA4714">
        <w:rPr>
          <w:rFonts w:ascii="Times New Roman" w:hAnsi="Times New Roman" w:cs="Times New Roman"/>
          <w:vanish/>
          <w:sz w:val="24"/>
          <w:szCs w:val="24"/>
          <w:lang w:eastAsia="uk-UA"/>
        </w:rPr>
        <w:t>|потім|</w:t>
      </w:r>
      <w:r w:rsidRPr="00BA4714">
        <w:rPr>
          <w:rFonts w:ascii="Times New Roman" w:hAnsi="Times New Roman" w:cs="Times New Roman"/>
          <w:sz w:val="24"/>
          <w:szCs w:val="24"/>
          <w:lang w:eastAsia="uk-UA"/>
        </w:rPr>
        <w:t xml:space="preserve"> надлишкового</w:t>
      </w:r>
      <w:r w:rsidRPr="00BA4714">
        <w:rPr>
          <w:rFonts w:ascii="Times New Roman" w:hAnsi="Times New Roman" w:cs="Times New Roman"/>
          <w:vanish/>
          <w:sz w:val="24"/>
          <w:szCs w:val="24"/>
          <w:lang w:eastAsia="uk-UA"/>
        </w:rPr>
        <w:t>|надмірного|</w:t>
      </w:r>
      <w:r w:rsidRPr="00BA4714">
        <w:rPr>
          <w:rFonts w:ascii="Times New Roman" w:hAnsi="Times New Roman" w:cs="Times New Roman"/>
          <w:sz w:val="24"/>
          <w:szCs w:val="24"/>
          <w:lang w:eastAsia="uk-UA"/>
        </w:rPr>
        <w:t xml:space="preserve"> вжива</w:t>
      </w:r>
      <w:r w:rsidRPr="00BA4714">
        <w:rPr>
          <w:rFonts w:ascii="Times New Roman" w:hAnsi="Times New Roman" w:cs="Times New Roman"/>
          <w:sz w:val="24"/>
          <w:szCs w:val="24"/>
          <w:lang w:eastAsia="uk-UA"/>
        </w:rPr>
        <w:t>н</w:t>
      </w:r>
      <w:r w:rsidRPr="00BA4714">
        <w:rPr>
          <w:rFonts w:ascii="Times New Roman" w:hAnsi="Times New Roman" w:cs="Times New Roman"/>
          <w:sz w:val="24"/>
          <w:szCs w:val="24"/>
          <w:lang w:eastAsia="uk-UA"/>
        </w:rPr>
        <w:t>ня</w:t>
      </w:r>
      <w:r w:rsidRPr="00BA4714">
        <w:rPr>
          <w:rFonts w:ascii="Times New Roman" w:hAnsi="Times New Roman" w:cs="Times New Roman"/>
          <w:vanish/>
          <w:sz w:val="24"/>
          <w:szCs w:val="24"/>
          <w:lang w:eastAsia="uk-UA"/>
        </w:rPr>
        <w:t>|вжитку,використання|</w:t>
      </w:r>
      <w:r w:rsidRPr="00BA4714">
        <w:rPr>
          <w:rFonts w:ascii="Times New Roman" w:hAnsi="Times New Roman" w:cs="Times New Roman"/>
          <w:sz w:val="24"/>
          <w:szCs w:val="24"/>
          <w:lang w:eastAsia="uk-UA"/>
        </w:rPr>
        <w:t xml:space="preserve"> їди</w:t>
      </w:r>
      <w:r w:rsidRPr="00BA4714">
        <w:rPr>
          <w:rFonts w:ascii="Times New Roman" w:hAnsi="Times New Roman" w:cs="Times New Roman"/>
          <w:vanish/>
          <w:sz w:val="24"/>
          <w:szCs w:val="24"/>
          <w:lang w:eastAsia="uk-UA"/>
        </w:rPr>
        <w:t>|їжі|</w:t>
      </w:r>
      <w:r w:rsidRPr="00BA4714">
        <w:rPr>
          <w:rFonts w:ascii="Times New Roman" w:hAnsi="Times New Roman" w:cs="Times New Roman"/>
          <w:sz w:val="24"/>
          <w:szCs w:val="24"/>
          <w:lang w:eastAsia="uk-UA"/>
        </w:rPr>
        <w:t xml:space="preserve"> і алкоголю раптово виник інтенсивний біль в епігастральній області і правому підребер'ї, яка сопровождалася</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нудотою, блювотою і здуттям живота. Пульс - 100/хв., аритмічний, екстрасистолія. АТ - 90/60 мм рт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ст. Тони серця різко ослаблені. Пальпаторний: розлита напруга</w:t>
      </w:r>
      <w:r w:rsidRPr="00BA4714">
        <w:rPr>
          <w:rFonts w:ascii="Times New Roman" w:hAnsi="Times New Roman" w:cs="Times New Roman"/>
          <w:vanish/>
          <w:sz w:val="24"/>
          <w:szCs w:val="24"/>
          <w:lang w:eastAsia="uk-UA"/>
        </w:rPr>
        <w:t>|напруження|</w:t>
      </w:r>
      <w:r w:rsidRPr="00BA4714">
        <w:rPr>
          <w:rFonts w:ascii="Times New Roman" w:hAnsi="Times New Roman" w:cs="Times New Roman"/>
          <w:sz w:val="24"/>
          <w:szCs w:val="24"/>
          <w:lang w:eastAsia="uk-UA"/>
        </w:rPr>
        <w:t xml:space="preserve"> і хворобливість</w:t>
      </w:r>
      <w:r w:rsidRPr="00BA4714">
        <w:rPr>
          <w:rFonts w:ascii="Times New Roman" w:hAnsi="Times New Roman" w:cs="Times New Roman"/>
          <w:vanish/>
          <w:sz w:val="24"/>
          <w:szCs w:val="24"/>
          <w:lang w:eastAsia="uk-UA"/>
        </w:rPr>
        <w:t>|болючий|</w:t>
      </w:r>
      <w:r w:rsidRPr="00BA4714">
        <w:rPr>
          <w:rFonts w:ascii="Times New Roman" w:hAnsi="Times New Roman" w:cs="Times New Roman"/>
          <w:sz w:val="24"/>
          <w:szCs w:val="24"/>
          <w:lang w:eastAsia="uk-UA"/>
        </w:rPr>
        <w:t xml:space="preserve"> верхньої половини черевної стінки. Лейкоцитоз - 13,8х109/л. На </w:t>
      </w:r>
      <w:r w:rsidRPr="00BA4714">
        <w:rPr>
          <w:rFonts w:ascii="Times New Roman" w:hAnsi="Times New Roman" w:cs="Times New Roman"/>
          <w:sz w:val="24"/>
          <w:szCs w:val="24"/>
          <w:lang w:eastAsia="uk-UA"/>
        </w:rPr>
        <w:lastRenderedPageBreak/>
        <w:t>ЕКГ: сегмент SТ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у відведеннях III, </w:t>
      </w:r>
      <w:r w:rsidRPr="00BA4714">
        <w:rPr>
          <w:rFonts w:ascii="Times New Roman" w:hAnsi="Times New Roman" w:cs="Times New Roman"/>
          <w:sz w:val="24"/>
          <w:szCs w:val="24"/>
          <w:lang w:val="fr-FR" w:eastAsia="uk-UA"/>
        </w:rPr>
        <w:t>?VF</w:t>
      </w:r>
      <w:r w:rsidRPr="00BA4714">
        <w:rPr>
          <w:rFonts w:ascii="Times New Roman" w:hAnsi="Times New Roman" w:cs="Times New Roman"/>
          <w:vanish/>
          <w:sz w:val="24"/>
          <w:szCs w:val="24"/>
          <w:lang w:val="fr-FR" w:eastAsia="uk-UA"/>
        </w:rPr>
        <w:t>|</w:t>
      </w:r>
      <w:r w:rsidRPr="00BA4714">
        <w:rPr>
          <w:rFonts w:ascii="Times New Roman" w:hAnsi="Times New Roman" w:cs="Times New Roman"/>
          <w:sz w:val="24"/>
          <w:szCs w:val="24"/>
          <w:lang w:eastAsia="uk-UA"/>
        </w:rPr>
        <w:t xml:space="preserve"> вище за ізолінію на </w:t>
      </w:r>
      <w:smartTag w:uri="urn:schemas-microsoft-com:office:smarttags" w:element="metricconverter">
        <w:smartTagPr>
          <w:attr w:name="ProductID" w:val="6 мм"/>
        </w:smartTagPr>
        <w:r w:rsidRPr="00BA4714">
          <w:rPr>
            <w:rFonts w:ascii="Times New Roman" w:hAnsi="Times New Roman" w:cs="Times New Roman"/>
            <w:sz w:val="24"/>
            <w:szCs w:val="24"/>
            <w:lang w:eastAsia="uk-UA"/>
          </w:rPr>
          <w:t>6 мм</w:t>
        </w:r>
      </w:smartTag>
      <w:r w:rsidRPr="00BA4714">
        <w:rPr>
          <w:rFonts w:ascii="Times New Roman" w:hAnsi="Times New Roman" w:cs="Times New Roman"/>
          <w:sz w:val="24"/>
          <w:szCs w:val="24"/>
          <w:lang w:eastAsia="uk-UA"/>
        </w:rPr>
        <w:t xml:space="preserve"> Яка патологія розвин</w:t>
      </w:r>
      <w:r w:rsidRPr="00BA4714">
        <w:rPr>
          <w:rFonts w:ascii="Times New Roman" w:hAnsi="Times New Roman" w:cs="Times New Roman"/>
          <w:sz w:val="24"/>
          <w:szCs w:val="24"/>
          <w:lang w:eastAsia="uk-UA"/>
        </w:rPr>
        <w:t>у</w:t>
      </w:r>
      <w:r w:rsidRPr="00BA4714">
        <w:rPr>
          <w:rFonts w:ascii="Times New Roman" w:hAnsi="Times New Roman" w:cs="Times New Roman"/>
          <w:sz w:val="24"/>
          <w:szCs w:val="24"/>
          <w:lang w:eastAsia="uk-UA"/>
        </w:rPr>
        <w:t>лася у хворого?</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А. Гострий панкреатит</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В. Гострий інфаркт міокарду</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С. Гострий холецистит</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Перфорація виразки</w:t>
      </w:r>
      <w:r w:rsidRPr="00BA4714">
        <w:rPr>
          <w:rFonts w:ascii="Times New Roman" w:hAnsi="Times New Roman" w:cs="Times New Roman"/>
          <w:vanish/>
          <w:sz w:val="24"/>
          <w:szCs w:val="24"/>
        </w:rPr>
        <w:t>|язви|</w:t>
      </w:r>
      <w:r w:rsidRPr="00BA4714">
        <w:rPr>
          <w:rFonts w:ascii="Times New Roman" w:hAnsi="Times New Roman" w:cs="Times New Roman"/>
          <w:sz w:val="24"/>
          <w:szCs w:val="24"/>
        </w:rPr>
        <w:t xml:space="preserve"> шлунку</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Е. Харчова токсикоінфекція</w:t>
      </w: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widowControl w:val="0"/>
        <w:autoSpaceDE w:val="0"/>
        <w:autoSpaceDN w:val="0"/>
        <w:jc w:val="left"/>
        <w:rPr>
          <w:rFonts w:ascii="Times New Roman" w:hAnsi="Times New Roman" w:cs="Times New Roman"/>
          <w:sz w:val="24"/>
          <w:szCs w:val="24"/>
        </w:rPr>
      </w:pPr>
      <w:r w:rsidRPr="00BA4714">
        <w:rPr>
          <w:rFonts w:ascii="Times New Roman" w:hAnsi="Times New Roman" w:cs="Times New Roman"/>
          <w:bCs/>
          <w:noProof/>
          <w:snapToGrid w:val="0"/>
          <w:sz w:val="24"/>
          <w:szCs w:val="24"/>
        </w:rPr>
        <w:t>4.</w:t>
      </w:r>
      <w:r w:rsidRPr="00BA4714">
        <w:rPr>
          <w:rFonts w:ascii="Times New Roman" w:hAnsi="Times New Roman" w:cs="Times New Roman"/>
          <w:bCs/>
          <w:snapToGrid w:val="0"/>
          <w:sz w:val="24"/>
          <w:szCs w:val="24"/>
        </w:rPr>
        <w:t xml:space="preserve"> </w:t>
      </w:r>
      <w:r w:rsidRPr="00BA4714">
        <w:rPr>
          <w:rFonts w:ascii="Times New Roman" w:hAnsi="Times New Roman" w:cs="Times New Roman"/>
          <w:sz w:val="24"/>
          <w:szCs w:val="24"/>
        </w:rPr>
        <w:t>У хворого 63 років на 20-й день від початку інфаркту міокарду раптово з'явився</w:t>
      </w:r>
      <w:r w:rsidRPr="00BA4714">
        <w:rPr>
          <w:rFonts w:ascii="Times New Roman" w:hAnsi="Times New Roman" w:cs="Times New Roman"/>
          <w:vanish/>
          <w:sz w:val="24"/>
          <w:szCs w:val="24"/>
        </w:rPr>
        <w:t>|появлявся|</w:t>
      </w:r>
      <w:r w:rsidRPr="00BA4714">
        <w:rPr>
          <w:rFonts w:ascii="Times New Roman" w:hAnsi="Times New Roman" w:cs="Times New Roman"/>
          <w:sz w:val="24"/>
          <w:szCs w:val="24"/>
        </w:rPr>
        <w:t xml:space="preserve"> різкий біль в лівій половині грудної клітки, виник напад задухи. Об'єктивно: хворий збуджений, шкіра і слизові оболонки бліді, ціаноз. Варікозне розш</w:t>
      </w:r>
      <w:r w:rsidRPr="00BA4714">
        <w:rPr>
          <w:rFonts w:ascii="Times New Roman" w:hAnsi="Times New Roman" w:cs="Times New Roman"/>
          <w:sz w:val="24"/>
          <w:szCs w:val="24"/>
        </w:rPr>
        <w:t>и</w:t>
      </w:r>
      <w:r w:rsidRPr="00BA4714">
        <w:rPr>
          <w:rFonts w:ascii="Times New Roman" w:hAnsi="Times New Roman" w:cs="Times New Roman"/>
          <w:sz w:val="24"/>
          <w:szCs w:val="24"/>
        </w:rPr>
        <w:t>рення вен нижніх кінцівок</w:t>
      </w:r>
      <w:r w:rsidRPr="00BA4714">
        <w:rPr>
          <w:rFonts w:ascii="Times New Roman" w:hAnsi="Times New Roman" w:cs="Times New Roman"/>
          <w:vanish/>
          <w:sz w:val="24"/>
          <w:szCs w:val="24"/>
        </w:rPr>
        <w:t>|скінченностей|</w:t>
      </w:r>
      <w:r w:rsidRPr="00BA4714">
        <w:rPr>
          <w:rFonts w:ascii="Times New Roman" w:hAnsi="Times New Roman" w:cs="Times New Roman"/>
          <w:sz w:val="24"/>
          <w:szCs w:val="24"/>
        </w:rPr>
        <w:t>. Пульс - 120/хв., АТ - 100/70 мм рт</w:t>
      </w:r>
      <w:r w:rsidRPr="00BA4714">
        <w:rPr>
          <w:rFonts w:ascii="Times New Roman" w:hAnsi="Times New Roman" w:cs="Times New Roman"/>
          <w:vanish/>
          <w:sz w:val="24"/>
          <w:szCs w:val="24"/>
        </w:rPr>
        <w:t>|</w:t>
      </w:r>
      <w:r w:rsidRPr="00BA4714">
        <w:rPr>
          <w:rFonts w:ascii="Times New Roman" w:hAnsi="Times New Roman" w:cs="Times New Roman"/>
          <w:sz w:val="24"/>
          <w:szCs w:val="24"/>
        </w:rPr>
        <w:t>. ст. Тони серця ослаблені, акцент II тону над легеневою артерією. Над легенями - ослаблене диха</w:t>
      </w:r>
      <w:r w:rsidRPr="00BA4714">
        <w:rPr>
          <w:rFonts w:ascii="Times New Roman" w:hAnsi="Times New Roman" w:cs="Times New Roman"/>
          <w:sz w:val="24"/>
          <w:szCs w:val="24"/>
        </w:rPr>
        <w:t>н</w:t>
      </w:r>
      <w:r w:rsidRPr="00BA4714">
        <w:rPr>
          <w:rFonts w:ascii="Times New Roman" w:hAnsi="Times New Roman" w:cs="Times New Roman"/>
          <w:sz w:val="24"/>
          <w:szCs w:val="24"/>
        </w:rPr>
        <w:t>ня злів</w:t>
      </w:r>
      <w:r w:rsidRPr="00BA4714">
        <w:rPr>
          <w:rFonts w:ascii="Times New Roman" w:hAnsi="Times New Roman" w:cs="Times New Roman"/>
          <w:vanish/>
          <w:sz w:val="24"/>
          <w:szCs w:val="24"/>
        </w:rPr>
        <w:t>|ліворуч|</w:t>
      </w:r>
      <w:r w:rsidRPr="00BA4714">
        <w:rPr>
          <w:rFonts w:ascii="Times New Roman" w:hAnsi="Times New Roman" w:cs="Times New Roman"/>
          <w:sz w:val="24"/>
          <w:szCs w:val="24"/>
        </w:rPr>
        <w:t>а. На ЕКГ: у динаміці - поворот електричної осі серця управ</w:t>
      </w:r>
      <w:r w:rsidRPr="00BA4714">
        <w:rPr>
          <w:rFonts w:ascii="Times New Roman" w:hAnsi="Times New Roman" w:cs="Times New Roman"/>
          <w:vanish/>
          <w:sz w:val="24"/>
          <w:szCs w:val="24"/>
        </w:rPr>
        <w:t>|вправо|</w:t>
      </w:r>
      <w:r w:rsidRPr="00BA4714">
        <w:rPr>
          <w:rFonts w:ascii="Times New Roman" w:hAnsi="Times New Roman" w:cs="Times New Roman"/>
          <w:sz w:val="24"/>
          <w:szCs w:val="24"/>
        </w:rPr>
        <w:t>о. Вкажіть найбільш вірогідну причину погіршення достатк</w:t>
      </w:r>
      <w:r w:rsidRPr="00BA4714">
        <w:rPr>
          <w:rFonts w:ascii="Times New Roman" w:hAnsi="Times New Roman" w:cs="Times New Roman"/>
          <w:vanish/>
          <w:sz w:val="24"/>
          <w:szCs w:val="24"/>
        </w:rPr>
        <w:t>|стану|</w:t>
      </w:r>
      <w:r w:rsidRPr="00BA4714">
        <w:rPr>
          <w:rFonts w:ascii="Times New Roman" w:hAnsi="Times New Roman" w:cs="Times New Roman"/>
          <w:sz w:val="24"/>
          <w:szCs w:val="24"/>
        </w:rPr>
        <w:t>у хворого.</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А. Рецидів інфаркту</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В. Синдром Дресслера</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С. Пневмонія</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Д. Екссудативній плеврит </w:t>
      </w:r>
    </w:p>
    <w:p w:rsidR="0082775E" w:rsidRPr="00BA4714" w:rsidRDefault="0082775E" w:rsidP="0008373A">
      <w:pPr>
        <w:shd w:val="clear" w:color="auto" w:fill="FFFFFF"/>
        <w:tabs>
          <w:tab w:val="left" w:pos="4157"/>
        </w:tabs>
        <w:jc w:val="left"/>
        <w:rPr>
          <w:rFonts w:ascii="Times New Roman" w:hAnsi="Times New Roman" w:cs="Times New Roman"/>
          <w:sz w:val="24"/>
          <w:szCs w:val="24"/>
        </w:rPr>
      </w:pPr>
      <w:r w:rsidRPr="00BA4714">
        <w:rPr>
          <w:rFonts w:ascii="Times New Roman" w:hAnsi="Times New Roman" w:cs="Times New Roman"/>
          <w:sz w:val="24"/>
          <w:szCs w:val="24"/>
        </w:rPr>
        <w:t>Е. Тромбоемболія легеневої артерії</w:t>
      </w:r>
    </w:p>
    <w:p w:rsidR="0082775E" w:rsidRPr="00BA4714" w:rsidRDefault="0082775E" w:rsidP="0008373A">
      <w:pPr>
        <w:shd w:val="clear" w:color="auto" w:fill="FFFFFF"/>
        <w:tabs>
          <w:tab w:val="left" w:pos="4157"/>
        </w:tabs>
        <w:jc w:val="left"/>
        <w:rPr>
          <w:rFonts w:ascii="Times New Roman" w:hAnsi="Times New Roman" w:cs="Times New Roman"/>
          <w:sz w:val="24"/>
          <w:szCs w:val="24"/>
        </w:rPr>
      </w:pP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5. </w:t>
      </w:r>
      <w:r w:rsidRPr="00BA4714">
        <w:rPr>
          <w:rFonts w:ascii="Times New Roman" w:hAnsi="Times New Roman" w:cs="Times New Roman"/>
          <w:sz w:val="24"/>
          <w:szCs w:val="24"/>
          <w:lang w:eastAsia="uk-UA"/>
        </w:rPr>
        <w:t>Чоловік 59 років скаржиться на біль в області серця постійного характеру, підвищення температури.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анамнезу відомо, що 3 тижні тому захворів  гострим інфарктом міокарду. Об'єктивно ЧСС-86/ХВ., АТ-120/70 мм.рт.ст. Над ділянкою серця вислухується</w:t>
      </w:r>
      <w:r w:rsidRPr="00BA4714">
        <w:rPr>
          <w:rFonts w:ascii="Times New Roman" w:hAnsi="Times New Roman" w:cs="Times New Roman"/>
          <w:vanish/>
          <w:sz w:val="24"/>
          <w:szCs w:val="24"/>
          <w:lang w:eastAsia="uk-UA"/>
        </w:rPr>
        <w:t>|вислуховує|</w:t>
      </w:r>
      <w:r w:rsidRPr="00BA4714">
        <w:rPr>
          <w:rFonts w:ascii="Times New Roman" w:hAnsi="Times New Roman" w:cs="Times New Roman"/>
          <w:sz w:val="24"/>
          <w:szCs w:val="24"/>
          <w:lang w:eastAsia="uk-UA"/>
        </w:rPr>
        <w:t xml:space="preserve"> шум тертя перикарду, в нижніх відділах - ослаблене дихання. Аналіз крові л-9,2*109/л, ШОЕ-32 мм/год. На ЕКГ: динаміка відсутня. Який найбільш вірогідний діагноз?</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А. Повторний інфаркт міокарду</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В. Стенокардія напруги</w:t>
      </w:r>
      <w:r w:rsidRPr="00BA4714">
        <w:rPr>
          <w:rFonts w:ascii="Times New Roman" w:hAnsi="Times New Roman" w:cs="Times New Roman"/>
          <w:vanish/>
          <w:sz w:val="24"/>
          <w:szCs w:val="24"/>
        </w:rPr>
        <w:t>|напруження|</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С. Пневмонія</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Синдром</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Дресслера</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Нестабільная стенокардія</w:t>
      </w:r>
    </w:p>
    <w:p w:rsidR="0082775E" w:rsidRPr="00BA4714" w:rsidRDefault="0082775E" w:rsidP="0008373A">
      <w:pPr>
        <w:shd w:val="clear" w:color="auto" w:fill="FFFFFF"/>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6.  У чоловіка 53 років, який знаходиться</w:t>
      </w:r>
      <w:r w:rsidRPr="00BA4714">
        <w:rPr>
          <w:rFonts w:ascii="Times New Roman" w:hAnsi="Times New Roman" w:cs="Times New Roman"/>
          <w:vanish/>
          <w:sz w:val="24"/>
          <w:szCs w:val="24"/>
        </w:rPr>
        <w:t>|перебуває|</w:t>
      </w:r>
      <w:r w:rsidRPr="00BA4714">
        <w:rPr>
          <w:rFonts w:ascii="Times New Roman" w:hAnsi="Times New Roman" w:cs="Times New Roman"/>
          <w:sz w:val="24"/>
          <w:szCs w:val="24"/>
        </w:rPr>
        <w:t xml:space="preserve"> в палаті інтенсивної терапії кардіологічного відділення</w:t>
      </w:r>
      <w:r w:rsidRPr="00BA4714">
        <w:rPr>
          <w:rFonts w:ascii="Times New Roman" w:hAnsi="Times New Roman" w:cs="Times New Roman"/>
          <w:vanish/>
          <w:sz w:val="24"/>
          <w:szCs w:val="24"/>
        </w:rPr>
        <w:t>|відокремлення|</w:t>
      </w:r>
      <w:r w:rsidRPr="00BA4714">
        <w:rPr>
          <w:rFonts w:ascii="Times New Roman" w:hAnsi="Times New Roman" w:cs="Times New Roman"/>
          <w:sz w:val="24"/>
          <w:szCs w:val="24"/>
        </w:rPr>
        <w:t xml:space="preserve">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гострим Q позитивГІМ інфарктом міокарду виник напад</w:t>
      </w:r>
      <w:r w:rsidRPr="00BA4714">
        <w:rPr>
          <w:rFonts w:ascii="Times New Roman" w:hAnsi="Times New Roman" w:cs="Times New Roman"/>
          <w:vanish/>
          <w:sz w:val="24"/>
          <w:szCs w:val="24"/>
        </w:rPr>
        <w:t>|приступ|</w:t>
      </w:r>
      <w:r w:rsidRPr="00BA4714">
        <w:rPr>
          <w:rFonts w:ascii="Times New Roman" w:hAnsi="Times New Roman" w:cs="Times New Roman"/>
          <w:sz w:val="24"/>
          <w:szCs w:val="24"/>
        </w:rPr>
        <w:t xml:space="preserve"> шлуночкової тахікардії. Яким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нижчеприведених препаратів слід застосувати в даному випадку?</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А. Пропранолол</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В. Мексилетін</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С. Лідокаїн</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Д.Дізопірамід</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Кордарон</w:t>
      </w:r>
    </w:p>
    <w:p w:rsidR="0082775E" w:rsidRPr="00BA4714" w:rsidRDefault="0082775E" w:rsidP="0008373A">
      <w:pPr>
        <w:shd w:val="clear" w:color="auto" w:fill="FFFFFF"/>
        <w:tabs>
          <w:tab w:val="left" w:pos="4157"/>
        </w:tabs>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7. Чоловік 72 років, який другий день знаходиться</w:t>
      </w:r>
      <w:r w:rsidRPr="00BA4714">
        <w:rPr>
          <w:rFonts w:ascii="Times New Roman" w:hAnsi="Times New Roman" w:cs="Times New Roman"/>
          <w:vanish/>
          <w:sz w:val="24"/>
          <w:szCs w:val="24"/>
        </w:rPr>
        <w:t>|перебуває|</w:t>
      </w:r>
      <w:r w:rsidRPr="00BA4714">
        <w:rPr>
          <w:rFonts w:ascii="Times New Roman" w:hAnsi="Times New Roman" w:cs="Times New Roman"/>
          <w:sz w:val="24"/>
          <w:szCs w:val="24"/>
        </w:rPr>
        <w:t xml:space="preserve"> в блоці інтенсивної терапії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діагнозом "ІХС.: Q позитивний передньобоковий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інфаркт міокарду, відзначає поява сухого кашлю, наростання задишки, що посилюєтьс</w:t>
      </w:r>
      <w:r w:rsidRPr="00BA4714">
        <w:rPr>
          <w:rFonts w:ascii="Times New Roman" w:hAnsi="Times New Roman" w:cs="Times New Roman"/>
          <w:vanish/>
          <w:sz w:val="24"/>
          <w:szCs w:val="24"/>
        </w:rPr>
        <w:t>|підсилюється|</w:t>
      </w:r>
      <w:r w:rsidRPr="00BA4714">
        <w:rPr>
          <w:rFonts w:ascii="Times New Roman" w:hAnsi="Times New Roman" w:cs="Times New Roman"/>
          <w:sz w:val="24"/>
          <w:szCs w:val="24"/>
        </w:rPr>
        <w:t>я в положенн</w:t>
      </w:r>
      <w:r w:rsidRPr="00BA4714">
        <w:rPr>
          <w:rFonts w:ascii="Times New Roman" w:hAnsi="Times New Roman" w:cs="Times New Roman"/>
          <w:vanish/>
          <w:sz w:val="24"/>
          <w:szCs w:val="24"/>
        </w:rPr>
        <w:t>|становищі|</w:t>
      </w:r>
      <w:r w:rsidRPr="00BA4714">
        <w:rPr>
          <w:rFonts w:ascii="Times New Roman" w:hAnsi="Times New Roman" w:cs="Times New Roman"/>
          <w:sz w:val="24"/>
          <w:szCs w:val="24"/>
        </w:rPr>
        <w:t>і лежачи. Об'єктивно: температура тіла - 37,2 °С, акроціаноз</w:t>
      </w:r>
      <w:r w:rsidRPr="00BA4714">
        <w:rPr>
          <w:rFonts w:ascii="Times New Roman" w:hAnsi="Times New Roman" w:cs="Times New Roman"/>
          <w:vanish/>
          <w:sz w:val="24"/>
          <w:szCs w:val="24"/>
        </w:rPr>
        <w:t>|</w:t>
      </w:r>
      <w:r w:rsidRPr="00BA4714">
        <w:rPr>
          <w:rFonts w:ascii="Times New Roman" w:hAnsi="Times New Roman" w:cs="Times New Roman"/>
          <w:sz w:val="24"/>
          <w:szCs w:val="24"/>
        </w:rPr>
        <w:t>, орто</w:t>
      </w:r>
      <w:r w:rsidRPr="00BA4714">
        <w:rPr>
          <w:rFonts w:ascii="Times New Roman" w:hAnsi="Times New Roman" w:cs="Times New Roman"/>
          <w:sz w:val="24"/>
          <w:szCs w:val="24"/>
        </w:rPr>
        <w:t>п</w:t>
      </w:r>
      <w:r w:rsidRPr="00BA4714">
        <w:rPr>
          <w:rFonts w:ascii="Times New Roman" w:hAnsi="Times New Roman" w:cs="Times New Roman"/>
          <w:sz w:val="24"/>
          <w:szCs w:val="24"/>
        </w:rPr>
        <w:t>ное</w:t>
      </w:r>
      <w:r w:rsidRPr="00BA4714">
        <w:rPr>
          <w:rFonts w:ascii="Times New Roman" w:hAnsi="Times New Roman" w:cs="Times New Roman"/>
          <w:vanish/>
          <w:sz w:val="24"/>
          <w:szCs w:val="24"/>
        </w:rPr>
        <w:t>|</w:t>
      </w:r>
      <w:r w:rsidRPr="00BA4714">
        <w:rPr>
          <w:rFonts w:ascii="Times New Roman" w:hAnsi="Times New Roman" w:cs="Times New Roman"/>
          <w:sz w:val="24"/>
          <w:szCs w:val="24"/>
        </w:rPr>
        <w:t>. Над нижніми відділами легенів з обох боків - вол</w:t>
      </w:r>
      <w:r w:rsidRPr="00BA4714">
        <w:rPr>
          <w:rFonts w:ascii="Times New Roman" w:hAnsi="Times New Roman" w:cs="Times New Roman"/>
          <w:vanish/>
          <w:sz w:val="24"/>
          <w:szCs w:val="24"/>
        </w:rPr>
        <w:t>|вогкі|</w:t>
      </w:r>
      <w:r w:rsidRPr="00BA4714">
        <w:rPr>
          <w:rFonts w:ascii="Times New Roman" w:hAnsi="Times New Roman" w:cs="Times New Roman"/>
          <w:sz w:val="24"/>
          <w:szCs w:val="24"/>
        </w:rPr>
        <w:t>огі дрібнопухирчаті</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х</w:t>
      </w:r>
      <w:r w:rsidRPr="00BA4714">
        <w:rPr>
          <w:rFonts w:ascii="Times New Roman" w:hAnsi="Times New Roman" w:cs="Times New Roman"/>
          <w:vanish/>
          <w:sz w:val="24"/>
          <w:szCs w:val="24"/>
        </w:rPr>
        <w:t>|хрипіння|</w:t>
      </w:r>
      <w:r w:rsidRPr="00BA4714">
        <w:rPr>
          <w:rFonts w:ascii="Times New Roman" w:hAnsi="Times New Roman" w:cs="Times New Roman"/>
          <w:sz w:val="24"/>
          <w:szCs w:val="24"/>
        </w:rPr>
        <w:t>рипи, ЧД - 28/хв. Тони серця ослаблені, ЧСС і пульс - 110/хв., АТ-130/70 мм рт</w:t>
      </w:r>
      <w:r w:rsidRPr="00BA4714">
        <w:rPr>
          <w:rFonts w:ascii="Times New Roman" w:hAnsi="Times New Roman" w:cs="Times New Roman"/>
          <w:vanish/>
          <w:sz w:val="24"/>
          <w:szCs w:val="24"/>
        </w:rPr>
        <w:t>|</w:t>
      </w:r>
      <w:r w:rsidRPr="00BA4714">
        <w:rPr>
          <w:rFonts w:ascii="Times New Roman" w:hAnsi="Times New Roman" w:cs="Times New Roman"/>
          <w:sz w:val="24"/>
          <w:szCs w:val="24"/>
        </w:rPr>
        <w:t>. ст. У крові: НЬ - 130 г/л, Л - 7,4x10^9/л, СОЕ - 24 мм/год. На рентгенограмі легенів - посилення судинного малюнка з обох боків. Найбільш вірогідною причиною погіршення дос</w:t>
      </w:r>
      <w:r w:rsidRPr="00BA4714">
        <w:rPr>
          <w:rFonts w:ascii="Times New Roman" w:hAnsi="Times New Roman" w:cs="Times New Roman"/>
          <w:vanish/>
          <w:sz w:val="24"/>
          <w:szCs w:val="24"/>
        </w:rPr>
        <w:t>|стану|</w:t>
      </w:r>
      <w:r w:rsidRPr="00BA4714">
        <w:rPr>
          <w:rFonts w:ascii="Times New Roman" w:hAnsi="Times New Roman" w:cs="Times New Roman"/>
          <w:sz w:val="24"/>
          <w:szCs w:val="24"/>
        </w:rPr>
        <w:t>татку хворого є:</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lastRenderedPageBreak/>
        <w:t>А. Бактеріальная пневмонія</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В. Льовожелудочковая недостатність</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С. Гострий бронхіт</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Інфаркт-пневмонія</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Е. Синдром Дресслера</w:t>
      </w:r>
    </w:p>
    <w:p w:rsidR="0082775E" w:rsidRPr="00BA4714" w:rsidRDefault="0082775E" w:rsidP="0008373A">
      <w:pPr>
        <w:shd w:val="clear" w:color="auto" w:fill="FFFFFF"/>
        <w:tabs>
          <w:tab w:val="left" w:pos="4157"/>
        </w:tabs>
        <w:jc w:val="left"/>
        <w:rPr>
          <w:rFonts w:ascii="Times New Roman" w:hAnsi="Times New Roman" w:cs="Times New Roman"/>
          <w:sz w:val="24"/>
          <w:szCs w:val="24"/>
        </w:rPr>
      </w:pP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8. </w:t>
      </w:r>
      <w:r w:rsidRPr="00BA4714">
        <w:rPr>
          <w:rFonts w:ascii="Times New Roman" w:hAnsi="Times New Roman" w:cs="Times New Roman"/>
          <w:sz w:val="24"/>
          <w:szCs w:val="24"/>
          <w:lang w:eastAsia="uk-UA"/>
        </w:rPr>
        <w:t>При виписці у хворого 58 роківякий переніс інфаркт міокарду, пульс - 84/хв., одиничні</w:t>
      </w:r>
      <w:r w:rsidRPr="00BA4714">
        <w:rPr>
          <w:rFonts w:ascii="Times New Roman" w:hAnsi="Times New Roman" w:cs="Times New Roman"/>
          <w:vanish/>
          <w:sz w:val="24"/>
          <w:szCs w:val="24"/>
          <w:lang w:eastAsia="uk-UA"/>
        </w:rPr>
        <w:t>|поодинокі|</w:t>
      </w:r>
      <w:r w:rsidRPr="00BA4714">
        <w:rPr>
          <w:rFonts w:ascii="Times New Roman" w:hAnsi="Times New Roman" w:cs="Times New Roman"/>
          <w:sz w:val="24"/>
          <w:szCs w:val="24"/>
          <w:lang w:eastAsia="uk-UA"/>
        </w:rPr>
        <w:t xml:space="preserve"> екстрасистоличнийі, короткий систоличний шум на верхівці без іррадіації. Кардіалгії не поновлювалися. Фракція викиду лівого шлуночку - 64 %,  АТ - 120/80 мм рт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ст. На ЕКГ – негативний</w:t>
      </w:r>
      <w:r w:rsidRPr="00BA4714">
        <w:rPr>
          <w:rFonts w:ascii="Times New Roman" w:hAnsi="Times New Roman" w:cs="Times New Roman"/>
          <w:vanish/>
          <w:sz w:val="24"/>
          <w:szCs w:val="24"/>
          <w:lang w:eastAsia="uk-UA"/>
        </w:rPr>
        <w:t>|заперечний|</w:t>
      </w:r>
      <w:r w:rsidRPr="00BA4714">
        <w:rPr>
          <w:rFonts w:ascii="Times New Roman" w:hAnsi="Times New Roman" w:cs="Times New Roman"/>
          <w:sz w:val="24"/>
          <w:szCs w:val="24"/>
          <w:lang w:eastAsia="uk-UA"/>
        </w:rPr>
        <w:t xml:space="preserve"> зубець T. у V1-V3</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SТ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на ізолінії. Який препарат може забезпечити профілактику повторного інфаркту міокарду в даному випадку при тривалому вживанні</w:t>
      </w:r>
      <w:r w:rsidRPr="00BA4714">
        <w:rPr>
          <w:rFonts w:ascii="Times New Roman" w:hAnsi="Times New Roman" w:cs="Times New Roman"/>
          <w:vanish/>
          <w:sz w:val="24"/>
          <w:szCs w:val="24"/>
          <w:lang w:eastAsia="uk-UA"/>
        </w:rPr>
        <w:t>|застосуванні|</w:t>
      </w:r>
      <w:r w:rsidRPr="00BA4714">
        <w:rPr>
          <w:rFonts w:ascii="Times New Roman" w:hAnsi="Times New Roman" w:cs="Times New Roman"/>
          <w:sz w:val="24"/>
          <w:szCs w:val="24"/>
          <w:lang w:eastAsia="uk-UA"/>
        </w:rPr>
        <w:t>?</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А. Антагоністи кальцію</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В. Нітрати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С. Бета-адреноблокатори </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Д. Сидноніміни (молсідомін</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Цитопротектори (триметазидін</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shd w:val="clear" w:color="auto" w:fill="FFFFFF"/>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9. </w:t>
      </w:r>
      <w:r w:rsidRPr="00BA4714">
        <w:rPr>
          <w:rFonts w:ascii="Times New Roman" w:hAnsi="Times New Roman" w:cs="Times New Roman"/>
          <w:sz w:val="24"/>
          <w:szCs w:val="24"/>
          <w:lang w:eastAsia="uk-UA"/>
        </w:rPr>
        <w:t>У хворого 42 років раптово з'явився</w:t>
      </w:r>
      <w:r w:rsidRPr="00BA4714">
        <w:rPr>
          <w:rFonts w:ascii="Times New Roman" w:hAnsi="Times New Roman" w:cs="Times New Roman"/>
          <w:vanish/>
          <w:sz w:val="24"/>
          <w:szCs w:val="24"/>
          <w:lang w:eastAsia="uk-UA"/>
        </w:rPr>
        <w:t>|появлявся|</w:t>
      </w:r>
      <w:r w:rsidRPr="00BA4714">
        <w:rPr>
          <w:rFonts w:ascii="Times New Roman" w:hAnsi="Times New Roman" w:cs="Times New Roman"/>
          <w:sz w:val="24"/>
          <w:szCs w:val="24"/>
          <w:lang w:eastAsia="uk-UA"/>
        </w:rPr>
        <w:t xml:space="preserve"> біль за грудиною, непритомність, утру</w:t>
      </w:r>
      <w:r w:rsidRPr="00BA4714">
        <w:rPr>
          <w:rFonts w:ascii="Times New Roman" w:hAnsi="Times New Roman" w:cs="Times New Roman"/>
          <w:sz w:val="24"/>
          <w:szCs w:val="24"/>
          <w:lang w:eastAsia="uk-UA"/>
        </w:rPr>
        <w:t>д</w:t>
      </w:r>
      <w:r w:rsidRPr="00BA4714">
        <w:rPr>
          <w:rFonts w:ascii="Times New Roman" w:hAnsi="Times New Roman" w:cs="Times New Roman"/>
          <w:sz w:val="24"/>
          <w:szCs w:val="24"/>
          <w:lang w:eastAsia="uk-UA"/>
        </w:rPr>
        <w:t>нене дихання, через 2 дні - кровохаркання Об'єктивне: ортопное</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вираж</w:t>
      </w:r>
      <w:r w:rsidRPr="00BA4714">
        <w:rPr>
          <w:rFonts w:ascii="Times New Roman" w:hAnsi="Times New Roman" w:cs="Times New Roman"/>
          <w:sz w:val="24"/>
          <w:szCs w:val="24"/>
          <w:lang w:eastAsia="uk-UA"/>
        </w:rPr>
        <w:t>е</w:t>
      </w:r>
      <w:r w:rsidRPr="00BA4714">
        <w:rPr>
          <w:rFonts w:ascii="Times New Roman" w:hAnsi="Times New Roman" w:cs="Times New Roman"/>
          <w:sz w:val="24"/>
          <w:szCs w:val="24"/>
          <w:lang w:eastAsia="uk-UA"/>
        </w:rPr>
        <w:t>ний</w:t>
      </w:r>
      <w:r w:rsidRPr="00BA4714">
        <w:rPr>
          <w:rFonts w:ascii="Times New Roman" w:hAnsi="Times New Roman" w:cs="Times New Roman"/>
          <w:vanish/>
          <w:sz w:val="24"/>
          <w:szCs w:val="24"/>
          <w:lang w:eastAsia="uk-UA"/>
        </w:rPr>
        <w:t>|виказувати,висловлювати|</w:t>
      </w:r>
      <w:r w:rsidRPr="00BA4714">
        <w:rPr>
          <w:rFonts w:ascii="Times New Roman" w:hAnsi="Times New Roman" w:cs="Times New Roman"/>
          <w:sz w:val="24"/>
          <w:szCs w:val="24"/>
          <w:lang w:eastAsia="uk-UA"/>
        </w:rPr>
        <w:t xml:space="preserve"> дифузний ціаноз, набряклі</w:t>
      </w:r>
      <w:r w:rsidRPr="00BA4714">
        <w:rPr>
          <w:rFonts w:ascii="Times New Roman" w:hAnsi="Times New Roman" w:cs="Times New Roman"/>
          <w:vanish/>
          <w:sz w:val="24"/>
          <w:szCs w:val="24"/>
          <w:lang w:eastAsia="uk-UA"/>
        </w:rPr>
        <w:t>|набрякнути|</w:t>
      </w:r>
      <w:r w:rsidRPr="00BA4714">
        <w:rPr>
          <w:rFonts w:ascii="Times New Roman" w:hAnsi="Times New Roman" w:cs="Times New Roman"/>
          <w:sz w:val="24"/>
          <w:szCs w:val="24"/>
          <w:lang w:eastAsia="uk-UA"/>
        </w:rPr>
        <w:t xml:space="preserve"> шийні вени. ЧД - 42/хв., ЧСС -. 120/хв., АТ - 90/60 мм рт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ст. Печінка на </w:t>
      </w:r>
      <w:smartTag w:uri="urn:schemas-microsoft-com:office:smarttags" w:element="metricconverter">
        <w:smartTagPr>
          <w:attr w:name="ProductID" w:val="5 см"/>
        </w:smartTagPr>
        <w:r w:rsidRPr="00BA4714">
          <w:rPr>
            <w:rFonts w:ascii="Times New Roman" w:hAnsi="Times New Roman" w:cs="Times New Roman"/>
            <w:sz w:val="24"/>
            <w:szCs w:val="24"/>
            <w:lang w:eastAsia="uk-UA"/>
          </w:rPr>
          <w:t>5 см</w:t>
        </w:r>
      </w:smartTag>
      <w:r w:rsidRPr="00BA4714">
        <w:rPr>
          <w:rFonts w:ascii="Times New Roman" w:hAnsi="Times New Roman" w:cs="Times New Roman"/>
          <w:sz w:val="24"/>
          <w:szCs w:val="24"/>
          <w:lang w:eastAsia="uk-UA"/>
        </w:rPr>
        <w:t xml:space="preserve"> нижча за край ребрової дуги, більше справа, варікозні вени гомілок. ЕКГ: синусова тахікардія, глибокі </w:t>
      </w:r>
      <w:r w:rsidRPr="00BA4714">
        <w:rPr>
          <w:rFonts w:ascii="Times New Roman" w:hAnsi="Times New Roman" w:cs="Times New Roman"/>
          <w:sz w:val="24"/>
          <w:szCs w:val="24"/>
          <w:lang w:val="en-US" w:eastAsia="uk-UA"/>
        </w:rPr>
        <w:t>S</w:t>
      </w:r>
      <w:r w:rsidRPr="00BA4714">
        <w:rPr>
          <w:rFonts w:ascii="Times New Roman" w:hAnsi="Times New Roman" w:cs="Times New Roman"/>
          <w:sz w:val="24"/>
          <w:szCs w:val="24"/>
          <w:vertAlign w:val="subscript"/>
          <w:lang w:val="en-US" w:eastAsia="uk-UA"/>
        </w:rPr>
        <w:t>I</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vertAlign w:val="subscript"/>
          <w:lang w:eastAsia="uk-UA"/>
        </w:rPr>
        <w:t>:</w:t>
      </w:r>
      <w:r w:rsidRPr="00BA4714">
        <w:rPr>
          <w:rFonts w:ascii="Times New Roman" w:hAnsi="Times New Roman" w:cs="Times New Roman"/>
          <w:sz w:val="24"/>
          <w:szCs w:val="24"/>
          <w:lang w:eastAsia="uk-UA"/>
        </w:rPr>
        <w:t xml:space="preserve">, </w:t>
      </w:r>
      <w:r w:rsidRPr="00BA4714">
        <w:rPr>
          <w:rFonts w:ascii="Times New Roman" w:hAnsi="Times New Roman" w:cs="Times New Roman"/>
          <w:sz w:val="24"/>
          <w:szCs w:val="24"/>
          <w:lang w:val="en-US" w:eastAsia="uk-UA"/>
        </w:rPr>
        <w:t>Q</w:t>
      </w:r>
      <w:r w:rsidRPr="00BA4714">
        <w:rPr>
          <w:rFonts w:ascii="Times New Roman" w:hAnsi="Times New Roman" w:cs="Times New Roman"/>
          <w:sz w:val="24"/>
          <w:szCs w:val="24"/>
          <w:vertAlign w:val="subscript"/>
          <w:lang w:val="en-US" w:eastAsia="uk-UA"/>
        </w:rPr>
        <w:t>III</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підйом сегменту SТ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в III, aVF,V</w:t>
      </w:r>
      <w:r w:rsidRPr="00BA4714">
        <w:rPr>
          <w:rFonts w:ascii="Times New Roman" w:hAnsi="Times New Roman" w:cs="Times New Roman"/>
          <w:sz w:val="24"/>
          <w:szCs w:val="24"/>
          <w:vertAlign w:val="subscript"/>
          <w:lang w:eastAsia="uk-UA"/>
        </w:rPr>
        <w:t>1</w:t>
      </w:r>
      <w:r w:rsidRPr="00BA4714">
        <w:rPr>
          <w:rFonts w:ascii="Times New Roman" w:hAnsi="Times New Roman" w:cs="Times New Roman"/>
          <w:sz w:val="24"/>
          <w:szCs w:val="24"/>
          <w:lang w:eastAsia="uk-UA"/>
        </w:rPr>
        <w:t>-V</w:t>
      </w:r>
      <w:r w:rsidRPr="00BA4714">
        <w:rPr>
          <w:rFonts w:ascii="Times New Roman" w:hAnsi="Times New Roman" w:cs="Times New Roman"/>
          <w:sz w:val="24"/>
          <w:szCs w:val="24"/>
          <w:vertAlign w:val="subscript"/>
          <w:lang w:eastAsia="uk-UA"/>
        </w:rPr>
        <w:t>2</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відведеннях, Р-pul</w:t>
      </w:r>
      <w:r w:rsidRPr="00BA4714">
        <w:rPr>
          <w:rFonts w:ascii="Times New Roman" w:hAnsi="Times New Roman" w:cs="Times New Roman"/>
          <w:sz w:val="24"/>
          <w:szCs w:val="24"/>
          <w:lang w:val="en-US" w:eastAsia="uk-UA"/>
        </w:rPr>
        <w:t>m</w:t>
      </w:r>
      <w:r w:rsidRPr="00BA4714">
        <w:rPr>
          <w:rFonts w:ascii="Times New Roman" w:hAnsi="Times New Roman" w:cs="Times New Roman"/>
          <w:sz w:val="24"/>
          <w:szCs w:val="24"/>
          <w:lang w:eastAsia="uk-UA"/>
        </w:rPr>
        <w:t>onale. Клінічна ситуація розцінюється як:</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А. Клапанний пневмоторакс</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В. Інфаркт міокарду</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С. Крупозная пневмонія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Тромбоемболія легеневій артерії</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 Пароксизм фібриляції передсердя</w:t>
      </w:r>
    </w:p>
    <w:p w:rsidR="0082775E" w:rsidRPr="00BA4714" w:rsidRDefault="0082775E" w:rsidP="0008373A">
      <w:pPr>
        <w:shd w:val="clear" w:color="auto" w:fill="FFFFFF"/>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10. У хворого 54 років 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інфарктом міокарду із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зубцем Q задньої стінки лівого шл</w:t>
      </w:r>
      <w:r w:rsidRPr="00BA4714">
        <w:rPr>
          <w:rFonts w:ascii="Times New Roman" w:hAnsi="Times New Roman" w:cs="Times New Roman"/>
          <w:sz w:val="24"/>
          <w:szCs w:val="24"/>
        </w:rPr>
        <w:t>у</w:t>
      </w:r>
      <w:r w:rsidRPr="00BA4714">
        <w:rPr>
          <w:rFonts w:ascii="Times New Roman" w:hAnsi="Times New Roman" w:cs="Times New Roman"/>
          <w:sz w:val="24"/>
          <w:szCs w:val="24"/>
        </w:rPr>
        <w:t>ночку на 5 діб раптово з'явилася</w:t>
      </w:r>
      <w:r w:rsidRPr="00BA4714">
        <w:rPr>
          <w:rFonts w:ascii="Times New Roman" w:hAnsi="Times New Roman" w:cs="Times New Roman"/>
          <w:vanish/>
          <w:sz w:val="24"/>
          <w:szCs w:val="24"/>
        </w:rPr>
        <w:t>|появлялася|</w:t>
      </w:r>
      <w:r w:rsidRPr="00BA4714">
        <w:rPr>
          <w:rFonts w:ascii="Times New Roman" w:hAnsi="Times New Roman" w:cs="Times New Roman"/>
          <w:sz w:val="24"/>
          <w:szCs w:val="24"/>
        </w:rPr>
        <w:t xml:space="preserve"> задуха</w:t>
      </w:r>
      <w:r w:rsidRPr="00BA4714">
        <w:rPr>
          <w:rFonts w:ascii="Times New Roman" w:hAnsi="Times New Roman" w:cs="Times New Roman"/>
          <w:vanish/>
          <w:sz w:val="24"/>
          <w:szCs w:val="24"/>
        </w:rPr>
        <w:t>|задушення|</w:t>
      </w:r>
      <w:r w:rsidRPr="00BA4714">
        <w:rPr>
          <w:rFonts w:ascii="Times New Roman" w:hAnsi="Times New Roman" w:cs="Times New Roman"/>
          <w:sz w:val="24"/>
          <w:szCs w:val="24"/>
        </w:rPr>
        <w:t>. Положення</w:t>
      </w:r>
      <w:r w:rsidRPr="00BA4714">
        <w:rPr>
          <w:rFonts w:ascii="Times New Roman" w:hAnsi="Times New Roman" w:cs="Times New Roman"/>
          <w:vanish/>
          <w:sz w:val="24"/>
          <w:szCs w:val="24"/>
        </w:rPr>
        <w:t>|становище|</w:t>
      </w:r>
      <w:r w:rsidRPr="00BA4714">
        <w:rPr>
          <w:rFonts w:ascii="Times New Roman" w:hAnsi="Times New Roman" w:cs="Times New Roman"/>
          <w:sz w:val="24"/>
          <w:szCs w:val="24"/>
        </w:rPr>
        <w:t xml:space="preserve"> ортопное</w:t>
      </w:r>
      <w:r w:rsidRPr="00BA4714">
        <w:rPr>
          <w:rFonts w:ascii="Times New Roman" w:hAnsi="Times New Roman" w:cs="Times New Roman"/>
          <w:vanish/>
          <w:sz w:val="24"/>
          <w:szCs w:val="24"/>
        </w:rPr>
        <w:t>|</w:t>
      </w:r>
      <w:r w:rsidRPr="00BA4714">
        <w:rPr>
          <w:rFonts w:ascii="Times New Roman" w:hAnsi="Times New Roman" w:cs="Times New Roman"/>
          <w:sz w:val="24"/>
          <w:szCs w:val="24"/>
        </w:rPr>
        <w:t>. У легенях сухі розсіян</w:t>
      </w:r>
      <w:r w:rsidRPr="00BA4714">
        <w:rPr>
          <w:rFonts w:ascii="Times New Roman" w:hAnsi="Times New Roman" w:cs="Times New Roman"/>
          <w:vanish/>
          <w:sz w:val="24"/>
          <w:szCs w:val="24"/>
        </w:rPr>
        <w:t>|неуважні|</w:t>
      </w:r>
      <w:r w:rsidRPr="00BA4714">
        <w:rPr>
          <w:rFonts w:ascii="Times New Roman" w:hAnsi="Times New Roman" w:cs="Times New Roman"/>
          <w:sz w:val="24"/>
          <w:szCs w:val="24"/>
        </w:rPr>
        <w:t>і хрип</w:t>
      </w:r>
      <w:r w:rsidRPr="00BA4714">
        <w:rPr>
          <w:rFonts w:ascii="Times New Roman" w:hAnsi="Times New Roman" w:cs="Times New Roman"/>
          <w:vanish/>
          <w:sz w:val="24"/>
          <w:szCs w:val="24"/>
        </w:rPr>
        <w:t>|хрипіння|</w:t>
      </w:r>
      <w:r w:rsidRPr="00BA4714">
        <w:rPr>
          <w:rFonts w:ascii="Times New Roman" w:hAnsi="Times New Roman" w:cs="Times New Roman"/>
          <w:sz w:val="24"/>
          <w:szCs w:val="24"/>
        </w:rPr>
        <w:t>и, в нижніх відділах - дрібнопухирчаті</w:t>
      </w:r>
      <w:r w:rsidRPr="00BA4714">
        <w:rPr>
          <w:rFonts w:ascii="Times New Roman" w:hAnsi="Times New Roman" w:cs="Times New Roman"/>
          <w:vanish/>
          <w:sz w:val="24"/>
          <w:szCs w:val="24"/>
        </w:rPr>
        <w:t>|</w:t>
      </w:r>
      <w:r w:rsidRPr="00BA4714">
        <w:rPr>
          <w:rFonts w:ascii="Times New Roman" w:hAnsi="Times New Roman" w:cs="Times New Roman"/>
          <w:sz w:val="24"/>
          <w:szCs w:val="24"/>
        </w:rPr>
        <w:t>. В області верхівки серця з'явив</w:t>
      </w:r>
      <w:r w:rsidRPr="00BA4714">
        <w:rPr>
          <w:rFonts w:ascii="Times New Roman" w:hAnsi="Times New Roman" w:cs="Times New Roman"/>
          <w:vanish/>
          <w:sz w:val="24"/>
          <w:szCs w:val="24"/>
        </w:rPr>
        <w:t>|появлявся|</w:t>
      </w:r>
      <w:r w:rsidRPr="00BA4714">
        <w:rPr>
          <w:rFonts w:ascii="Times New Roman" w:hAnsi="Times New Roman" w:cs="Times New Roman"/>
          <w:sz w:val="24"/>
          <w:szCs w:val="24"/>
        </w:rPr>
        <w:t>ся пансистолічний шум, що проводиться в ліву пахвову область. Погіршення найімовірніше виклика</w:t>
      </w:r>
      <w:r w:rsidRPr="00BA4714">
        <w:rPr>
          <w:rFonts w:ascii="Times New Roman" w:hAnsi="Times New Roman" w:cs="Times New Roman"/>
          <w:vanish/>
          <w:sz w:val="24"/>
          <w:szCs w:val="24"/>
        </w:rPr>
        <w:t>|спричиняти|</w:t>
      </w:r>
      <w:r w:rsidRPr="00BA4714">
        <w:rPr>
          <w:rFonts w:ascii="Times New Roman" w:hAnsi="Times New Roman" w:cs="Times New Roman"/>
          <w:sz w:val="24"/>
          <w:szCs w:val="24"/>
        </w:rPr>
        <w:t xml:space="preserve">но: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А.Синдромом Дресслера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В.Розривом міжшлуночкової перегородки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С.Рецидивом інфаркту міокарду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Д.Розривом папілярного м'яза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Е.Появою ендокардиту </w:t>
      </w:r>
    </w:p>
    <w:p w:rsidR="0082775E" w:rsidRPr="00BA4714" w:rsidRDefault="0082775E" w:rsidP="0008373A">
      <w:pPr>
        <w:shd w:val="clear" w:color="auto" w:fill="FFFFFF"/>
        <w:tabs>
          <w:tab w:val="left" w:pos="4157"/>
        </w:tabs>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11.</w:t>
      </w:r>
      <w:r w:rsidRPr="00BA4714">
        <w:rPr>
          <w:rFonts w:ascii="Times New Roman" w:hAnsi="Times New Roman" w:cs="Times New Roman"/>
          <w:sz w:val="24"/>
          <w:szCs w:val="24"/>
          <w:lang w:eastAsia="uk-UA"/>
        </w:rPr>
        <w:t xml:space="preserve"> У кардіологічне відділення</w:t>
      </w:r>
      <w:r w:rsidRPr="00BA4714">
        <w:rPr>
          <w:rFonts w:ascii="Times New Roman" w:hAnsi="Times New Roman" w:cs="Times New Roman"/>
          <w:vanish/>
          <w:sz w:val="24"/>
          <w:szCs w:val="24"/>
          <w:lang w:eastAsia="uk-UA"/>
        </w:rPr>
        <w:t>|відокремлення|</w:t>
      </w:r>
      <w:r w:rsidRPr="00BA4714">
        <w:rPr>
          <w:rFonts w:ascii="Times New Roman" w:hAnsi="Times New Roman" w:cs="Times New Roman"/>
          <w:sz w:val="24"/>
          <w:szCs w:val="24"/>
          <w:lang w:eastAsia="uk-UA"/>
        </w:rPr>
        <w:t xml:space="preserve"> госпіталізований хворий із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скаргами на біль за грудиною. Стан</w:t>
      </w:r>
      <w:r w:rsidRPr="00BA4714">
        <w:rPr>
          <w:rFonts w:ascii="Times New Roman" w:hAnsi="Times New Roman" w:cs="Times New Roman"/>
          <w:vanish/>
          <w:sz w:val="24"/>
          <w:szCs w:val="24"/>
          <w:lang w:eastAsia="uk-UA"/>
        </w:rPr>
        <w:t>|стан|</w:t>
      </w:r>
      <w:r w:rsidRPr="00BA4714">
        <w:rPr>
          <w:rFonts w:ascii="Times New Roman" w:hAnsi="Times New Roman" w:cs="Times New Roman"/>
          <w:sz w:val="24"/>
          <w:szCs w:val="24"/>
          <w:lang w:eastAsia="uk-UA"/>
        </w:rPr>
        <w:t xml:space="preserve"> важкий</w:t>
      </w:r>
      <w:r w:rsidRPr="00BA4714">
        <w:rPr>
          <w:rFonts w:ascii="Times New Roman" w:hAnsi="Times New Roman" w:cs="Times New Roman"/>
          <w:vanish/>
          <w:sz w:val="24"/>
          <w:szCs w:val="24"/>
          <w:lang w:eastAsia="uk-UA"/>
        </w:rPr>
        <w:t>|тяжкий|</w:t>
      </w:r>
      <w:r w:rsidRPr="00BA4714">
        <w:rPr>
          <w:rFonts w:ascii="Times New Roman" w:hAnsi="Times New Roman" w:cs="Times New Roman"/>
          <w:sz w:val="24"/>
          <w:szCs w:val="24"/>
          <w:lang w:eastAsia="uk-UA"/>
        </w:rPr>
        <w:t>, холодний піт</w:t>
      </w:r>
      <w:r w:rsidRPr="00BA4714">
        <w:rPr>
          <w:rFonts w:ascii="Times New Roman" w:hAnsi="Times New Roman" w:cs="Times New Roman"/>
          <w:vanish/>
          <w:sz w:val="24"/>
          <w:szCs w:val="24"/>
          <w:lang w:eastAsia="uk-UA"/>
        </w:rPr>
        <w:t>|пот|</w:t>
      </w:r>
      <w:r w:rsidRPr="00BA4714">
        <w:rPr>
          <w:rFonts w:ascii="Times New Roman" w:hAnsi="Times New Roman" w:cs="Times New Roman"/>
          <w:sz w:val="24"/>
          <w:szCs w:val="24"/>
          <w:lang w:eastAsia="uk-UA"/>
        </w:rPr>
        <w:t>, пульс аритмічний, АТ-140/90ММ.РТ.СТ. На Екг:в V1-V3-QS</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Про яке захворювання потрібно вважати</w:t>
      </w:r>
      <w:r w:rsidRPr="00BA4714">
        <w:rPr>
          <w:rFonts w:ascii="Times New Roman" w:hAnsi="Times New Roman" w:cs="Times New Roman"/>
          <w:vanish/>
          <w:sz w:val="24"/>
          <w:szCs w:val="24"/>
          <w:lang w:eastAsia="uk-UA"/>
        </w:rPr>
        <w:t>|думати|</w:t>
      </w:r>
      <w:r w:rsidRPr="00BA4714">
        <w:rPr>
          <w:rFonts w:ascii="Times New Roman" w:hAnsi="Times New Roman" w:cs="Times New Roman"/>
          <w:sz w:val="24"/>
          <w:szCs w:val="24"/>
          <w:lang w:eastAsia="uk-UA"/>
        </w:rPr>
        <w:t>?</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А.Інфаркт міокарду бічної</w:t>
      </w:r>
      <w:r w:rsidRPr="00BA4714">
        <w:rPr>
          <w:rFonts w:ascii="Times New Roman" w:hAnsi="Times New Roman" w:cs="Times New Roman"/>
          <w:vanish/>
          <w:sz w:val="24"/>
          <w:szCs w:val="24"/>
        </w:rPr>
        <w:t>|бокової|</w:t>
      </w:r>
      <w:r w:rsidRPr="00BA4714">
        <w:rPr>
          <w:rFonts w:ascii="Times New Roman" w:hAnsi="Times New Roman" w:cs="Times New Roman"/>
          <w:sz w:val="24"/>
          <w:szCs w:val="24"/>
        </w:rPr>
        <w:t xml:space="preserve"> стінки</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В.Інфаркт міокарду передньої стінки</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С.Інфаркт міокарду заднедиафрагмальный</w:t>
      </w:r>
      <w:r w:rsidRPr="00BA4714">
        <w:rPr>
          <w:rFonts w:ascii="Times New Roman" w:hAnsi="Times New Roman" w:cs="Times New Roman"/>
          <w:vanish/>
          <w:sz w:val="24"/>
          <w:szCs w:val="24"/>
        </w:rPr>
        <w:t>|</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Д.Інфаркт міокарду без зубця Q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Е.Інфаркт міокарду правого шлуночку</w:t>
      </w:r>
    </w:p>
    <w:p w:rsidR="0082775E" w:rsidRPr="00BA4714" w:rsidRDefault="0082775E" w:rsidP="0008373A">
      <w:pPr>
        <w:shd w:val="clear" w:color="auto" w:fill="FFFFFF"/>
        <w:tabs>
          <w:tab w:val="left" w:pos="4157"/>
        </w:tabs>
        <w:autoSpaceDE w:val="0"/>
        <w:autoSpaceDN w:val="0"/>
        <w:jc w:val="left"/>
        <w:rPr>
          <w:rFonts w:ascii="Times New Roman" w:hAnsi="Times New Roman" w:cs="Times New Roman"/>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12.</w:t>
      </w:r>
      <w:r w:rsidRPr="00BA4714">
        <w:rPr>
          <w:rFonts w:ascii="Times New Roman" w:hAnsi="Times New Roman" w:cs="Times New Roman"/>
          <w:bCs/>
          <w:snapToGrid w:val="0"/>
          <w:sz w:val="24"/>
          <w:szCs w:val="24"/>
        </w:rPr>
        <w:t xml:space="preserve"> Чоловік 60 років, понад 10 років страждає гіпертонічною хворобою. Торік</w:t>
      </w:r>
      <w:r w:rsidRPr="00BA4714">
        <w:rPr>
          <w:rFonts w:ascii="Times New Roman" w:hAnsi="Times New Roman" w:cs="Times New Roman"/>
          <w:bCs/>
          <w:snapToGrid w:val="0"/>
          <w:vanish/>
          <w:sz w:val="24"/>
          <w:szCs w:val="24"/>
        </w:rPr>
        <w:t xml:space="preserve">|минулого </w:t>
      </w:r>
      <w:r w:rsidRPr="00BA4714">
        <w:rPr>
          <w:rFonts w:ascii="Times New Roman" w:hAnsi="Times New Roman" w:cs="Times New Roman"/>
          <w:bCs/>
          <w:snapToGrid w:val="0"/>
          <w:vanish/>
          <w:sz w:val="24"/>
          <w:szCs w:val="24"/>
        </w:rPr>
        <w:lastRenderedPageBreak/>
        <w:t>року|</w:t>
      </w:r>
      <w:r w:rsidRPr="00BA4714">
        <w:rPr>
          <w:rFonts w:ascii="Times New Roman" w:hAnsi="Times New Roman" w:cs="Times New Roman"/>
          <w:bCs/>
          <w:snapToGrid w:val="0"/>
          <w:sz w:val="24"/>
          <w:szCs w:val="24"/>
        </w:rPr>
        <w:t xml:space="preserve"> переніс інфаркт міокарду. Інвалід III групи. Постійно приймає 40 міліграм</w:t>
      </w:r>
      <w:r w:rsidRPr="00BA4714">
        <w:rPr>
          <w:rFonts w:ascii="Times New Roman" w:hAnsi="Times New Roman" w:cs="Times New Roman"/>
          <w:bCs/>
          <w:snapToGrid w:val="0"/>
          <w:vanish/>
          <w:sz w:val="24"/>
          <w:szCs w:val="24"/>
        </w:rPr>
        <w:t>|міліграм-еквіваленти|</w:t>
      </w:r>
      <w:r w:rsidRPr="00BA4714">
        <w:rPr>
          <w:rFonts w:ascii="Times New Roman" w:hAnsi="Times New Roman" w:cs="Times New Roman"/>
          <w:bCs/>
          <w:snapToGrid w:val="0"/>
          <w:sz w:val="24"/>
          <w:szCs w:val="24"/>
        </w:rPr>
        <w:t xml:space="preserve"> олікард-ретард</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в добу. При огляді - ціаноз, набуханн</w:t>
      </w:r>
      <w:r w:rsidRPr="00BA4714">
        <w:rPr>
          <w:rFonts w:ascii="Times New Roman" w:hAnsi="Times New Roman" w:cs="Times New Roman"/>
          <w:bCs/>
          <w:snapToGrid w:val="0"/>
          <w:vanish/>
          <w:sz w:val="24"/>
          <w:szCs w:val="24"/>
        </w:rPr>
        <w:t>|набрякання|</w:t>
      </w:r>
      <w:r w:rsidRPr="00BA4714">
        <w:rPr>
          <w:rFonts w:ascii="Times New Roman" w:hAnsi="Times New Roman" w:cs="Times New Roman"/>
          <w:bCs/>
          <w:snapToGrid w:val="0"/>
          <w:sz w:val="24"/>
          <w:szCs w:val="24"/>
        </w:rPr>
        <w:t>я с</w:t>
      </w:r>
      <w:r w:rsidRPr="00BA4714">
        <w:rPr>
          <w:rFonts w:ascii="Times New Roman" w:hAnsi="Times New Roman" w:cs="Times New Roman"/>
          <w:bCs/>
          <w:snapToGrid w:val="0"/>
          <w:sz w:val="24"/>
          <w:szCs w:val="24"/>
        </w:rPr>
        <w:t>у</w:t>
      </w:r>
      <w:r w:rsidRPr="00BA4714">
        <w:rPr>
          <w:rFonts w:ascii="Times New Roman" w:hAnsi="Times New Roman" w:cs="Times New Roman"/>
          <w:bCs/>
          <w:snapToGrid w:val="0"/>
          <w:sz w:val="24"/>
          <w:szCs w:val="24"/>
        </w:rPr>
        <w:t>ди</w:t>
      </w:r>
      <w:r w:rsidRPr="00BA4714">
        <w:rPr>
          <w:rFonts w:ascii="Times New Roman" w:hAnsi="Times New Roman" w:cs="Times New Roman"/>
          <w:bCs/>
          <w:snapToGrid w:val="0"/>
          <w:vanish/>
          <w:sz w:val="24"/>
          <w:szCs w:val="24"/>
        </w:rPr>
        <w:t>|посудин|</w:t>
      </w:r>
      <w:r w:rsidRPr="00BA4714">
        <w:rPr>
          <w:rFonts w:ascii="Times New Roman" w:hAnsi="Times New Roman" w:cs="Times New Roman"/>
          <w:bCs/>
          <w:snapToGrid w:val="0"/>
          <w:sz w:val="24"/>
          <w:szCs w:val="24"/>
        </w:rPr>
        <w:t>н шиї, задишка при незначному фізичному навантаженні, набряки ніг. Розміри серця розширені вліво, тоны</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ослаблені, над верхівкою - шум систоличнийі, акцент II тону на аорті. Пульс - 96/хв., АТ - 130/90 мм рт</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ст. Вкажіть причину нормалізації артеріального ти</w:t>
      </w:r>
      <w:r w:rsidRPr="00BA4714">
        <w:rPr>
          <w:rFonts w:ascii="Times New Roman" w:hAnsi="Times New Roman" w:cs="Times New Roman"/>
          <w:bCs/>
          <w:snapToGrid w:val="0"/>
          <w:vanish/>
          <w:sz w:val="24"/>
          <w:szCs w:val="24"/>
        </w:rPr>
        <w:t>|тиснення|</w:t>
      </w:r>
      <w:r w:rsidRPr="00BA4714">
        <w:rPr>
          <w:rFonts w:ascii="Times New Roman" w:hAnsi="Times New Roman" w:cs="Times New Roman"/>
          <w:bCs/>
          <w:snapToGrid w:val="0"/>
          <w:sz w:val="24"/>
          <w:szCs w:val="24"/>
        </w:rPr>
        <w:t>ску у хворого.</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А. Сніженіє скоротливості</w:t>
      </w:r>
      <w:r w:rsidRPr="00BA4714">
        <w:rPr>
          <w:rFonts w:ascii="Times New Roman" w:hAnsi="Times New Roman" w:cs="Times New Roman"/>
          <w:bCs/>
          <w:snapToGrid w:val="0"/>
          <w:vanish/>
          <w:sz w:val="24"/>
          <w:szCs w:val="24"/>
        </w:rPr>
        <w:t>|скорочувальний|</w:t>
      </w:r>
      <w:r w:rsidRPr="00BA4714">
        <w:rPr>
          <w:rFonts w:ascii="Times New Roman" w:hAnsi="Times New Roman" w:cs="Times New Roman"/>
          <w:bCs/>
          <w:snapToGrid w:val="0"/>
          <w:sz w:val="24"/>
          <w:szCs w:val="24"/>
        </w:rPr>
        <w:t xml:space="preserve"> міокарду</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В. Постоянноє вживання</w:t>
      </w:r>
      <w:r w:rsidRPr="00BA4714">
        <w:rPr>
          <w:rFonts w:ascii="Times New Roman" w:hAnsi="Times New Roman" w:cs="Times New Roman"/>
          <w:bCs/>
          <w:snapToGrid w:val="0"/>
          <w:vanish/>
          <w:sz w:val="24"/>
          <w:szCs w:val="24"/>
        </w:rPr>
        <w:t>|вжиток|</w:t>
      </w:r>
      <w:r w:rsidRPr="00BA4714">
        <w:rPr>
          <w:rFonts w:ascii="Times New Roman" w:hAnsi="Times New Roman" w:cs="Times New Roman"/>
          <w:bCs/>
          <w:snapToGrid w:val="0"/>
          <w:sz w:val="24"/>
          <w:szCs w:val="24"/>
        </w:rPr>
        <w:t xml:space="preserve"> нітратів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Регресс атеросклерозу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D. Підвищення рівня натрій діуретичного гормону</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Повишеніє об'єму</w:t>
      </w:r>
      <w:r w:rsidRPr="00BA4714">
        <w:rPr>
          <w:rFonts w:ascii="Times New Roman" w:hAnsi="Times New Roman" w:cs="Times New Roman"/>
          <w:bCs/>
          <w:snapToGrid w:val="0"/>
          <w:vanish/>
          <w:sz w:val="24"/>
          <w:szCs w:val="24"/>
        </w:rPr>
        <w:t>|обсягу|</w:t>
      </w:r>
      <w:r w:rsidRPr="00BA4714">
        <w:rPr>
          <w:rFonts w:ascii="Times New Roman" w:hAnsi="Times New Roman" w:cs="Times New Roman"/>
          <w:bCs/>
          <w:snapToGrid w:val="0"/>
          <w:sz w:val="24"/>
          <w:szCs w:val="24"/>
        </w:rPr>
        <w:t xml:space="preserve"> циркулюючої крові</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13.</w:t>
      </w:r>
      <w:r w:rsidRPr="00BA4714">
        <w:rPr>
          <w:rFonts w:ascii="Times New Roman" w:hAnsi="Times New Roman" w:cs="Times New Roman"/>
          <w:bCs/>
          <w:snapToGrid w:val="0"/>
          <w:sz w:val="24"/>
          <w:szCs w:val="24"/>
        </w:rPr>
        <w:t xml:space="preserve"> </w:t>
      </w:r>
      <w:r w:rsidRPr="00BA4714">
        <w:rPr>
          <w:rFonts w:ascii="Times New Roman" w:hAnsi="Times New Roman" w:cs="Times New Roman"/>
          <w:bCs/>
          <w:snapToGrid w:val="0"/>
          <w:sz w:val="24"/>
          <w:szCs w:val="24"/>
          <w:lang w:eastAsia="uk-UA"/>
        </w:rPr>
        <w:t xml:space="preserve">Хворий </w:t>
      </w:r>
      <w:r w:rsidRPr="00BA4714">
        <w:rPr>
          <w:rFonts w:ascii="Times New Roman" w:hAnsi="Times New Roman" w:cs="Times New Roman"/>
          <w:bCs/>
          <w:noProof/>
          <w:snapToGrid w:val="0"/>
          <w:sz w:val="24"/>
          <w:szCs w:val="24"/>
          <w:lang w:eastAsia="uk-UA"/>
        </w:rPr>
        <w:t xml:space="preserve">54 </w:t>
      </w:r>
      <w:r w:rsidRPr="00BA4714">
        <w:rPr>
          <w:rFonts w:ascii="Times New Roman" w:hAnsi="Times New Roman" w:cs="Times New Roman"/>
          <w:bCs/>
          <w:snapToGrid w:val="0"/>
          <w:sz w:val="24"/>
          <w:szCs w:val="24"/>
          <w:lang w:eastAsia="uk-UA"/>
        </w:rPr>
        <w:t xml:space="preserve">року, скаржиться на підвищення температури до </w:t>
      </w:r>
      <w:r w:rsidRPr="00BA4714">
        <w:rPr>
          <w:rFonts w:ascii="Times New Roman" w:hAnsi="Times New Roman" w:cs="Times New Roman"/>
          <w:bCs/>
          <w:noProof/>
          <w:snapToGrid w:val="0"/>
          <w:sz w:val="24"/>
          <w:szCs w:val="24"/>
          <w:lang w:eastAsia="uk-UA"/>
        </w:rPr>
        <w:t>37,8 З</w:t>
      </w:r>
      <w:r w:rsidRPr="00BA4714">
        <w:rPr>
          <w:rFonts w:ascii="Times New Roman" w:hAnsi="Times New Roman" w:cs="Times New Roman"/>
          <w:bCs/>
          <w:noProof/>
          <w:snapToGrid w:val="0"/>
          <w:vanish/>
          <w:sz w:val="24"/>
          <w:szCs w:val="24"/>
          <w:lang w:eastAsia="uk-UA"/>
        </w:rPr>
        <w:t>|із|</w:t>
      </w:r>
      <w:r w:rsidRPr="00BA4714">
        <w:rPr>
          <w:rFonts w:ascii="Times New Roman" w:hAnsi="Times New Roman" w:cs="Times New Roman"/>
          <w:bCs/>
          <w:i/>
          <w:iCs/>
          <w:snapToGrid w:val="0"/>
          <w:sz w:val="24"/>
          <w:szCs w:val="24"/>
          <w:lang w:eastAsia="uk-UA"/>
        </w:rPr>
        <w:t xml:space="preserve">, </w:t>
      </w:r>
      <w:r w:rsidRPr="00BA4714">
        <w:rPr>
          <w:rFonts w:ascii="Times New Roman" w:hAnsi="Times New Roman" w:cs="Times New Roman"/>
          <w:bCs/>
          <w:snapToGrid w:val="0"/>
          <w:sz w:val="24"/>
          <w:szCs w:val="24"/>
          <w:lang w:eastAsia="uk-UA"/>
        </w:rPr>
        <w:t>слабкість. Вч</w:t>
      </w:r>
      <w:r w:rsidRPr="00BA4714">
        <w:rPr>
          <w:rFonts w:ascii="Times New Roman" w:hAnsi="Times New Roman" w:cs="Times New Roman"/>
          <w:bCs/>
          <w:snapToGrid w:val="0"/>
          <w:sz w:val="24"/>
          <w:szCs w:val="24"/>
          <w:lang w:eastAsia="uk-UA"/>
        </w:rPr>
        <w:t>о</w:t>
      </w:r>
      <w:r w:rsidRPr="00BA4714">
        <w:rPr>
          <w:rFonts w:ascii="Times New Roman" w:hAnsi="Times New Roman" w:cs="Times New Roman"/>
          <w:bCs/>
          <w:snapToGrid w:val="0"/>
          <w:sz w:val="24"/>
          <w:szCs w:val="24"/>
          <w:lang w:eastAsia="uk-UA"/>
        </w:rPr>
        <w:t>ра</w:t>
      </w:r>
      <w:r w:rsidRPr="00BA4714">
        <w:rPr>
          <w:rFonts w:ascii="Times New Roman" w:hAnsi="Times New Roman" w:cs="Times New Roman"/>
          <w:bCs/>
          <w:snapToGrid w:val="0"/>
          <w:vanish/>
          <w:sz w:val="24"/>
          <w:szCs w:val="24"/>
          <w:lang w:eastAsia="uk-UA"/>
        </w:rPr>
        <w:t>|учора|</w:t>
      </w:r>
      <w:r w:rsidRPr="00BA4714">
        <w:rPr>
          <w:rFonts w:ascii="Times New Roman" w:hAnsi="Times New Roman" w:cs="Times New Roman"/>
          <w:bCs/>
          <w:snapToGrid w:val="0"/>
          <w:sz w:val="24"/>
          <w:szCs w:val="24"/>
          <w:lang w:eastAsia="uk-UA"/>
        </w:rPr>
        <w:t xml:space="preserve"> після</w:t>
      </w:r>
      <w:r w:rsidRPr="00BA4714">
        <w:rPr>
          <w:rFonts w:ascii="Times New Roman" w:hAnsi="Times New Roman" w:cs="Times New Roman"/>
          <w:bCs/>
          <w:snapToGrid w:val="0"/>
          <w:vanish/>
          <w:sz w:val="24"/>
          <w:szCs w:val="24"/>
          <w:lang w:eastAsia="uk-UA"/>
        </w:rPr>
        <w:t>|потім|</w:t>
      </w:r>
      <w:r w:rsidRPr="00BA4714">
        <w:rPr>
          <w:rFonts w:ascii="Times New Roman" w:hAnsi="Times New Roman" w:cs="Times New Roman"/>
          <w:bCs/>
          <w:snapToGrid w:val="0"/>
          <w:sz w:val="24"/>
          <w:szCs w:val="24"/>
          <w:lang w:eastAsia="uk-UA"/>
        </w:rPr>
        <w:t xml:space="preserve"> роботи на холоді відчув біль між лопатками. Об'єктивно: незначна блідість і підвищена вологість</w:t>
      </w:r>
      <w:r w:rsidRPr="00BA4714">
        <w:rPr>
          <w:rFonts w:ascii="Times New Roman" w:hAnsi="Times New Roman" w:cs="Times New Roman"/>
          <w:bCs/>
          <w:snapToGrid w:val="0"/>
          <w:vanish/>
          <w:sz w:val="24"/>
          <w:szCs w:val="24"/>
          <w:lang w:eastAsia="uk-UA"/>
        </w:rPr>
        <w:t>|вогкість|</w:t>
      </w:r>
      <w:r w:rsidRPr="00BA4714">
        <w:rPr>
          <w:rFonts w:ascii="Times New Roman" w:hAnsi="Times New Roman" w:cs="Times New Roman"/>
          <w:bCs/>
          <w:snapToGrid w:val="0"/>
          <w:sz w:val="24"/>
          <w:szCs w:val="24"/>
          <w:lang w:eastAsia="uk-UA"/>
        </w:rPr>
        <w:t xml:space="preserve"> шкіри. ЧСС </w:t>
      </w:r>
      <w:r w:rsidRPr="00BA4714">
        <w:rPr>
          <w:rFonts w:ascii="Times New Roman" w:hAnsi="Times New Roman" w:cs="Times New Roman"/>
          <w:bCs/>
          <w:noProof/>
          <w:snapToGrid w:val="0"/>
          <w:sz w:val="24"/>
          <w:szCs w:val="24"/>
          <w:lang w:eastAsia="uk-UA"/>
        </w:rPr>
        <w:t xml:space="preserve">- </w:t>
      </w:r>
      <w:r w:rsidRPr="00BA4714">
        <w:rPr>
          <w:rFonts w:ascii="Times New Roman" w:hAnsi="Times New Roman" w:cs="Times New Roman"/>
          <w:bCs/>
          <w:snapToGrid w:val="0"/>
          <w:sz w:val="24"/>
          <w:szCs w:val="24"/>
          <w:lang w:eastAsia="uk-UA"/>
        </w:rPr>
        <w:t xml:space="preserve">62/мин„ I тон ослаблений. АТ </w:t>
      </w:r>
      <w:r w:rsidRPr="00BA4714">
        <w:rPr>
          <w:rFonts w:ascii="Times New Roman" w:hAnsi="Times New Roman" w:cs="Times New Roman"/>
          <w:bCs/>
          <w:noProof/>
          <w:snapToGrid w:val="0"/>
          <w:sz w:val="24"/>
          <w:szCs w:val="24"/>
          <w:lang w:eastAsia="uk-UA"/>
        </w:rPr>
        <w:t xml:space="preserve">- 110/70 </w:t>
      </w:r>
      <w:r w:rsidRPr="00BA4714">
        <w:rPr>
          <w:rFonts w:ascii="Times New Roman" w:hAnsi="Times New Roman" w:cs="Times New Roman"/>
          <w:bCs/>
          <w:snapToGrid w:val="0"/>
          <w:sz w:val="24"/>
          <w:szCs w:val="24"/>
          <w:lang w:eastAsia="uk-UA"/>
        </w:rPr>
        <w:t>мм рт</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ст. У легенях дихання везикулярне, одиничні</w:t>
      </w:r>
      <w:r w:rsidRPr="00BA4714">
        <w:rPr>
          <w:rFonts w:ascii="Times New Roman" w:hAnsi="Times New Roman" w:cs="Times New Roman"/>
          <w:bCs/>
          <w:snapToGrid w:val="0"/>
          <w:vanish/>
          <w:sz w:val="24"/>
          <w:szCs w:val="24"/>
          <w:lang w:eastAsia="uk-UA"/>
        </w:rPr>
        <w:t>|поодинокі|</w:t>
      </w:r>
      <w:r w:rsidRPr="00BA4714">
        <w:rPr>
          <w:rFonts w:ascii="Times New Roman" w:hAnsi="Times New Roman" w:cs="Times New Roman"/>
          <w:bCs/>
          <w:snapToGrid w:val="0"/>
          <w:sz w:val="24"/>
          <w:szCs w:val="24"/>
          <w:lang w:eastAsia="uk-UA"/>
        </w:rPr>
        <w:t xml:space="preserve"> хрипи</w:t>
      </w:r>
      <w:r w:rsidRPr="00BA4714">
        <w:rPr>
          <w:rFonts w:ascii="Times New Roman" w:hAnsi="Times New Roman" w:cs="Times New Roman"/>
          <w:bCs/>
          <w:snapToGrid w:val="0"/>
          <w:vanish/>
          <w:sz w:val="24"/>
          <w:szCs w:val="24"/>
          <w:lang w:eastAsia="uk-UA"/>
        </w:rPr>
        <w:t>|хрипіння|</w:t>
      </w:r>
      <w:r w:rsidRPr="00BA4714">
        <w:rPr>
          <w:rFonts w:ascii="Times New Roman" w:hAnsi="Times New Roman" w:cs="Times New Roman"/>
          <w:bCs/>
          <w:snapToGrid w:val="0"/>
          <w:sz w:val="24"/>
          <w:szCs w:val="24"/>
          <w:lang w:eastAsia="uk-UA"/>
        </w:rPr>
        <w:t xml:space="preserve"> (хворий палить</w:t>
      </w:r>
      <w:r w:rsidRPr="00BA4714">
        <w:rPr>
          <w:rFonts w:ascii="Times New Roman" w:hAnsi="Times New Roman" w:cs="Times New Roman"/>
          <w:bCs/>
          <w:snapToGrid w:val="0"/>
          <w:vanish/>
          <w:sz w:val="24"/>
          <w:szCs w:val="24"/>
          <w:lang w:eastAsia="uk-UA"/>
        </w:rPr>
        <w:t>|курить|</w:t>
      </w:r>
      <w:r w:rsidRPr="00BA4714">
        <w:rPr>
          <w:rFonts w:ascii="Times New Roman" w:hAnsi="Times New Roman" w:cs="Times New Roman"/>
          <w:bCs/>
          <w:snapToGrid w:val="0"/>
          <w:sz w:val="24"/>
          <w:szCs w:val="24"/>
          <w:lang w:eastAsia="uk-UA"/>
        </w:rPr>
        <w:t>). Живіт м'який, помірний метеоризм. На ЕКГ ритм синусновый</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патологічний  Q у відведеннях </w:t>
      </w:r>
      <w:r w:rsidRPr="00BA4714">
        <w:rPr>
          <w:rFonts w:ascii="Times New Roman" w:hAnsi="Times New Roman" w:cs="Times New Roman"/>
          <w:bCs/>
          <w:noProof/>
          <w:snapToGrid w:val="0"/>
          <w:sz w:val="24"/>
          <w:szCs w:val="24"/>
          <w:lang w:eastAsia="uk-UA"/>
        </w:rPr>
        <w:t xml:space="preserve">II, III, </w:t>
      </w:r>
      <w:r w:rsidRPr="00BA4714">
        <w:rPr>
          <w:rFonts w:ascii="Times New Roman" w:hAnsi="Times New Roman" w:cs="Times New Roman"/>
          <w:bCs/>
          <w:snapToGrid w:val="0"/>
          <w:sz w:val="24"/>
          <w:szCs w:val="24"/>
          <w:lang w:eastAsia="uk-UA"/>
        </w:rPr>
        <w:t xml:space="preserve">Аvf </w:t>
      </w:r>
      <w:r w:rsidRPr="00BA4714">
        <w:rPr>
          <w:rFonts w:ascii="Times New Roman" w:hAnsi="Times New Roman" w:cs="Times New Roman"/>
          <w:bCs/>
          <w:noProof/>
          <w:snapToGrid w:val="0"/>
          <w:sz w:val="24"/>
          <w:szCs w:val="24"/>
          <w:lang w:eastAsia="uk-UA"/>
        </w:rPr>
        <w:t xml:space="preserve">- </w:t>
      </w:r>
      <w:r w:rsidRPr="00BA4714">
        <w:rPr>
          <w:rFonts w:ascii="Times New Roman" w:hAnsi="Times New Roman" w:cs="Times New Roman"/>
          <w:bCs/>
          <w:snapToGrid w:val="0"/>
          <w:sz w:val="24"/>
          <w:szCs w:val="24"/>
          <w:lang w:eastAsia="uk-UA"/>
        </w:rPr>
        <w:t xml:space="preserve">до </w:t>
      </w:r>
      <w:r w:rsidRPr="00BA4714">
        <w:rPr>
          <w:rFonts w:ascii="Times New Roman" w:hAnsi="Times New Roman" w:cs="Times New Roman"/>
          <w:bCs/>
          <w:noProof/>
          <w:snapToGrid w:val="0"/>
          <w:sz w:val="24"/>
          <w:szCs w:val="24"/>
          <w:lang w:eastAsia="uk-UA"/>
        </w:rPr>
        <w:t xml:space="preserve">0,04 </w:t>
      </w:r>
      <w:r w:rsidRPr="00BA4714">
        <w:rPr>
          <w:rFonts w:ascii="Times New Roman" w:hAnsi="Times New Roman" w:cs="Times New Roman"/>
          <w:bCs/>
          <w:snapToGrid w:val="0"/>
          <w:sz w:val="24"/>
          <w:szCs w:val="24"/>
          <w:lang w:eastAsia="uk-UA"/>
        </w:rPr>
        <w:t>сек., з</w:t>
      </w:r>
      <w:r w:rsidRPr="00BA4714">
        <w:rPr>
          <w:rFonts w:ascii="Times New Roman" w:hAnsi="Times New Roman" w:cs="Times New Roman"/>
          <w:bCs/>
          <w:snapToGrid w:val="0"/>
          <w:vanish/>
          <w:sz w:val="24"/>
          <w:szCs w:val="24"/>
          <w:lang w:eastAsia="uk-UA"/>
        </w:rPr>
        <w:t>|із|</w:t>
      </w:r>
      <w:r w:rsidRPr="00BA4714">
        <w:rPr>
          <w:rFonts w:ascii="Times New Roman" w:hAnsi="Times New Roman" w:cs="Times New Roman"/>
          <w:bCs/>
          <w:snapToGrid w:val="0"/>
          <w:sz w:val="24"/>
          <w:szCs w:val="24"/>
          <w:lang w:eastAsia="uk-UA"/>
        </w:rPr>
        <w:t xml:space="preserve"> підйомом SТ</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на </w:t>
      </w:r>
      <w:smartTag w:uri="urn:schemas-microsoft-com:office:smarttags" w:element="metricconverter">
        <w:smartTagPr>
          <w:attr w:name="ProductID" w:val="2 мм"/>
        </w:smartTagPr>
        <w:r w:rsidRPr="00BA4714">
          <w:rPr>
            <w:rFonts w:ascii="Times New Roman" w:hAnsi="Times New Roman" w:cs="Times New Roman"/>
            <w:bCs/>
            <w:noProof/>
            <w:snapToGrid w:val="0"/>
            <w:sz w:val="24"/>
            <w:szCs w:val="24"/>
            <w:lang w:eastAsia="uk-UA"/>
          </w:rPr>
          <w:t xml:space="preserve">2 </w:t>
        </w:r>
        <w:r w:rsidRPr="00BA4714">
          <w:rPr>
            <w:rFonts w:ascii="Times New Roman" w:hAnsi="Times New Roman" w:cs="Times New Roman"/>
            <w:bCs/>
            <w:snapToGrid w:val="0"/>
            <w:sz w:val="24"/>
            <w:szCs w:val="24"/>
            <w:lang w:eastAsia="uk-UA"/>
          </w:rPr>
          <w:t>мм</w:t>
        </w:r>
      </w:smartTag>
      <w:r w:rsidRPr="00BA4714">
        <w:rPr>
          <w:rFonts w:ascii="Times New Roman" w:hAnsi="Times New Roman" w:cs="Times New Roman"/>
          <w:bCs/>
          <w:snapToGrid w:val="0"/>
          <w:sz w:val="24"/>
          <w:szCs w:val="24"/>
          <w:lang w:eastAsia="uk-UA"/>
        </w:rPr>
        <w:t>; депресія SТ</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в </w:t>
      </w:r>
      <w:r w:rsidRPr="00BA4714">
        <w:rPr>
          <w:rFonts w:ascii="Times New Roman" w:hAnsi="Times New Roman" w:cs="Times New Roman"/>
          <w:bCs/>
          <w:noProof/>
          <w:snapToGrid w:val="0"/>
          <w:sz w:val="24"/>
          <w:szCs w:val="24"/>
          <w:lang w:eastAsia="uk-UA"/>
        </w:rPr>
        <w:t xml:space="preserve">I  </w:t>
      </w:r>
      <w:r w:rsidRPr="00BA4714">
        <w:rPr>
          <w:rFonts w:ascii="Times New Roman" w:hAnsi="Times New Roman" w:cs="Times New Roman"/>
          <w:bCs/>
          <w:snapToGrid w:val="0"/>
          <w:sz w:val="24"/>
          <w:szCs w:val="24"/>
          <w:lang w:eastAsia="uk-UA"/>
        </w:rPr>
        <w:t xml:space="preserve">відведенні на </w:t>
      </w:r>
      <w:smartTag w:uri="urn:schemas-microsoft-com:office:smarttags" w:element="metricconverter">
        <w:smartTagPr>
          <w:attr w:name="ProductID" w:val="1 мм"/>
        </w:smartTagPr>
        <w:r w:rsidRPr="00BA4714">
          <w:rPr>
            <w:rFonts w:ascii="Times New Roman" w:hAnsi="Times New Roman" w:cs="Times New Roman"/>
            <w:bCs/>
            <w:noProof/>
            <w:snapToGrid w:val="0"/>
            <w:sz w:val="24"/>
            <w:szCs w:val="24"/>
            <w:lang w:eastAsia="uk-UA"/>
          </w:rPr>
          <w:t xml:space="preserve">1 </w:t>
        </w:r>
        <w:r w:rsidRPr="00BA4714">
          <w:rPr>
            <w:rFonts w:ascii="Times New Roman" w:hAnsi="Times New Roman" w:cs="Times New Roman"/>
            <w:bCs/>
            <w:snapToGrid w:val="0"/>
            <w:sz w:val="24"/>
            <w:szCs w:val="24"/>
            <w:lang w:eastAsia="uk-UA"/>
          </w:rPr>
          <w:t>мм</w:t>
        </w:r>
      </w:smartTag>
      <w:r w:rsidRPr="00BA4714">
        <w:rPr>
          <w:rFonts w:ascii="Times New Roman" w:hAnsi="Times New Roman" w:cs="Times New Roman"/>
          <w:bCs/>
          <w:snapToGrid w:val="0"/>
          <w:sz w:val="24"/>
          <w:szCs w:val="24"/>
          <w:lang w:eastAsia="uk-UA"/>
        </w:rPr>
        <w:t xml:space="preserve">. У крові: Л </w:t>
      </w:r>
      <w:r w:rsidRPr="00BA4714">
        <w:rPr>
          <w:rFonts w:ascii="Times New Roman" w:hAnsi="Times New Roman" w:cs="Times New Roman"/>
          <w:bCs/>
          <w:noProof/>
          <w:snapToGrid w:val="0"/>
          <w:sz w:val="24"/>
          <w:szCs w:val="24"/>
          <w:lang w:eastAsia="uk-UA"/>
        </w:rPr>
        <w:t>-10,Ох10</w:t>
      </w:r>
      <w:r w:rsidRPr="00BA4714">
        <w:rPr>
          <w:rFonts w:ascii="Times New Roman" w:hAnsi="Times New Roman" w:cs="Times New Roman"/>
          <w:bCs/>
          <w:noProof/>
          <w:snapToGrid w:val="0"/>
          <w:sz w:val="24"/>
          <w:szCs w:val="24"/>
          <w:vertAlign w:val="superscript"/>
          <w:lang w:eastAsia="uk-UA"/>
        </w:rPr>
        <w:t>9</w:t>
      </w:r>
      <w:r w:rsidRPr="00BA4714">
        <w:rPr>
          <w:rFonts w:ascii="Times New Roman" w:hAnsi="Times New Roman" w:cs="Times New Roman"/>
          <w:bCs/>
          <w:noProof/>
          <w:snapToGrid w:val="0"/>
          <w:sz w:val="24"/>
          <w:szCs w:val="24"/>
          <w:lang w:eastAsia="uk-UA"/>
        </w:rPr>
        <w:t xml:space="preserve"> </w:t>
      </w:r>
      <w:r w:rsidRPr="00BA4714">
        <w:rPr>
          <w:rFonts w:ascii="Times New Roman" w:hAnsi="Times New Roman" w:cs="Times New Roman"/>
          <w:bCs/>
          <w:snapToGrid w:val="0"/>
          <w:sz w:val="24"/>
          <w:szCs w:val="24"/>
          <w:lang w:eastAsia="uk-UA"/>
        </w:rPr>
        <w:t xml:space="preserve">л, СОЕ </w:t>
      </w:r>
      <w:r w:rsidRPr="00BA4714">
        <w:rPr>
          <w:rFonts w:ascii="Times New Roman" w:hAnsi="Times New Roman" w:cs="Times New Roman"/>
          <w:bCs/>
          <w:noProof/>
          <w:snapToGrid w:val="0"/>
          <w:sz w:val="24"/>
          <w:szCs w:val="24"/>
          <w:lang w:eastAsia="uk-UA"/>
        </w:rPr>
        <w:t xml:space="preserve">- 12 </w:t>
      </w:r>
      <w:r w:rsidRPr="00BA4714">
        <w:rPr>
          <w:rFonts w:ascii="Times New Roman" w:hAnsi="Times New Roman" w:cs="Times New Roman"/>
          <w:bCs/>
          <w:snapToGrid w:val="0"/>
          <w:sz w:val="24"/>
          <w:szCs w:val="24"/>
          <w:lang w:eastAsia="uk-UA"/>
        </w:rPr>
        <w:t>мм/год. Який діагноз у пацієнта?</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А. Сухой плеврит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В. Варіантная стенокардія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С. Інфаркт міокарду</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 D. Респіраторна інфекція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Гострий перикардит</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14.</w:t>
      </w:r>
      <w:r w:rsidRPr="00BA4714">
        <w:rPr>
          <w:rFonts w:ascii="Times New Roman" w:hAnsi="Times New Roman" w:cs="Times New Roman"/>
          <w:bCs/>
          <w:snapToGrid w:val="0"/>
          <w:sz w:val="24"/>
          <w:szCs w:val="24"/>
        </w:rPr>
        <w:t xml:space="preserve"> Чоловік 56 років, під час наради відчув себе погано, захрипів, знепритомнів, мимовільне сечовипускання . Раннє захворювань серця не було. Страждає шийГІМ осте</w:t>
      </w:r>
      <w:r w:rsidRPr="00BA4714">
        <w:rPr>
          <w:rFonts w:ascii="Times New Roman" w:hAnsi="Times New Roman" w:cs="Times New Roman"/>
          <w:bCs/>
          <w:snapToGrid w:val="0"/>
          <w:sz w:val="24"/>
          <w:szCs w:val="24"/>
        </w:rPr>
        <w:t>о</w:t>
      </w:r>
      <w:r w:rsidRPr="00BA4714">
        <w:rPr>
          <w:rFonts w:ascii="Times New Roman" w:hAnsi="Times New Roman" w:cs="Times New Roman"/>
          <w:bCs/>
          <w:snapToGrid w:val="0"/>
          <w:sz w:val="24"/>
          <w:szCs w:val="24"/>
        </w:rPr>
        <w:t>хондрозом. Синюшний, пульс і дихання відсутній. Присутніми початі реанімаційні зах</w:t>
      </w:r>
      <w:r w:rsidRPr="00BA4714">
        <w:rPr>
          <w:rFonts w:ascii="Times New Roman" w:hAnsi="Times New Roman" w:cs="Times New Roman"/>
          <w:bCs/>
          <w:snapToGrid w:val="0"/>
          <w:sz w:val="24"/>
          <w:szCs w:val="24"/>
        </w:rPr>
        <w:t>о</w:t>
      </w:r>
      <w:r w:rsidRPr="00BA4714">
        <w:rPr>
          <w:rFonts w:ascii="Times New Roman" w:hAnsi="Times New Roman" w:cs="Times New Roman"/>
          <w:bCs/>
          <w:snapToGrid w:val="0"/>
          <w:sz w:val="24"/>
          <w:szCs w:val="24"/>
        </w:rPr>
        <w:t>ди. Хворий схаменувся</w:t>
      </w:r>
      <w:r w:rsidRPr="00BA4714">
        <w:rPr>
          <w:rFonts w:ascii="Times New Roman" w:hAnsi="Times New Roman" w:cs="Times New Roman"/>
          <w:bCs/>
          <w:snapToGrid w:val="0"/>
          <w:vanish/>
          <w:sz w:val="24"/>
          <w:szCs w:val="24"/>
        </w:rPr>
        <w:t>|опам'ятався|</w:t>
      </w:r>
      <w:r w:rsidRPr="00BA4714">
        <w:rPr>
          <w:rFonts w:ascii="Times New Roman" w:hAnsi="Times New Roman" w:cs="Times New Roman"/>
          <w:bCs/>
          <w:snapToGrid w:val="0"/>
          <w:sz w:val="24"/>
          <w:szCs w:val="24"/>
        </w:rPr>
        <w:t>, скаржився на слабкість. При подальш</w:t>
      </w:r>
      <w:r w:rsidRPr="00BA4714">
        <w:rPr>
          <w:rFonts w:ascii="Times New Roman" w:hAnsi="Times New Roman" w:cs="Times New Roman"/>
          <w:bCs/>
          <w:snapToGrid w:val="0"/>
          <w:sz w:val="24"/>
          <w:szCs w:val="24"/>
        </w:rPr>
        <w:t>о</w:t>
      </w:r>
      <w:r w:rsidRPr="00BA4714">
        <w:rPr>
          <w:rFonts w:ascii="Times New Roman" w:hAnsi="Times New Roman" w:cs="Times New Roman"/>
          <w:bCs/>
          <w:snapToGrid w:val="0"/>
          <w:sz w:val="24"/>
          <w:szCs w:val="24"/>
        </w:rPr>
        <w:t>му</w:t>
      </w:r>
      <w:r w:rsidRPr="00BA4714">
        <w:rPr>
          <w:rFonts w:ascii="Times New Roman" w:hAnsi="Times New Roman" w:cs="Times New Roman"/>
          <w:bCs/>
          <w:snapToGrid w:val="0"/>
          <w:vanish/>
          <w:sz w:val="24"/>
          <w:szCs w:val="24"/>
        </w:rPr>
        <w:t>|наступному|</w:t>
      </w:r>
      <w:r w:rsidRPr="00BA4714">
        <w:rPr>
          <w:rFonts w:ascii="Times New Roman" w:hAnsi="Times New Roman" w:cs="Times New Roman"/>
          <w:bCs/>
          <w:snapToGrid w:val="0"/>
          <w:sz w:val="24"/>
          <w:szCs w:val="24"/>
        </w:rPr>
        <w:t xml:space="preserve"> обстеженні: на ЕКГ- шлуночкові екстрасистоличнийі. Холестерин крові - 6,6 ммоль/л. Яка найбільш вірогідна причина даного достатку</w:t>
      </w:r>
      <w:r w:rsidRPr="00BA4714">
        <w:rPr>
          <w:rFonts w:ascii="Times New Roman" w:hAnsi="Times New Roman" w:cs="Times New Roman"/>
          <w:bCs/>
          <w:snapToGrid w:val="0"/>
          <w:vanish/>
          <w:sz w:val="24"/>
          <w:szCs w:val="24"/>
        </w:rPr>
        <w:t>|стану|</w:t>
      </w:r>
      <w:r w:rsidRPr="00BA4714">
        <w:rPr>
          <w:rFonts w:ascii="Times New Roman" w:hAnsi="Times New Roman" w:cs="Times New Roman"/>
          <w:bCs/>
          <w:snapToGrid w:val="0"/>
          <w:sz w:val="24"/>
          <w:szCs w:val="24"/>
        </w:rPr>
        <w:t xml:space="preserve">? </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А. Ішемія міокарду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В. Аллергия</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Поврежденная м'яз серця алкоголем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D. Інфекційне ураження</w:t>
      </w:r>
      <w:r w:rsidRPr="00BA4714">
        <w:rPr>
          <w:rFonts w:ascii="Times New Roman" w:hAnsi="Times New Roman" w:cs="Times New Roman"/>
          <w:bCs/>
          <w:snapToGrid w:val="0"/>
          <w:vanish/>
          <w:sz w:val="24"/>
          <w:szCs w:val="24"/>
        </w:rPr>
        <w:t>|поразка|</w:t>
      </w:r>
      <w:r w:rsidRPr="00BA4714">
        <w:rPr>
          <w:rFonts w:ascii="Times New Roman" w:hAnsi="Times New Roman" w:cs="Times New Roman"/>
          <w:bCs/>
          <w:snapToGrid w:val="0"/>
          <w:sz w:val="24"/>
          <w:szCs w:val="24"/>
        </w:rPr>
        <w:t xml:space="preserve"> м'язів серця</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Накопленіє холестерину в стінці судини</w:t>
      </w:r>
      <w:r w:rsidRPr="00BA4714">
        <w:rPr>
          <w:rFonts w:ascii="Times New Roman" w:hAnsi="Times New Roman" w:cs="Times New Roman"/>
          <w:bCs/>
          <w:snapToGrid w:val="0"/>
          <w:vanish/>
          <w:sz w:val="24"/>
          <w:szCs w:val="24"/>
        </w:rPr>
        <w:t>|посудини|</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15.</w:t>
      </w:r>
      <w:r w:rsidRPr="00BA4714">
        <w:rPr>
          <w:rFonts w:ascii="Times New Roman" w:hAnsi="Times New Roman" w:cs="Times New Roman"/>
          <w:bCs/>
          <w:snapToGrid w:val="0"/>
          <w:sz w:val="24"/>
          <w:szCs w:val="24"/>
        </w:rPr>
        <w:t xml:space="preserve"> </w:t>
      </w:r>
      <w:r w:rsidRPr="00BA4714">
        <w:rPr>
          <w:rFonts w:ascii="Times New Roman" w:hAnsi="Times New Roman" w:cs="Times New Roman"/>
          <w:bCs/>
          <w:snapToGrid w:val="0"/>
          <w:sz w:val="24"/>
          <w:szCs w:val="24"/>
          <w:lang w:eastAsia="uk-UA"/>
        </w:rPr>
        <w:t xml:space="preserve">У хворого </w:t>
      </w:r>
      <w:r w:rsidRPr="00BA4714">
        <w:rPr>
          <w:rFonts w:ascii="Times New Roman" w:hAnsi="Times New Roman" w:cs="Times New Roman"/>
          <w:bCs/>
          <w:noProof/>
          <w:snapToGrid w:val="0"/>
          <w:sz w:val="24"/>
          <w:szCs w:val="24"/>
          <w:lang w:eastAsia="uk-UA"/>
        </w:rPr>
        <w:t xml:space="preserve">45 </w:t>
      </w:r>
      <w:r w:rsidRPr="00BA4714">
        <w:rPr>
          <w:rFonts w:ascii="Times New Roman" w:hAnsi="Times New Roman" w:cs="Times New Roman"/>
          <w:bCs/>
          <w:snapToGrid w:val="0"/>
          <w:sz w:val="24"/>
          <w:szCs w:val="24"/>
          <w:lang w:eastAsia="uk-UA"/>
        </w:rPr>
        <w:t>років з</w:t>
      </w:r>
      <w:r w:rsidRPr="00BA4714">
        <w:rPr>
          <w:rFonts w:ascii="Times New Roman" w:hAnsi="Times New Roman" w:cs="Times New Roman"/>
          <w:bCs/>
          <w:snapToGrid w:val="0"/>
          <w:vanish/>
          <w:sz w:val="24"/>
          <w:szCs w:val="24"/>
          <w:lang w:eastAsia="uk-UA"/>
        </w:rPr>
        <w:t>|із|</w:t>
      </w:r>
      <w:r w:rsidRPr="00BA4714">
        <w:rPr>
          <w:rFonts w:ascii="Times New Roman" w:hAnsi="Times New Roman" w:cs="Times New Roman"/>
          <w:bCs/>
          <w:snapToGrid w:val="0"/>
          <w:sz w:val="24"/>
          <w:szCs w:val="24"/>
          <w:lang w:eastAsia="uk-UA"/>
        </w:rPr>
        <w:t xml:space="preserve"> інфарктом міокарду виявлено на ЕКГ підвищення SТ</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у відведеннях I, </w:t>
      </w:r>
      <w:r w:rsidRPr="00BA4714">
        <w:rPr>
          <w:rFonts w:ascii="Times New Roman" w:hAnsi="Times New Roman" w:cs="Times New Roman"/>
          <w:bCs/>
          <w:snapToGrid w:val="0"/>
          <w:sz w:val="24"/>
          <w:szCs w:val="24"/>
          <w:lang w:val="en-US" w:eastAsia="uk-UA"/>
        </w:rPr>
        <w:t>AVL</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V5-V6</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vertAlign w:val="subscript"/>
          <w:lang w:eastAsia="uk-UA"/>
        </w:rPr>
        <w:t xml:space="preserve">, </w:t>
      </w:r>
      <w:r w:rsidRPr="00BA4714">
        <w:rPr>
          <w:rFonts w:ascii="Times New Roman" w:hAnsi="Times New Roman" w:cs="Times New Roman"/>
          <w:bCs/>
          <w:snapToGrid w:val="0"/>
          <w:sz w:val="24"/>
          <w:szCs w:val="24"/>
          <w:lang w:eastAsia="uk-UA"/>
        </w:rPr>
        <w:t xml:space="preserve"> зниження SТ</w:t>
      </w:r>
      <w:r w:rsidRPr="00BA4714">
        <w:rPr>
          <w:rFonts w:ascii="Times New Roman" w:hAnsi="Times New Roman" w:cs="Times New Roman"/>
          <w:bCs/>
          <w:snapToGrid w:val="0"/>
          <w:vanish/>
          <w:sz w:val="24"/>
          <w:szCs w:val="24"/>
          <w:lang w:eastAsia="uk-UA"/>
        </w:rPr>
        <w:t>|</w:t>
      </w:r>
      <w:r w:rsidRPr="00BA4714">
        <w:rPr>
          <w:rFonts w:ascii="Times New Roman" w:hAnsi="Times New Roman" w:cs="Times New Roman"/>
          <w:bCs/>
          <w:snapToGrid w:val="0"/>
          <w:sz w:val="24"/>
          <w:szCs w:val="24"/>
          <w:lang w:eastAsia="uk-UA"/>
        </w:rPr>
        <w:t xml:space="preserve"> у відведеннях </w:t>
      </w:r>
      <w:r w:rsidRPr="00BA4714">
        <w:rPr>
          <w:rFonts w:ascii="Times New Roman" w:hAnsi="Times New Roman" w:cs="Times New Roman"/>
          <w:bCs/>
          <w:noProof/>
          <w:snapToGrid w:val="0"/>
          <w:sz w:val="24"/>
          <w:szCs w:val="24"/>
          <w:lang w:eastAsia="uk-UA"/>
        </w:rPr>
        <w:t xml:space="preserve">III, </w:t>
      </w:r>
      <w:r w:rsidRPr="00BA4714">
        <w:rPr>
          <w:rFonts w:ascii="Times New Roman" w:hAnsi="Times New Roman" w:cs="Times New Roman"/>
          <w:bCs/>
          <w:snapToGrid w:val="0"/>
          <w:sz w:val="24"/>
          <w:szCs w:val="24"/>
          <w:lang w:eastAsia="uk-UA"/>
        </w:rPr>
        <w:t>V1-V2</w:t>
      </w:r>
      <w:r w:rsidRPr="00BA4714">
        <w:rPr>
          <w:rFonts w:ascii="Times New Roman" w:hAnsi="Times New Roman" w:cs="Times New Roman"/>
          <w:bCs/>
          <w:noProof/>
          <w:snapToGrid w:val="0"/>
          <w:vanish/>
          <w:sz w:val="24"/>
          <w:szCs w:val="24"/>
          <w:lang w:eastAsia="uk-UA"/>
        </w:rPr>
        <w:t>|</w:t>
      </w:r>
      <w:r w:rsidRPr="00BA4714">
        <w:rPr>
          <w:rFonts w:ascii="Times New Roman" w:hAnsi="Times New Roman" w:cs="Times New Roman"/>
          <w:bCs/>
          <w:noProof/>
          <w:snapToGrid w:val="0"/>
          <w:sz w:val="24"/>
          <w:szCs w:val="24"/>
          <w:lang w:eastAsia="uk-UA"/>
        </w:rPr>
        <w:t>.</w:t>
      </w:r>
      <w:r w:rsidRPr="00BA4714">
        <w:rPr>
          <w:rFonts w:ascii="Times New Roman" w:hAnsi="Times New Roman" w:cs="Times New Roman"/>
          <w:bCs/>
          <w:snapToGrid w:val="0"/>
          <w:sz w:val="24"/>
          <w:szCs w:val="24"/>
          <w:lang w:eastAsia="uk-UA"/>
        </w:rPr>
        <w:t xml:space="preserve"> Яка локалізація зони некрозу?</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 А. Переднебоковая</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 В. Заднеперегородочная </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 С. Заднедіафрагмальная</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 D. Передня поширена</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 Е. Переднеперегородочная</w:t>
      </w:r>
    </w:p>
    <w:p w:rsidR="0082775E" w:rsidRPr="00BA4714" w:rsidRDefault="0082775E" w:rsidP="0008373A">
      <w:pPr>
        <w:widowControl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16.</w:t>
      </w:r>
      <w:r w:rsidRPr="00BA4714">
        <w:rPr>
          <w:rFonts w:ascii="Times New Roman" w:hAnsi="Times New Roman" w:cs="Times New Roman"/>
          <w:bCs/>
          <w:snapToGrid w:val="0"/>
          <w:sz w:val="24"/>
          <w:szCs w:val="24"/>
        </w:rPr>
        <w:t xml:space="preserve"> У хворого 50 років з</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гострим інфарктом міокарду виник напад задухи. Об'єктивно: дихання - що клекоче, з</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частотою 32/хв., кашель з</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виділенням великої кількості пінявої</w:t>
      </w:r>
      <w:r w:rsidRPr="00BA4714">
        <w:rPr>
          <w:rFonts w:ascii="Times New Roman" w:hAnsi="Times New Roman" w:cs="Times New Roman"/>
          <w:bCs/>
          <w:snapToGrid w:val="0"/>
          <w:vanish/>
          <w:sz w:val="24"/>
          <w:szCs w:val="24"/>
        </w:rPr>
        <w:t>|пінистої|</w:t>
      </w:r>
      <w:r w:rsidRPr="00BA4714">
        <w:rPr>
          <w:rFonts w:ascii="Times New Roman" w:hAnsi="Times New Roman" w:cs="Times New Roman"/>
          <w:bCs/>
          <w:snapToGrid w:val="0"/>
          <w:sz w:val="24"/>
          <w:szCs w:val="24"/>
        </w:rPr>
        <w:t xml:space="preserve"> рожевої</w:t>
      </w:r>
      <w:r w:rsidRPr="00BA4714">
        <w:rPr>
          <w:rFonts w:ascii="Times New Roman" w:hAnsi="Times New Roman" w:cs="Times New Roman"/>
          <w:bCs/>
          <w:snapToGrid w:val="0"/>
          <w:vanish/>
          <w:sz w:val="24"/>
          <w:szCs w:val="24"/>
        </w:rPr>
        <w:t>|трояндової|</w:t>
      </w:r>
      <w:r w:rsidRPr="00BA4714">
        <w:rPr>
          <w:rFonts w:ascii="Times New Roman" w:hAnsi="Times New Roman" w:cs="Times New Roman"/>
          <w:bCs/>
          <w:snapToGrid w:val="0"/>
          <w:sz w:val="24"/>
          <w:szCs w:val="24"/>
        </w:rPr>
        <w:t xml:space="preserve"> мокроти, акроцианоз</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набрякання вен шиї. Пульс - 108/хв., АТ -80/50 мм рт</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ст. Тони серця глухі. Над всією поверхнею легенів вислух</w:t>
      </w:r>
      <w:r w:rsidRPr="00BA4714">
        <w:rPr>
          <w:rFonts w:ascii="Times New Roman" w:hAnsi="Times New Roman" w:cs="Times New Roman"/>
          <w:bCs/>
          <w:snapToGrid w:val="0"/>
          <w:sz w:val="24"/>
          <w:szCs w:val="24"/>
        </w:rPr>
        <w:t>у</w:t>
      </w:r>
      <w:r w:rsidRPr="00BA4714">
        <w:rPr>
          <w:rFonts w:ascii="Times New Roman" w:hAnsi="Times New Roman" w:cs="Times New Roman"/>
          <w:bCs/>
          <w:snapToGrid w:val="0"/>
          <w:sz w:val="24"/>
          <w:szCs w:val="24"/>
        </w:rPr>
        <w:t>ють</w:t>
      </w:r>
      <w:r w:rsidRPr="00BA4714">
        <w:rPr>
          <w:rFonts w:ascii="Times New Roman" w:hAnsi="Times New Roman" w:cs="Times New Roman"/>
          <w:bCs/>
          <w:snapToGrid w:val="0"/>
          <w:vanish/>
          <w:sz w:val="24"/>
          <w:szCs w:val="24"/>
        </w:rPr>
        <w:t>|вислуховують|</w:t>
      </w:r>
      <w:r w:rsidRPr="00BA4714">
        <w:rPr>
          <w:rFonts w:ascii="Times New Roman" w:hAnsi="Times New Roman" w:cs="Times New Roman"/>
          <w:bCs/>
          <w:snapToGrid w:val="0"/>
          <w:sz w:val="24"/>
          <w:szCs w:val="24"/>
        </w:rPr>
        <w:t>ся різнокаліберні воло</w:t>
      </w:r>
      <w:r w:rsidRPr="00BA4714">
        <w:rPr>
          <w:rFonts w:ascii="Times New Roman" w:hAnsi="Times New Roman" w:cs="Times New Roman"/>
          <w:bCs/>
          <w:snapToGrid w:val="0"/>
          <w:vanish/>
          <w:sz w:val="24"/>
          <w:szCs w:val="24"/>
        </w:rPr>
        <w:t>|вогкі|</w:t>
      </w:r>
      <w:r w:rsidRPr="00BA4714">
        <w:rPr>
          <w:rFonts w:ascii="Times New Roman" w:hAnsi="Times New Roman" w:cs="Times New Roman"/>
          <w:bCs/>
          <w:snapToGrid w:val="0"/>
          <w:sz w:val="24"/>
          <w:szCs w:val="24"/>
        </w:rPr>
        <w:t>гі хри</w:t>
      </w:r>
      <w:r w:rsidRPr="00BA4714">
        <w:rPr>
          <w:rFonts w:ascii="Times New Roman" w:hAnsi="Times New Roman" w:cs="Times New Roman"/>
          <w:bCs/>
          <w:snapToGrid w:val="0"/>
          <w:vanish/>
          <w:sz w:val="24"/>
          <w:szCs w:val="24"/>
        </w:rPr>
        <w:t>|хрипіння|</w:t>
      </w:r>
      <w:r w:rsidRPr="00BA4714">
        <w:rPr>
          <w:rFonts w:ascii="Times New Roman" w:hAnsi="Times New Roman" w:cs="Times New Roman"/>
          <w:bCs/>
          <w:snapToGrid w:val="0"/>
          <w:sz w:val="24"/>
          <w:szCs w:val="24"/>
        </w:rPr>
        <w:t>пи. З введен</w:t>
      </w:r>
      <w:r w:rsidRPr="00BA4714">
        <w:rPr>
          <w:rFonts w:ascii="Times New Roman" w:hAnsi="Times New Roman" w:cs="Times New Roman"/>
          <w:bCs/>
          <w:snapToGrid w:val="0"/>
          <w:vanish/>
          <w:sz w:val="24"/>
          <w:szCs w:val="24"/>
        </w:rPr>
        <w:t>|вступу|</w:t>
      </w:r>
      <w:r w:rsidRPr="00BA4714">
        <w:rPr>
          <w:rFonts w:ascii="Times New Roman" w:hAnsi="Times New Roman" w:cs="Times New Roman"/>
          <w:bCs/>
          <w:snapToGrid w:val="0"/>
          <w:sz w:val="24"/>
          <w:szCs w:val="24"/>
        </w:rPr>
        <w:t>ня як</w:t>
      </w:r>
      <w:r w:rsidRPr="00BA4714">
        <w:rPr>
          <w:rFonts w:ascii="Times New Roman" w:hAnsi="Times New Roman" w:cs="Times New Roman"/>
          <w:bCs/>
          <w:snapToGrid w:val="0"/>
          <w:sz w:val="24"/>
          <w:szCs w:val="24"/>
        </w:rPr>
        <w:t>о</w:t>
      </w:r>
      <w:r w:rsidRPr="00BA4714">
        <w:rPr>
          <w:rFonts w:ascii="Times New Roman" w:hAnsi="Times New Roman" w:cs="Times New Roman"/>
          <w:bCs/>
          <w:snapToGrid w:val="0"/>
          <w:sz w:val="24"/>
          <w:szCs w:val="24"/>
        </w:rPr>
        <w:lastRenderedPageBreak/>
        <w:t>го препарату потрібно почина</w:t>
      </w:r>
      <w:r w:rsidRPr="00BA4714">
        <w:rPr>
          <w:rFonts w:ascii="Times New Roman" w:hAnsi="Times New Roman" w:cs="Times New Roman"/>
          <w:bCs/>
          <w:snapToGrid w:val="0"/>
          <w:vanish/>
          <w:sz w:val="24"/>
          <w:szCs w:val="24"/>
        </w:rPr>
        <w:t>|зачинати|</w:t>
      </w:r>
      <w:r w:rsidRPr="00BA4714">
        <w:rPr>
          <w:rFonts w:ascii="Times New Roman" w:hAnsi="Times New Roman" w:cs="Times New Roman"/>
          <w:bCs/>
          <w:snapToGrid w:val="0"/>
          <w:sz w:val="24"/>
          <w:szCs w:val="24"/>
        </w:rPr>
        <w:t>ти лікування?</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А. Нітрогліцерін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В. Діуретік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Сердечний глікозид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D. Допамін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Бета-блокатор</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17.</w:t>
      </w:r>
      <w:r w:rsidRPr="00BA4714">
        <w:rPr>
          <w:rFonts w:ascii="Times New Roman" w:hAnsi="Times New Roman" w:cs="Times New Roman"/>
          <w:bCs/>
          <w:snapToGrid w:val="0"/>
          <w:sz w:val="24"/>
          <w:szCs w:val="24"/>
        </w:rPr>
        <w:t xml:space="preserve"> Хворий 54 років, з</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вираженою</w:t>
      </w:r>
      <w:r w:rsidRPr="00BA4714">
        <w:rPr>
          <w:rFonts w:ascii="Times New Roman" w:hAnsi="Times New Roman" w:cs="Times New Roman"/>
          <w:bCs/>
          <w:snapToGrid w:val="0"/>
          <w:vanish/>
          <w:sz w:val="24"/>
          <w:szCs w:val="24"/>
        </w:rPr>
        <w:t>|виказувати|</w:t>
      </w:r>
      <w:r w:rsidRPr="00BA4714">
        <w:rPr>
          <w:rFonts w:ascii="Times New Roman" w:hAnsi="Times New Roman" w:cs="Times New Roman"/>
          <w:bCs/>
          <w:snapToGrid w:val="0"/>
          <w:sz w:val="24"/>
          <w:szCs w:val="24"/>
        </w:rPr>
        <w:t xml:space="preserve"> задишкою, 3 року назад переніс інфаркт міокарду із</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зубцем Q, ускладнений розвитком аневризми передньої стінки лівого шл</w:t>
      </w:r>
      <w:r w:rsidRPr="00BA4714">
        <w:rPr>
          <w:rFonts w:ascii="Times New Roman" w:hAnsi="Times New Roman" w:cs="Times New Roman"/>
          <w:bCs/>
          <w:snapToGrid w:val="0"/>
          <w:sz w:val="24"/>
          <w:szCs w:val="24"/>
        </w:rPr>
        <w:t>у</w:t>
      </w:r>
      <w:r w:rsidRPr="00BA4714">
        <w:rPr>
          <w:rFonts w:ascii="Times New Roman" w:hAnsi="Times New Roman" w:cs="Times New Roman"/>
          <w:bCs/>
          <w:snapToGrid w:val="0"/>
          <w:sz w:val="24"/>
          <w:szCs w:val="24"/>
        </w:rPr>
        <w:t>ночку. При огляді: ціаноз шкіри і слизистих оболонок, акроцианоз</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ортопное</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ЧСС - 110/хв. АТ -110/70 мм рт</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ст. При аускультації легенів вислухуєт</w:t>
      </w:r>
      <w:r w:rsidRPr="00BA4714">
        <w:rPr>
          <w:rFonts w:ascii="Times New Roman" w:hAnsi="Times New Roman" w:cs="Times New Roman"/>
          <w:bCs/>
          <w:snapToGrid w:val="0"/>
          <w:vanish/>
          <w:sz w:val="24"/>
          <w:szCs w:val="24"/>
        </w:rPr>
        <w:t>|вислуховує|</w:t>
      </w:r>
      <w:r w:rsidRPr="00BA4714">
        <w:rPr>
          <w:rFonts w:ascii="Times New Roman" w:hAnsi="Times New Roman" w:cs="Times New Roman"/>
          <w:bCs/>
          <w:snapToGrid w:val="0"/>
          <w:sz w:val="24"/>
          <w:szCs w:val="24"/>
        </w:rPr>
        <w:t>ься велика кількість звучних мелкопузырчатых</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хр</w:t>
      </w:r>
      <w:r w:rsidRPr="00BA4714">
        <w:rPr>
          <w:rFonts w:ascii="Times New Roman" w:hAnsi="Times New Roman" w:cs="Times New Roman"/>
          <w:bCs/>
          <w:snapToGrid w:val="0"/>
          <w:vanish/>
          <w:sz w:val="24"/>
          <w:szCs w:val="24"/>
        </w:rPr>
        <w:t>|хрипінь|</w:t>
      </w:r>
      <w:r w:rsidRPr="00BA4714">
        <w:rPr>
          <w:rFonts w:ascii="Times New Roman" w:hAnsi="Times New Roman" w:cs="Times New Roman"/>
          <w:bCs/>
          <w:snapToGrid w:val="0"/>
          <w:sz w:val="24"/>
          <w:szCs w:val="24"/>
        </w:rPr>
        <w:t>ипів. ЕКГ: без динаміки. Як</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ий з пер</w:t>
      </w:r>
      <w:r w:rsidRPr="00BA4714">
        <w:rPr>
          <w:rFonts w:ascii="Times New Roman" w:hAnsi="Times New Roman" w:cs="Times New Roman"/>
          <w:bCs/>
          <w:snapToGrid w:val="0"/>
          <w:sz w:val="24"/>
          <w:szCs w:val="24"/>
        </w:rPr>
        <w:t>е</w:t>
      </w:r>
      <w:r w:rsidRPr="00BA4714">
        <w:rPr>
          <w:rFonts w:ascii="Times New Roman" w:hAnsi="Times New Roman" w:cs="Times New Roman"/>
          <w:bCs/>
          <w:snapToGrid w:val="0"/>
          <w:sz w:val="24"/>
          <w:szCs w:val="24"/>
        </w:rPr>
        <w:t>рахованих діагнозів найбільш достовірний?</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А. Серцевая астма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В. Отек легенів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Кардіогенний шок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D. Повторний інфаркт міокарду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Негоспітальна  пневмонія</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noProof/>
          <w:snapToGrid w:val="0"/>
          <w:sz w:val="24"/>
          <w:szCs w:val="24"/>
        </w:rPr>
        <w:t>18.</w:t>
      </w:r>
      <w:r w:rsidRPr="00BA4714">
        <w:rPr>
          <w:rFonts w:ascii="Times New Roman" w:hAnsi="Times New Roman" w:cs="Times New Roman"/>
          <w:bCs/>
          <w:snapToGrid w:val="0"/>
          <w:sz w:val="24"/>
          <w:szCs w:val="24"/>
        </w:rPr>
        <w:t xml:space="preserve"> Хворому 70 років, госпіталізований в інфарктне відділення</w:t>
      </w:r>
      <w:r w:rsidRPr="00BA4714">
        <w:rPr>
          <w:rFonts w:ascii="Times New Roman" w:hAnsi="Times New Roman" w:cs="Times New Roman"/>
          <w:bCs/>
          <w:snapToGrid w:val="0"/>
          <w:vanish/>
          <w:sz w:val="24"/>
          <w:szCs w:val="24"/>
        </w:rPr>
        <w:t>|відокремлення|</w:t>
      </w:r>
      <w:r w:rsidRPr="00BA4714">
        <w:rPr>
          <w:rFonts w:ascii="Times New Roman" w:hAnsi="Times New Roman" w:cs="Times New Roman"/>
          <w:bCs/>
          <w:snapToGrid w:val="0"/>
          <w:sz w:val="24"/>
          <w:szCs w:val="24"/>
        </w:rPr>
        <w:t xml:space="preserve"> через 4 г</w:t>
      </w:r>
      <w:r w:rsidRPr="00BA4714">
        <w:rPr>
          <w:rFonts w:ascii="Times New Roman" w:hAnsi="Times New Roman" w:cs="Times New Roman"/>
          <w:bCs/>
          <w:snapToGrid w:val="0"/>
          <w:sz w:val="24"/>
          <w:szCs w:val="24"/>
        </w:rPr>
        <w:t>о</w:t>
      </w:r>
      <w:r w:rsidRPr="00BA4714">
        <w:rPr>
          <w:rFonts w:ascii="Times New Roman" w:hAnsi="Times New Roman" w:cs="Times New Roman"/>
          <w:bCs/>
          <w:snapToGrid w:val="0"/>
          <w:sz w:val="24"/>
          <w:szCs w:val="24"/>
        </w:rPr>
        <w:t>дини після початку нападу</w:t>
      </w:r>
      <w:r w:rsidRPr="00BA4714">
        <w:rPr>
          <w:rFonts w:ascii="Times New Roman" w:hAnsi="Times New Roman" w:cs="Times New Roman"/>
          <w:bCs/>
          <w:snapToGrid w:val="0"/>
          <w:vanish/>
          <w:sz w:val="24"/>
          <w:szCs w:val="24"/>
        </w:rPr>
        <w:t>|приступу|</w:t>
      </w:r>
      <w:r w:rsidRPr="00BA4714">
        <w:rPr>
          <w:rFonts w:ascii="Times New Roman" w:hAnsi="Times New Roman" w:cs="Times New Roman"/>
          <w:bCs/>
          <w:snapToGrid w:val="0"/>
          <w:sz w:val="24"/>
          <w:szCs w:val="24"/>
        </w:rPr>
        <w:t xml:space="preserve"> загрудинного болю. Чотири місяці тому переніс інсульт. Встановлений</w:t>
      </w:r>
      <w:r w:rsidRPr="00BA4714">
        <w:rPr>
          <w:rFonts w:ascii="Times New Roman" w:hAnsi="Times New Roman" w:cs="Times New Roman"/>
          <w:bCs/>
          <w:snapToGrid w:val="0"/>
          <w:vanish/>
          <w:sz w:val="24"/>
          <w:szCs w:val="24"/>
        </w:rPr>
        <w:t>|установлений|</w:t>
      </w:r>
      <w:r w:rsidRPr="00BA4714">
        <w:rPr>
          <w:rFonts w:ascii="Times New Roman" w:hAnsi="Times New Roman" w:cs="Times New Roman"/>
          <w:bCs/>
          <w:snapToGrid w:val="0"/>
          <w:sz w:val="24"/>
          <w:szCs w:val="24"/>
        </w:rPr>
        <w:t xml:space="preserve"> діагноз: ІХС., гГострий інфаркт міокарду із</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 зу</w:t>
      </w:r>
      <w:r w:rsidRPr="00BA4714">
        <w:rPr>
          <w:rFonts w:ascii="Times New Roman" w:hAnsi="Times New Roman" w:cs="Times New Roman"/>
          <w:bCs/>
          <w:snapToGrid w:val="0"/>
          <w:sz w:val="24"/>
          <w:szCs w:val="24"/>
        </w:rPr>
        <w:t>б</w:t>
      </w:r>
      <w:r w:rsidRPr="00BA4714">
        <w:rPr>
          <w:rFonts w:ascii="Times New Roman" w:hAnsi="Times New Roman" w:cs="Times New Roman"/>
          <w:bCs/>
          <w:snapToGrid w:val="0"/>
          <w:sz w:val="24"/>
          <w:szCs w:val="24"/>
        </w:rPr>
        <w:t>цем Q передньоперегородочній</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xml:space="preserve"> області, верхівки і бічно</w:t>
      </w:r>
      <w:r w:rsidRPr="00BA4714">
        <w:rPr>
          <w:rFonts w:ascii="Times New Roman" w:hAnsi="Times New Roman" w:cs="Times New Roman"/>
          <w:bCs/>
          <w:snapToGrid w:val="0"/>
          <w:vanish/>
          <w:sz w:val="24"/>
          <w:szCs w:val="24"/>
        </w:rPr>
        <w:t>|бокової|</w:t>
      </w:r>
      <w:r w:rsidRPr="00BA4714">
        <w:rPr>
          <w:rFonts w:ascii="Times New Roman" w:hAnsi="Times New Roman" w:cs="Times New Roman"/>
          <w:bCs/>
          <w:snapToGrid w:val="0"/>
          <w:sz w:val="24"/>
          <w:szCs w:val="24"/>
        </w:rPr>
        <w:t>ї стінки лівого шлуночку. Повн</w:t>
      </w:r>
      <w:r w:rsidRPr="00BA4714">
        <w:rPr>
          <w:rFonts w:ascii="Times New Roman" w:hAnsi="Times New Roman" w:cs="Times New Roman"/>
          <w:bCs/>
          <w:snapToGrid w:val="0"/>
          <w:vanish/>
          <w:sz w:val="24"/>
          <w:szCs w:val="24"/>
        </w:rPr>
        <w:t>|цілковита|</w:t>
      </w:r>
      <w:r w:rsidRPr="00BA4714">
        <w:rPr>
          <w:rFonts w:ascii="Times New Roman" w:hAnsi="Times New Roman" w:cs="Times New Roman"/>
          <w:bCs/>
          <w:snapToGrid w:val="0"/>
          <w:sz w:val="24"/>
          <w:szCs w:val="24"/>
        </w:rPr>
        <w:t>а АV-блокада</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АТ -160/80 мм рт</w:t>
      </w:r>
      <w:r w:rsidRPr="00BA4714">
        <w:rPr>
          <w:rFonts w:ascii="Times New Roman" w:hAnsi="Times New Roman" w:cs="Times New Roman"/>
          <w:bCs/>
          <w:snapToGrid w:val="0"/>
          <w:vanish/>
          <w:sz w:val="24"/>
          <w:szCs w:val="24"/>
        </w:rPr>
        <w:t>|</w:t>
      </w:r>
      <w:r w:rsidRPr="00BA4714">
        <w:rPr>
          <w:rFonts w:ascii="Times New Roman" w:hAnsi="Times New Roman" w:cs="Times New Roman"/>
          <w:bCs/>
          <w:snapToGrid w:val="0"/>
          <w:sz w:val="24"/>
          <w:szCs w:val="24"/>
        </w:rPr>
        <w:t>. ст. У легенях вислух</w:t>
      </w:r>
      <w:r w:rsidRPr="00BA4714">
        <w:rPr>
          <w:rFonts w:ascii="Times New Roman" w:hAnsi="Times New Roman" w:cs="Times New Roman"/>
          <w:bCs/>
          <w:snapToGrid w:val="0"/>
          <w:sz w:val="24"/>
          <w:szCs w:val="24"/>
        </w:rPr>
        <w:t>у</w:t>
      </w:r>
      <w:r w:rsidRPr="00BA4714">
        <w:rPr>
          <w:rFonts w:ascii="Times New Roman" w:hAnsi="Times New Roman" w:cs="Times New Roman"/>
          <w:bCs/>
          <w:snapToGrid w:val="0"/>
          <w:sz w:val="24"/>
          <w:szCs w:val="24"/>
        </w:rPr>
        <w:t>ют</w:t>
      </w:r>
      <w:r w:rsidRPr="00BA4714">
        <w:rPr>
          <w:rFonts w:ascii="Times New Roman" w:hAnsi="Times New Roman" w:cs="Times New Roman"/>
          <w:bCs/>
          <w:snapToGrid w:val="0"/>
          <w:vanish/>
          <w:sz w:val="24"/>
          <w:szCs w:val="24"/>
        </w:rPr>
        <w:t>|вислуховують|</w:t>
      </w:r>
      <w:r w:rsidRPr="00BA4714">
        <w:rPr>
          <w:rFonts w:ascii="Times New Roman" w:hAnsi="Times New Roman" w:cs="Times New Roman"/>
          <w:bCs/>
          <w:snapToGrid w:val="0"/>
          <w:sz w:val="24"/>
          <w:szCs w:val="24"/>
        </w:rPr>
        <w:t>ься вол</w:t>
      </w:r>
      <w:r w:rsidRPr="00BA4714">
        <w:rPr>
          <w:rFonts w:ascii="Times New Roman" w:hAnsi="Times New Roman" w:cs="Times New Roman"/>
          <w:bCs/>
          <w:snapToGrid w:val="0"/>
          <w:vanish/>
          <w:sz w:val="24"/>
          <w:szCs w:val="24"/>
        </w:rPr>
        <w:t>|вогкі|</w:t>
      </w:r>
      <w:r w:rsidRPr="00BA4714">
        <w:rPr>
          <w:rFonts w:ascii="Times New Roman" w:hAnsi="Times New Roman" w:cs="Times New Roman"/>
          <w:bCs/>
          <w:snapToGrid w:val="0"/>
          <w:sz w:val="24"/>
          <w:szCs w:val="24"/>
        </w:rPr>
        <w:t>огі незвучні хр</w:t>
      </w:r>
      <w:r w:rsidRPr="00BA4714">
        <w:rPr>
          <w:rFonts w:ascii="Times New Roman" w:hAnsi="Times New Roman" w:cs="Times New Roman"/>
          <w:bCs/>
          <w:snapToGrid w:val="0"/>
          <w:vanish/>
          <w:sz w:val="24"/>
          <w:szCs w:val="24"/>
        </w:rPr>
        <w:t>|хрипіння|</w:t>
      </w:r>
      <w:r w:rsidRPr="00BA4714">
        <w:rPr>
          <w:rFonts w:ascii="Times New Roman" w:hAnsi="Times New Roman" w:cs="Times New Roman"/>
          <w:bCs/>
          <w:snapToGrid w:val="0"/>
          <w:sz w:val="24"/>
          <w:szCs w:val="24"/>
        </w:rPr>
        <w:t>ипи. Щ</w:t>
      </w:r>
      <w:r w:rsidRPr="00BA4714">
        <w:rPr>
          <w:rFonts w:ascii="Times New Roman" w:hAnsi="Times New Roman" w:cs="Times New Roman"/>
          <w:bCs/>
          <w:snapToGrid w:val="0"/>
          <w:vanish/>
          <w:sz w:val="24"/>
          <w:szCs w:val="24"/>
        </w:rPr>
        <w:t>|із|</w:t>
      </w:r>
      <w:r w:rsidRPr="00BA4714">
        <w:rPr>
          <w:rFonts w:ascii="Times New Roman" w:hAnsi="Times New Roman" w:cs="Times New Roman"/>
          <w:bCs/>
          <w:snapToGrid w:val="0"/>
          <w:sz w:val="24"/>
          <w:szCs w:val="24"/>
        </w:rPr>
        <w:t xml:space="preserve">о з перерахованого є абсолютГІМ протипоказанням до проведення тромболізису? </w:t>
      </w:r>
    </w:p>
    <w:p w:rsidR="0082775E" w:rsidRPr="00BA4714" w:rsidRDefault="0082775E" w:rsidP="0008373A">
      <w:pPr>
        <w:widowControl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А. Налічие вологих</w:t>
      </w:r>
      <w:r w:rsidRPr="00BA4714">
        <w:rPr>
          <w:rFonts w:ascii="Times New Roman" w:hAnsi="Times New Roman" w:cs="Times New Roman"/>
          <w:bCs/>
          <w:snapToGrid w:val="0"/>
          <w:vanish/>
          <w:sz w:val="24"/>
          <w:szCs w:val="24"/>
        </w:rPr>
        <w:t>|вогких|</w:t>
      </w:r>
      <w:r w:rsidRPr="00BA4714">
        <w:rPr>
          <w:rFonts w:ascii="Times New Roman" w:hAnsi="Times New Roman" w:cs="Times New Roman"/>
          <w:bCs/>
          <w:snapToGrid w:val="0"/>
          <w:sz w:val="24"/>
          <w:szCs w:val="24"/>
        </w:rPr>
        <w:t xml:space="preserve"> хрипів</w:t>
      </w:r>
      <w:r w:rsidRPr="00BA4714">
        <w:rPr>
          <w:rFonts w:ascii="Times New Roman" w:hAnsi="Times New Roman" w:cs="Times New Roman"/>
          <w:bCs/>
          <w:snapToGrid w:val="0"/>
          <w:vanish/>
          <w:sz w:val="24"/>
          <w:szCs w:val="24"/>
        </w:rPr>
        <w:t>|хрипінь|</w:t>
      </w:r>
      <w:r w:rsidRPr="00BA4714">
        <w:rPr>
          <w:rFonts w:ascii="Times New Roman" w:hAnsi="Times New Roman" w:cs="Times New Roman"/>
          <w:bCs/>
          <w:snapToGrid w:val="0"/>
          <w:sz w:val="24"/>
          <w:szCs w:val="24"/>
        </w:rPr>
        <w:t xml:space="preserve"> в легенях</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В. Возраст хворого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 xml:space="preserve">С. Високоє АТ </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D. Повна</w:t>
      </w:r>
      <w:r w:rsidRPr="00BA4714">
        <w:rPr>
          <w:rFonts w:ascii="Times New Roman" w:hAnsi="Times New Roman" w:cs="Times New Roman"/>
          <w:bCs/>
          <w:snapToGrid w:val="0"/>
          <w:vanish/>
          <w:sz w:val="24"/>
          <w:szCs w:val="24"/>
        </w:rPr>
        <w:t>|цілковита|</w:t>
      </w:r>
      <w:r w:rsidRPr="00BA4714">
        <w:rPr>
          <w:rFonts w:ascii="Times New Roman" w:hAnsi="Times New Roman" w:cs="Times New Roman"/>
          <w:bCs/>
          <w:snapToGrid w:val="0"/>
          <w:sz w:val="24"/>
          <w:szCs w:val="24"/>
        </w:rPr>
        <w:t xml:space="preserve"> АV-блокада</w:t>
      </w:r>
      <w:r w:rsidRPr="00BA4714">
        <w:rPr>
          <w:rFonts w:ascii="Times New Roman" w:hAnsi="Times New Roman" w:cs="Times New Roman"/>
          <w:bCs/>
          <w:snapToGrid w:val="0"/>
          <w:vanish/>
          <w:sz w:val="24"/>
          <w:szCs w:val="24"/>
        </w:rPr>
        <w:t>|</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r w:rsidRPr="00BA4714">
        <w:rPr>
          <w:rFonts w:ascii="Times New Roman" w:hAnsi="Times New Roman" w:cs="Times New Roman"/>
          <w:bCs/>
          <w:snapToGrid w:val="0"/>
          <w:sz w:val="24"/>
          <w:szCs w:val="24"/>
        </w:rPr>
        <w:t>Е. Перенесенний інсульт</w:t>
      </w: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widowControl w:val="0"/>
        <w:autoSpaceDE w:val="0"/>
        <w:autoSpaceDN w:val="0"/>
        <w:jc w:val="left"/>
        <w:rPr>
          <w:rFonts w:ascii="Times New Roman" w:hAnsi="Times New Roman" w:cs="Times New Roman"/>
          <w:bCs/>
          <w:snapToGrid w:val="0"/>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19.Хворий 49 років вчинив</w:t>
      </w:r>
      <w:r w:rsidRPr="00BA4714">
        <w:rPr>
          <w:rFonts w:ascii="Times New Roman" w:hAnsi="Times New Roman" w:cs="Times New Roman"/>
          <w:vanish/>
          <w:sz w:val="24"/>
          <w:szCs w:val="24"/>
        </w:rPr>
        <w:t>|поступив|</w:t>
      </w:r>
      <w:r w:rsidRPr="00BA4714">
        <w:rPr>
          <w:rFonts w:ascii="Times New Roman" w:hAnsi="Times New Roman" w:cs="Times New Roman"/>
          <w:sz w:val="24"/>
          <w:szCs w:val="24"/>
        </w:rPr>
        <w:t xml:space="preserve"> в кардіологічну клініку із</w:t>
      </w:r>
      <w:r w:rsidRPr="00BA4714">
        <w:rPr>
          <w:rFonts w:ascii="Times New Roman" w:hAnsi="Times New Roman" w:cs="Times New Roman"/>
          <w:vanish/>
          <w:sz w:val="24"/>
          <w:szCs w:val="24"/>
        </w:rPr>
        <w:t>|із|</w:t>
      </w:r>
      <w:r w:rsidRPr="00BA4714">
        <w:rPr>
          <w:rFonts w:ascii="Times New Roman" w:hAnsi="Times New Roman" w:cs="Times New Roman"/>
          <w:sz w:val="24"/>
          <w:szCs w:val="24"/>
        </w:rPr>
        <w:t xml:space="preserve"> скаргами на стиску</w:t>
      </w:r>
      <w:r w:rsidRPr="00BA4714">
        <w:rPr>
          <w:rFonts w:ascii="Times New Roman" w:hAnsi="Times New Roman" w:cs="Times New Roman"/>
          <w:sz w:val="24"/>
          <w:szCs w:val="24"/>
        </w:rPr>
        <w:t>ю</w:t>
      </w:r>
      <w:r w:rsidRPr="00BA4714">
        <w:rPr>
          <w:rFonts w:ascii="Times New Roman" w:hAnsi="Times New Roman" w:cs="Times New Roman"/>
          <w:sz w:val="24"/>
          <w:szCs w:val="24"/>
        </w:rPr>
        <w:t>чий</w:t>
      </w:r>
      <w:r w:rsidRPr="00BA4714">
        <w:rPr>
          <w:rFonts w:ascii="Times New Roman" w:hAnsi="Times New Roman" w:cs="Times New Roman"/>
          <w:vanish/>
          <w:sz w:val="24"/>
          <w:szCs w:val="24"/>
        </w:rPr>
        <w:t>|стискати|</w:t>
      </w:r>
      <w:r w:rsidRPr="00BA4714">
        <w:rPr>
          <w:rFonts w:ascii="Times New Roman" w:hAnsi="Times New Roman" w:cs="Times New Roman"/>
          <w:sz w:val="24"/>
          <w:szCs w:val="24"/>
        </w:rPr>
        <w:t xml:space="preserve"> біль за грудиною, що віддає  в шию, яка виникла дві години тому, слабкість. Валідол і нітрогліцерин не дали ефекту, Стан</w:t>
      </w:r>
      <w:r w:rsidRPr="00BA4714">
        <w:rPr>
          <w:rFonts w:ascii="Times New Roman" w:hAnsi="Times New Roman" w:cs="Times New Roman"/>
          <w:vanish/>
          <w:sz w:val="24"/>
          <w:szCs w:val="24"/>
        </w:rPr>
        <w:t>|стан|</w:t>
      </w:r>
      <w:r w:rsidRPr="00BA4714">
        <w:rPr>
          <w:rFonts w:ascii="Times New Roman" w:hAnsi="Times New Roman" w:cs="Times New Roman"/>
          <w:sz w:val="24"/>
          <w:szCs w:val="24"/>
        </w:rPr>
        <w:t xml:space="preserve"> під час вступу важкий</w:t>
      </w:r>
      <w:r w:rsidRPr="00BA4714">
        <w:rPr>
          <w:rFonts w:ascii="Times New Roman" w:hAnsi="Times New Roman" w:cs="Times New Roman"/>
          <w:vanish/>
          <w:sz w:val="24"/>
          <w:szCs w:val="24"/>
        </w:rPr>
        <w:t>|тяжкий|</w:t>
      </w:r>
      <w:r w:rsidRPr="00BA4714">
        <w:rPr>
          <w:rFonts w:ascii="Times New Roman" w:hAnsi="Times New Roman" w:cs="Times New Roman"/>
          <w:sz w:val="24"/>
          <w:szCs w:val="24"/>
        </w:rPr>
        <w:t>. Шкіра бліда, волога</w:t>
      </w:r>
      <w:r w:rsidRPr="00BA4714">
        <w:rPr>
          <w:rFonts w:ascii="Times New Roman" w:hAnsi="Times New Roman" w:cs="Times New Roman"/>
          <w:vanish/>
          <w:sz w:val="24"/>
          <w:szCs w:val="24"/>
        </w:rPr>
        <w:t>|вогка|</w:t>
      </w:r>
      <w:r w:rsidRPr="00BA4714">
        <w:rPr>
          <w:rFonts w:ascii="Times New Roman" w:hAnsi="Times New Roman" w:cs="Times New Roman"/>
          <w:sz w:val="24"/>
          <w:szCs w:val="24"/>
        </w:rPr>
        <w:t>. Тони серця ослаблені, ЧСС-96/МИН, АТ-110/70ММ.РТ.СТ Живіт м'який, печінка не збільшена. Набряків немає. Який попередній діагноз?</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А.ГГострий коронарний синдром.</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В.Стенокардія</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С.Тромбоемболія легеневій артерії</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Д.Гострий інфаркт міокарду</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Е.Расслоєніє аорти</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 xml:space="preserve">20. 4. </w:t>
      </w:r>
      <w:r w:rsidRPr="00BA4714">
        <w:rPr>
          <w:rFonts w:ascii="Times New Roman" w:hAnsi="Times New Roman" w:cs="Times New Roman"/>
          <w:sz w:val="24"/>
          <w:szCs w:val="24"/>
          <w:lang w:eastAsia="uk-UA"/>
        </w:rPr>
        <w:t>У хворого 49 років, який знаходиться</w:t>
      </w:r>
      <w:r w:rsidRPr="00BA4714">
        <w:rPr>
          <w:rFonts w:ascii="Times New Roman" w:hAnsi="Times New Roman" w:cs="Times New Roman"/>
          <w:vanish/>
          <w:sz w:val="24"/>
          <w:szCs w:val="24"/>
          <w:lang w:eastAsia="uk-UA"/>
        </w:rPr>
        <w:t>|перебуває|</w:t>
      </w:r>
      <w:r w:rsidRPr="00BA4714">
        <w:rPr>
          <w:rFonts w:ascii="Times New Roman" w:hAnsi="Times New Roman" w:cs="Times New Roman"/>
          <w:sz w:val="24"/>
          <w:szCs w:val="24"/>
          <w:lang w:eastAsia="uk-UA"/>
        </w:rPr>
        <w:t xml:space="preserve"> на обліку</w:t>
      </w:r>
      <w:r w:rsidRPr="00BA4714">
        <w:rPr>
          <w:rFonts w:ascii="Times New Roman" w:hAnsi="Times New Roman" w:cs="Times New Roman"/>
          <w:vanish/>
          <w:sz w:val="24"/>
          <w:szCs w:val="24"/>
          <w:lang w:eastAsia="uk-UA"/>
        </w:rPr>
        <w:t>|урахуванні|</w:t>
      </w:r>
      <w:r w:rsidRPr="00BA4714">
        <w:rPr>
          <w:rFonts w:ascii="Times New Roman" w:hAnsi="Times New Roman" w:cs="Times New Roman"/>
          <w:sz w:val="24"/>
          <w:szCs w:val="24"/>
          <w:lang w:eastAsia="uk-UA"/>
        </w:rPr>
        <w:t xml:space="preserve"> з</w:t>
      </w:r>
      <w:r w:rsidRPr="00BA4714">
        <w:rPr>
          <w:rFonts w:ascii="Times New Roman" w:hAnsi="Times New Roman" w:cs="Times New Roman"/>
          <w:vanish/>
          <w:sz w:val="24"/>
          <w:szCs w:val="24"/>
          <w:lang w:eastAsia="uk-UA"/>
        </w:rPr>
        <w:t>|із|</w:t>
      </w:r>
      <w:r w:rsidRPr="00BA4714">
        <w:rPr>
          <w:rFonts w:ascii="Times New Roman" w:hAnsi="Times New Roman" w:cs="Times New Roman"/>
          <w:sz w:val="24"/>
          <w:szCs w:val="24"/>
          <w:lang w:eastAsia="uk-UA"/>
        </w:rPr>
        <w:t xml:space="preserve"> діагнозом "стабільна стенокардія II ФК", раптово виникли типові стенокардитичні болі, які не купірувалися нітрогліцерином. Об'єктивно: АТ - 120/80 мм рт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ст., пульс –104 хв., одиничні</w:t>
      </w:r>
      <w:r w:rsidRPr="00BA4714">
        <w:rPr>
          <w:rFonts w:ascii="Times New Roman" w:hAnsi="Times New Roman" w:cs="Times New Roman"/>
          <w:vanish/>
          <w:sz w:val="24"/>
          <w:szCs w:val="24"/>
          <w:lang w:eastAsia="uk-UA"/>
        </w:rPr>
        <w:t>|поодинокі|</w:t>
      </w:r>
      <w:r w:rsidRPr="00BA4714">
        <w:rPr>
          <w:rFonts w:ascii="Times New Roman" w:hAnsi="Times New Roman" w:cs="Times New Roman"/>
          <w:sz w:val="24"/>
          <w:szCs w:val="24"/>
          <w:lang w:eastAsia="uk-UA"/>
        </w:rPr>
        <w:t xml:space="preserve"> екстрасистоли. На ЕКГ: ЧСС - 104/хв., одиничні</w:t>
      </w:r>
      <w:r w:rsidRPr="00BA4714">
        <w:rPr>
          <w:rFonts w:ascii="Times New Roman" w:hAnsi="Times New Roman" w:cs="Times New Roman"/>
          <w:vanish/>
          <w:sz w:val="24"/>
          <w:szCs w:val="24"/>
          <w:lang w:eastAsia="uk-UA"/>
        </w:rPr>
        <w:t>|поодинокі|</w:t>
      </w:r>
      <w:r w:rsidRPr="00BA4714">
        <w:rPr>
          <w:rFonts w:ascii="Times New Roman" w:hAnsi="Times New Roman" w:cs="Times New Roman"/>
          <w:sz w:val="24"/>
          <w:szCs w:val="24"/>
          <w:lang w:eastAsia="uk-UA"/>
        </w:rPr>
        <w:t xml:space="preserve"> екстрас</w:t>
      </w:r>
      <w:r w:rsidRPr="00BA4714">
        <w:rPr>
          <w:rFonts w:ascii="Times New Roman" w:hAnsi="Times New Roman" w:cs="Times New Roman"/>
          <w:sz w:val="24"/>
          <w:szCs w:val="24"/>
          <w:lang w:eastAsia="uk-UA"/>
        </w:rPr>
        <w:t>и</w:t>
      </w:r>
      <w:r w:rsidRPr="00BA4714">
        <w:rPr>
          <w:rFonts w:ascii="Times New Roman" w:hAnsi="Times New Roman" w:cs="Times New Roman"/>
          <w:sz w:val="24"/>
          <w:szCs w:val="24"/>
          <w:lang w:eastAsia="uk-UA"/>
        </w:rPr>
        <w:t>столи, депресія сегменту SТ</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xml:space="preserve"> в I, </w:t>
      </w:r>
      <w:r w:rsidRPr="00BA4714">
        <w:rPr>
          <w:rFonts w:ascii="Times New Roman" w:hAnsi="Times New Roman" w:cs="Times New Roman"/>
          <w:sz w:val="24"/>
          <w:szCs w:val="24"/>
          <w:lang w:val="fr-FR" w:eastAsia="uk-UA"/>
        </w:rPr>
        <w:t>?VL</w:t>
      </w:r>
      <w:r w:rsidRPr="00BA4714">
        <w:rPr>
          <w:rFonts w:ascii="Times New Roman" w:hAnsi="Times New Roman" w:cs="Times New Roman"/>
          <w:vanish/>
          <w:sz w:val="24"/>
          <w:szCs w:val="24"/>
          <w:lang w:val="fr-FR" w:eastAsia="uk-UA"/>
        </w:rPr>
        <w:t>|</w:t>
      </w:r>
      <w:r w:rsidRPr="00BA4714">
        <w:rPr>
          <w:rFonts w:ascii="Times New Roman" w:hAnsi="Times New Roman" w:cs="Times New Roman"/>
          <w:sz w:val="24"/>
          <w:szCs w:val="24"/>
          <w:lang w:eastAsia="uk-UA"/>
        </w:rPr>
        <w:t xml:space="preserve"> і негативні, глибокі зубці Т у відведеннях V</w:t>
      </w:r>
      <w:r w:rsidRPr="00BA4714">
        <w:rPr>
          <w:rFonts w:ascii="Times New Roman" w:hAnsi="Times New Roman" w:cs="Times New Roman"/>
          <w:sz w:val="24"/>
          <w:szCs w:val="24"/>
          <w:vertAlign w:val="subscript"/>
          <w:lang w:eastAsia="uk-UA"/>
        </w:rPr>
        <w:t>2</w:t>
      </w:r>
      <w:r w:rsidRPr="00BA4714">
        <w:rPr>
          <w:rFonts w:ascii="Times New Roman" w:hAnsi="Times New Roman" w:cs="Times New Roman"/>
          <w:sz w:val="24"/>
          <w:szCs w:val="24"/>
          <w:lang w:eastAsia="uk-UA"/>
        </w:rPr>
        <w:t>-V</w:t>
      </w:r>
      <w:r w:rsidRPr="00BA4714">
        <w:rPr>
          <w:rFonts w:ascii="Times New Roman" w:hAnsi="Times New Roman" w:cs="Times New Roman"/>
          <w:sz w:val="24"/>
          <w:szCs w:val="24"/>
          <w:vertAlign w:val="subscript"/>
          <w:lang w:eastAsia="uk-UA"/>
        </w:rPr>
        <w:t>4</w:t>
      </w:r>
      <w:r w:rsidRPr="00BA4714">
        <w:rPr>
          <w:rFonts w:ascii="Times New Roman" w:hAnsi="Times New Roman" w:cs="Times New Roman"/>
          <w:vanish/>
          <w:sz w:val="24"/>
          <w:szCs w:val="24"/>
          <w:lang w:eastAsia="uk-UA"/>
        </w:rPr>
        <w:t>|</w:t>
      </w:r>
      <w:r w:rsidRPr="00BA4714">
        <w:rPr>
          <w:rFonts w:ascii="Times New Roman" w:hAnsi="Times New Roman" w:cs="Times New Roman"/>
          <w:sz w:val="24"/>
          <w:szCs w:val="24"/>
          <w:lang w:eastAsia="uk-UA"/>
        </w:rPr>
        <w:t>. Який найбільш вірогідний діагноз?</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 xml:space="preserve">А. Стабільная стенокардія II ФК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В</w:t>
      </w:r>
      <w:r w:rsidRPr="00BA4714">
        <w:rPr>
          <w:rFonts w:ascii="Times New Roman" w:hAnsi="Times New Roman" w:cs="Times New Roman"/>
          <w:vanish/>
          <w:sz w:val="24"/>
          <w:szCs w:val="24"/>
        </w:rPr>
        <w:t>|ст.|</w:t>
      </w:r>
      <w:r w:rsidRPr="00BA4714">
        <w:rPr>
          <w:rFonts w:ascii="Times New Roman" w:hAnsi="Times New Roman" w:cs="Times New Roman"/>
          <w:sz w:val="24"/>
          <w:szCs w:val="24"/>
        </w:rPr>
        <w:t xml:space="preserve"> . Стабільна стенокардія IV ФК</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lastRenderedPageBreak/>
        <w:t xml:space="preserve">С. Нестабільная стенокардія </w:t>
      </w:r>
    </w:p>
    <w:p w:rsidR="0082775E" w:rsidRPr="00BA4714" w:rsidRDefault="0082775E" w:rsidP="0008373A">
      <w:pPr>
        <w:shd w:val="clear" w:color="auto" w:fill="FFFFFF"/>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Д. Q-позитивный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інфаркт міокарду</w:t>
      </w:r>
    </w:p>
    <w:p w:rsidR="0082775E" w:rsidRPr="00BA4714" w:rsidRDefault="0082775E" w:rsidP="0008373A">
      <w:pPr>
        <w:shd w:val="clear" w:color="auto" w:fill="FFFFFF"/>
        <w:jc w:val="left"/>
        <w:rPr>
          <w:rFonts w:ascii="Times New Roman" w:hAnsi="Times New Roman" w:cs="Times New Roman"/>
          <w:sz w:val="24"/>
          <w:szCs w:val="24"/>
        </w:rPr>
      </w:pPr>
      <w:r w:rsidRPr="00BA4714">
        <w:rPr>
          <w:rFonts w:ascii="Times New Roman" w:hAnsi="Times New Roman" w:cs="Times New Roman"/>
          <w:sz w:val="24"/>
          <w:szCs w:val="24"/>
        </w:rPr>
        <w:t>Е. Q-негативный</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інфаркт міокарду</w:t>
      </w:r>
    </w:p>
    <w:p w:rsidR="0082775E" w:rsidRPr="00BA4714" w:rsidRDefault="0082775E" w:rsidP="0008373A">
      <w:pPr>
        <w:widowControl w:val="0"/>
        <w:autoSpaceDE w:val="0"/>
        <w:autoSpaceDN w:val="0"/>
        <w:jc w:val="left"/>
        <w:rPr>
          <w:rFonts w:ascii="Times New Roman" w:hAnsi="Times New Roman" w:cs="Times New Roman"/>
          <w:sz w:val="24"/>
          <w:szCs w:val="24"/>
        </w:rPr>
      </w:pPr>
    </w:p>
    <w:p w:rsidR="0082775E" w:rsidRPr="00BA4714" w:rsidRDefault="0082775E" w:rsidP="0008373A">
      <w:pPr>
        <w:widowControl w:val="0"/>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Правильні відповіді: 1А</w:t>
      </w:r>
      <w:r w:rsidRPr="00BA4714">
        <w:rPr>
          <w:rFonts w:ascii="Times New Roman" w:hAnsi="Times New Roman" w:cs="Times New Roman"/>
          <w:vanish/>
          <w:sz w:val="24"/>
          <w:szCs w:val="24"/>
        </w:rPr>
        <w:t>|</w:t>
      </w:r>
      <w:r w:rsidRPr="00BA4714">
        <w:rPr>
          <w:rFonts w:ascii="Times New Roman" w:hAnsi="Times New Roman" w:cs="Times New Roman"/>
          <w:sz w:val="24"/>
          <w:szCs w:val="24"/>
        </w:rPr>
        <w:t>, 2С</w:t>
      </w:r>
      <w:r w:rsidRPr="00BA4714">
        <w:rPr>
          <w:rFonts w:ascii="Times New Roman" w:hAnsi="Times New Roman" w:cs="Times New Roman"/>
          <w:vanish/>
          <w:sz w:val="24"/>
          <w:szCs w:val="24"/>
        </w:rPr>
        <w:t>|</w:t>
      </w:r>
      <w:r w:rsidRPr="00BA4714">
        <w:rPr>
          <w:rFonts w:ascii="Times New Roman" w:hAnsi="Times New Roman" w:cs="Times New Roman"/>
          <w:sz w:val="24"/>
          <w:szCs w:val="24"/>
        </w:rPr>
        <w:t>, 3В</w:t>
      </w:r>
      <w:r w:rsidRPr="00BA4714">
        <w:rPr>
          <w:rFonts w:ascii="Times New Roman" w:hAnsi="Times New Roman" w:cs="Times New Roman"/>
          <w:vanish/>
          <w:sz w:val="24"/>
          <w:szCs w:val="24"/>
        </w:rPr>
        <w:t>|</w:t>
      </w:r>
      <w:r w:rsidRPr="00BA4714">
        <w:rPr>
          <w:rFonts w:ascii="Times New Roman" w:hAnsi="Times New Roman" w:cs="Times New Roman"/>
          <w:sz w:val="24"/>
          <w:szCs w:val="24"/>
        </w:rPr>
        <w:t>, 4Е</w:t>
      </w:r>
      <w:r w:rsidRPr="00BA4714">
        <w:rPr>
          <w:rFonts w:ascii="Times New Roman" w:hAnsi="Times New Roman" w:cs="Times New Roman"/>
          <w:vanish/>
          <w:sz w:val="24"/>
          <w:szCs w:val="24"/>
        </w:rPr>
        <w:t>|</w:t>
      </w:r>
      <w:r w:rsidRPr="00BA4714">
        <w:rPr>
          <w:rFonts w:ascii="Times New Roman" w:hAnsi="Times New Roman" w:cs="Times New Roman"/>
          <w:sz w:val="24"/>
          <w:szCs w:val="24"/>
        </w:rPr>
        <w:t>, 5Д</w:t>
      </w:r>
      <w:r w:rsidRPr="00BA4714">
        <w:rPr>
          <w:rFonts w:ascii="Times New Roman" w:hAnsi="Times New Roman" w:cs="Times New Roman"/>
          <w:vanish/>
          <w:sz w:val="24"/>
          <w:szCs w:val="24"/>
        </w:rPr>
        <w:t>|</w:t>
      </w:r>
      <w:r w:rsidRPr="00BA4714">
        <w:rPr>
          <w:rFonts w:ascii="Times New Roman" w:hAnsi="Times New Roman" w:cs="Times New Roman"/>
          <w:sz w:val="24"/>
          <w:szCs w:val="24"/>
        </w:rPr>
        <w:t>, 6С</w:t>
      </w:r>
      <w:r w:rsidRPr="00BA4714">
        <w:rPr>
          <w:rFonts w:ascii="Times New Roman" w:hAnsi="Times New Roman" w:cs="Times New Roman"/>
          <w:vanish/>
          <w:sz w:val="24"/>
          <w:szCs w:val="24"/>
        </w:rPr>
        <w:t>|</w:t>
      </w:r>
      <w:r w:rsidRPr="00BA4714">
        <w:rPr>
          <w:rFonts w:ascii="Times New Roman" w:hAnsi="Times New Roman" w:cs="Times New Roman"/>
          <w:sz w:val="24"/>
          <w:szCs w:val="24"/>
        </w:rPr>
        <w:t>, 7В</w:t>
      </w:r>
      <w:r w:rsidRPr="00BA4714">
        <w:rPr>
          <w:rFonts w:ascii="Times New Roman" w:hAnsi="Times New Roman" w:cs="Times New Roman"/>
          <w:vanish/>
          <w:sz w:val="24"/>
          <w:szCs w:val="24"/>
        </w:rPr>
        <w:t>|</w:t>
      </w:r>
      <w:r w:rsidRPr="00BA4714">
        <w:rPr>
          <w:rFonts w:ascii="Times New Roman" w:hAnsi="Times New Roman" w:cs="Times New Roman"/>
          <w:sz w:val="24"/>
          <w:szCs w:val="24"/>
        </w:rPr>
        <w:t>, 8С</w:t>
      </w:r>
      <w:r w:rsidRPr="00BA4714">
        <w:rPr>
          <w:rFonts w:ascii="Times New Roman" w:hAnsi="Times New Roman" w:cs="Times New Roman"/>
          <w:vanish/>
          <w:sz w:val="24"/>
          <w:szCs w:val="24"/>
        </w:rPr>
        <w:t>|</w:t>
      </w:r>
      <w:r w:rsidRPr="00BA4714">
        <w:rPr>
          <w:rFonts w:ascii="Times New Roman" w:hAnsi="Times New Roman" w:cs="Times New Roman"/>
          <w:sz w:val="24"/>
          <w:szCs w:val="24"/>
        </w:rPr>
        <w:t>, 9Д</w:t>
      </w:r>
      <w:r w:rsidRPr="00BA4714">
        <w:rPr>
          <w:rFonts w:ascii="Times New Roman" w:hAnsi="Times New Roman" w:cs="Times New Roman"/>
          <w:vanish/>
          <w:sz w:val="24"/>
          <w:szCs w:val="24"/>
        </w:rPr>
        <w:t>|</w:t>
      </w:r>
      <w:r w:rsidRPr="00BA4714">
        <w:rPr>
          <w:rFonts w:ascii="Times New Roman" w:hAnsi="Times New Roman" w:cs="Times New Roman"/>
          <w:sz w:val="24"/>
          <w:szCs w:val="24"/>
        </w:rPr>
        <w:t>, 10Д</w:t>
      </w:r>
      <w:r w:rsidRPr="00BA4714">
        <w:rPr>
          <w:rFonts w:ascii="Times New Roman" w:hAnsi="Times New Roman" w:cs="Times New Roman"/>
          <w:vanish/>
          <w:sz w:val="24"/>
          <w:szCs w:val="24"/>
        </w:rPr>
        <w:t>|</w:t>
      </w:r>
      <w:r w:rsidRPr="00BA4714">
        <w:rPr>
          <w:rFonts w:ascii="Times New Roman" w:hAnsi="Times New Roman" w:cs="Times New Roman"/>
          <w:sz w:val="24"/>
          <w:szCs w:val="24"/>
        </w:rPr>
        <w:t>, 11В</w:t>
      </w:r>
      <w:r w:rsidRPr="00BA4714">
        <w:rPr>
          <w:rFonts w:ascii="Times New Roman" w:hAnsi="Times New Roman" w:cs="Times New Roman"/>
          <w:vanish/>
          <w:sz w:val="24"/>
          <w:szCs w:val="24"/>
        </w:rPr>
        <w:t>|</w:t>
      </w:r>
      <w:r w:rsidRPr="00BA4714">
        <w:rPr>
          <w:rFonts w:ascii="Times New Roman" w:hAnsi="Times New Roman" w:cs="Times New Roman"/>
          <w:sz w:val="24"/>
          <w:szCs w:val="24"/>
        </w:rPr>
        <w:t>, 12А</w:t>
      </w:r>
      <w:r w:rsidRPr="00BA4714">
        <w:rPr>
          <w:rFonts w:ascii="Times New Roman" w:hAnsi="Times New Roman" w:cs="Times New Roman"/>
          <w:vanish/>
          <w:sz w:val="24"/>
          <w:szCs w:val="24"/>
        </w:rPr>
        <w:t>|</w:t>
      </w:r>
      <w:r w:rsidRPr="00BA4714">
        <w:rPr>
          <w:rFonts w:ascii="Times New Roman" w:hAnsi="Times New Roman" w:cs="Times New Roman"/>
          <w:sz w:val="24"/>
          <w:szCs w:val="24"/>
        </w:rPr>
        <w:t>, 13С</w:t>
      </w:r>
      <w:r w:rsidRPr="00BA4714">
        <w:rPr>
          <w:rFonts w:ascii="Times New Roman" w:hAnsi="Times New Roman" w:cs="Times New Roman"/>
          <w:vanish/>
          <w:sz w:val="24"/>
          <w:szCs w:val="24"/>
        </w:rPr>
        <w:t>|</w:t>
      </w:r>
      <w:r w:rsidRPr="00BA4714">
        <w:rPr>
          <w:rFonts w:ascii="Times New Roman" w:hAnsi="Times New Roman" w:cs="Times New Roman"/>
          <w:sz w:val="24"/>
          <w:szCs w:val="24"/>
        </w:rPr>
        <w:t>, 14А</w:t>
      </w:r>
      <w:r w:rsidRPr="00BA4714">
        <w:rPr>
          <w:rFonts w:ascii="Times New Roman" w:hAnsi="Times New Roman" w:cs="Times New Roman"/>
          <w:vanish/>
          <w:sz w:val="24"/>
          <w:szCs w:val="24"/>
        </w:rPr>
        <w:t>|</w:t>
      </w:r>
      <w:r w:rsidRPr="00BA4714">
        <w:rPr>
          <w:rFonts w:ascii="Times New Roman" w:hAnsi="Times New Roman" w:cs="Times New Roman"/>
          <w:sz w:val="24"/>
          <w:szCs w:val="24"/>
        </w:rPr>
        <w:t xml:space="preserve"> </w:t>
      </w:r>
    </w:p>
    <w:p w:rsidR="0082775E" w:rsidRPr="00BA4714" w:rsidRDefault="0082775E" w:rsidP="0008373A">
      <w:pPr>
        <w:widowControl w:val="0"/>
        <w:autoSpaceDE w:val="0"/>
        <w:autoSpaceDN w:val="0"/>
        <w:jc w:val="left"/>
        <w:rPr>
          <w:rFonts w:ascii="Times New Roman" w:hAnsi="Times New Roman" w:cs="Times New Roman"/>
          <w:sz w:val="24"/>
          <w:szCs w:val="24"/>
        </w:rPr>
      </w:pPr>
      <w:r w:rsidRPr="00BA4714">
        <w:rPr>
          <w:rFonts w:ascii="Times New Roman" w:hAnsi="Times New Roman" w:cs="Times New Roman"/>
          <w:sz w:val="24"/>
          <w:szCs w:val="24"/>
        </w:rPr>
        <w:t>15 А, 16Д</w:t>
      </w:r>
      <w:r w:rsidRPr="00BA4714">
        <w:rPr>
          <w:rFonts w:ascii="Times New Roman" w:hAnsi="Times New Roman" w:cs="Times New Roman"/>
          <w:vanish/>
          <w:sz w:val="24"/>
          <w:szCs w:val="24"/>
        </w:rPr>
        <w:t>|</w:t>
      </w:r>
      <w:r w:rsidRPr="00BA4714">
        <w:rPr>
          <w:rFonts w:ascii="Times New Roman" w:hAnsi="Times New Roman" w:cs="Times New Roman"/>
          <w:sz w:val="24"/>
          <w:szCs w:val="24"/>
        </w:rPr>
        <w:t>, 17И</w:t>
      </w:r>
      <w:r w:rsidRPr="00BA4714">
        <w:rPr>
          <w:rFonts w:ascii="Times New Roman" w:hAnsi="Times New Roman" w:cs="Times New Roman"/>
          <w:vanish/>
          <w:sz w:val="24"/>
          <w:szCs w:val="24"/>
        </w:rPr>
        <w:t>|</w:t>
      </w:r>
      <w:r w:rsidRPr="00BA4714">
        <w:rPr>
          <w:rFonts w:ascii="Times New Roman" w:hAnsi="Times New Roman" w:cs="Times New Roman"/>
          <w:sz w:val="24"/>
          <w:szCs w:val="24"/>
        </w:rPr>
        <w:t>, 18Е</w:t>
      </w:r>
      <w:r w:rsidRPr="00BA4714">
        <w:rPr>
          <w:rFonts w:ascii="Times New Roman" w:hAnsi="Times New Roman" w:cs="Times New Roman"/>
          <w:vanish/>
          <w:sz w:val="24"/>
          <w:szCs w:val="24"/>
        </w:rPr>
        <w:t>|</w:t>
      </w:r>
      <w:r w:rsidRPr="00BA4714">
        <w:rPr>
          <w:rFonts w:ascii="Times New Roman" w:hAnsi="Times New Roman" w:cs="Times New Roman"/>
          <w:sz w:val="24"/>
          <w:szCs w:val="24"/>
        </w:rPr>
        <w:t>, 19А</w:t>
      </w:r>
      <w:r w:rsidRPr="00BA4714">
        <w:rPr>
          <w:rFonts w:ascii="Times New Roman" w:hAnsi="Times New Roman" w:cs="Times New Roman"/>
          <w:vanish/>
          <w:sz w:val="24"/>
          <w:szCs w:val="24"/>
        </w:rPr>
        <w:t>|</w:t>
      </w:r>
      <w:r w:rsidRPr="00BA4714">
        <w:rPr>
          <w:rFonts w:ascii="Times New Roman" w:hAnsi="Times New Roman" w:cs="Times New Roman"/>
          <w:sz w:val="24"/>
          <w:szCs w:val="24"/>
        </w:rPr>
        <w:t>, 20E</w:t>
      </w:r>
      <w:r w:rsidRPr="00BA4714">
        <w:rPr>
          <w:rFonts w:ascii="Times New Roman" w:hAnsi="Times New Roman" w:cs="Times New Roman"/>
          <w:vanish/>
          <w:sz w:val="24"/>
          <w:szCs w:val="24"/>
        </w:rPr>
        <w:t>|</w:t>
      </w:r>
      <w:r w:rsidRPr="00BA4714">
        <w:rPr>
          <w:rFonts w:ascii="Times New Roman" w:hAnsi="Times New Roman" w:cs="Times New Roman"/>
          <w:sz w:val="24"/>
          <w:szCs w:val="24"/>
        </w:rPr>
        <w:t>.</w:t>
      </w:r>
    </w:p>
    <w:p w:rsidR="0082775E" w:rsidRPr="00BA4714" w:rsidRDefault="0082775E" w:rsidP="0008373A">
      <w:pPr>
        <w:jc w:val="left"/>
        <w:rPr>
          <w:rFonts w:ascii="Times New Roman" w:hAnsi="Times New Roman" w:cs="Times New Roman"/>
          <w:sz w:val="24"/>
          <w:szCs w:val="24"/>
          <w:lang w:eastAsia="uk-UA"/>
        </w:rPr>
      </w:pP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br w:type="page"/>
      </w:r>
    </w:p>
    <w:p w:rsidR="0082775E" w:rsidRPr="00BA4714" w:rsidRDefault="0082775E" w:rsidP="0008373A">
      <w:pPr>
        <w:pStyle w:val="31"/>
        <w:spacing w:before="0" w:after="0"/>
        <w:ind w:left="0"/>
        <w:jc w:val="left"/>
        <w:rPr>
          <w:b/>
          <w:smallCaps/>
          <w:sz w:val="24"/>
          <w:szCs w:val="24"/>
          <w:lang w:val="ru-RU"/>
        </w:rPr>
      </w:pPr>
      <w:r w:rsidRPr="00BA4714">
        <w:rPr>
          <w:b/>
          <w:smallCaps/>
          <w:sz w:val="24"/>
          <w:szCs w:val="24"/>
        </w:rPr>
        <w:lastRenderedPageBreak/>
        <w:t xml:space="preserve">Графологічна структура  практичного заняття </w:t>
      </w:r>
    </w:p>
    <w:p w:rsidR="0082775E" w:rsidRPr="00BA4714" w:rsidRDefault="0082775E" w:rsidP="0008373A">
      <w:pPr>
        <w:tabs>
          <w:tab w:val="left" w:pos="4860"/>
        </w:tabs>
        <w:autoSpaceDE w:val="0"/>
        <w:autoSpaceDN w:val="0"/>
        <w:jc w:val="left"/>
        <w:rPr>
          <w:rFonts w:ascii="Times New Roman" w:hAnsi="Times New Roman" w:cs="Times New Roman"/>
          <w:sz w:val="24"/>
          <w:szCs w:val="24"/>
        </w:rPr>
      </w:pPr>
    </w:p>
    <w:p w:rsidR="0082775E" w:rsidRPr="00BA4714" w:rsidRDefault="000A5C8E" w:rsidP="0008373A">
      <w:pPr>
        <w:autoSpaceDE w:val="0"/>
        <w:autoSpaceDN w:val="0"/>
        <w:jc w:val="left"/>
        <w:rPr>
          <w:rFonts w:ascii="Times New Roman" w:hAnsi="Times New Roman" w:cs="Times New Roman"/>
          <w:sz w:val="24"/>
          <w:szCs w:val="24"/>
        </w:rPr>
      </w:pPr>
      <w:r>
        <w:rPr>
          <w:rFonts w:ascii="Times New Roman" w:hAnsi="Times New Roman" w:cs="Times New Roman"/>
          <w:noProof/>
          <w:sz w:val="24"/>
          <w:szCs w:val="24"/>
        </w:rPr>
        <w:pict>
          <v:line id="_x0000_s1154" style="position:absolute;z-index:251668480" from="387pt,585.9pt" to="387pt,612.9pt"/>
        </w:pict>
      </w:r>
      <w:r>
        <w:rPr>
          <w:rFonts w:ascii="Times New Roman" w:hAnsi="Times New Roman" w:cs="Times New Roman"/>
          <w:noProof/>
          <w:sz w:val="24"/>
          <w:szCs w:val="24"/>
        </w:rPr>
        <w:pict>
          <v:line id="_x0000_s1155" style="position:absolute;flip:x;z-index:251669504" from="1in,563.6pt" to="90pt,635.6pt"/>
        </w:pict>
      </w:r>
      <w:r>
        <w:rPr>
          <w:rFonts w:ascii="Times New Roman" w:hAnsi="Times New Roman" w:cs="Times New Roman"/>
          <w:noProof/>
          <w:sz w:val="24"/>
          <w:szCs w:val="24"/>
        </w:rPr>
        <w:pict>
          <v:line id="_x0000_s1156" style="position:absolute;z-index:251670528" from="333pt,576.9pt" to="333pt,603.9pt"/>
        </w:pict>
      </w:r>
      <w:r>
        <w:rPr>
          <w:rFonts w:ascii="Times New Roman" w:hAnsi="Times New Roman" w:cs="Times New Roman"/>
          <w:noProof/>
          <w:sz w:val="24"/>
          <w:szCs w:val="24"/>
        </w:rPr>
        <w:pict>
          <v:line id="_x0000_s1157" style="position:absolute;z-index:251671552" from="381.85pt,549.9pt" to="381.85pt,567.9pt"/>
        </w:pict>
      </w:r>
      <w:r>
        <w:rPr>
          <w:rFonts w:ascii="Times New Roman" w:hAnsi="Times New Roman" w:cs="Times New Roman"/>
          <w:noProof/>
          <w:sz w:val="24"/>
          <w:szCs w:val="24"/>
        </w:rPr>
        <w:pict>
          <v:line id="_x0000_s1158" style="position:absolute;z-index:251672576" from="246.85pt,549.9pt" to="246.85pt,567.9pt"/>
        </w:pict>
      </w:r>
      <w:r>
        <w:rPr>
          <w:rFonts w:ascii="Times New Roman" w:hAnsi="Times New Roman" w:cs="Times New Roman"/>
          <w:noProof/>
          <w:sz w:val="24"/>
          <w:szCs w:val="24"/>
        </w:rPr>
        <w:pict>
          <v:line id="_x0000_s1159" style="position:absolute;z-index:251673600" from="1in,563.6pt" to="1in,581.6pt"/>
        </w:pict>
      </w:r>
      <w:r>
        <w:rPr>
          <w:rFonts w:ascii="Times New Roman" w:hAnsi="Times New Roman" w:cs="Times New Roman"/>
          <w:noProof/>
          <w:sz w:val="24"/>
          <w:szCs w:val="24"/>
        </w:rPr>
        <w:pict>
          <v:shape id="_x0000_s1224" type="#_x0000_t202" style="position:absolute;margin-left:66.85pt;margin-top:536.3pt;width:351pt;height:19pt;z-index:251740160">
            <v:textbox style="mso-next-textbox:#_x0000_s1224" inset="2mm,1mm,2mm,1mm">
              <w:txbxContent>
                <w:p w:rsidR="00960499" w:rsidRDefault="00960499" w:rsidP="0082775E">
                  <w:pPr>
                    <w:rPr>
                      <w:b/>
                    </w:rPr>
                  </w:pPr>
                  <w:r>
                    <w:rPr>
                      <w:b/>
                    </w:rPr>
                    <w:t>Лечение</w:t>
                  </w:r>
                </w:p>
              </w:txbxContent>
            </v:textbox>
          </v:shape>
        </w:pict>
      </w:r>
      <w:r>
        <w:rPr>
          <w:rFonts w:ascii="Times New Roman" w:hAnsi="Times New Roman" w:cs="Times New Roman"/>
          <w:noProof/>
          <w:sz w:val="24"/>
          <w:szCs w:val="24"/>
        </w:rPr>
        <w:pict>
          <v:shape id="_x0000_s1225" type="#_x0000_t202" style="position:absolute;margin-left:369pt;margin-top:561.8pt;width:90pt;height:36pt;z-index:251741184">
            <v:textbox style="mso-next-textbox:#_x0000_s1225" inset="0,1mm,0,1mm">
              <w:txbxContent>
                <w:p w:rsidR="00960499" w:rsidRDefault="00960499" w:rsidP="0082775E">
                  <w:r>
                    <w:t>статины</w:t>
                  </w:r>
                </w:p>
              </w:txbxContent>
            </v:textbox>
          </v:shape>
        </w:pict>
      </w:r>
      <w:r>
        <w:rPr>
          <w:rFonts w:ascii="Times New Roman" w:hAnsi="Times New Roman" w:cs="Times New Roman"/>
          <w:noProof/>
          <w:sz w:val="24"/>
          <w:szCs w:val="24"/>
        </w:rPr>
        <w:pict>
          <v:shape id="_x0000_s1226" type="#_x0000_t202" style="position:absolute;margin-left:-9pt;margin-top:561.8pt;width:81pt;height:30.9pt;z-index:251742208">
            <v:textbox style="mso-next-textbox:#_x0000_s1226" inset="0,1mm,0,1mm">
              <w:txbxContent>
                <w:p w:rsidR="00960499" w:rsidRDefault="00960499" w:rsidP="0082775E">
                  <w:r>
                    <w:t>тромболизис</w:t>
                  </w:r>
                </w:p>
              </w:txbxContent>
            </v:textbox>
          </v:shape>
        </w:pict>
      </w:r>
      <w:r>
        <w:rPr>
          <w:rFonts w:ascii="Times New Roman" w:hAnsi="Times New Roman" w:cs="Times New Roman"/>
          <w:noProof/>
          <w:sz w:val="24"/>
          <w:szCs w:val="24"/>
        </w:rPr>
        <w:pict>
          <v:shape id="_x0000_s1227" type="#_x0000_t202" style="position:absolute;margin-left:90pt;margin-top:561.8pt;width:54pt;height:37.8pt;z-index:251743232">
            <v:textbox style="mso-next-textbox:#_x0000_s1227" inset="0,1mm,0,1mm">
              <w:txbxContent>
                <w:p w:rsidR="00960499" w:rsidRDefault="00960499" w:rsidP="0082775E">
                  <w:r>
                    <w:t>Гепарин</w:t>
                  </w:r>
                </w:p>
              </w:txbxContent>
            </v:textbox>
          </v:shape>
        </w:pict>
      </w:r>
      <w:r>
        <w:rPr>
          <w:rFonts w:ascii="Times New Roman" w:hAnsi="Times New Roman" w:cs="Times New Roman"/>
          <w:noProof/>
          <w:sz w:val="24"/>
          <w:szCs w:val="24"/>
        </w:rPr>
        <w:pict>
          <v:shape id="_x0000_s1228" type="#_x0000_t202" style="position:absolute;margin-left:27pt;margin-top:628.7pt;width:135pt;height:27pt;z-index:251744256">
            <v:textbox style="mso-next-textbox:#_x0000_s1228" inset="0,0,0,1mm">
              <w:txbxContent>
                <w:p w:rsidR="00960499" w:rsidRDefault="00960499" w:rsidP="0082775E">
                  <w:pPr>
                    <w:rPr>
                      <w:sz w:val="20"/>
                      <w:szCs w:val="20"/>
                    </w:rPr>
                  </w:pPr>
                  <w:r>
                    <w:rPr>
                      <w:sz w:val="20"/>
                      <w:szCs w:val="20"/>
                    </w:rPr>
                    <w:t>Лечение осложнений</w:t>
                  </w:r>
                </w:p>
              </w:txbxContent>
            </v:textbox>
          </v:shape>
        </w:pict>
      </w:r>
      <w:r>
        <w:rPr>
          <w:rFonts w:ascii="Times New Roman" w:hAnsi="Times New Roman" w:cs="Times New Roman"/>
          <w:noProof/>
          <w:sz w:val="24"/>
          <w:szCs w:val="24"/>
        </w:rPr>
        <w:pict>
          <v:shape id="_x0000_s1229" type="#_x0000_t202" style="position:absolute;margin-left:153pt;margin-top:561.8pt;width:99pt;height:36pt;z-index:251745280">
            <v:textbox style="mso-next-textbox:#_x0000_s1229" inset="0,0,0,1mm">
              <w:txbxContent>
                <w:p w:rsidR="00960499" w:rsidRDefault="00960499" w:rsidP="0082775E">
                  <w:pPr>
                    <w:rPr>
                      <w:sz w:val="20"/>
                      <w:szCs w:val="20"/>
                    </w:rPr>
                  </w:pPr>
                  <w:r>
                    <w:rPr>
                      <w:sz w:val="20"/>
                      <w:szCs w:val="20"/>
                    </w:rPr>
                    <w:t>антитромбоцитарные препараты</w:t>
                  </w:r>
                </w:p>
              </w:txbxContent>
            </v:textbox>
          </v:shape>
        </w:pict>
      </w:r>
      <w:r>
        <w:rPr>
          <w:rFonts w:ascii="Times New Roman" w:hAnsi="Times New Roman" w:cs="Times New Roman"/>
          <w:noProof/>
          <w:sz w:val="24"/>
          <w:szCs w:val="24"/>
        </w:rPr>
        <w:pict>
          <v:shape id="_x0000_s1230" type="#_x0000_t202" style="position:absolute;margin-left:270pt;margin-top:561.8pt;width:81pt;height:36pt;z-index:251746304">
            <v:textbox style="mso-next-textbox:#_x0000_s1230" inset="0,0,0,1mm">
              <w:txbxContent>
                <w:p w:rsidR="00960499" w:rsidRDefault="00960499" w:rsidP="0082775E">
                  <w:r>
                    <w:t>Β-</w:t>
                  </w:r>
                  <w:r>
                    <w:rPr>
                      <w:sz w:val="20"/>
                    </w:rPr>
                    <w:t>блокаторы</w:t>
                  </w:r>
                </w:p>
                <w:p w:rsidR="00960499" w:rsidRDefault="00960499" w:rsidP="0082775E">
                  <w:pPr>
                    <w:rPr>
                      <w:szCs w:val="20"/>
                    </w:rPr>
                  </w:pPr>
                </w:p>
              </w:txbxContent>
            </v:textbox>
          </v:shape>
        </w:pict>
      </w:r>
      <w:r>
        <w:rPr>
          <w:rFonts w:ascii="Times New Roman" w:hAnsi="Times New Roman" w:cs="Times New Roman"/>
          <w:noProof/>
          <w:sz w:val="24"/>
          <w:szCs w:val="24"/>
        </w:rPr>
        <w:pict>
          <v:line id="_x0000_s1247" style="position:absolute;z-index:251763712" from="-14.15pt,544.3pt" to="66.85pt,544.3pt"/>
        </w:pict>
      </w:r>
      <w:r>
        <w:rPr>
          <w:rFonts w:ascii="Times New Roman" w:hAnsi="Times New Roman" w:cs="Times New Roman"/>
          <w:noProof/>
          <w:sz w:val="24"/>
          <w:szCs w:val="24"/>
        </w:rPr>
        <w:pict>
          <v:line id="_x0000_s1150" style="position:absolute;z-index:251664384" from="75.85pt,450.9pt" to="75.85pt,468.9pt"/>
        </w:pict>
      </w:r>
      <w:r>
        <w:rPr>
          <w:rFonts w:ascii="Times New Roman" w:hAnsi="Times New Roman" w:cs="Times New Roman"/>
          <w:noProof/>
          <w:sz w:val="24"/>
          <w:szCs w:val="24"/>
        </w:rPr>
        <w:pict>
          <v:line id="_x0000_s1151" style="position:absolute;z-index:251665408" from="174.85pt,450.9pt" to="174.85pt,468.9pt"/>
        </w:pict>
      </w:r>
      <w:r>
        <w:rPr>
          <w:rFonts w:ascii="Times New Roman" w:hAnsi="Times New Roman" w:cs="Times New Roman"/>
          <w:noProof/>
          <w:sz w:val="24"/>
          <w:szCs w:val="24"/>
        </w:rPr>
        <w:pict>
          <v:line id="_x0000_s1152" style="position:absolute;z-index:251666432" from="282.85pt,450.9pt" to="282.85pt,468.9pt"/>
        </w:pict>
      </w:r>
      <w:r>
        <w:rPr>
          <w:rFonts w:ascii="Times New Roman" w:hAnsi="Times New Roman" w:cs="Times New Roman"/>
          <w:noProof/>
          <w:sz w:val="24"/>
          <w:szCs w:val="24"/>
        </w:rPr>
        <w:pict>
          <v:line id="_x0000_s1153" style="position:absolute;z-index:251667456" from="399.85pt,450.9pt" to="399.85pt,468.9pt"/>
        </w:pict>
      </w:r>
      <w:r>
        <w:rPr>
          <w:rFonts w:ascii="Times New Roman" w:hAnsi="Times New Roman" w:cs="Times New Roman"/>
          <w:noProof/>
          <w:sz w:val="24"/>
          <w:szCs w:val="24"/>
        </w:rPr>
        <w:pict>
          <v:line id="_x0000_s1160" style="position:absolute;z-index:251674624" from="417.85pt,360.9pt" to="417.85pt,378.9pt"/>
        </w:pict>
      </w:r>
      <w:r>
        <w:rPr>
          <w:rFonts w:ascii="Times New Roman" w:hAnsi="Times New Roman" w:cs="Times New Roman"/>
          <w:noProof/>
          <w:sz w:val="24"/>
          <w:szCs w:val="24"/>
        </w:rPr>
        <w:pict>
          <v:line id="_x0000_s1161" style="position:absolute;z-index:251675648" from="417.85pt,333.9pt" to="417.85pt,351.9pt"/>
        </w:pict>
      </w:r>
      <w:r>
        <w:rPr>
          <w:rFonts w:ascii="Times New Roman" w:hAnsi="Times New Roman" w:cs="Times New Roman"/>
          <w:noProof/>
          <w:sz w:val="24"/>
          <w:szCs w:val="24"/>
        </w:rPr>
        <w:pict>
          <v:line id="_x0000_s1162" style="position:absolute;z-index:251676672" from="327.85pt,360.9pt" to="327.85pt,378.9pt"/>
        </w:pict>
      </w:r>
      <w:r>
        <w:rPr>
          <w:rFonts w:ascii="Times New Roman" w:hAnsi="Times New Roman" w:cs="Times New Roman"/>
          <w:noProof/>
          <w:sz w:val="24"/>
          <w:szCs w:val="24"/>
        </w:rPr>
        <w:pict>
          <v:line id="_x0000_s1163" style="position:absolute;z-index:251677696" from="327.85pt,333.9pt" to="327.85pt,351.9pt"/>
        </w:pict>
      </w:r>
      <w:r>
        <w:rPr>
          <w:rFonts w:ascii="Times New Roman" w:hAnsi="Times New Roman" w:cs="Times New Roman"/>
          <w:noProof/>
          <w:sz w:val="24"/>
          <w:szCs w:val="24"/>
        </w:rPr>
        <w:pict>
          <v:line id="_x0000_s1164" style="position:absolute;z-index:251678720" from="237.85pt,360.9pt" to="237.85pt,378.9pt"/>
        </w:pict>
      </w:r>
      <w:r>
        <w:rPr>
          <w:rFonts w:ascii="Times New Roman" w:hAnsi="Times New Roman" w:cs="Times New Roman"/>
          <w:noProof/>
          <w:sz w:val="24"/>
          <w:szCs w:val="24"/>
        </w:rPr>
        <w:pict>
          <v:line id="_x0000_s1165" style="position:absolute;z-index:251679744" from="237.85pt,333.9pt" to="237.85pt,351.9pt"/>
        </w:pict>
      </w:r>
      <w:r>
        <w:rPr>
          <w:rFonts w:ascii="Times New Roman" w:hAnsi="Times New Roman" w:cs="Times New Roman"/>
          <w:noProof/>
          <w:sz w:val="24"/>
          <w:szCs w:val="24"/>
        </w:rPr>
        <w:pict>
          <v:line id="_x0000_s1166" style="position:absolute;z-index:251680768" from="111.85pt,360.9pt" to="111.85pt,378.9pt"/>
        </w:pict>
      </w:r>
      <w:r>
        <w:rPr>
          <w:rFonts w:ascii="Times New Roman" w:hAnsi="Times New Roman" w:cs="Times New Roman"/>
          <w:noProof/>
          <w:sz w:val="24"/>
          <w:szCs w:val="24"/>
        </w:rPr>
        <w:pict>
          <v:line id="_x0000_s1167" style="position:absolute;z-index:251681792" from="39.85pt,360.9pt" to="39.85pt,378.9pt"/>
        </w:pict>
      </w:r>
      <w:r>
        <w:rPr>
          <w:rFonts w:ascii="Times New Roman" w:hAnsi="Times New Roman" w:cs="Times New Roman"/>
          <w:noProof/>
          <w:sz w:val="24"/>
          <w:szCs w:val="24"/>
        </w:rPr>
        <w:pict>
          <v:line id="_x0000_s1168" style="position:absolute;z-index:251682816" from="84.85pt,333.9pt" to="84.85pt,351.9pt"/>
        </w:pict>
      </w:r>
      <w:r>
        <w:rPr>
          <w:rFonts w:ascii="Times New Roman" w:hAnsi="Times New Roman" w:cs="Times New Roman"/>
          <w:noProof/>
          <w:sz w:val="24"/>
          <w:szCs w:val="24"/>
        </w:rPr>
        <w:pict>
          <v:line id="_x0000_s1169" style="position:absolute;z-index:251683840" from="300.85pt,306.9pt" to="300.85pt,324.9pt"/>
        </w:pict>
      </w:r>
      <w:r>
        <w:rPr>
          <w:rFonts w:ascii="Times New Roman" w:hAnsi="Times New Roman" w:cs="Times New Roman"/>
          <w:noProof/>
          <w:sz w:val="24"/>
          <w:szCs w:val="24"/>
        </w:rPr>
        <w:pict>
          <v:line id="_x0000_s1170" style="position:absolute;z-index:251684864" from="129.85pt,306.9pt" to="129.85pt,324.9pt"/>
        </w:pict>
      </w:r>
      <w:r>
        <w:rPr>
          <w:rFonts w:ascii="Times New Roman" w:hAnsi="Times New Roman" w:cs="Times New Roman"/>
          <w:noProof/>
          <w:sz w:val="24"/>
          <w:szCs w:val="24"/>
        </w:rPr>
        <w:pict>
          <v:line id="_x0000_s1171" style="position:absolute;z-index:251685888" from="435.85pt,249.35pt" to="435.85pt,267.35pt"/>
        </w:pict>
      </w:r>
      <w:r>
        <w:rPr>
          <w:rFonts w:ascii="Times New Roman" w:hAnsi="Times New Roman" w:cs="Times New Roman"/>
          <w:noProof/>
          <w:sz w:val="24"/>
          <w:szCs w:val="24"/>
        </w:rPr>
        <w:pict>
          <v:line id="_x0000_s1172" style="position:absolute;z-index:251686912" from="354.85pt,249.35pt" to="354.85pt,267.35pt"/>
        </w:pict>
      </w:r>
      <w:r>
        <w:rPr>
          <w:rFonts w:ascii="Times New Roman" w:hAnsi="Times New Roman" w:cs="Times New Roman"/>
          <w:noProof/>
          <w:sz w:val="24"/>
          <w:szCs w:val="24"/>
        </w:rPr>
        <w:pict>
          <v:line id="_x0000_s1173" style="position:absolute;z-index:251687936" from="237.85pt,249.35pt" to="237.85pt,267.35pt"/>
        </w:pict>
      </w:r>
      <w:r>
        <w:rPr>
          <w:rFonts w:ascii="Times New Roman" w:hAnsi="Times New Roman" w:cs="Times New Roman"/>
          <w:noProof/>
          <w:sz w:val="24"/>
          <w:szCs w:val="24"/>
        </w:rPr>
        <w:pict>
          <v:line id="_x0000_s1174" style="position:absolute;z-index:251688960" from="102.85pt,249.35pt" to="102.85pt,267.35pt"/>
        </w:pict>
      </w:r>
      <w:r>
        <w:rPr>
          <w:rFonts w:ascii="Times New Roman" w:hAnsi="Times New Roman" w:cs="Times New Roman"/>
          <w:noProof/>
          <w:sz w:val="24"/>
          <w:szCs w:val="24"/>
        </w:rPr>
        <w:pict>
          <v:line id="_x0000_s1175" style="position:absolute;z-index:251689984" from="30.85pt,249.35pt" to="30.85pt,267.35pt"/>
        </w:pict>
      </w:r>
      <w:r>
        <w:rPr>
          <w:rFonts w:ascii="Times New Roman" w:hAnsi="Times New Roman" w:cs="Times New Roman"/>
          <w:noProof/>
          <w:sz w:val="24"/>
          <w:szCs w:val="24"/>
        </w:rPr>
        <w:pict>
          <v:line id="_x0000_s1176" style="position:absolute;z-index:251691008" from="435.85pt,217.7pt" to="435.85pt,230.15pt"/>
        </w:pict>
      </w:r>
      <w:r>
        <w:rPr>
          <w:rFonts w:ascii="Times New Roman" w:hAnsi="Times New Roman" w:cs="Times New Roman"/>
          <w:noProof/>
          <w:sz w:val="24"/>
          <w:szCs w:val="24"/>
        </w:rPr>
        <w:pict>
          <v:line id="_x0000_s1177" style="position:absolute;z-index:251692032" from="354.85pt,217.7pt" to="354.85pt,230.15pt"/>
        </w:pict>
      </w:r>
      <w:r>
        <w:rPr>
          <w:rFonts w:ascii="Times New Roman" w:hAnsi="Times New Roman" w:cs="Times New Roman"/>
          <w:noProof/>
          <w:sz w:val="24"/>
          <w:szCs w:val="24"/>
        </w:rPr>
        <w:pict>
          <v:line id="_x0000_s1178" style="position:absolute;z-index:251693056" from="237.85pt,217.7pt" to="237.85pt,230.15pt"/>
        </w:pict>
      </w:r>
      <w:r>
        <w:rPr>
          <w:rFonts w:ascii="Times New Roman" w:hAnsi="Times New Roman" w:cs="Times New Roman"/>
          <w:noProof/>
          <w:sz w:val="24"/>
          <w:szCs w:val="24"/>
        </w:rPr>
        <w:pict>
          <v:line id="_x0000_s1179" style="position:absolute;z-index:251694080" from="102.85pt,215.85pt" to="102.85pt,228.3pt"/>
        </w:pict>
      </w:r>
      <w:r>
        <w:rPr>
          <w:rFonts w:ascii="Times New Roman" w:hAnsi="Times New Roman" w:cs="Times New Roman"/>
          <w:noProof/>
          <w:sz w:val="24"/>
          <w:szCs w:val="24"/>
        </w:rPr>
        <w:pict>
          <v:line id="_x0000_s1180" style="position:absolute;z-index:251695104" from="30.85pt,217.7pt" to="30.85pt,230.15pt"/>
        </w:pict>
      </w:r>
      <w:r>
        <w:rPr>
          <w:rFonts w:ascii="Times New Roman" w:hAnsi="Times New Roman" w:cs="Times New Roman"/>
          <w:noProof/>
          <w:sz w:val="24"/>
          <w:szCs w:val="24"/>
        </w:rPr>
        <w:pict>
          <v:line id="_x0000_s1181" style="position:absolute;z-index:251696128" from="399.85pt,185.8pt" to="399.85pt,201.1pt"/>
        </w:pict>
      </w:r>
      <w:r>
        <w:rPr>
          <w:rFonts w:ascii="Times New Roman" w:hAnsi="Times New Roman" w:cs="Times New Roman"/>
          <w:noProof/>
          <w:sz w:val="24"/>
          <w:szCs w:val="24"/>
        </w:rPr>
        <w:pict>
          <v:line id="_x0000_s1182" style="position:absolute;z-index:251697152" from="237.85pt,189.75pt" to="237.85pt,198.75pt"/>
        </w:pict>
      </w:r>
      <w:r>
        <w:rPr>
          <w:rFonts w:ascii="Times New Roman" w:hAnsi="Times New Roman" w:cs="Times New Roman"/>
          <w:noProof/>
          <w:sz w:val="24"/>
          <w:szCs w:val="24"/>
        </w:rPr>
        <w:pict>
          <v:line id="_x0000_s1183" style="position:absolute;z-index:251698176" from="102.85pt,189.75pt" to="102.85pt,198.75pt"/>
        </w:pict>
      </w:r>
      <w:r>
        <w:rPr>
          <w:rFonts w:ascii="Times New Roman" w:hAnsi="Times New Roman" w:cs="Times New Roman"/>
          <w:noProof/>
          <w:sz w:val="24"/>
          <w:szCs w:val="24"/>
        </w:rPr>
        <w:pict>
          <v:shape id="_x0000_s1184" type="#_x0000_t202" style="position:absolute;margin-left:84.85pt;margin-top:-3.65pt;width:279pt;height:19.55pt;z-index:251699200">
            <v:textbox style="mso-next-textbox:#_x0000_s1184" inset="2mm,1mm,2mm,1mm">
              <w:txbxContent>
                <w:p w:rsidR="00960499" w:rsidRDefault="00960499" w:rsidP="0082775E">
                  <w:pPr>
                    <w:rPr>
                      <w:b/>
                    </w:rPr>
                  </w:pPr>
                  <w:r>
                    <w:rPr>
                      <w:b/>
                    </w:rPr>
                    <w:t>ІНФАРКТ  МІОКАРДА</w:t>
                  </w:r>
                </w:p>
              </w:txbxContent>
            </v:textbox>
          </v:shape>
        </w:pict>
      </w:r>
      <w:r>
        <w:rPr>
          <w:rFonts w:ascii="Times New Roman" w:hAnsi="Times New Roman" w:cs="Times New Roman"/>
          <w:noProof/>
          <w:sz w:val="24"/>
          <w:szCs w:val="24"/>
        </w:rPr>
        <w:pict>
          <v:shape id="_x0000_s1185" type="#_x0000_t202" style="position:absolute;margin-left:3.85pt;margin-top:30.95pt;width:135pt;height:18pt;z-index:251700224">
            <v:textbox style="mso-next-textbox:#_x0000_s1185" inset=",1mm,,1mm">
              <w:txbxContent>
                <w:p w:rsidR="00960499" w:rsidRDefault="00960499" w:rsidP="0082775E">
                  <w:pPr>
                    <w:rPr>
                      <w:b/>
                    </w:rPr>
                  </w:pPr>
                  <w:r>
                    <w:rPr>
                      <w:b/>
                    </w:rPr>
                    <w:t>СКАРГИ</w:t>
                  </w:r>
                </w:p>
              </w:txbxContent>
            </v:textbox>
          </v:shape>
        </w:pict>
      </w:r>
      <w:r>
        <w:rPr>
          <w:rFonts w:ascii="Times New Roman" w:hAnsi="Times New Roman" w:cs="Times New Roman"/>
          <w:noProof/>
          <w:sz w:val="24"/>
          <w:szCs w:val="24"/>
        </w:rPr>
        <w:pict>
          <v:shape id="_x0000_s1186" type="#_x0000_t202" style="position:absolute;margin-left:165.85pt;margin-top:30.95pt;width:297pt;height:18pt;z-index:251701248">
            <v:textbox style="mso-next-textbox:#_x0000_s1186" inset=",1mm,,1mm">
              <w:txbxContent>
                <w:p w:rsidR="00960499" w:rsidRDefault="00960499" w:rsidP="0082775E">
                  <w:pPr>
                    <w:rPr>
                      <w:b/>
                    </w:rPr>
                  </w:pPr>
                  <w:r>
                    <w:rPr>
                      <w:b/>
                    </w:rPr>
                    <w:t>АНАМНЕЗ   ЗАХВОРЮВАННЯ</w:t>
                  </w:r>
                </w:p>
              </w:txbxContent>
            </v:textbox>
          </v:shape>
        </w:pict>
      </w:r>
      <w:r>
        <w:rPr>
          <w:rFonts w:ascii="Times New Roman" w:hAnsi="Times New Roman" w:cs="Times New Roman"/>
          <w:noProof/>
          <w:sz w:val="24"/>
          <w:szCs w:val="24"/>
        </w:rPr>
        <w:pict>
          <v:shape id="_x0000_s1187" type="#_x0000_t202" style="position:absolute;margin-left:-5.15pt;margin-top:62.3pt;width:18pt;height:81pt;z-index:251702272">
            <v:textbox style="layout-flow:vertical;mso-layout-flow-alt:bottom-to-top;mso-next-textbox:#_x0000_s1187" inset="0,0,0,0">
              <w:txbxContent>
                <w:p w:rsidR="00960499" w:rsidRDefault="00960499" w:rsidP="0082775E">
                  <w:pPr>
                    <w:rPr>
                      <w:sz w:val="20"/>
                      <w:szCs w:val="20"/>
                    </w:rPr>
                  </w:pPr>
                  <w:r>
                    <w:rPr>
                      <w:sz w:val="20"/>
                      <w:szCs w:val="20"/>
                    </w:rPr>
                    <w:t>Боли в сердце</w:t>
                  </w:r>
                </w:p>
              </w:txbxContent>
            </v:textbox>
          </v:shape>
        </w:pict>
      </w:r>
      <w:r>
        <w:rPr>
          <w:rFonts w:ascii="Times New Roman" w:hAnsi="Times New Roman" w:cs="Times New Roman"/>
          <w:noProof/>
          <w:sz w:val="24"/>
          <w:szCs w:val="24"/>
        </w:rPr>
        <w:pict>
          <v:shape id="_x0000_s1188" type="#_x0000_t202" style="position:absolute;margin-left:21.85pt;margin-top:62.3pt;width:18pt;height:81pt;z-index:251703296">
            <v:textbox style="layout-flow:vertical;mso-layout-flow-alt:bottom-to-top;mso-next-textbox:#_x0000_s1188" inset="0,0,0,0">
              <w:txbxContent>
                <w:p w:rsidR="00960499" w:rsidRDefault="00960499" w:rsidP="0082775E">
                  <w:pPr>
                    <w:rPr>
                      <w:sz w:val="20"/>
                      <w:szCs w:val="20"/>
                    </w:rPr>
                  </w:pPr>
                  <w:r>
                    <w:rPr>
                      <w:sz w:val="20"/>
                      <w:szCs w:val="20"/>
                    </w:rPr>
                    <w:t>Одышка</w:t>
                  </w:r>
                </w:p>
              </w:txbxContent>
            </v:textbox>
          </v:shape>
        </w:pict>
      </w:r>
      <w:r>
        <w:rPr>
          <w:rFonts w:ascii="Times New Roman" w:hAnsi="Times New Roman" w:cs="Times New Roman"/>
          <w:noProof/>
          <w:sz w:val="24"/>
          <w:szCs w:val="24"/>
        </w:rPr>
        <w:pict>
          <v:shape id="_x0000_s1189" type="#_x0000_t202" style="position:absolute;margin-left:48.85pt;margin-top:62.3pt;width:45pt;height:81pt;z-index:251704320">
            <v:textbox style="layout-flow:vertical;mso-layout-flow-alt:bottom-to-top;mso-next-textbox:#_x0000_s1189" inset="0,0,0,0">
              <w:txbxContent>
                <w:p w:rsidR="00960499" w:rsidRDefault="00960499" w:rsidP="0082775E">
                  <w:pPr>
                    <w:rPr>
                      <w:sz w:val="20"/>
                      <w:szCs w:val="20"/>
                    </w:rPr>
                  </w:pPr>
                  <w:r>
                    <w:rPr>
                      <w:sz w:val="20"/>
                      <w:szCs w:val="20"/>
                    </w:rPr>
                    <w:t>Сердцебиения, нарушения ритма сердца</w:t>
                  </w:r>
                </w:p>
              </w:txbxContent>
            </v:textbox>
          </v:shape>
        </w:pict>
      </w:r>
      <w:r>
        <w:rPr>
          <w:rFonts w:ascii="Times New Roman" w:hAnsi="Times New Roman" w:cs="Times New Roman"/>
          <w:noProof/>
          <w:sz w:val="24"/>
          <w:szCs w:val="24"/>
        </w:rPr>
        <w:pict>
          <v:shape id="_x0000_s1190" type="#_x0000_t202" style="position:absolute;margin-left:111.85pt;margin-top:62.3pt;width:18pt;height:81pt;z-index:251705344">
            <v:textbox style="layout-flow:vertical;mso-layout-flow-alt:bottom-to-top;mso-next-textbox:#_x0000_s1190" inset="0,0,0,0">
              <w:txbxContent>
                <w:p w:rsidR="00960499" w:rsidRDefault="00960499" w:rsidP="0082775E">
                  <w:pPr>
                    <w:rPr>
                      <w:szCs w:val="20"/>
                    </w:rPr>
                  </w:pPr>
                  <w:r>
                    <w:rPr>
                      <w:sz w:val="20"/>
                      <w:szCs w:val="20"/>
                    </w:rPr>
                    <w:t>Иррадиация боли</w:t>
                  </w:r>
                </w:p>
              </w:txbxContent>
            </v:textbox>
          </v:shape>
        </w:pict>
      </w:r>
      <w:r>
        <w:rPr>
          <w:rFonts w:ascii="Times New Roman" w:hAnsi="Times New Roman" w:cs="Times New Roman"/>
          <w:noProof/>
          <w:sz w:val="24"/>
          <w:szCs w:val="24"/>
        </w:rPr>
        <w:pict>
          <v:shape id="_x0000_s1191" type="#_x0000_t202" style="position:absolute;margin-left:171pt;margin-top:62.3pt;width:39.85pt;height:90pt;z-index:251706368">
            <v:textbox style="layout-flow:vertical;mso-layout-flow-alt:bottom-to-top;mso-next-textbox:#_x0000_s1191" inset="0,0,0,0">
              <w:txbxContent>
                <w:p w:rsidR="00960499" w:rsidRDefault="00960499" w:rsidP="0082775E">
                  <w:pPr>
                    <w:rPr>
                      <w:sz w:val="20"/>
                      <w:szCs w:val="20"/>
                    </w:rPr>
                  </w:pPr>
                  <w:r>
                    <w:rPr>
                      <w:sz w:val="20"/>
                      <w:szCs w:val="20"/>
                      <w:lang w:val="en-US"/>
                    </w:rPr>
                    <w:t>C</w:t>
                  </w:r>
                  <w:r>
                    <w:rPr>
                      <w:sz w:val="20"/>
                      <w:szCs w:val="20"/>
                    </w:rPr>
                    <w:t>вязь болей  с физ</w:t>
                  </w:r>
                  <w:r>
                    <w:rPr>
                      <w:sz w:val="20"/>
                      <w:szCs w:val="20"/>
                    </w:rPr>
                    <w:t>и</w:t>
                  </w:r>
                  <w:r>
                    <w:rPr>
                      <w:sz w:val="20"/>
                      <w:szCs w:val="20"/>
                    </w:rPr>
                    <w:t>ческим напряжен</w:t>
                  </w:r>
                  <w:r>
                    <w:rPr>
                      <w:sz w:val="20"/>
                      <w:szCs w:val="20"/>
                    </w:rPr>
                    <w:t>и</w:t>
                  </w:r>
                  <w:r>
                    <w:rPr>
                      <w:sz w:val="20"/>
                      <w:szCs w:val="20"/>
                    </w:rPr>
                    <w:t>ем</w:t>
                  </w:r>
                </w:p>
              </w:txbxContent>
            </v:textbox>
          </v:shape>
        </w:pict>
      </w:r>
      <w:r>
        <w:rPr>
          <w:rFonts w:ascii="Times New Roman" w:hAnsi="Times New Roman" w:cs="Times New Roman"/>
          <w:noProof/>
          <w:sz w:val="24"/>
          <w:szCs w:val="24"/>
        </w:rPr>
        <w:pict>
          <v:shape id="_x0000_s1192" type="#_x0000_t202" style="position:absolute;margin-left:225pt;margin-top:62.3pt;width:27pt;height:90pt;z-index:251707392">
            <v:textbox style="layout-flow:vertical;mso-layout-flow-alt:bottom-to-top;mso-next-textbox:#_x0000_s1192" inset="0,0,0,0">
              <w:txbxContent>
                <w:p w:rsidR="00960499" w:rsidRDefault="00960499" w:rsidP="0082775E">
                  <w:pPr>
                    <w:rPr>
                      <w:sz w:val="20"/>
                      <w:szCs w:val="20"/>
                    </w:rPr>
                  </w:pPr>
                  <w:r>
                    <w:rPr>
                      <w:sz w:val="20"/>
                      <w:szCs w:val="20"/>
                    </w:rPr>
                    <w:t>Гипертонические кризы</w:t>
                  </w:r>
                </w:p>
              </w:txbxContent>
            </v:textbox>
          </v:shape>
        </w:pict>
      </w:r>
      <w:r>
        <w:rPr>
          <w:rFonts w:ascii="Times New Roman" w:hAnsi="Times New Roman" w:cs="Times New Roman"/>
          <w:noProof/>
          <w:sz w:val="24"/>
          <w:szCs w:val="24"/>
        </w:rPr>
        <w:pict>
          <v:shape id="_x0000_s1193" type="#_x0000_t202" style="position:absolute;margin-left:270pt;margin-top:62.3pt;width:45pt;height:90pt;z-index:251708416">
            <v:textbox style="layout-flow:vertical;mso-layout-flow-alt:bottom-to-top;mso-next-textbox:#_x0000_s1193" inset="0,0,0,0">
              <w:txbxContent>
                <w:p w:rsidR="00960499" w:rsidRDefault="00960499" w:rsidP="0082775E">
                  <w:pPr>
                    <w:rPr>
                      <w:sz w:val="20"/>
                      <w:szCs w:val="20"/>
                    </w:rPr>
                  </w:pPr>
                  <w:r>
                    <w:rPr>
                      <w:sz w:val="20"/>
                      <w:szCs w:val="20"/>
                    </w:rPr>
                    <w:t>Эффект  от терапии нитроглицерином  и валидолом</w:t>
                  </w:r>
                </w:p>
              </w:txbxContent>
            </v:textbox>
          </v:shape>
        </w:pict>
      </w:r>
      <w:r>
        <w:rPr>
          <w:rFonts w:ascii="Times New Roman" w:hAnsi="Times New Roman" w:cs="Times New Roman"/>
          <w:noProof/>
          <w:sz w:val="24"/>
          <w:szCs w:val="24"/>
        </w:rPr>
        <w:pict>
          <v:shape id="_x0000_s1194" type="#_x0000_t202" style="position:absolute;margin-left:333pt;margin-top:62.3pt;width:54pt;height:94.6pt;z-index:251709440">
            <v:textbox style="layout-flow:vertical;mso-layout-flow-alt:bottom-to-top;mso-next-textbox:#_x0000_s1194" inset="0,0,0,0">
              <w:txbxContent>
                <w:p w:rsidR="00960499" w:rsidRDefault="00960499" w:rsidP="0082775E">
                  <w:pPr>
                    <w:rPr>
                      <w:sz w:val="20"/>
                      <w:szCs w:val="20"/>
                    </w:rPr>
                  </w:pPr>
                  <w:r>
                    <w:rPr>
                      <w:sz w:val="20"/>
                      <w:szCs w:val="20"/>
                    </w:rPr>
                    <w:t>Отсутствие в анамн</w:t>
                  </w:r>
                  <w:r>
                    <w:rPr>
                      <w:sz w:val="20"/>
                      <w:szCs w:val="20"/>
                    </w:rPr>
                    <w:t>е</w:t>
                  </w:r>
                  <w:r>
                    <w:rPr>
                      <w:sz w:val="20"/>
                      <w:szCs w:val="20"/>
                    </w:rPr>
                    <w:t>зе  признаков заб</w:t>
                  </w:r>
                  <w:r>
                    <w:rPr>
                      <w:sz w:val="20"/>
                      <w:szCs w:val="20"/>
                    </w:rPr>
                    <w:t>о</w:t>
                  </w:r>
                  <w:r>
                    <w:rPr>
                      <w:sz w:val="20"/>
                      <w:szCs w:val="20"/>
                    </w:rPr>
                    <w:t>леваний других орг</w:t>
                  </w:r>
                  <w:r>
                    <w:rPr>
                      <w:sz w:val="20"/>
                      <w:szCs w:val="20"/>
                    </w:rPr>
                    <w:t>а</w:t>
                  </w:r>
                  <w:r>
                    <w:rPr>
                      <w:sz w:val="20"/>
                      <w:szCs w:val="20"/>
                    </w:rPr>
                    <w:t>нов и систем</w:t>
                  </w:r>
                </w:p>
              </w:txbxContent>
            </v:textbox>
          </v:shape>
        </w:pict>
      </w:r>
      <w:r>
        <w:rPr>
          <w:rFonts w:ascii="Times New Roman" w:hAnsi="Times New Roman" w:cs="Times New Roman"/>
          <w:noProof/>
          <w:sz w:val="24"/>
          <w:szCs w:val="24"/>
        </w:rPr>
        <w:pict>
          <v:shape id="_x0000_s1195" type="#_x0000_t202" style="position:absolute;margin-left:399.85pt;margin-top:62.3pt;width:63pt;height:90pt;z-index:251710464">
            <v:textbox style="layout-flow:vertical;mso-layout-flow-alt:bottom-to-top;mso-next-textbox:#_x0000_s1195" inset="0,0,0,0">
              <w:txbxContent>
                <w:p w:rsidR="00960499" w:rsidRDefault="00960499" w:rsidP="0082775E">
                  <w:pPr>
                    <w:rPr>
                      <w:sz w:val="20"/>
                      <w:szCs w:val="20"/>
                    </w:rPr>
                  </w:pPr>
                  <w:r>
                    <w:rPr>
                      <w:sz w:val="20"/>
                      <w:szCs w:val="20"/>
                    </w:rPr>
                    <w:t>Отсутствие или н</w:t>
                  </w:r>
                  <w:r>
                    <w:rPr>
                      <w:sz w:val="20"/>
                      <w:szCs w:val="20"/>
                    </w:rPr>
                    <w:t>а</w:t>
                  </w:r>
                  <w:r>
                    <w:rPr>
                      <w:sz w:val="20"/>
                      <w:szCs w:val="20"/>
                    </w:rPr>
                    <w:t>личие  нарушений мозгового  и кор</w:t>
                  </w:r>
                  <w:r>
                    <w:rPr>
                      <w:sz w:val="20"/>
                      <w:szCs w:val="20"/>
                    </w:rPr>
                    <w:t>о</w:t>
                  </w:r>
                  <w:r>
                    <w:rPr>
                      <w:sz w:val="20"/>
                      <w:szCs w:val="20"/>
                    </w:rPr>
                    <w:t>нарного кровоо</w:t>
                  </w:r>
                  <w:r>
                    <w:rPr>
                      <w:sz w:val="20"/>
                      <w:szCs w:val="20"/>
                    </w:rPr>
                    <w:t>б</w:t>
                  </w:r>
                  <w:r>
                    <w:rPr>
                      <w:sz w:val="20"/>
                      <w:szCs w:val="20"/>
                    </w:rPr>
                    <w:t>ращения</w:t>
                  </w:r>
                </w:p>
              </w:txbxContent>
            </v:textbox>
          </v:shape>
        </w:pict>
      </w:r>
      <w:r>
        <w:rPr>
          <w:rFonts w:ascii="Times New Roman" w:hAnsi="Times New Roman" w:cs="Times New Roman"/>
          <w:noProof/>
          <w:sz w:val="24"/>
          <w:szCs w:val="24"/>
        </w:rPr>
        <w:pict>
          <v:shape id="_x0000_s1196" type="#_x0000_t202" style="position:absolute;margin-left:84.85pt;margin-top:166.55pt;width:279pt;height:19pt;z-index:251711488">
            <v:textbox style="mso-next-textbox:#_x0000_s1196" inset="2mm,1mm,2mm,1mm">
              <w:txbxContent>
                <w:p w:rsidR="00960499" w:rsidRDefault="00960499" w:rsidP="0082775E">
                  <w:pPr>
                    <w:rPr>
                      <w:b/>
                    </w:rPr>
                  </w:pPr>
                  <w:r>
                    <w:rPr>
                      <w:b/>
                    </w:rPr>
                    <w:t>ОБЪЕКТИВНЫЕ   ДАННЫЕ</w:t>
                  </w:r>
                </w:p>
              </w:txbxContent>
            </v:textbox>
          </v:shape>
        </w:pict>
      </w:r>
      <w:r>
        <w:rPr>
          <w:rFonts w:ascii="Times New Roman" w:hAnsi="Times New Roman" w:cs="Times New Roman"/>
          <w:noProof/>
          <w:sz w:val="24"/>
          <w:szCs w:val="24"/>
        </w:rPr>
        <w:pict>
          <v:shape id="_x0000_s1197" type="#_x0000_t202" style="position:absolute;margin-left:12.85pt;margin-top:201.8pt;width:135pt;height:16.7pt;z-index:251712512">
            <v:textbox style="mso-next-textbox:#_x0000_s1197" inset="2mm,1mm,2mm,1mm">
              <w:txbxContent>
                <w:p w:rsidR="00960499" w:rsidRDefault="00960499" w:rsidP="0082775E">
                  <w:pPr>
                    <w:rPr>
                      <w:sz w:val="20"/>
                      <w:szCs w:val="20"/>
                    </w:rPr>
                  </w:pPr>
                  <w:r>
                    <w:rPr>
                      <w:sz w:val="20"/>
                      <w:szCs w:val="20"/>
                    </w:rPr>
                    <w:t>ОСМОТР</w:t>
                  </w:r>
                </w:p>
              </w:txbxContent>
            </v:textbox>
          </v:shape>
        </w:pict>
      </w:r>
      <w:r>
        <w:rPr>
          <w:rFonts w:ascii="Times New Roman" w:hAnsi="Times New Roman" w:cs="Times New Roman"/>
          <w:noProof/>
          <w:sz w:val="24"/>
          <w:szCs w:val="24"/>
        </w:rPr>
        <w:pict>
          <v:shape id="_x0000_s1198" type="#_x0000_t202" style="position:absolute;margin-left:201.85pt;margin-top:201.8pt;width:81pt;height:16.7pt;z-index:251713536">
            <v:textbox style="mso-next-textbox:#_x0000_s1198" inset="2mm,1mm,2mm,1mm">
              <w:txbxContent>
                <w:p w:rsidR="00960499" w:rsidRDefault="00960499" w:rsidP="0082775E">
                  <w:pPr>
                    <w:rPr>
                      <w:sz w:val="20"/>
                      <w:szCs w:val="20"/>
                    </w:rPr>
                  </w:pPr>
                  <w:r>
                    <w:rPr>
                      <w:sz w:val="20"/>
                      <w:szCs w:val="20"/>
                    </w:rPr>
                    <w:t>ПЕРКУССИЯ</w:t>
                  </w:r>
                </w:p>
              </w:txbxContent>
            </v:textbox>
          </v:shape>
        </w:pict>
      </w:r>
      <w:r>
        <w:rPr>
          <w:rFonts w:ascii="Times New Roman" w:hAnsi="Times New Roman" w:cs="Times New Roman"/>
          <w:noProof/>
          <w:sz w:val="24"/>
          <w:szCs w:val="24"/>
        </w:rPr>
        <w:pict>
          <v:shape id="_x0000_s1199" type="#_x0000_t202" style="position:absolute;margin-left:309.85pt;margin-top:201.8pt;width:153pt;height:16.7pt;z-index:251714560">
            <v:textbox style="mso-next-textbox:#_x0000_s1199" inset="2mm,1mm,2mm,1mm">
              <w:txbxContent>
                <w:p w:rsidR="00960499" w:rsidRDefault="00960499" w:rsidP="0082775E">
                  <w:pPr>
                    <w:rPr>
                      <w:sz w:val="20"/>
                      <w:szCs w:val="20"/>
                    </w:rPr>
                  </w:pPr>
                  <w:r>
                    <w:rPr>
                      <w:sz w:val="20"/>
                      <w:szCs w:val="20"/>
                    </w:rPr>
                    <w:t>АУСКУЛЬТАЦИЯ</w:t>
                  </w:r>
                </w:p>
              </w:txbxContent>
            </v:textbox>
          </v:shape>
        </w:pict>
      </w:r>
      <w:r>
        <w:rPr>
          <w:rFonts w:ascii="Times New Roman" w:hAnsi="Times New Roman" w:cs="Times New Roman"/>
          <w:noProof/>
          <w:sz w:val="24"/>
          <w:szCs w:val="24"/>
        </w:rPr>
        <w:pict>
          <v:shape id="_x0000_s1200" type="#_x0000_t202" style="position:absolute;margin-left:0;margin-top:217.75pt;width:57.85pt;height:36pt;z-index:251715584">
            <v:textbox style="mso-next-textbox:#_x0000_s1200" inset="0,0,0,1mm">
              <w:txbxContent>
                <w:p w:rsidR="00960499" w:rsidRDefault="00960499" w:rsidP="0082775E">
                  <w:pPr>
                    <w:rPr>
                      <w:sz w:val="20"/>
                      <w:szCs w:val="20"/>
                    </w:rPr>
                  </w:pPr>
                  <w:r>
                    <w:rPr>
                      <w:sz w:val="20"/>
                      <w:szCs w:val="20"/>
                    </w:rPr>
                    <w:t>Бледность кожи,</w:t>
                  </w:r>
                </w:p>
              </w:txbxContent>
            </v:textbox>
          </v:shape>
        </w:pict>
      </w:r>
      <w:r>
        <w:rPr>
          <w:rFonts w:ascii="Times New Roman" w:hAnsi="Times New Roman" w:cs="Times New Roman"/>
          <w:noProof/>
          <w:sz w:val="24"/>
          <w:szCs w:val="24"/>
        </w:rPr>
        <w:pict>
          <v:shape id="_x0000_s1201" type="#_x0000_t202" style="position:absolute;margin-left:1in;margin-top:217.7pt;width:99pt;height:32.3pt;z-index:251716608">
            <v:textbox style="mso-next-textbox:#_x0000_s1201" inset="0,0,0,1mm">
              <w:txbxContent>
                <w:p w:rsidR="00960499" w:rsidRDefault="00960499" w:rsidP="0082775E">
                  <w:pPr>
                    <w:rPr>
                      <w:sz w:val="20"/>
                      <w:szCs w:val="20"/>
                    </w:rPr>
                  </w:pPr>
                  <w:r>
                    <w:rPr>
                      <w:sz w:val="20"/>
                      <w:szCs w:val="20"/>
                    </w:rPr>
                    <w:t>Цианоз слизистых</w:t>
                  </w:r>
                </w:p>
                <w:p w:rsidR="00960499" w:rsidRDefault="00960499" w:rsidP="0082775E">
                  <w:pPr>
                    <w:rPr>
                      <w:szCs w:val="20"/>
                    </w:rPr>
                  </w:pPr>
                </w:p>
              </w:txbxContent>
            </v:textbox>
          </v:shape>
        </w:pict>
      </w:r>
      <w:r>
        <w:rPr>
          <w:rFonts w:ascii="Times New Roman" w:hAnsi="Times New Roman" w:cs="Times New Roman"/>
          <w:noProof/>
          <w:sz w:val="24"/>
          <w:szCs w:val="24"/>
        </w:rPr>
        <w:pict>
          <v:shape id="_x0000_s1202" type="#_x0000_t202" style="position:absolute;margin-left:210.85pt;margin-top:217.75pt;width:63pt;height:36pt;z-index:251717632">
            <v:textbox style="mso-next-textbox:#_x0000_s1202" inset="0,0,0,1mm">
              <w:txbxContent>
                <w:p w:rsidR="00960499" w:rsidRDefault="00960499" w:rsidP="0082775E">
                  <w:pPr>
                    <w:rPr>
                      <w:sz w:val="20"/>
                      <w:szCs w:val="20"/>
                    </w:rPr>
                  </w:pPr>
                  <w:r>
                    <w:rPr>
                      <w:sz w:val="20"/>
                      <w:szCs w:val="20"/>
                    </w:rPr>
                    <w:t xml:space="preserve">Расширение границ сердца влево  </w:t>
                  </w:r>
                </w:p>
              </w:txbxContent>
            </v:textbox>
          </v:shape>
        </w:pict>
      </w:r>
      <w:r>
        <w:rPr>
          <w:rFonts w:ascii="Times New Roman" w:hAnsi="Times New Roman" w:cs="Times New Roman"/>
          <w:noProof/>
          <w:sz w:val="24"/>
          <w:szCs w:val="24"/>
        </w:rPr>
        <w:pict>
          <v:shape id="_x0000_s1203" type="#_x0000_t202" style="position:absolute;margin-left:297pt;margin-top:217.75pt;width:90pt;height:38.9pt;z-index:251718656">
            <v:textbox style="mso-next-textbox:#_x0000_s1203" inset="0,0,0,1mm">
              <w:txbxContent>
                <w:p w:rsidR="00960499" w:rsidRDefault="00960499" w:rsidP="0082775E">
                  <w:pPr>
                    <w:rPr>
                      <w:szCs w:val="20"/>
                    </w:rPr>
                  </w:pPr>
                  <w:r>
                    <w:rPr>
                      <w:color w:val="000000"/>
                      <w:sz w:val="20"/>
                      <w:szCs w:val="20"/>
                    </w:rPr>
                    <w:t>Зависит от наличия и  степени выр</w:t>
                  </w:r>
                  <w:r>
                    <w:rPr>
                      <w:color w:val="000000"/>
                      <w:sz w:val="20"/>
                      <w:szCs w:val="20"/>
                    </w:rPr>
                    <w:t>а</w:t>
                  </w:r>
                  <w:r>
                    <w:rPr>
                      <w:color w:val="000000"/>
                      <w:sz w:val="20"/>
                      <w:szCs w:val="20"/>
                    </w:rPr>
                    <w:t>женности ОЛЖ.</w:t>
                  </w:r>
                </w:p>
              </w:txbxContent>
            </v:textbox>
          </v:shape>
        </w:pict>
      </w:r>
      <w:r>
        <w:rPr>
          <w:rFonts w:ascii="Times New Roman" w:hAnsi="Times New Roman" w:cs="Times New Roman"/>
          <w:noProof/>
          <w:sz w:val="24"/>
          <w:szCs w:val="24"/>
        </w:rPr>
        <w:pict>
          <v:shape id="_x0000_s1204" type="#_x0000_t202" style="position:absolute;margin-left:396pt;margin-top:217.75pt;width:66.85pt;height:38.9pt;z-index:251719680">
            <v:textbox style="mso-next-textbox:#_x0000_s1204" inset="0,0,0,1mm">
              <w:txbxContent>
                <w:p w:rsidR="00960499" w:rsidRDefault="00960499" w:rsidP="0082775E">
                  <w:pPr>
                    <w:rPr>
                      <w:sz w:val="20"/>
                      <w:szCs w:val="20"/>
                    </w:rPr>
                  </w:pPr>
                  <w:r>
                    <w:rPr>
                      <w:sz w:val="20"/>
                      <w:szCs w:val="20"/>
                    </w:rPr>
                    <w:t>Глухость тонов сердца, ари</w:t>
                  </w:r>
                  <w:r>
                    <w:rPr>
                      <w:sz w:val="20"/>
                      <w:szCs w:val="20"/>
                    </w:rPr>
                    <w:t>т</w:t>
                  </w:r>
                  <w:r>
                    <w:rPr>
                      <w:sz w:val="20"/>
                      <w:szCs w:val="20"/>
                    </w:rPr>
                    <w:t>мии</w:t>
                  </w:r>
                </w:p>
                <w:p w:rsidR="00960499" w:rsidRDefault="00960499" w:rsidP="0082775E">
                  <w:pPr>
                    <w:rPr>
                      <w:szCs w:val="20"/>
                    </w:rPr>
                  </w:pPr>
                </w:p>
              </w:txbxContent>
            </v:textbox>
          </v:shape>
        </w:pict>
      </w:r>
      <w:r>
        <w:rPr>
          <w:rFonts w:ascii="Times New Roman" w:hAnsi="Times New Roman" w:cs="Times New Roman"/>
          <w:noProof/>
          <w:sz w:val="24"/>
          <w:szCs w:val="24"/>
        </w:rPr>
        <w:pict>
          <v:shape id="_x0000_s1205" type="#_x0000_t202" style="position:absolute;margin-left:12.85pt;margin-top:271.5pt;width:441pt;height:19pt;z-index:251720704">
            <v:textbox style="mso-next-textbox:#_x0000_s1205" inset="2mm,1mm,2mm,1mm">
              <w:txbxContent>
                <w:p w:rsidR="00960499" w:rsidRDefault="00960499" w:rsidP="0082775E">
                  <w:pPr>
                    <w:rPr>
                      <w:b/>
                    </w:rPr>
                  </w:pPr>
                  <w:r>
                    <w:rPr>
                      <w:b/>
                    </w:rPr>
                    <w:t>ПРЕДВАРИТЕЛЬНЫЙ ДИАГНОЗ</w:t>
                  </w:r>
                </w:p>
              </w:txbxContent>
            </v:textbox>
          </v:shape>
        </w:pict>
      </w:r>
      <w:r>
        <w:rPr>
          <w:rFonts w:ascii="Times New Roman" w:hAnsi="Times New Roman" w:cs="Times New Roman"/>
          <w:noProof/>
          <w:sz w:val="24"/>
          <w:szCs w:val="24"/>
        </w:rPr>
        <w:pict>
          <v:shape id="_x0000_s1206" type="#_x0000_t202" style="position:absolute;margin-left:111.85pt;margin-top:294.6pt;width:284.15pt;height:16.7pt;z-index:251721728">
            <v:textbox style="mso-next-textbox:#_x0000_s1206" inset="2mm,1mm,2mm,1mm">
              <w:txbxContent>
                <w:p w:rsidR="00960499" w:rsidRDefault="00960499" w:rsidP="0082775E">
                  <w:pPr>
                    <w:rPr>
                      <w:b/>
                    </w:rPr>
                  </w:pPr>
                  <w:r>
                    <w:rPr>
                      <w:b/>
                    </w:rPr>
                    <w:t>Данные дополнительных исследований</w:t>
                  </w:r>
                </w:p>
              </w:txbxContent>
            </v:textbox>
          </v:shape>
        </w:pict>
      </w:r>
      <w:r>
        <w:rPr>
          <w:rFonts w:ascii="Times New Roman" w:hAnsi="Times New Roman" w:cs="Times New Roman"/>
          <w:noProof/>
          <w:sz w:val="24"/>
          <w:szCs w:val="24"/>
        </w:rPr>
        <w:pict>
          <v:shape id="_x0000_s1207" type="#_x0000_t202" style="position:absolute;margin-left:12.85pt;margin-top:320.3pt;width:153pt;height:16.7pt;z-index:251722752">
            <v:textbox style="mso-next-textbox:#_x0000_s1207" inset="2mm,1mm,2mm,1mm">
              <w:txbxContent>
                <w:p w:rsidR="00960499" w:rsidRDefault="00960499" w:rsidP="0082775E">
                  <w:pPr>
                    <w:rPr>
                      <w:sz w:val="20"/>
                      <w:szCs w:val="20"/>
                    </w:rPr>
                  </w:pPr>
                  <w:r>
                    <w:rPr>
                      <w:b/>
                      <w:sz w:val="20"/>
                      <w:szCs w:val="20"/>
                    </w:rPr>
                    <w:t>лабораторные</w:t>
                  </w:r>
                </w:p>
              </w:txbxContent>
            </v:textbox>
          </v:shape>
        </w:pict>
      </w:r>
      <w:r>
        <w:rPr>
          <w:rFonts w:ascii="Times New Roman" w:hAnsi="Times New Roman" w:cs="Times New Roman"/>
          <w:noProof/>
          <w:sz w:val="24"/>
          <w:szCs w:val="24"/>
        </w:rPr>
        <w:pict>
          <v:shape id="_x0000_s1208" type="#_x0000_t202" style="position:absolute;margin-left:234pt;margin-top:318.45pt;width:162pt;height:16.7pt;z-index:251723776">
            <v:textbox style="mso-next-textbox:#_x0000_s1208" inset="2mm,1mm,2mm,1mm">
              <w:txbxContent>
                <w:p w:rsidR="00960499" w:rsidRDefault="00960499" w:rsidP="0082775E">
                  <w:pPr>
                    <w:rPr>
                      <w:b/>
                      <w:sz w:val="20"/>
                      <w:szCs w:val="20"/>
                    </w:rPr>
                  </w:pPr>
                  <w:r>
                    <w:rPr>
                      <w:b/>
                      <w:sz w:val="20"/>
                      <w:szCs w:val="20"/>
                    </w:rPr>
                    <w:t>инструментальные</w:t>
                  </w:r>
                </w:p>
              </w:txbxContent>
            </v:textbox>
          </v:shape>
        </w:pict>
      </w:r>
      <w:r>
        <w:rPr>
          <w:rFonts w:ascii="Times New Roman" w:hAnsi="Times New Roman" w:cs="Times New Roman"/>
          <w:noProof/>
          <w:sz w:val="24"/>
          <w:szCs w:val="24"/>
        </w:rPr>
        <w:pict>
          <v:shape id="_x0000_s1209" type="#_x0000_t202" style="position:absolute;margin-left:15.85pt;margin-top:347.3pt;width:123pt;height:17pt;z-index:251724800">
            <v:textbox style="mso-next-textbox:#_x0000_s1209" inset="0,0,0,1mm">
              <w:txbxContent>
                <w:p w:rsidR="00960499" w:rsidRDefault="00960499" w:rsidP="0082775E">
                  <w:pPr>
                    <w:rPr>
                      <w:sz w:val="20"/>
                      <w:szCs w:val="20"/>
                    </w:rPr>
                  </w:pPr>
                  <w:r>
                    <w:rPr>
                      <w:sz w:val="20"/>
                      <w:szCs w:val="20"/>
                    </w:rPr>
                    <w:t>Анализ крови</w:t>
                  </w:r>
                </w:p>
              </w:txbxContent>
            </v:textbox>
          </v:shape>
        </w:pict>
      </w:r>
      <w:r>
        <w:rPr>
          <w:rFonts w:ascii="Times New Roman" w:hAnsi="Times New Roman" w:cs="Times New Roman"/>
          <w:noProof/>
          <w:sz w:val="24"/>
          <w:szCs w:val="24"/>
        </w:rPr>
        <w:pict>
          <v:shape id="_x0000_s1210" type="#_x0000_t202" style="position:absolute;margin-left:174.85pt;margin-top:347.3pt;width:113.15pt;height:17pt;z-index:251725824">
            <v:textbox style="mso-next-textbox:#_x0000_s1210" inset="0,0,0,1mm">
              <w:txbxContent>
                <w:p w:rsidR="00960499" w:rsidRDefault="00960499" w:rsidP="0082775E">
                  <w:pPr>
                    <w:rPr>
                      <w:sz w:val="20"/>
                      <w:szCs w:val="20"/>
                    </w:rPr>
                  </w:pPr>
                  <w:r>
                    <w:rPr>
                      <w:sz w:val="20"/>
                      <w:szCs w:val="20"/>
                    </w:rPr>
                    <w:t>ЭКГ</w:t>
                  </w:r>
                </w:p>
                <w:p w:rsidR="00960499" w:rsidRDefault="00960499" w:rsidP="0082775E">
                  <w:pPr>
                    <w:rPr>
                      <w:szCs w:val="20"/>
                    </w:rPr>
                  </w:pPr>
                </w:p>
              </w:txbxContent>
            </v:textbox>
          </v:shape>
        </w:pict>
      </w:r>
      <w:r>
        <w:rPr>
          <w:rFonts w:ascii="Times New Roman" w:hAnsi="Times New Roman" w:cs="Times New Roman"/>
          <w:noProof/>
          <w:sz w:val="24"/>
          <w:szCs w:val="24"/>
        </w:rPr>
        <w:pict>
          <v:shape id="_x0000_s1211" type="#_x0000_t202" style="position:absolute;margin-left:300.85pt;margin-top:347.3pt;width:54pt;height:17pt;z-index:251726848">
            <v:textbox style="mso-next-textbox:#_x0000_s1211" inset="0,0,0,1mm">
              <w:txbxContent>
                <w:p w:rsidR="00960499" w:rsidRDefault="00960499" w:rsidP="0082775E">
                  <w:pPr>
                    <w:rPr>
                      <w:sz w:val="20"/>
                      <w:szCs w:val="20"/>
                    </w:rPr>
                  </w:pPr>
                  <w:r>
                    <w:rPr>
                      <w:sz w:val="20"/>
                      <w:szCs w:val="20"/>
                    </w:rPr>
                    <w:t>ЭхоКГ</w:t>
                  </w:r>
                </w:p>
                <w:p w:rsidR="00960499" w:rsidRDefault="00960499" w:rsidP="0082775E">
                  <w:pPr>
                    <w:rPr>
                      <w:szCs w:val="20"/>
                    </w:rPr>
                  </w:pPr>
                </w:p>
              </w:txbxContent>
            </v:textbox>
          </v:shape>
        </w:pict>
      </w:r>
      <w:r>
        <w:rPr>
          <w:rFonts w:ascii="Times New Roman" w:hAnsi="Times New Roman" w:cs="Times New Roman"/>
          <w:noProof/>
          <w:sz w:val="24"/>
          <w:szCs w:val="24"/>
        </w:rPr>
        <w:pict>
          <v:shape id="_x0000_s1212" type="#_x0000_t202" style="position:absolute;margin-left:381.85pt;margin-top:347.3pt;width:1in;height:17pt;z-index:251727872">
            <v:textbox style="mso-next-textbox:#_x0000_s1212" inset="0,0,0,1mm">
              <w:txbxContent>
                <w:p w:rsidR="00960499" w:rsidRDefault="00960499" w:rsidP="0082775E">
                  <w:pPr>
                    <w:rPr>
                      <w:szCs w:val="20"/>
                    </w:rPr>
                  </w:pPr>
                  <w:r>
                    <w:rPr>
                      <w:sz w:val="20"/>
                      <w:szCs w:val="20"/>
                    </w:rPr>
                    <w:t>Сцинтиграфия</w:t>
                  </w:r>
                </w:p>
              </w:txbxContent>
            </v:textbox>
          </v:shape>
        </w:pict>
      </w:r>
      <w:r>
        <w:rPr>
          <w:rFonts w:ascii="Times New Roman" w:hAnsi="Times New Roman" w:cs="Times New Roman"/>
          <w:noProof/>
          <w:sz w:val="24"/>
          <w:szCs w:val="24"/>
        </w:rPr>
        <w:pict>
          <v:shape id="_x0000_s1213" type="#_x0000_t202" style="position:absolute;margin-left:0;margin-top:365.05pt;width:63pt;height:41.1pt;z-index:251728896">
            <v:textbox style="mso-next-textbox:#_x0000_s1213" inset="0,0,0,1mm">
              <w:txbxContent>
                <w:p w:rsidR="00960499" w:rsidRDefault="00960499" w:rsidP="0082775E">
                  <w:pPr>
                    <w:rPr>
                      <w:sz w:val="20"/>
                      <w:szCs w:val="20"/>
                    </w:rPr>
                  </w:pPr>
                  <w:r>
                    <w:rPr>
                      <w:sz w:val="20"/>
                      <w:szCs w:val="20"/>
                    </w:rPr>
                    <w:t>Миоглобин.</w:t>
                  </w:r>
                </w:p>
                <w:p w:rsidR="00960499" w:rsidRDefault="00960499" w:rsidP="0082775E">
                  <w:pPr>
                    <w:rPr>
                      <w:sz w:val="20"/>
                      <w:szCs w:val="20"/>
                    </w:rPr>
                  </w:pPr>
                  <w:r>
                    <w:rPr>
                      <w:sz w:val="20"/>
                      <w:szCs w:val="20"/>
                    </w:rPr>
                    <w:t>тропонины</w:t>
                  </w:r>
                </w:p>
                <w:p w:rsidR="00960499" w:rsidRDefault="00960499" w:rsidP="0082775E">
                  <w:pPr>
                    <w:rPr>
                      <w:sz w:val="20"/>
                      <w:szCs w:val="20"/>
                    </w:rPr>
                  </w:pPr>
                  <w:r>
                    <w:rPr>
                      <w:sz w:val="20"/>
                      <w:szCs w:val="20"/>
                    </w:rPr>
                    <w:t>МВ-КФК</w:t>
                  </w:r>
                </w:p>
              </w:txbxContent>
            </v:textbox>
          </v:shape>
        </w:pict>
      </w:r>
      <w:r>
        <w:rPr>
          <w:rFonts w:ascii="Times New Roman" w:hAnsi="Times New Roman" w:cs="Times New Roman"/>
          <w:noProof/>
          <w:sz w:val="24"/>
          <w:szCs w:val="24"/>
        </w:rPr>
        <w:pict>
          <v:shape id="_x0000_s1214" type="#_x0000_t202" style="position:absolute;margin-left:1in;margin-top:365.05pt;width:90pt;height:38.3pt;z-index:251729920">
            <v:textbox style="mso-next-textbox:#_x0000_s1214" inset="0,0,0,1mm">
              <w:txbxContent>
                <w:p w:rsidR="00960499" w:rsidRDefault="00960499" w:rsidP="0082775E">
                  <w:pPr>
                    <w:rPr>
                      <w:sz w:val="20"/>
                      <w:szCs w:val="20"/>
                    </w:rPr>
                  </w:pPr>
                  <w:r>
                    <w:rPr>
                      <w:color w:val="000000"/>
                      <w:sz w:val="20"/>
                      <w:szCs w:val="20"/>
                    </w:rPr>
                    <w:t>«Симптом перекр</w:t>
                  </w:r>
                  <w:r>
                    <w:rPr>
                      <w:color w:val="000000"/>
                      <w:sz w:val="20"/>
                      <w:szCs w:val="20"/>
                    </w:rPr>
                    <w:t>е</w:t>
                  </w:r>
                  <w:r>
                    <w:rPr>
                      <w:color w:val="000000"/>
                      <w:sz w:val="20"/>
                      <w:szCs w:val="20"/>
                    </w:rPr>
                    <w:t>ста» показателей лейкоцитоза и СОЭ.</w:t>
                  </w:r>
                </w:p>
                <w:p w:rsidR="00960499" w:rsidRDefault="00960499" w:rsidP="0082775E"/>
              </w:txbxContent>
            </v:textbox>
          </v:shape>
        </w:pict>
      </w:r>
      <w:r>
        <w:rPr>
          <w:rFonts w:ascii="Times New Roman" w:hAnsi="Times New Roman" w:cs="Times New Roman"/>
          <w:noProof/>
          <w:sz w:val="24"/>
          <w:szCs w:val="24"/>
        </w:rPr>
        <w:pict>
          <v:shape id="_x0000_s1215" type="#_x0000_t202" style="position:absolute;margin-left:174.85pt;margin-top:375.3pt;width:108pt;height:41.1pt;z-index:251730944">
            <v:textbox style="mso-next-textbox:#_x0000_s1215" inset="0,0,0,1mm">
              <w:txbxContent>
                <w:p w:rsidR="00960499" w:rsidRDefault="00960499" w:rsidP="0082775E">
                  <w:pPr>
                    <w:rPr>
                      <w:szCs w:val="20"/>
                    </w:rPr>
                  </w:pPr>
                  <w:r>
                    <w:rPr>
                      <w:sz w:val="20"/>
                      <w:szCs w:val="20"/>
                    </w:rPr>
                    <w:t xml:space="preserve">Элевация сегмента </w:t>
                  </w:r>
                  <w:r>
                    <w:rPr>
                      <w:sz w:val="20"/>
                      <w:szCs w:val="20"/>
                      <w:lang w:val="en-US"/>
                    </w:rPr>
                    <w:t>S</w:t>
                  </w:r>
                  <w:r>
                    <w:rPr>
                      <w:sz w:val="20"/>
                      <w:szCs w:val="20"/>
                    </w:rPr>
                    <w:t>-</w:t>
                  </w:r>
                  <w:r>
                    <w:rPr>
                      <w:sz w:val="20"/>
                      <w:szCs w:val="20"/>
                      <w:lang w:val="en-US"/>
                    </w:rPr>
                    <w:t>T</w:t>
                  </w:r>
                  <w:r>
                    <w:rPr>
                      <w:sz w:val="20"/>
                      <w:szCs w:val="20"/>
                    </w:rPr>
                    <w:t xml:space="preserve">, патологический </w:t>
                  </w:r>
                  <w:r>
                    <w:rPr>
                      <w:sz w:val="20"/>
                      <w:szCs w:val="20"/>
                      <w:lang w:val="en-US"/>
                    </w:rPr>
                    <w:t>Q</w:t>
                  </w:r>
                  <w:r>
                    <w:rPr>
                      <w:sz w:val="20"/>
                      <w:szCs w:val="20"/>
                    </w:rPr>
                    <w:t>, отр</w:t>
                  </w:r>
                  <w:r>
                    <w:rPr>
                      <w:sz w:val="20"/>
                      <w:szCs w:val="20"/>
                    </w:rPr>
                    <w:t>и</w:t>
                  </w:r>
                  <w:r>
                    <w:rPr>
                      <w:sz w:val="20"/>
                      <w:szCs w:val="20"/>
                    </w:rPr>
                    <w:t>цательный Т</w:t>
                  </w:r>
                </w:p>
              </w:txbxContent>
            </v:textbox>
          </v:shape>
        </w:pict>
      </w:r>
      <w:r>
        <w:rPr>
          <w:rFonts w:ascii="Times New Roman" w:hAnsi="Times New Roman" w:cs="Times New Roman"/>
          <w:noProof/>
          <w:sz w:val="24"/>
          <w:szCs w:val="24"/>
        </w:rPr>
        <w:pict>
          <v:shape id="_x0000_s1216" type="#_x0000_t202" style="position:absolute;margin-left:4in;margin-top:365.05pt;width:81pt;height:38.85pt;z-index:251731968">
            <v:textbox style="mso-next-textbox:#_x0000_s1216" inset="0,0,0,1mm">
              <w:txbxContent>
                <w:p w:rsidR="00960499" w:rsidRDefault="00960499" w:rsidP="0082775E">
                  <w:pPr>
                    <w:rPr>
                      <w:sz w:val="20"/>
                      <w:szCs w:val="20"/>
                    </w:rPr>
                  </w:pPr>
                  <w:r>
                    <w:rPr>
                      <w:sz w:val="20"/>
                      <w:szCs w:val="20"/>
                    </w:rPr>
                    <w:t>Очаги гипокин</w:t>
                  </w:r>
                  <w:r>
                    <w:rPr>
                      <w:sz w:val="20"/>
                      <w:szCs w:val="20"/>
                    </w:rPr>
                    <w:t>е</w:t>
                  </w:r>
                  <w:r>
                    <w:rPr>
                      <w:sz w:val="20"/>
                      <w:szCs w:val="20"/>
                    </w:rPr>
                    <w:t>зии, акинезии миокарда</w:t>
                  </w:r>
                </w:p>
              </w:txbxContent>
            </v:textbox>
          </v:shape>
        </w:pict>
      </w:r>
      <w:r>
        <w:rPr>
          <w:rFonts w:ascii="Times New Roman" w:hAnsi="Times New Roman" w:cs="Times New Roman"/>
          <w:noProof/>
          <w:sz w:val="24"/>
          <w:szCs w:val="24"/>
        </w:rPr>
        <w:pict>
          <v:shape id="_x0000_s1217" type="#_x0000_t202" style="position:absolute;margin-left:378pt;margin-top:365.05pt;width:84.85pt;height:38.85pt;z-index:251732992">
            <v:textbox style="mso-next-textbox:#_x0000_s1217" inset="0,0,0,1mm">
              <w:txbxContent>
                <w:p w:rsidR="00960499" w:rsidRDefault="00960499" w:rsidP="0082775E">
                  <w:pPr>
                    <w:pStyle w:val="25"/>
                    <w:ind w:left="0" w:firstLine="0"/>
                    <w:rPr>
                      <w:b/>
                      <w:sz w:val="28"/>
                      <w:szCs w:val="28"/>
                    </w:rPr>
                  </w:pPr>
                  <w:r>
                    <w:t>Визуализация н</w:t>
                  </w:r>
                  <w:r>
                    <w:t>а</w:t>
                  </w:r>
                  <w:r>
                    <w:t>рушений</w:t>
                  </w:r>
                  <w:r>
                    <w:rPr>
                      <w:sz w:val="28"/>
                      <w:szCs w:val="28"/>
                    </w:rPr>
                    <w:t xml:space="preserve"> </w:t>
                  </w:r>
                  <w:r>
                    <w:t>перфузии миокарда</w:t>
                  </w:r>
                </w:p>
                <w:p w:rsidR="00960499" w:rsidRDefault="00960499" w:rsidP="0082775E">
                  <w:pPr>
                    <w:pStyle w:val="25"/>
                    <w:ind w:left="0" w:firstLine="0"/>
                    <w:rPr>
                      <w:b/>
                      <w:sz w:val="28"/>
                      <w:szCs w:val="28"/>
                    </w:rPr>
                  </w:pPr>
                </w:p>
                <w:p w:rsidR="00960499" w:rsidRDefault="00960499" w:rsidP="0082775E">
                  <w:pPr>
                    <w:rPr>
                      <w:szCs w:val="20"/>
                    </w:rPr>
                  </w:pPr>
                </w:p>
              </w:txbxContent>
            </v:textbox>
          </v:shape>
        </w:pict>
      </w:r>
      <w:r>
        <w:rPr>
          <w:rFonts w:ascii="Times New Roman" w:hAnsi="Times New Roman" w:cs="Times New Roman"/>
          <w:noProof/>
          <w:sz w:val="24"/>
          <w:szCs w:val="24"/>
        </w:rPr>
        <w:pict>
          <v:shape id="_x0000_s1218" type="#_x0000_t202" style="position:absolute;margin-left:21.85pt;margin-top:431.9pt;width:446.15pt;height:19pt;z-index:251734016">
            <v:textbox style="mso-next-textbox:#_x0000_s1218" inset="2mm,1mm,2mm,1mm">
              <w:txbxContent>
                <w:p w:rsidR="00960499" w:rsidRDefault="00960499" w:rsidP="0082775E">
                  <w:pPr>
                    <w:rPr>
                      <w:b/>
                    </w:rPr>
                  </w:pPr>
                  <w:r>
                    <w:rPr>
                      <w:b/>
                    </w:rPr>
                    <w:t>ДИФФЕРЕНЦИАЛЬНЫЙ ДИАГНОЗ  ПО  ДИАГНОСТИЧЕСКОМУ  АЛГОРИТМУ</w:t>
                  </w:r>
                </w:p>
              </w:txbxContent>
            </v:textbox>
          </v:shape>
        </w:pict>
      </w:r>
      <w:r>
        <w:rPr>
          <w:rFonts w:ascii="Times New Roman" w:hAnsi="Times New Roman" w:cs="Times New Roman"/>
          <w:noProof/>
          <w:sz w:val="24"/>
          <w:szCs w:val="24"/>
        </w:rPr>
        <w:pict>
          <v:shape id="_x0000_s1219" type="#_x0000_t202" style="position:absolute;margin-left:0;margin-top:459.9pt;width:96pt;height:41.1pt;z-index:251735040">
            <v:textbox style="mso-next-textbox:#_x0000_s1219" inset="0,1mm,0,1mm">
              <w:txbxContent>
                <w:p w:rsidR="00960499" w:rsidRDefault="00960499" w:rsidP="0082775E">
                  <w:r>
                    <w:rPr>
                      <w:color w:val="000000"/>
                      <w:sz w:val="20"/>
                      <w:szCs w:val="20"/>
                    </w:rPr>
                    <w:t>.</w:t>
                  </w:r>
                  <w:r>
                    <w:rPr>
                      <w:color w:val="000000"/>
                      <w:sz w:val="28"/>
                      <w:szCs w:val="28"/>
                    </w:rPr>
                    <w:t xml:space="preserve">  </w:t>
                  </w:r>
                  <w:r>
                    <w:rPr>
                      <w:b/>
                      <w:sz w:val="20"/>
                      <w:szCs w:val="20"/>
                    </w:rPr>
                    <w:t>Стенокардия</w:t>
                  </w:r>
                </w:p>
              </w:txbxContent>
            </v:textbox>
          </v:shape>
        </w:pict>
      </w:r>
      <w:r>
        <w:rPr>
          <w:rFonts w:ascii="Times New Roman" w:hAnsi="Times New Roman" w:cs="Times New Roman"/>
          <w:noProof/>
          <w:sz w:val="24"/>
          <w:szCs w:val="24"/>
        </w:rPr>
        <w:pict>
          <v:shape id="_x0000_s1220" type="#_x0000_t202" style="position:absolute;margin-left:108pt;margin-top:467.6pt;width:99pt;height:36pt;z-index:251736064">
            <v:textbox style="mso-next-textbox:#_x0000_s1220" inset="0,1mm,0,1mm">
              <w:txbxContent>
                <w:p w:rsidR="00960499" w:rsidRDefault="00960499" w:rsidP="0082775E">
                  <w:pPr>
                    <w:rPr>
                      <w:sz w:val="20"/>
                      <w:szCs w:val="20"/>
                    </w:rPr>
                  </w:pPr>
                  <w:r>
                    <w:rPr>
                      <w:b/>
                      <w:sz w:val="20"/>
                      <w:szCs w:val="20"/>
                    </w:rPr>
                    <w:t>ТЭЛА</w:t>
                  </w:r>
                  <w:r>
                    <w:rPr>
                      <w:sz w:val="20"/>
                      <w:szCs w:val="20"/>
                    </w:rPr>
                    <w:t>:</w:t>
                  </w:r>
                </w:p>
              </w:txbxContent>
            </v:textbox>
          </v:shape>
        </w:pict>
      </w:r>
      <w:r>
        <w:rPr>
          <w:rFonts w:ascii="Times New Roman" w:hAnsi="Times New Roman" w:cs="Times New Roman"/>
          <w:noProof/>
          <w:sz w:val="24"/>
          <w:szCs w:val="24"/>
        </w:rPr>
        <w:pict>
          <v:shape id="_x0000_s1221" type="#_x0000_t202" style="position:absolute;margin-left:3in;margin-top:467.6pt;width:105.15pt;height:36pt;z-index:251737088">
            <v:textbox style="mso-next-textbox:#_x0000_s1221" inset="0,1mm,0,1mm">
              <w:txbxContent>
                <w:p w:rsidR="00960499" w:rsidRDefault="00960499" w:rsidP="0082775E">
                  <w:r>
                    <w:rPr>
                      <w:b/>
                      <w:bCs/>
                      <w:color w:val="000000"/>
                      <w:sz w:val="20"/>
                      <w:szCs w:val="20"/>
                    </w:rPr>
                    <w:t>Расслаивающая ане</w:t>
                  </w:r>
                  <w:r>
                    <w:rPr>
                      <w:b/>
                      <w:bCs/>
                      <w:color w:val="000000"/>
                      <w:sz w:val="20"/>
                      <w:szCs w:val="20"/>
                    </w:rPr>
                    <w:t>в</w:t>
                  </w:r>
                  <w:r>
                    <w:rPr>
                      <w:b/>
                      <w:bCs/>
                      <w:color w:val="000000"/>
                      <w:sz w:val="20"/>
                      <w:szCs w:val="20"/>
                    </w:rPr>
                    <w:t>ризма аорты</w:t>
                  </w:r>
                </w:p>
              </w:txbxContent>
            </v:textbox>
          </v:shape>
        </w:pict>
      </w:r>
      <w:r>
        <w:rPr>
          <w:rFonts w:ascii="Times New Roman" w:hAnsi="Times New Roman" w:cs="Times New Roman"/>
          <w:noProof/>
          <w:sz w:val="24"/>
          <w:szCs w:val="24"/>
        </w:rPr>
        <w:pict>
          <v:shape id="_x0000_s1222" type="#_x0000_t202" style="position:absolute;margin-left:333pt;margin-top:467.6pt;width:126pt;height:36pt;z-index:251738112">
            <v:textbox style="mso-next-textbox:#_x0000_s1222" inset="0,1mm,0,1mm">
              <w:txbxContent>
                <w:p w:rsidR="00960499" w:rsidRDefault="00960499" w:rsidP="0082775E">
                  <w:pPr>
                    <w:rPr>
                      <w:b/>
                    </w:rPr>
                  </w:pPr>
                  <w:r>
                    <w:rPr>
                      <w:b/>
                      <w:sz w:val="20"/>
                      <w:szCs w:val="20"/>
                    </w:rPr>
                    <w:t>миокардит, перикардит, плеврит</w:t>
                  </w:r>
                </w:p>
              </w:txbxContent>
            </v:textbox>
          </v:shape>
        </w:pict>
      </w:r>
      <w:r>
        <w:rPr>
          <w:rFonts w:ascii="Times New Roman" w:hAnsi="Times New Roman" w:cs="Times New Roman"/>
          <w:noProof/>
          <w:sz w:val="24"/>
          <w:szCs w:val="24"/>
        </w:rPr>
        <w:pict>
          <v:shape id="_x0000_s1223" type="#_x0000_t202" style="position:absolute;margin-left:66.85pt;margin-top:508.3pt;width:351pt;height:19pt;z-index:251739136">
            <v:textbox style="mso-next-textbox:#_x0000_s1223" inset="2mm,1mm,2mm,1mm">
              <w:txbxContent>
                <w:p w:rsidR="00960499" w:rsidRDefault="00960499" w:rsidP="0082775E">
                  <w:pPr>
                    <w:rPr>
                      <w:b/>
                    </w:rPr>
                  </w:pPr>
                  <w:r>
                    <w:rPr>
                      <w:b/>
                    </w:rPr>
                    <w:t>КЛИНИКА ИНФАРКТА МИОКАРДА</w:t>
                  </w:r>
                </w:p>
              </w:txbxContent>
            </v:textbox>
          </v:shape>
        </w:pict>
      </w:r>
      <w:r>
        <w:rPr>
          <w:rFonts w:ascii="Times New Roman" w:hAnsi="Times New Roman" w:cs="Times New Roman"/>
          <w:noProof/>
          <w:sz w:val="24"/>
          <w:szCs w:val="24"/>
        </w:rPr>
        <w:pict>
          <v:line id="_x0000_s1231" style="position:absolute;flip:x;z-index:251747328" from="-14.15pt,9.75pt" to="84.85pt,9.75pt"/>
        </w:pict>
      </w:r>
      <w:r>
        <w:rPr>
          <w:rFonts w:ascii="Times New Roman" w:hAnsi="Times New Roman" w:cs="Times New Roman"/>
          <w:noProof/>
          <w:sz w:val="24"/>
          <w:szCs w:val="24"/>
        </w:rPr>
        <w:pict>
          <v:line id="_x0000_s1232" style="position:absolute;flip:x;z-index:251748352" from="3.85pt,50.55pt" to="12.85pt,59.55pt"/>
        </w:pict>
      </w:r>
      <w:r>
        <w:rPr>
          <w:rFonts w:ascii="Times New Roman" w:hAnsi="Times New Roman" w:cs="Times New Roman"/>
          <w:noProof/>
          <w:sz w:val="24"/>
          <w:szCs w:val="24"/>
        </w:rPr>
        <w:pict>
          <v:line id="_x0000_s1233" style="position:absolute;z-index:251749376" from="30.85pt,50.55pt" to="30.85pt,59.55pt"/>
        </w:pict>
      </w:r>
      <w:r>
        <w:rPr>
          <w:rFonts w:ascii="Times New Roman" w:hAnsi="Times New Roman" w:cs="Times New Roman"/>
          <w:noProof/>
          <w:sz w:val="24"/>
          <w:szCs w:val="24"/>
        </w:rPr>
        <w:pict>
          <v:line id="_x0000_s1234" style="position:absolute;z-index:251750400" from="75.85pt,50.55pt" to="75.85pt,59.55pt"/>
        </w:pict>
      </w:r>
      <w:r>
        <w:rPr>
          <w:rFonts w:ascii="Times New Roman" w:hAnsi="Times New Roman" w:cs="Times New Roman"/>
          <w:noProof/>
          <w:sz w:val="24"/>
          <w:szCs w:val="24"/>
        </w:rPr>
        <w:pict>
          <v:line id="_x0000_s1235" style="position:absolute;z-index:251751424" from="-14.15pt,9.75pt" to="-9pt,530.4pt"/>
        </w:pict>
      </w:r>
      <w:r>
        <w:rPr>
          <w:rFonts w:ascii="Times New Roman" w:hAnsi="Times New Roman" w:cs="Times New Roman"/>
          <w:noProof/>
          <w:sz w:val="24"/>
          <w:szCs w:val="24"/>
        </w:rPr>
        <w:pict>
          <v:line id="_x0000_s1236" style="position:absolute;z-index:251752448" from="120.85pt,50.55pt" to="120.85pt,59.55pt"/>
        </w:pict>
      </w:r>
      <w:r>
        <w:rPr>
          <w:rFonts w:ascii="Times New Roman" w:hAnsi="Times New Roman" w:cs="Times New Roman"/>
          <w:noProof/>
          <w:sz w:val="24"/>
          <w:szCs w:val="24"/>
        </w:rPr>
        <w:pict>
          <v:line id="_x0000_s1237" style="position:absolute;z-index:251753472" from="198pt,50.55pt" to="198pt,59.55pt"/>
        </w:pict>
      </w:r>
      <w:r>
        <w:rPr>
          <w:rFonts w:ascii="Times New Roman" w:hAnsi="Times New Roman" w:cs="Times New Roman"/>
          <w:noProof/>
          <w:sz w:val="24"/>
          <w:szCs w:val="24"/>
        </w:rPr>
        <w:pict>
          <v:line id="_x0000_s1238" style="position:absolute;z-index:251754496" from="243pt,50.55pt" to="243pt,59.55pt"/>
        </w:pict>
      </w:r>
      <w:r>
        <w:rPr>
          <w:rFonts w:ascii="Times New Roman" w:hAnsi="Times New Roman" w:cs="Times New Roman"/>
          <w:noProof/>
          <w:sz w:val="24"/>
          <w:szCs w:val="24"/>
        </w:rPr>
        <w:pict>
          <v:line id="_x0000_s1239" style="position:absolute;z-index:251755520" from="297pt,50.55pt" to="297pt,59.55pt"/>
        </w:pict>
      </w:r>
      <w:r>
        <w:rPr>
          <w:rFonts w:ascii="Times New Roman" w:hAnsi="Times New Roman" w:cs="Times New Roman"/>
          <w:noProof/>
          <w:sz w:val="24"/>
          <w:szCs w:val="24"/>
        </w:rPr>
        <w:pict>
          <v:line id="_x0000_s1240" style="position:absolute;z-index:251756544" from="5in,50.55pt" to="5in,59.55pt"/>
        </w:pict>
      </w:r>
      <w:r>
        <w:rPr>
          <w:rFonts w:ascii="Times New Roman" w:hAnsi="Times New Roman" w:cs="Times New Roman"/>
          <w:noProof/>
          <w:sz w:val="24"/>
          <w:szCs w:val="24"/>
        </w:rPr>
        <w:pict>
          <v:line id="_x0000_s1241" style="position:absolute;z-index:251757568" from="426.85pt,50.55pt" to="426.85pt,59.55pt"/>
        </w:pict>
      </w:r>
      <w:r>
        <w:rPr>
          <w:rFonts w:ascii="Times New Roman" w:hAnsi="Times New Roman" w:cs="Times New Roman"/>
          <w:noProof/>
          <w:sz w:val="24"/>
          <w:szCs w:val="24"/>
        </w:rPr>
        <w:pict>
          <v:line id="_x0000_s1242" style="position:absolute;z-index:251758592" from="-14.15pt,185.65pt" to="84.85pt,185.65pt"/>
        </w:pict>
      </w:r>
      <w:r>
        <w:rPr>
          <w:rFonts w:ascii="Times New Roman" w:hAnsi="Times New Roman" w:cs="Times New Roman"/>
          <w:noProof/>
          <w:sz w:val="24"/>
          <w:szCs w:val="24"/>
        </w:rPr>
        <w:pict>
          <v:line id="_x0000_s1243" style="position:absolute;z-index:251759616" from="363.85pt,185.65pt" to="399.85pt,185.65pt"/>
        </w:pict>
      </w:r>
      <w:r>
        <w:rPr>
          <w:rFonts w:ascii="Times New Roman" w:hAnsi="Times New Roman" w:cs="Times New Roman"/>
          <w:noProof/>
          <w:sz w:val="24"/>
          <w:szCs w:val="24"/>
        </w:rPr>
        <w:pict>
          <v:line id="_x0000_s1244" style="position:absolute;z-index:251760640" from="-14.15pt,306.9pt" to="111.85pt,306.9pt"/>
        </w:pict>
      </w:r>
      <w:r>
        <w:rPr>
          <w:rFonts w:ascii="Times New Roman" w:hAnsi="Times New Roman" w:cs="Times New Roman"/>
          <w:noProof/>
          <w:sz w:val="24"/>
          <w:szCs w:val="24"/>
        </w:rPr>
        <w:pict>
          <v:line id="_x0000_s1245" style="position:absolute;z-index:251761664" from="-14.15pt,446.3pt" to="21.85pt,446.3pt"/>
        </w:pict>
      </w:r>
      <w:r>
        <w:rPr>
          <w:rFonts w:ascii="Times New Roman" w:hAnsi="Times New Roman" w:cs="Times New Roman"/>
          <w:noProof/>
          <w:sz w:val="24"/>
          <w:szCs w:val="24"/>
        </w:rPr>
        <w:pict>
          <v:line id="_x0000_s1246" style="position:absolute;z-index:251762688" from="-14.15pt,518.1pt" to="66.85pt,518.1pt"/>
        </w:pict>
      </w:r>
      <w:r>
        <w:rPr>
          <w:rFonts w:ascii="Times New Roman" w:hAnsi="Times New Roman" w:cs="Times New Roman"/>
          <w:noProof/>
          <w:sz w:val="24"/>
          <w:szCs w:val="24"/>
        </w:rPr>
        <w:pict>
          <v:line id="_x0000_s1248" style="position:absolute;z-index:251764736" from="441pt,465.7pt" to="441pt,492.7pt"/>
        </w:pict>
      </w: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autoSpaceDE w:val="0"/>
        <w:autoSpaceDN w:val="0"/>
        <w:jc w:val="left"/>
        <w:rPr>
          <w:rFonts w:ascii="Times New Roman" w:hAnsi="Times New Roman" w:cs="Times New Roman"/>
          <w:sz w:val="24"/>
          <w:szCs w:val="24"/>
        </w:rPr>
      </w:pPr>
    </w:p>
    <w:p w:rsidR="0082775E" w:rsidRPr="00BA4714" w:rsidRDefault="0082775E" w:rsidP="0008373A">
      <w:pPr>
        <w:pStyle w:val="a3"/>
        <w:spacing w:after="0"/>
        <w:ind w:left="0"/>
        <w:jc w:val="left"/>
        <w:rPr>
          <w:rFonts w:ascii="Times New Roman" w:hAnsi="Times New Roman"/>
          <w:sz w:val="24"/>
          <w:szCs w:val="24"/>
          <w:lang w:val="uk-UA"/>
        </w:rPr>
      </w:pPr>
    </w:p>
    <w:p w:rsidR="0082775E" w:rsidRPr="00BA4714" w:rsidRDefault="0082775E" w:rsidP="0008373A">
      <w:pPr>
        <w:pStyle w:val="a3"/>
        <w:spacing w:after="0"/>
        <w:ind w:left="0"/>
        <w:jc w:val="left"/>
        <w:rPr>
          <w:rFonts w:ascii="Times New Roman" w:hAnsi="Times New Roman"/>
          <w:sz w:val="24"/>
          <w:szCs w:val="24"/>
          <w:lang w:val="uk-UA"/>
        </w:rPr>
      </w:pPr>
    </w:p>
    <w:p w:rsidR="0082775E" w:rsidRPr="00BA4714" w:rsidRDefault="0082775E" w:rsidP="0008373A">
      <w:pPr>
        <w:pStyle w:val="a3"/>
        <w:spacing w:after="0"/>
        <w:ind w:left="0"/>
        <w:jc w:val="left"/>
        <w:rPr>
          <w:rFonts w:ascii="Times New Roman" w:hAnsi="Times New Roman"/>
          <w:sz w:val="24"/>
          <w:szCs w:val="24"/>
          <w:lang w:val="uk-UA"/>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pStyle w:val="31"/>
        <w:spacing w:before="0" w:after="0"/>
        <w:ind w:left="0"/>
        <w:jc w:val="left"/>
        <w:rPr>
          <w:sz w:val="24"/>
          <w:szCs w:val="24"/>
        </w:rPr>
      </w:pPr>
    </w:p>
    <w:p w:rsidR="0082775E" w:rsidRPr="00BA4714" w:rsidRDefault="0082775E" w:rsidP="0008373A">
      <w:pPr>
        <w:pStyle w:val="31"/>
        <w:spacing w:before="0" w:after="0"/>
        <w:ind w:left="0"/>
        <w:jc w:val="left"/>
        <w:rPr>
          <w:sz w:val="24"/>
          <w:szCs w:val="24"/>
        </w:rPr>
      </w:pPr>
    </w:p>
    <w:p w:rsidR="0082775E" w:rsidRPr="00BA4714" w:rsidRDefault="0082775E" w:rsidP="0008373A">
      <w:pPr>
        <w:pStyle w:val="31"/>
        <w:spacing w:before="0" w:after="0"/>
        <w:ind w:left="0"/>
        <w:jc w:val="left"/>
        <w:rPr>
          <w:sz w:val="24"/>
          <w:szCs w:val="24"/>
        </w:rPr>
      </w:pPr>
    </w:p>
    <w:p w:rsidR="0082775E" w:rsidRPr="00BA4714" w:rsidRDefault="0082775E" w:rsidP="0008373A">
      <w:pPr>
        <w:pStyle w:val="31"/>
        <w:spacing w:before="0" w:after="0"/>
        <w:ind w:left="0"/>
        <w:jc w:val="left"/>
        <w:rPr>
          <w:sz w:val="24"/>
          <w:szCs w:val="24"/>
        </w:rPr>
      </w:pPr>
    </w:p>
    <w:p w:rsidR="0082775E" w:rsidRPr="00BA4714" w:rsidRDefault="0082775E" w:rsidP="0008373A">
      <w:pPr>
        <w:pStyle w:val="31"/>
        <w:spacing w:before="0" w:after="0"/>
        <w:ind w:left="0"/>
        <w:jc w:val="left"/>
        <w:rPr>
          <w:sz w:val="24"/>
          <w:szCs w:val="24"/>
        </w:rPr>
      </w:pPr>
    </w:p>
    <w:p w:rsidR="0082775E" w:rsidRPr="00BA4714" w:rsidRDefault="0082775E" w:rsidP="0008373A">
      <w:pPr>
        <w:pStyle w:val="31"/>
        <w:spacing w:before="0" w:after="0"/>
        <w:ind w:left="0"/>
        <w:jc w:val="left"/>
        <w:rPr>
          <w:sz w:val="24"/>
          <w:szCs w:val="24"/>
        </w:rPr>
      </w:pPr>
    </w:p>
    <w:p w:rsidR="0082775E" w:rsidRPr="00BA4714" w:rsidRDefault="0082775E" w:rsidP="0008373A">
      <w:pPr>
        <w:pStyle w:val="31"/>
        <w:spacing w:before="0" w:after="0"/>
        <w:ind w:left="0"/>
        <w:jc w:val="left"/>
        <w:rPr>
          <w:sz w:val="24"/>
          <w:szCs w:val="24"/>
        </w:rPr>
      </w:pP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sz w:val="24"/>
          <w:szCs w:val="24"/>
        </w:rPr>
        <w:br w:type="page"/>
      </w:r>
      <w:r w:rsidRPr="00BA4714">
        <w:rPr>
          <w:rFonts w:ascii="Times New Roman" w:hAnsi="Times New Roman" w:cs="Times New Roman"/>
          <w:b/>
          <w:sz w:val="24"/>
          <w:szCs w:val="24"/>
        </w:rPr>
        <w:lastRenderedPageBreak/>
        <w:t>ТЕХНОЛОГ</w:t>
      </w:r>
      <w:r w:rsidRPr="00BA4714">
        <w:rPr>
          <w:rFonts w:ascii="Times New Roman" w:hAnsi="Times New Roman" w:cs="Times New Roman"/>
          <w:b/>
          <w:sz w:val="24"/>
          <w:szCs w:val="24"/>
          <w:lang w:val="uk-UA"/>
        </w:rPr>
        <w:t xml:space="preserve">ІЧНА  </w:t>
      </w:r>
      <w:r w:rsidRPr="00BA4714">
        <w:rPr>
          <w:rFonts w:ascii="Times New Roman" w:hAnsi="Times New Roman" w:cs="Times New Roman"/>
          <w:b/>
          <w:sz w:val="24"/>
          <w:szCs w:val="24"/>
        </w:rPr>
        <w:t>КАРТА ЗАНЯТТЯ</w:t>
      </w:r>
    </w:p>
    <w:p w:rsidR="0082775E" w:rsidRPr="00BA4714" w:rsidRDefault="0082775E" w:rsidP="0008373A">
      <w:pPr>
        <w:jc w:val="lef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578"/>
        <w:gridCol w:w="992"/>
        <w:gridCol w:w="2518"/>
      </w:tblGrid>
      <w:tr w:rsidR="0082775E" w:rsidRPr="00BA4714" w:rsidTr="00AF291B">
        <w:tc>
          <w:tcPr>
            <w:tcW w:w="0" w:type="auto"/>
          </w:tcPr>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w:t>
            </w:r>
          </w:p>
          <w:p w:rsidR="0082775E" w:rsidRPr="00BA4714" w:rsidRDefault="0082775E" w:rsidP="0008373A">
            <w:pPr>
              <w:jc w:val="left"/>
              <w:rPr>
                <w:rFonts w:ascii="Times New Roman" w:hAnsi="Times New Roman" w:cs="Times New Roman"/>
                <w:b/>
                <w:sz w:val="24"/>
                <w:szCs w:val="24"/>
              </w:rPr>
            </w:pPr>
          </w:p>
        </w:tc>
        <w:tc>
          <w:tcPr>
            <w:tcW w:w="5578" w:type="dxa"/>
          </w:tcPr>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етапи</w:t>
            </w:r>
          </w:p>
        </w:tc>
        <w:tc>
          <w:tcPr>
            <w:tcW w:w="992" w:type="dxa"/>
          </w:tcPr>
          <w:p w:rsidR="0082775E" w:rsidRPr="00BA4714" w:rsidRDefault="0082775E" w:rsidP="0008373A">
            <w:pPr>
              <w:jc w:val="left"/>
              <w:rPr>
                <w:rFonts w:ascii="Times New Roman" w:hAnsi="Times New Roman" w:cs="Times New Roman"/>
                <w:b/>
                <w:sz w:val="24"/>
                <w:szCs w:val="24"/>
                <w:lang w:eastAsia="uk-UA"/>
              </w:rPr>
            </w:pPr>
            <w:r w:rsidRPr="00BA4714">
              <w:rPr>
                <w:rFonts w:ascii="Times New Roman" w:hAnsi="Times New Roman" w:cs="Times New Roman"/>
                <w:b/>
                <w:sz w:val="24"/>
                <w:szCs w:val="24"/>
              </w:rPr>
              <w:t>час</w:t>
            </w:r>
          </w:p>
          <w:p w:rsidR="0082775E" w:rsidRPr="00BA4714" w:rsidRDefault="0082775E" w:rsidP="0008373A">
            <w:pPr>
              <w:jc w:val="left"/>
              <w:rPr>
                <w:rFonts w:ascii="Times New Roman" w:hAnsi="Times New Roman" w:cs="Times New Roman"/>
                <w:b/>
                <w:sz w:val="24"/>
                <w:szCs w:val="24"/>
              </w:rPr>
            </w:pPr>
            <w:r w:rsidRPr="00BA4714">
              <w:rPr>
                <w:rFonts w:ascii="Times New Roman" w:hAnsi="Times New Roman" w:cs="Times New Roman"/>
                <w:b/>
                <w:sz w:val="24"/>
                <w:szCs w:val="24"/>
              </w:rPr>
              <w:t>хв.</w:t>
            </w:r>
          </w:p>
        </w:tc>
        <w:tc>
          <w:tcPr>
            <w:tcW w:w="2518" w:type="dxa"/>
          </w:tcPr>
          <w:p w:rsidR="0082775E" w:rsidRPr="00BA4714" w:rsidRDefault="0082775E" w:rsidP="0008373A">
            <w:pPr>
              <w:pStyle w:val="1"/>
              <w:spacing w:line="240" w:lineRule="auto"/>
              <w:ind w:firstLine="0"/>
              <w:jc w:val="left"/>
              <w:rPr>
                <w:sz w:val="24"/>
                <w:szCs w:val="24"/>
                <w:lang w:eastAsia="uk-UA"/>
              </w:rPr>
            </w:pPr>
            <w:r w:rsidRPr="00BA4714">
              <w:rPr>
                <w:sz w:val="24"/>
                <w:szCs w:val="24"/>
              </w:rPr>
              <w:t>місце проведення</w:t>
            </w:r>
          </w:p>
        </w:tc>
      </w:tr>
      <w:tr w:rsidR="0082775E" w:rsidRPr="00BA4714" w:rsidTr="00AF291B">
        <w:tc>
          <w:tcPr>
            <w:tcW w:w="0" w:type="auto"/>
          </w:tcPr>
          <w:p w:rsidR="0082775E" w:rsidRPr="00BA4714" w:rsidRDefault="0082775E"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1</w:t>
            </w:r>
          </w:p>
        </w:tc>
        <w:tc>
          <w:tcPr>
            <w:tcW w:w="5578" w:type="dxa"/>
          </w:tcPr>
          <w:p w:rsidR="0082775E" w:rsidRPr="00BA4714" w:rsidRDefault="0082775E" w:rsidP="0008373A">
            <w:pPr>
              <w:pStyle w:val="a3"/>
              <w:spacing w:after="0"/>
              <w:ind w:left="0"/>
              <w:jc w:val="left"/>
              <w:rPr>
                <w:rFonts w:ascii="Times New Roman" w:hAnsi="Times New Roman"/>
                <w:b/>
                <w:sz w:val="24"/>
                <w:szCs w:val="24"/>
              </w:rPr>
            </w:pPr>
            <w:r w:rsidRPr="00BA4714">
              <w:rPr>
                <w:rFonts w:ascii="Times New Roman" w:hAnsi="Times New Roman"/>
                <w:b/>
                <w:sz w:val="24"/>
                <w:szCs w:val="24"/>
              </w:rPr>
              <w:t>Підготовчий</w:t>
            </w:r>
          </w:p>
          <w:p w:rsidR="0082775E" w:rsidRPr="00BA4714" w:rsidRDefault="0082775E" w:rsidP="0008373A">
            <w:pPr>
              <w:pStyle w:val="a3"/>
              <w:spacing w:after="0"/>
              <w:ind w:left="0"/>
              <w:jc w:val="left"/>
              <w:rPr>
                <w:rFonts w:ascii="Times New Roman" w:hAnsi="Times New Roman"/>
                <w:b/>
                <w:sz w:val="24"/>
                <w:szCs w:val="24"/>
                <w:lang w:val="uk-UA"/>
              </w:rPr>
            </w:pPr>
          </w:p>
        </w:tc>
        <w:tc>
          <w:tcPr>
            <w:tcW w:w="992" w:type="dxa"/>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5</w:t>
            </w:r>
          </w:p>
        </w:tc>
        <w:tc>
          <w:tcPr>
            <w:tcW w:w="2518" w:type="dxa"/>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82775E" w:rsidRPr="00BA4714" w:rsidRDefault="0082775E" w:rsidP="0008373A">
            <w:pPr>
              <w:jc w:val="left"/>
              <w:rPr>
                <w:rFonts w:ascii="Times New Roman" w:hAnsi="Times New Roman" w:cs="Times New Roman"/>
                <w:sz w:val="24"/>
                <w:szCs w:val="24"/>
                <w:lang w:eastAsia="uk-UA"/>
              </w:rPr>
            </w:pPr>
          </w:p>
        </w:tc>
      </w:tr>
      <w:tr w:rsidR="0082775E" w:rsidRPr="00BA4714" w:rsidTr="00AF291B">
        <w:tc>
          <w:tcPr>
            <w:tcW w:w="0" w:type="auto"/>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2</w:t>
            </w:r>
          </w:p>
        </w:tc>
        <w:tc>
          <w:tcPr>
            <w:tcW w:w="5578" w:type="dxa"/>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Перевірка і корекція початкового рівня знань-умінь :</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-тестовий контроль</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-усн</w:t>
            </w:r>
            <w:r w:rsidR="00CA4318"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опит</w:t>
            </w:r>
            <w:r w:rsidR="00CA4318" w:rsidRPr="00BA4714">
              <w:rPr>
                <w:rFonts w:ascii="Times New Roman" w:hAnsi="Times New Roman" w:cs="Times New Roman"/>
                <w:sz w:val="24"/>
                <w:szCs w:val="24"/>
                <w:lang w:val="uk-UA"/>
              </w:rPr>
              <w:t>ування</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25</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45</w:t>
            </w:r>
          </w:p>
        </w:tc>
        <w:tc>
          <w:tcPr>
            <w:tcW w:w="2518" w:type="dxa"/>
          </w:tcPr>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82775E" w:rsidRPr="00BA4714" w:rsidRDefault="0082775E" w:rsidP="0008373A">
            <w:pPr>
              <w:jc w:val="left"/>
              <w:rPr>
                <w:rFonts w:ascii="Times New Roman" w:hAnsi="Times New Roman" w:cs="Times New Roman"/>
                <w:sz w:val="24"/>
                <w:szCs w:val="24"/>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3</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Самостійна курация</w:t>
            </w:r>
            <w:r w:rsidRPr="00BA4714">
              <w:rPr>
                <w:vanish/>
                <w:sz w:val="24"/>
                <w:szCs w:val="24"/>
              </w:rPr>
              <w:t>|</w:t>
            </w:r>
            <w:r w:rsidRPr="00BA4714">
              <w:rPr>
                <w:sz w:val="24"/>
                <w:szCs w:val="24"/>
              </w:rPr>
              <w:t xml:space="preserve"> хворих</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30</w:t>
            </w:r>
          </w:p>
        </w:tc>
        <w:tc>
          <w:tcPr>
            <w:tcW w:w="2518" w:type="dxa"/>
          </w:tcPr>
          <w:p w:rsidR="0082775E" w:rsidRPr="00BA4714" w:rsidRDefault="0082775E" w:rsidP="0008373A">
            <w:pPr>
              <w:pStyle w:val="1"/>
              <w:spacing w:line="240" w:lineRule="auto"/>
              <w:ind w:firstLine="0"/>
              <w:jc w:val="left"/>
              <w:rPr>
                <w:sz w:val="24"/>
                <w:szCs w:val="24"/>
              </w:rPr>
            </w:pPr>
            <w:r w:rsidRPr="00BA4714">
              <w:rPr>
                <w:sz w:val="24"/>
                <w:szCs w:val="24"/>
              </w:rPr>
              <w:t>палата</w:t>
            </w:r>
          </w:p>
          <w:p w:rsidR="0082775E" w:rsidRPr="00BA4714" w:rsidRDefault="0082775E" w:rsidP="0008373A">
            <w:pPr>
              <w:pStyle w:val="1"/>
              <w:spacing w:line="240" w:lineRule="auto"/>
              <w:ind w:firstLine="0"/>
              <w:jc w:val="left"/>
              <w:rPr>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4</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Розбір проведеної кураціі</w:t>
            </w:r>
            <w:r w:rsidRPr="00BA4714">
              <w:rPr>
                <w:vanish/>
                <w:sz w:val="24"/>
                <w:szCs w:val="24"/>
              </w:rPr>
              <w:t>|</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35</w:t>
            </w:r>
          </w:p>
        </w:tc>
        <w:tc>
          <w:tcPr>
            <w:tcW w:w="2518" w:type="dxa"/>
          </w:tcPr>
          <w:p w:rsidR="0082775E" w:rsidRPr="00BA4714" w:rsidRDefault="0082775E" w:rsidP="0008373A">
            <w:pPr>
              <w:pStyle w:val="1"/>
              <w:spacing w:line="240" w:lineRule="auto"/>
              <w:ind w:firstLine="0"/>
              <w:jc w:val="left"/>
              <w:rPr>
                <w:sz w:val="24"/>
                <w:szCs w:val="24"/>
              </w:rPr>
            </w:pPr>
            <w:r w:rsidRPr="00BA4714">
              <w:rPr>
                <w:sz w:val="24"/>
                <w:szCs w:val="24"/>
              </w:rPr>
              <w:t>палата</w:t>
            </w:r>
          </w:p>
          <w:p w:rsidR="0082775E" w:rsidRPr="00BA4714" w:rsidRDefault="0082775E" w:rsidP="0008373A">
            <w:pPr>
              <w:pStyle w:val="1"/>
              <w:spacing w:line="240" w:lineRule="auto"/>
              <w:ind w:firstLine="0"/>
              <w:jc w:val="left"/>
              <w:rPr>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5</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Робота в лабораторії функціональної діагностики (УЗІ серця, ЕКГ)</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45</w:t>
            </w:r>
          </w:p>
        </w:tc>
        <w:tc>
          <w:tcPr>
            <w:tcW w:w="2518" w:type="dxa"/>
          </w:tcPr>
          <w:p w:rsidR="0082775E" w:rsidRPr="00BA4714" w:rsidRDefault="0082775E" w:rsidP="0008373A">
            <w:pPr>
              <w:pStyle w:val="1"/>
              <w:spacing w:line="240" w:lineRule="auto"/>
              <w:ind w:firstLine="0"/>
              <w:jc w:val="left"/>
              <w:rPr>
                <w:sz w:val="24"/>
                <w:szCs w:val="24"/>
                <w:lang w:eastAsia="uk-UA"/>
              </w:rPr>
            </w:pPr>
            <w:r w:rsidRPr="00BA4714">
              <w:rPr>
                <w:sz w:val="24"/>
                <w:szCs w:val="24"/>
              </w:rPr>
              <w:t>кабінет УЗІ</w:t>
            </w:r>
          </w:p>
          <w:p w:rsidR="0082775E" w:rsidRPr="00BA4714" w:rsidRDefault="0082775E" w:rsidP="0008373A">
            <w:pPr>
              <w:jc w:val="left"/>
              <w:rPr>
                <w:rFonts w:ascii="Times New Roman" w:hAnsi="Times New Roman" w:cs="Times New Roman"/>
                <w:sz w:val="24"/>
                <w:szCs w:val="24"/>
              </w:rPr>
            </w:pPr>
            <w:r w:rsidRPr="00BA4714">
              <w:rPr>
                <w:rFonts w:ascii="Times New Roman" w:hAnsi="Times New Roman" w:cs="Times New Roman"/>
                <w:sz w:val="24"/>
                <w:szCs w:val="24"/>
              </w:rPr>
              <w:t>кабінет ЕКГ</w:t>
            </w:r>
          </w:p>
          <w:p w:rsidR="0082775E" w:rsidRPr="00BA4714" w:rsidRDefault="0082775E" w:rsidP="0008373A">
            <w:pPr>
              <w:jc w:val="left"/>
              <w:rPr>
                <w:rFonts w:ascii="Times New Roman" w:hAnsi="Times New Roman" w:cs="Times New Roman"/>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6</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Тестовий контроль кінцевого</w:t>
            </w:r>
            <w:r w:rsidRPr="00BA4714">
              <w:rPr>
                <w:vanish/>
                <w:sz w:val="24"/>
                <w:szCs w:val="24"/>
              </w:rPr>
              <w:t>|скінченного|</w:t>
            </w:r>
            <w:r w:rsidRPr="00BA4714">
              <w:rPr>
                <w:sz w:val="24"/>
                <w:szCs w:val="24"/>
              </w:rPr>
              <w:t xml:space="preserve"> рівня знань</w:t>
            </w:r>
          </w:p>
          <w:p w:rsidR="0082775E" w:rsidRPr="00BA4714" w:rsidRDefault="0082775E" w:rsidP="0008373A">
            <w:pPr>
              <w:jc w:val="left"/>
              <w:rPr>
                <w:rFonts w:ascii="Times New Roman" w:hAnsi="Times New Roman" w:cs="Times New Roman"/>
                <w:sz w:val="24"/>
                <w:szCs w:val="24"/>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25</w:t>
            </w:r>
          </w:p>
        </w:tc>
        <w:tc>
          <w:tcPr>
            <w:tcW w:w="2518" w:type="dxa"/>
          </w:tcPr>
          <w:p w:rsidR="0082775E" w:rsidRPr="00BA4714" w:rsidRDefault="0082775E" w:rsidP="0008373A">
            <w:pPr>
              <w:pStyle w:val="1"/>
              <w:spacing w:line="240" w:lineRule="auto"/>
              <w:ind w:firstLine="0"/>
              <w:jc w:val="left"/>
              <w:rPr>
                <w:sz w:val="24"/>
                <w:szCs w:val="24"/>
              </w:rPr>
            </w:pPr>
            <w:r w:rsidRPr="00BA4714">
              <w:rPr>
                <w:sz w:val="24"/>
                <w:szCs w:val="24"/>
              </w:rPr>
              <w:t>учбова кімната</w:t>
            </w:r>
          </w:p>
          <w:p w:rsidR="0082775E" w:rsidRPr="00BA4714" w:rsidRDefault="0082775E" w:rsidP="0008373A">
            <w:pPr>
              <w:pStyle w:val="1"/>
              <w:spacing w:line="240" w:lineRule="auto"/>
              <w:ind w:firstLine="0"/>
              <w:jc w:val="left"/>
              <w:rPr>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b w:val="0"/>
                <w:sz w:val="24"/>
                <w:szCs w:val="24"/>
                <w:lang w:eastAsia="uk-UA"/>
              </w:rPr>
            </w:pPr>
            <w:r w:rsidRPr="00BA4714">
              <w:rPr>
                <w:b w:val="0"/>
                <w:sz w:val="24"/>
                <w:szCs w:val="24"/>
                <w:lang w:eastAsia="uk-UA"/>
              </w:rPr>
              <w:t>7</w:t>
            </w:r>
          </w:p>
        </w:tc>
        <w:tc>
          <w:tcPr>
            <w:tcW w:w="5578" w:type="dxa"/>
          </w:tcPr>
          <w:p w:rsidR="0082775E" w:rsidRPr="00BA4714" w:rsidRDefault="0082775E" w:rsidP="0008373A">
            <w:pPr>
              <w:pStyle w:val="1"/>
              <w:spacing w:line="240" w:lineRule="auto"/>
              <w:ind w:firstLine="0"/>
              <w:jc w:val="left"/>
              <w:rPr>
                <w:sz w:val="24"/>
                <w:szCs w:val="24"/>
              </w:rPr>
            </w:pPr>
            <w:r w:rsidRPr="00BA4714">
              <w:rPr>
                <w:sz w:val="24"/>
                <w:szCs w:val="24"/>
              </w:rPr>
              <w:t>Підведення підсумків заняття,  розбір помилок, результатів контролю і опиту</w:t>
            </w:r>
          </w:p>
          <w:p w:rsidR="0082775E" w:rsidRPr="00BA4714" w:rsidRDefault="0082775E" w:rsidP="0008373A">
            <w:pPr>
              <w:pStyle w:val="1"/>
              <w:spacing w:line="240" w:lineRule="auto"/>
              <w:ind w:firstLine="0"/>
              <w:jc w:val="left"/>
              <w:rPr>
                <w:sz w:val="24"/>
                <w:szCs w:val="24"/>
                <w:lang w:eastAsia="uk-UA"/>
              </w:rPr>
            </w:pPr>
          </w:p>
        </w:tc>
        <w:tc>
          <w:tcPr>
            <w:tcW w:w="992" w:type="dxa"/>
          </w:tcPr>
          <w:p w:rsidR="0082775E" w:rsidRPr="00BA4714" w:rsidRDefault="0082775E" w:rsidP="0008373A">
            <w:pPr>
              <w:pStyle w:val="1"/>
              <w:spacing w:line="240" w:lineRule="auto"/>
              <w:ind w:firstLine="0"/>
              <w:jc w:val="left"/>
              <w:rPr>
                <w:sz w:val="24"/>
                <w:szCs w:val="24"/>
                <w:lang w:eastAsia="uk-UA"/>
              </w:rPr>
            </w:pPr>
            <w:r w:rsidRPr="00BA4714">
              <w:rPr>
                <w:sz w:val="24"/>
                <w:szCs w:val="24"/>
                <w:lang w:eastAsia="uk-UA"/>
              </w:rPr>
              <w:t>15</w:t>
            </w:r>
          </w:p>
        </w:tc>
        <w:tc>
          <w:tcPr>
            <w:tcW w:w="2518" w:type="dxa"/>
          </w:tcPr>
          <w:p w:rsidR="0082775E" w:rsidRPr="00BA4714" w:rsidRDefault="0082775E" w:rsidP="0008373A">
            <w:pPr>
              <w:pStyle w:val="1"/>
              <w:spacing w:line="240" w:lineRule="auto"/>
              <w:ind w:firstLine="0"/>
              <w:jc w:val="left"/>
              <w:rPr>
                <w:sz w:val="24"/>
                <w:szCs w:val="24"/>
              </w:rPr>
            </w:pPr>
            <w:r w:rsidRPr="00BA4714">
              <w:rPr>
                <w:sz w:val="24"/>
                <w:szCs w:val="24"/>
              </w:rPr>
              <w:t>учбова кімната</w:t>
            </w:r>
          </w:p>
          <w:p w:rsidR="0082775E" w:rsidRPr="00BA4714" w:rsidRDefault="0082775E" w:rsidP="0008373A">
            <w:pPr>
              <w:pStyle w:val="1"/>
              <w:spacing w:line="240" w:lineRule="auto"/>
              <w:ind w:firstLine="0"/>
              <w:jc w:val="left"/>
              <w:rPr>
                <w:sz w:val="24"/>
                <w:szCs w:val="24"/>
                <w:lang w:eastAsia="uk-UA"/>
              </w:rPr>
            </w:pPr>
          </w:p>
        </w:tc>
      </w:tr>
      <w:tr w:rsidR="0082775E" w:rsidRPr="00BA4714" w:rsidTr="00AF291B">
        <w:tc>
          <w:tcPr>
            <w:tcW w:w="0" w:type="auto"/>
          </w:tcPr>
          <w:p w:rsidR="0082775E" w:rsidRPr="00BA4714" w:rsidRDefault="0082775E" w:rsidP="0008373A">
            <w:pPr>
              <w:pStyle w:val="1"/>
              <w:spacing w:line="240" w:lineRule="auto"/>
              <w:ind w:firstLine="0"/>
              <w:jc w:val="left"/>
              <w:rPr>
                <w:sz w:val="24"/>
                <w:szCs w:val="24"/>
                <w:lang w:eastAsia="uk-UA"/>
              </w:rPr>
            </w:pPr>
          </w:p>
        </w:tc>
        <w:tc>
          <w:tcPr>
            <w:tcW w:w="5578" w:type="dxa"/>
          </w:tcPr>
          <w:p w:rsidR="0082775E" w:rsidRPr="00BA4714" w:rsidRDefault="0082775E" w:rsidP="0008373A">
            <w:pPr>
              <w:pStyle w:val="a3"/>
              <w:spacing w:after="0"/>
              <w:ind w:left="0"/>
              <w:jc w:val="left"/>
              <w:rPr>
                <w:rFonts w:ascii="Times New Roman" w:hAnsi="Times New Roman"/>
                <w:sz w:val="24"/>
                <w:szCs w:val="24"/>
              </w:rPr>
            </w:pPr>
            <w:r w:rsidRPr="00BA4714">
              <w:rPr>
                <w:rFonts w:ascii="Times New Roman" w:hAnsi="Times New Roman"/>
                <w:sz w:val="24"/>
                <w:szCs w:val="24"/>
              </w:rPr>
              <w:t>Всього</w:t>
            </w:r>
          </w:p>
          <w:p w:rsidR="0082775E" w:rsidRPr="00BA4714" w:rsidRDefault="0082775E" w:rsidP="0008373A">
            <w:pPr>
              <w:pStyle w:val="a3"/>
              <w:spacing w:after="0"/>
              <w:ind w:left="0"/>
              <w:jc w:val="left"/>
              <w:rPr>
                <w:rFonts w:ascii="Times New Roman" w:hAnsi="Times New Roman"/>
                <w:sz w:val="24"/>
                <w:szCs w:val="24"/>
                <w:lang w:val="uk-UA"/>
              </w:rPr>
            </w:pPr>
          </w:p>
        </w:tc>
        <w:tc>
          <w:tcPr>
            <w:tcW w:w="992" w:type="dxa"/>
          </w:tcPr>
          <w:p w:rsidR="0082775E" w:rsidRPr="00BA4714" w:rsidRDefault="0082775E" w:rsidP="0008373A">
            <w:pPr>
              <w:pStyle w:val="a3"/>
              <w:spacing w:after="0"/>
              <w:ind w:left="0"/>
              <w:jc w:val="left"/>
              <w:rPr>
                <w:rFonts w:ascii="Times New Roman" w:hAnsi="Times New Roman"/>
                <w:b/>
                <w:sz w:val="24"/>
                <w:szCs w:val="24"/>
                <w:lang w:val="uk-UA"/>
              </w:rPr>
            </w:pPr>
            <w:r w:rsidRPr="00BA4714">
              <w:rPr>
                <w:rFonts w:ascii="Times New Roman" w:hAnsi="Times New Roman"/>
                <w:b/>
                <w:sz w:val="24"/>
                <w:szCs w:val="24"/>
                <w:lang w:val="uk-UA"/>
              </w:rPr>
              <w:t>225</w:t>
            </w:r>
          </w:p>
        </w:tc>
        <w:tc>
          <w:tcPr>
            <w:tcW w:w="2518" w:type="dxa"/>
          </w:tcPr>
          <w:p w:rsidR="0082775E" w:rsidRPr="00BA4714" w:rsidRDefault="0082775E" w:rsidP="0008373A">
            <w:pPr>
              <w:pStyle w:val="a3"/>
              <w:spacing w:after="0"/>
              <w:ind w:left="0"/>
              <w:jc w:val="left"/>
              <w:rPr>
                <w:rFonts w:ascii="Times New Roman" w:hAnsi="Times New Roman"/>
                <w:b/>
                <w:sz w:val="24"/>
                <w:szCs w:val="24"/>
                <w:lang w:val="uk-UA"/>
              </w:rPr>
            </w:pPr>
          </w:p>
        </w:tc>
      </w:tr>
    </w:tbl>
    <w:p w:rsidR="0082775E" w:rsidRPr="00BA4714" w:rsidRDefault="0082775E" w:rsidP="0008373A">
      <w:pPr>
        <w:pStyle w:val="1"/>
        <w:spacing w:line="240" w:lineRule="auto"/>
        <w:ind w:firstLine="0"/>
        <w:jc w:val="left"/>
        <w:rPr>
          <w:sz w:val="24"/>
          <w:szCs w:val="24"/>
          <w:lang w:eastAsia="uk-UA"/>
        </w:rPr>
      </w:pPr>
    </w:p>
    <w:p w:rsidR="0082775E" w:rsidRPr="00BA4714" w:rsidRDefault="0082775E" w:rsidP="0008373A">
      <w:pPr>
        <w:pStyle w:val="1"/>
        <w:spacing w:line="240" w:lineRule="auto"/>
        <w:ind w:firstLine="0"/>
        <w:jc w:val="left"/>
        <w:rPr>
          <w:sz w:val="24"/>
          <w:szCs w:val="24"/>
          <w:lang w:eastAsia="uk-UA"/>
        </w:rPr>
      </w:pPr>
      <w:r w:rsidRPr="00BA4714">
        <w:rPr>
          <w:sz w:val="24"/>
          <w:szCs w:val="24"/>
        </w:rPr>
        <w:t>Тривалість заняття – 5 академічних годин (225 мін)</w:t>
      </w:r>
    </w:p>
    <w:p w:rsidR="0082775E" w:rsidRPr="00BA4714" w:rsidRDefault="0082775E"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Оснащення заняття:</w:t>
      </w:r>
    </w:p>
    <w:p w:rsidR="0082775E" w:rsidRPr="00BA4714" w:rsidRDefault="0082775E"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Таблиці, мультимедійні презентації.</w:t>
      </w:r>
    </w:p>
    <w:p w:rsidR="0082775E" w:rsidRPr="00BA4714" w:rsidRDefault="0082775E"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Електрокардіограми.</w:t>
      </w:r>
    </w:p>
    <w:p w:rsidR="0082775E" w:rsidRPr="00BA4714" w:rsidRDefault="0082775E" w:rsidP="00ED3A98">
      <w:pPr>
        <w:pStyle w:val="a3"/>
        <w:numPr>
          <w:ilvl w:val="0"/>
          <w:numId w:val="44"/>
        </w:numPr>
        <w:overflowPunct/>
        <w:autoSpaceDE/>
        <w:autoSpaceDN/>
        <w:adjustRightInd/>
        <w:spacing w:after="0"/>
        <w:ind w:left="0" w:firstLine="0"/>
        <w:jc w:val="left"/>
        <w:rPr>
          <w:rFonts w:ascii="Times New Roman" w:hAnsi="Times New Roman"/>
          <w:bCs/>
          <w:snapToGrid w:val="0"/>
          <w:sz w:val="24"/>
          <w:szCs w:val="24"/>
          <w:lang w:val="uk-UA"/>
        </w:rPr>
      </w:pPr>
      <w:r w:rsidRPr="00BA4714">
        <w:rPr>
          <w:rFonts w:ascii="Times New Roman" w:hAnsi="Times New Roman"/>
          <w:sz w:val="24"/>
          <w:szCs w:val="24"/>
          <w:lang w:val="ru-RU"/>
        </w:rPr>
        <w:t>Дані лабораторно-інструментальних методів дослідження.</w:t>
      </w:r>
    </w:p>
    <w:p w:rsidR="0082775E" w:rsidRPr="00BA4714" w:rsidRDefault="0082775E" w:rsidP="0008373A">
      <w:pPr>
        <w:jc w:val="left"/>
        <w:rPr>
          <w:rFonts w:ascii="Times New Roman" w:hAnsi="Times New Roman" w:cs="Times New Roman"/>
          <w:bCs/>
          <w:sz w:val="24"/>
          <w:szCs w:val="24"/>
        </w:rPr>
      </w:pPr>
    </w:p>
    <w:p w:rsidR="00CA4318" w:rsidRPr="00BA4714" w:rsidRDefault="00CA4318" w:rsidP="0008373A">
      <w:pPr>
        <w:shd w:val="clear" w:color="auto" w:fill="FFFFFF"/>
        <w:tabs>
          <w:tab w:val="left" w:pos="4253"/>
        </w:tabs>
        <w:jc w:val="left"/>
        <w:rPr>
          <w:rFonts w:ascii="Times New Roman" w:hAnsi="Times New Roman" w:cs="Times New Roman"/>
          <w:b/>
          <w:sz w:val="24"/>
          <w:szCs w:val="24"/>
          <w:lang w:val="uk-UA"/>
        </w:rPr>
      </w:pPr>
    </w:p>
    <w:p w:rsidR="00CA4318" w:rsidRPr="00BA4714" w:rsidRDefault="00CA4318" w:rsidP="0008373A">
      <w:pPr>
        <w:pStyle w:val="2"/>
        <w:jc w:val="left"/>
        <w:rPr>
          <w:sz w:val="24"/>
          <w:szCs w:val="24"/>
        </w:rPr>
      </w:pPr>
      <w:r w:rsidRPr="00BA4714">
        <w:rPr>
          <w:sz w:val="24"/>
          <w:szCs w:val="24"/>
        </w:rPr>
        <w:t>ТЕМА :ВРОДЖЕНІ ВАДИ СЕРЦЯ</w:t>
      </w:r>
    </w:p>
    <w:p w:rsidR="00CA4318" w:rsidRPr="00BA4714" w:rsidRDefault="00CA4318" w:rsidP="0008373A">
      <w:pPr>
        <w:shd w:val="clear" w:color="auto" w:fill="FFFFFF"/>
        <w:tabs>
          <w:tab w:val="left" w:pos="4253"/>
        </w:tabs>
        <w:jc w:val="left"/>
        <w:rPr>
          <w:rFonts w:ascii="Times New Roman" w:hAnsi="Times New Roman" w:cs="Times New Roman"/>
          <w:b/>
          <w:sz w:val="24"/>
          <w:szCs w:val="24"/>
          <w:lang w:val="uk-UA"/>
        </w:rPr>
      </w:pPr>
    </w:p>
    <w:p w:rsidR="00CA4318" w:rsidRPr="00BA4714" w:rsidRDefault="00CA4318" w:rsidP="0008373A">
      <w:pPr>
        <w:shd w:val="clear" w:color="auto" w:fill="FFFFFF"/>
        <w:ind w:firstLine="4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Актуальність теми</w:t>
      </w:r>
      <w:r w:rsidRPr="00BA4714">
        <w:rPr>
          <w:rFonts w:ascii="Times New Roman" w:hAnsi="Times New Roman" w:cs="Times New Roman"/>
          <w:sz w:val="24"/>
          <w:szCs w:val="24"/>
          <w:lang w:val="uk-UA"/>
        </w:rPr>
        <w:t xml:space="preserve">. </w:t>
      </w:r>
      <w:r w:rsidRPr="00BA4714">
        <w:rPr>
          <w:rFonts w:ascii="Times New Roman" w:hAnsi="Times New Roman" w:cs="Times New Roman"/>
          <w:iCs/>
          <w:sz w:val="24"/>
          <w:szCs w:val="24"/>
          <w:lang w:val="uk-UA"/>
        </w:rPr>
        <w:t>У цей час вади серця займають одне із центральних місць у ка</w:t>
      </w:r>
      <w:r w:rsidRPr="00BA4714">
        <w:rPr>
          <w:rFonts w:ascii="Times New Roman" w:hAnsi="Times New Roman" w:cs="Times New Roman"/>
          <w:iCs/>
          <w:sz w:val="24"/>
          <w:szCs w:val="24"/>
          <w:lang w:val="uk-UA"/>
        </w:rPr>
        <w:t>р</w:t>
      </w:r>
      <w:r w:rsidRPr="00BA4714">
        <w:rPr>
          <w:rFonts w:ascii="Times New Roman" w:hAnsi="Times New Roman" w:cs="Times New Roman"/>
          <w:iCs/>
          <w:sz w:val="24"/>
          <w:szCs w:val="24"/>
          <w:lang w:val="uk-UA"/>
        </w:rPr>
        <w:t>діології по зниженню працездатності й інвалідізації хворих,   особливо   молодого   віку.</w:t>
      </w:r>
      <w:r w:rsidRPr="00BA4714">
        <w:rPr>
          <w:rFonts w:ascii="Times New Roman" w:hAnsi="Times New Roman" w:cs="Times New Roman"/>
          <w:sz w:val="24"/>
          <w:szCs w:val="24"/>
          <w:lang w:val="uk-UA"/>
        </w:rPr>
        <w:t xml:space="preserve"> </w:t>
      </w:r>
    </w:p>
    <w:p w:rsidR="00CA4318" w:rsidRPr="00BA4714" w:rsidRDefault="00CA4318" w:rsidP="0008373A">
      <w:pPr>
        <w:shd w:val="clear" w:color="auto" w:fill="FFFFFF"/>
        <w:ind w:firstLine="426"/>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Частота вроджених вад серця становить до 1% від всіх захворювань серця, значно в</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ще цей відсоток у хворих першого року життя. Можливість хірургічного лікування майже всіх вроджених вад серця, що зустрічаються, обумовлює актуальність їх своєчасної пр</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життєвої діагностики.</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Відсоток розбіжності клінічного й патолого-анатомічного діагнозу залишається ще в</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соким. Це пояснюється неретельним обстеженням хворого, недостатнім умінням аналіз</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вати результати інструментального дослідження й безсумнівними труднощами самої діа</w:t>
      </w:r>
      <w:r w:rsidRPr="00BA4714">
        <w:rPr>
          <w:rFonts w:ascii="Times New Roman" w:hAnsi="Times New Roman" w:cs="Times New Roman"/>
          <w:sz w:val="24"/>
          <w:szCs w:val="24"/>
          <w:lang w:val="uk-UA"/>
        </w:rPr>
        <w:t>г</w:t>
      </w:r>
      <w:r w:rsidRPr="00BA4714">
        <w:rPr>
          <w:rFonts w:ascii="Times New Roman" w:hAnsi="Times New Roman" w:cs="Times New Roman"/>
          <w:sz w:val="24"/>
          <w:szCs w:val="24"/>
          <w:lang w:val="uk-UA"/>
        </w:rPr>
        <w:t>ностики пороку серця.</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Труднощі діагностики вад серця збільшується ще й тим фактом, що значний відсоток хворих становлять люди середнього й літнього віку, коли можливе приєднання атероскл</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розу, гіпертонічної хвороби, дифузного й постинфарктного кардіосклерозу, легенево-серцевої недостатності, різного роду кардіопатій. При всіх цих захворюваннях спостер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lastRenderedPageBreak/>
        <w:t>гаються зміни перкуторних розмірів серця й аускультативної  картини,  подібної до  вади  серця.</w:t>
      </w:r>
    </w:p>
    <w:p w:rsidR="00CA4318" w:rsidRPr="00BA4714" w:rsidRDefault="00CA4318" w:rsidP="0008373A">
      <w:pPr>
        <w:shd w:val="clear" w:color="auto" w:fill="FFFFFF"/>
        <w:ind w:firstLine="331"/>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До компетенції терапевта, крім топічної діагностики вади й визначення функціонал</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ного стану міокарда, відносяться визначення показань до операції, підготовка хворого до неї, участь у післяопераційному веденні хворого, оцінка результатів хірургічного лікува</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 й рішення питань профілактики й реабілітації.</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 xml:space="preserve">Мета. </w:t>
      </w:r>
      <w:r w:rsidRPr="00BA4714">
        <w:rPr>
          <w:rFonts w:ascii="Times New Roman" w:hAnsi="Times New Roman" w:cs="Times New Roman"/>
          <w:sz w:val="24"/>
          <w:szCs w:val="24"/>
          <w:lang w:val="uk-UA"/>
        </w:rPr>
        <w:t>Опанувати основними клінічними методами дослідження вроджених вад серця й уміти аналізувати дані найважливіших інструментальних методів дослідження, а також мати подання, про методи гемодинамічного   дослідження.</w:t>
      </w:r>
    </w:p>
    <w:tbl>
      <w:tblPr>
        <w:tblW w:w="0" w:type="auto"/>
        <w:tblLook w:val="01E0"/>
      </w:tblPr>
      <w:tblGrid>
        <w:gridCol w:w="4608"/>
        <w:gridCol w:w="4963"/>
      </w:tblGrid>
      <w:tr w:rsidR="00CA4318" w:rsidRPr="00BA4714" w:rsidTr="00960499">
        <w:tc>
          <w:tcPr>
            <w:tcW w:w="4608" w:type="dxa"/>
          </w:tcPr>
          <w:p w:rsidR="00CA4318" w:rsidRPr="00BA4714" w:rsidRDefault="00CA4318" w:rsidP="0008373A">
            <w:pPr>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Конкретні  цілі:</w:t>
            </w:r>
          </w:p>
          <w:p w:rsidR="00CA4318" w:rsidRPr="00BA4714" w:rsidRDefault="00CA4318" w:rsidP="0008373A">
            <w:pPr>
              <w:jc w:val="left"/>
              <w:rPr>
                <w:rFonts w:ascii="Times New Roman" w:hAnsi="Times New Roman" w:cs="Times New Roman"/>
                <w:sz w:val="24"/>
                <w:szCs w:val="24"/>
                <w:lang w:val="uk-UA"/>
              </w:rPr>
            </w:pPr>
          </w:p>
          <w:p w:rsidR="00CA4318" w:rsidRPr="00BA4714" w:rsidRDefault="00CA4318" w:rsidP="00ED3A98">
            <w:pPr>
              <w:widowControl w:val="0"/>
              <w:numPr>
                <w:ilvl w:val="0"/>
                <w:numId w:val="47"/>
              </w:numPr>
              <w:shd w:val="clear" w:color="auto" w:fill="FFFFFF"/>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Вивчити гемодинаміку вроджених вад серця.</w:t>
            </w:r>
          </w:p>
          <w:p w:rsidR="00CA4318" w:rsidRPr="00BA4714" w:rsidRDefault="00CA4318" w:rsidP="00ED3A98">
            <w:pPr>
              <w:widowControl w:val="0"/>
              <w:numPr>
                <w:ilvl w:val="0"/>
                <w:numId w:val="47"/>
              </w:numPr>
              <w:shd w:val="clear" w:color="auto" w:fill="FFFFFF"/>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Вивчити симптоматику вроджених вад серця.</w:t>
            </w:r>
          </w:p>
          <w:p w:rsidR="00CA4318" w:rsidRPr="00BA4714" w:rsidRDefault="00CA4318" w:rsidP="00ED3A98">
            <w:pPr>
              <w:widowControl w:val="0"/>
              <w:numPr>
                <w:ilvl w:val="0"/>
                <w:numId w:val="47"/>
              </w:numPr>
              <w:shd w:val="clear" w:color="auto" w:fill="FFFFFF"/>
              <w:tabs>
                <w:tab w:val="clear" w:pos="1042"/>
                <w:tab w:val="num" w:pos="426"/>
              </w:tabs>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Опанувати основними клінічними мет</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дами дослідження.</w:t>
            </w:r>
          </w:p>
          <w:p w:rsidR="00CA4318" w:rsidRPr="00BA4714" w:rsidRDefault="00CA4318" w:rsidP="00ED3A98">
            <w:pPr>
              <w:widowControl w:val="0"/>
              <w:numPr>
                <w:ilvl w:val="0"/>
                <w:numId w:val="47"/>
              </w:numPr>
              <w:shd w:val="clear" w:color="auto" w:fill="FFFFFF"/>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Визначити план обстеження хворих з вродженими вадами серця.</w:t>
            </w:r>
          </w:p>
          <w:p w:rsidR="00CA4318" w:rsidRPr="00BA4714" w:rsidRDefault="00CA4318" w:rsidP="00ED3A98">
            <w:pPr>
              <w:widowControl w:val="0"/>
              <w:numPr>
                <w:ilvl w:val="0"/>
                <w:numId w:val="47"/>
              </w:numPr>
              <w:shd w:val="clear" w:color="auto" w:fill="FFFFFF"/>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Навчитися аналізувати дані  інструмент</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льних методів дослідження.</w:t>
            </w:r>
          </w:p>
          <w:p w:rsidR="00CA4318" w:rsidRPr="00BA4714" w:rsidRDefault="00CA4318" w:rsidP="00ED3A98">
            <w:pPr>
              <w:widowControl w:val="0"/>
              <w:numPr>
                <w:ilvl w:val="0"/>
                <w:numId w:val="47"/>
              </w:numPr>
              <w:shd w:val="clear" w:color="auto" w:fill="FFFFFF"/>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Ознайомитися із перебігом і ускладне</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нями вроджених вад серця.</w:t>
            </w:r>
          </w:p>
          <w:p w:rsidR="00CA4318" w:rsidRPr="00BA4714" w:rsidRDefault="00CA4318" w:rsidP="00ED3A98">
            <w:pPr>
              <w:widowControl w:val="0"/>
              <w:numPr>
                <w:ilvl w:val="0"/>
                <w:numId w:val="47"/>
              </w:numPr>
              <w:shd w:val="clear" w:color="auto" w:fill="FFFFFF"/>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Визначити тактику ведення хворих з вродженими вадами серця.</w:t>
            </w:r>
          </w:p>
          <w:p w:rsidR="00CA4318" w:rsidRPr="00BA4714" w:rsidRDefault="00CA4318" w:rsidP="0008373A">
            <w:pPr>
              <w:shd w:val="clear" w:color="auto" w:fill="FFFFFF"/>
              <w:ind w:firstLine="426"/>
              <w:jc w:val="left"/>
              <w:rPr>
                <w:rFonts w:ascii="Times New Roman" w:hAnsi="Times New Roman" w:cs="Times New Roman"/>
                <w:b/>
                <w:sz w:val="24"/>
                <w:szCs w:val="24"/>
                <w:lang w:val="uk-UA"/>
              </w:rPr>
            </w:pPr>
          </w:p>
          <w:p w:rsidR="00CA4318" w:rsidRPr="00BA4714" w:rsidRDefault="00CA4318" w:rsidP="0008373A">
            <w:pPr>
              <w:jc w:val="left"/>
              <w:rPr>
                <w:rFonts w:ascii="Times New Roman" w:hAnsi="Times New Roman" w:cs="Times New Roman"/>
                <w:b/>
                <w:sz w:val="24"/>
                <w:szCs w:val="24"/>
                <w:lang w:val="uk-UA"/>
              </w:rPr>
            </w:pPr>
          </w:p>
        </w:tc>
        <w:tc>
          <w:tcPr>
            <w:tcW w:w="4963" w:type="dxa"/>
          </w:tcPr>
          <w:p w:rsidR="00CA4318" w:rsidRPr="00BA4714" w:rsidRDefault="00CA4318" w:rsidP="0008373A">
            <w:pPr>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Вихідний рівень знань-умінь</w:t>
            </w:r>
          </w:p>
          <w:p w:rsidR="00CA4318" w:rsidRPr="00BA4714" w:rsidRDefault="00CA4318" w:rsidP="0008373A">
            <w:pPr>
              <w:numPr>
                <w:ilvl w:val="0"/>
                <w:numId w:val="21"/>
              </w:numPr>
              <w:tabs>
                <w:tab w:val="clear" w:pos="927"/>
                <w:tab w:val="num" w:pos="1692"/>
              </w:tabs>
              <w:ind w:left="0" w:firstLine="54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Збір скарг, анамнезу, пров</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дення об'єктивного дослідження.</w:t>
            </w:r>
          </w:p>
          <w:p w:rsidR="00CA4318" w:rsidRPr="00BA4714" w:rsidRDefault="00CA4318" w:rsidP="0008373A">
            <w:pPr>
              <w:numPr>
                <w:ilvl w:val="0"/>
                <w:numId w:val="21"/>
              </w:numPr>
              <w:tabs>
                <w:tab w:val="clear" w:pos="927"/>
                <w:tab w:val="num" w:pos="1692"/>
              </w:tabs>
              <w:ind w:left="0" w:firstLine="54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Інтерпретація результатів л</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бораторних і інструментальних методів до</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ліджень.</w:t>
            </w:r>
          </w:p>
          <w:p w:rsidR="00CA4318" w:rsidRPr="00BA4714" w:rsidRDefault="00CA4318" w:rsidP="0008373A">
            <w:pPr>
              <w:numPr>
                <w:ilvl w:val="0"/>
                <w:numId w:val="21"/>
              </w:numPr>
              <w:tabs>
                <w:tab w:val="clear" w:pos="927"/>
                <w:tab w:val="num" w:pos="1692"/>
              </w:tabs>
              <w:ind w:left="0" w:firstLine="54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Подання про медикаментозні й хірургічні методи лікування вроджених вад серця.</w:t>
            </w:r>
          </w:p>
        </w:tc>
      </w:tr>
    </w:tbl>
    <w:p w:rsidR="00CA4318" w:rsidRPr="00BA4714" w:rsidRDefault="00CA4318" w:rsidP="0008373A">
      <w:pPr>
        <w:ind w:firstLine="720"/>
        <w:jc w:val="left"/>
        <w:rPr>
          <w:rFonts w:ascii="Times New Roman" w:hAnsi="Times New Roman" w:cs="Times New Roman"/>
          <w:b/>
          <w:sz w:val="24"/>
          <w:szCs w:val="24"/>
          <w:lang w:val="uk-UA"/>
        </w:rPr>
      </w:pPr>
    </w:p>
    <w:p w:rsidR="00CA4318" w:rsidRPr="00BA4714" w:rsidRDefault="00CA4318" w:rsidP="0008373A">
      <w:pPr>
        <w:tabs>
          <w:tab w:val="num" w:pos="1080"/>
        </w:tabs>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Завдання  для  діагностики  вихідного  рівня  знань</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1.  При ДМПП аускультативно вислуховується:</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А. роздвоєння ІІ тону й акцент ІІ тону на легеневій артерії </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посилення ІІ тону на аорті</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 роздвоєння ІІ тону й ослаблення ІІ тону на легеневій артерії</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2. Найбільш частими клінічними ознаками ДМПП є:</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задишка й серцебиття</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кардіалгія й непритомності</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С. артеріальна гіпертензія</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3.  Найбільш інформативний метод діагностики ДМПП:</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електрокардіографія</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ехокардиографія</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С. катетеризація серця</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4.   ДМЖП часто супроводжується:</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пневмоніями</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гастритами</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С. плевритами</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5.  Хвороба Толочинова-Роже - це:</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дефект міжшлуночкової перегородки</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дефект міжпредсердной перегородки</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С. коарктація аорти</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6. Синдром Ейзенменгера характеризується приєднанням:</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артеріальної гіпертензії</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легеневої гіпертензії</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lastRenderedPageBreak/>
        <w:t xml:space="preserve">         С. необоротної фази легеневої гіпертензії</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7.  При відкритій артеріальній протоці спостерігається підвищення тиску:</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систолічного</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діастолічного</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С. пульсового   </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8.  Одною з основних ознак коарктації аорти є:</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підвищення систолічного тиску</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підвищення пульсового тиску</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С. різниця тисків на верхніх і нижніх кінцівках</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9.  При коарктації аорти систолічний шум вислуховується:</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на верхівці</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над легеневою артерією</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С. у міжлопаточній області</w:t>
      </w:r>
    </w:p>
    <w:p w:rsidR="00CA4318" w:rsidRPr="00BA4714" w:rsidRDefault="00CA4318" w:rsidP="0008373A">
      <w:pPr>
        <w:shd w:val="clear" w:color="auto" w:fill="FFFFFF"/>
        <w:ind w:hanging="360"/>
        <w:jc w:val="left"/>
        <w:rPr>
          <w:rFonts w:ascii="Times New Roman" w:hAnsi="Times New Roman" w:cs="Times New Roman"/>
          <w:sz w:val="24"/>
          <w:szCs w:val="24"/>
          <w:lang w:val="uk-UA"/>
        </w:rPr>
      </w:pPr>
    </w:p>
    <w:p w:rsidR="00CA4318" w:rsidRPr="00BA4714" w:rsidRDefault="00CA4318" w:rsidP="0008373A">
      <w:pPr>
        <w:shd w:val="clear" w:color="auto" w:fill="FFFFFF"/>
        <w:ind w:hanging="360"/>
        <w:jc w:val="left"/>
        <w:rPr>
          <w:rFonts w:ascii="Times New Roman" w:hAnsi="Times New Roman" w:cs="Times New Roman"/>
          <w:b/>
          <w:sz w:val="24"/>
          <w:szCs w:val="24"/>
          <w:lang w:val="uk-UA"/>
        </w:rPr>
      </w:pPr>
      <w:r w:rsidRPr="00BA4714">
        <w:rPr>
          <w:rFonts w:ascii="Times New Roman" w:hAnsi="Times New Roman" w:cs="Times New Roman"/>
          <w:sz w:val="24"/>
          <w:szCs w:val="24"/>
          <w:lang w:val="uk-UA"/>
        </w:rPr>
        <w:t xml:space="preserve">     </w:t>
      </w:r>
      <w:r w:rsidRPr="00BA4714">
        <w:rPr>
          <w:rFonts w:ascii="Times New Roman" w:hAnsi="Times New Roman" w:cs="Times New Roman"/>
          <w:b/>
          <w:sz w:val="24"/>
          <w:szCs w:val="24"/>
          <w:lang w:val="uk-UA"/>
        </w:rPr>
        <w:t xml:space="preserve">        Джерела  навчальної  інформації:</w:t>
      </w:r>
    </w:p>
    <w:p w:rsidR="00CA4318" w:rsidRPr="00BA4714" w:rsidRDefault="00CA4318" w:rsidP="0008373A">
      <w:pPr>
        <w:numPr>
          <w:ilvl w:val="0"/>
          <w:numId w:val="4"/>
        </w:numPr>
        <w:autoSpaceDN w:val="0"/>
        <w:ind w:left="0"/>
        <w:jc w:val="left"/>
        <w:rPr>
          <w:rFonts w:ascii="Times New Roman" w:hAnsi="Times New Roman" w:cs="Times New Roman"/>
          <w:sz w:val="24"/>
          <w:szCs w:val="24"/>
        </w:rPr>
      </w:pPr>
      <w:r w:rsidRPr="00BA4714">
        <w:rPr>
          <w:rFonts w:ascii="Times New Roman" w:hAnsi="Times New Roman" w:cs="Times New Roman"/>
          <w:sz w:val="24"/>
          <w:szCs w:val="24"/>
        </w:rPr>
        <w:t>Малая Л.Т., Хворостинка В.Н. Терапия: заболевания сердечно-сосудистой системы / Руководство для врачей-интернов и студентов,  2-е изд., испр. и доп. – Харьков: Фолио, 2005. –1112 с.</w:t>
      </w:r>
    </w:p>
    <w:p w:rsidR="00CA4318" w:rsidRPr="00BA4714" w:rsidRDefault="00CA4318" w:rsidP="0008373A">
      <w:pPr>
        <w:numPr>
          <w:ilvl w:val="0"/>
          <w:numId w:val="4"/>
        </w:numPr>
        <w:autoSpaceDN w:val="0"/>
        <w:ind w:left="0"/>
        <w:jc w:val="left"/>
        <w:rPr>
          <w:rFonts w:ascii="Times New Roman" w:hAnsi="Times New Roman" w:cs="Times New Roman"/>
          <w:sz w:val="24"/>
          <w:szCs w:val="24"/>
        </w:rPr>
      </w:pPr>
      <w:r w:rsidRPr="00BA4714">
        <w:rPr>
          <w:rFonts w:ascii="Times New Roman" w:hAnsi="Times New Roman" w:cs="Times New Roman"/>
          <w:sz w:val="24"/>
          <w:szCs w:val="24"/>
        </w:rPr>
        <w:t xml:space="preserve">Окороков А.Н. Диагностика болезней внутренних органов. Т.5. Диагностика болезней сердца и сосудов. – Москва: Медгиз, 2002. </w:t>
      </w:r>
    </w:p>
    <w:p w:rsidR="00CA4318" w:rsidRPr="00BA4714" w:rsidRDefault="00CA4318" w:rsidP="0008373A">
      <w:pPr>
        <w:numPr>
          <w:ilvl w:val="0"/>
          <w:numId w:val="4"/>
        </w:numPr>
        <w:autoSpaceDN w:val="0"/>
        <w:ind w:left="0"/>
        <w:jc w:val="left"/>
        <w:rPr>
          <w:rFonts w:ascii="Times New Roman" w:hAnsi="Times New Roman" w:cs="Times New Roman"/>
          <w:sz w:val="24"/>
          <w:szCs w:val="24"/>
        </w:rPr>
      </w:pPr>
      <w:r w:rsidRPr="00BA4714">
        <w:rPr>
          <w:rFonts w:ascii="Times New Roman" w:hAnsi="Times New Roman" w:cs="Times New Roman"/>
          <w:sz w:val="24"/>
          <w:szCs w:val="24"/>
        </w:rPr>
        <w:t>Поздняков Ю.М., Красницкий В.Б. Практическая кардиология / Справочное  пособие. – М. «СтарКо», 1996. - 458 с.</w:t>
      </w:r>
    </w:p>
    <w:p w:rsidR="00CA4318" w:rsidRPr="00BA4714" w:rsidRDefault="00CA4318" w:rsidP="0008373A">
      <w:pPr>
        <w:numPr>
          <w:ilvl w:val="0"/>
          <w:numId w:val="4"/>
        </w:numPr>
        <w:autoSpaceDN w:val="0"/>
        <w:ind w:left="0"/>
        <w:jc w:val="left"/>
        <w:rPr>
          <w:rFonts w:ascii="Times New Roman" w:hAnsi="Times New Roman" w:cs="Times New Roman"/>
          <w:sz w:val="24"/>
          <w:szCs w:val="24"/>
        </w:rPr>
      </w:pPr>
      <w:r w:rsidRPr="00BA4714">
        <w:rPr>
          <w:rFonts w:ascii="Times New Roman" w:hAnsi="Times New Roman" w:cs="Times New Roman"/>
          <w:sz w:val="24"/>
          <w:szCs w:val="24"/>
        </w:rPr>
        <w:t>Диагностика и лечение внутренних болезней. Под общей редакцией Ф.И. Комарова. – М.: Медицина, Т. 1. – 1996. – 560 с.</w:t>
      </w:r>
    </w:p>
    <w:p w:rsidR="00CA4318" w:rsidRPr="00BA4714" w:rsidRDefault="00CA4318" w:rsidP="0008373A">
      <w:pPr>
        <w:numPr>
          <w:ilvl w:val="0"/>
          <w:numId w:val="4"/>
        </w:numPr>
        <w:autoSpaceDN w:val="0"/>
        <w:ind w:left="0"/>
        <w:jc w:val="left"/>
        <w:rPr>
          <w:rFonts w:ascii="Times New Roman" w:hAnsi="Times New Roman" w:cs="Times New Roman"/>
          <w:sz w:val="24"/>
          <w:szCs w:val="24"/>
        </w:rPr>
      </w:pPr>
      <w:r w:rsidRPr="00BA4714">
        <w:rPr>
          <w:rFonts w:ascii="Times New Roman" w:hAnsi="Times New Roman" w:cs="Times New Roman"/>
          <w:sz w:val="24"/>
          <w:szCs w:val="24"/>
        </w:rPr>
        <w:t>Василенко В.Х. и др. Пороки сердца. – Т.: Медицина, 1983. – 366 с.</w:t>
      </w:r>
    </w:p>
    <w:p w:rsidR="00CA4318" w:rsidRPr="00BA4714" w:rsidRDefault="00CA4318" w:rsidP="0008373A">
      <w:pPr>
        <w:numPr>
          <w:ilvl w:val="0"/>
          <w:numId w:val="4"/>
        </w:numPr>
        <w:autoSpaceDN w:val="0"/>
        <w:ind w:left="0"/>
        <w:jc w:val="left"/>
        <w:rPr>
          <w:rFonts w:ascii="Times New Roman" w:hAnsi="Times New Roman" w:cs="Times New Roman"/>
          <w:sz w:val="24"/>
          <w:szCs w:val="24"/>
        </w:rPr>
      </w:pPr>
      <w:r w:rsidRPr="00BA4714">
        <w:rPr>
          <w:rFonts w:ascii="Times New Roman" w:hAnsi="Times New Roman" w:cs="Times New Roman"/>
          <w:sz w:val="24"/>
          <w:szCs w:val="24"/>
        </w:rPr>
        <w:t xml:space="preserve">Белоконь Н.А., Кубергер М.Б. Болезни сердца и сосудов у детей. – Т. 1. – М.: Медицина, 1987. – 448 с. </w:t>
      </w:r>
    </w:p>
    <w:p w:rsidR="00CA4318" w:rsidRPr="00BA4714" w:rsidRDefault="00CA4318" w:rsidP="0008373A">
      <w:pPr>
        <w:numPr>
          <w:ilvl w:val="0"/>
          <w:numId w:val="4"/>
        </w:numPr>
        <w:autoSpaceDN w:val="0"/>
        <w:ind w:left="0"/>
        <w:jc w:val="left"/>
        <w:rPr>
          <w:rFonts w:ascii="Times New Roman" w:hAnsi="Times New Roman" w:cs="Times New Roman"/>
          <w:sz w:val="24"/>
          <w:szCs w:val="24"/>
        </w:rPr>
      </w:pPr>
      <w:r w:rsidRPr="00BA4714">
        <w:rPr>
          <w:rFonts w:ascii="Times New Roman" w:hAnsi="Times New Roman" w:cs="Times New Roman"/>
          <w:spacing w:val="-1"/>
          <w:sz w:val="24"/>
          <w:szCs w:val="24"/>
        </w:rPr>
        <w:t xml:space="preserve">Внутренние   болезни:   Руководство   к   практическим   занятиям,   /Под   ред. </w:t>
      </w:r>
      <w:r w:rsidRPr="00BA4714">
        <w:rPr>
          <w:rFonts w:ascii="Times New Roman" w:hAnsi="Times New Roman" w:cs="Times New Roman"/>
          <w:sz w:val="24"/>
          <w:szCs w:val="24"/>
        </w:rPr>
        <w:t>В.И. М</w:t>
      </w:r>
      <w:r w:rsidRPr="00BA4714">
        <w:rPr>
          <w:rFonts w:ascii="Times New Roman" w:hAnsi="Times New Roman" w:cs="Times New Roman"/>
          <w:sz w:val="24"/>
          <w:szCs w:val="24"/>
        </w:rPr>
        <w:t>а</w:t>
      </w:r>
      <w:r w:rsidRPr="00BA4714">
        <w:rPr>
          <w:rFonts w:ascii="Times New Roman" w:hAnsi="Times New Roman" w:cs="Times New Roman"/>
          <w:sz w:val="24"/>
          <w:szCs w:val="24"/>
        </w:rPr>
        <w:t>колкина. - М.: Медицина, 1990.</w:t>
      </w:r>
    </w:p>
    <w:p w:rsidR="00CA4318" w:rsidRPr="00BA4714" w:rsidRDefault="00CA4318" w:rsidP="0008373A">
      <w:pPr>
        <w:shd w:val="clear" w:color="auto" w:fill="FFFFFF"/>
        <w:ind w:firstLine="426"/>
        <w:jc w:val="left"/>
        <w:rPr>
          <w:rFonts w:ascii="Times New Roman" w:hAnsi="Times New Roman" w:cs="Times New Roman"/>
          <w:b/>
          <w:sz w:val="24"/>
          <w:szCs w:val="24"/>
          <w:lang w:val="uk-UA"/>
        </w:rPr>
      </w:pPr>
    </w:p>
    <w:p w:rsidR="00CA4318" w:rsidRPr="00BA4714" w:rsidRDefault="00CA4318" w:rsidP="0008373A">
      <w:pPr>
        <w:shd w:val="clear" w:color="auto" w:fill="FFFFFF"/>
        <w:ind w:firstLine="426"/>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Теоретичні питання:</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Що таке дефект міжпередсердної перегородки (ДМПП)?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Які варіанти ДМПП ви знаєте?</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Яка гемодинаміка при ДМПП?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Основні клінічні прояви ДМПП.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Які дослідження необхідно провести для уточнення діагнозу ДМПП?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Показання до оперативного лікування хворих із ДМПП.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Що таке дефект міжшлуночкової перегородки (ДМШП)?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Які варіанти ДМШП  ви знаєте?</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Яка гемодинаміка при ДМШП?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Назвіть основні клінічні прояви ДМШП.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Які дослідження необхідно провести для уточнення діагнозу ДМШП?</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Що таке синдром Ейзенменгера?</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Тактика ведення хворих із ДМШП.</w:t>
      </w:r>
    </w:p>
    <w:p w:rsidR="00CA4318" w:rsidRPr="00BA4714" w:rsidRDefault="00CA4318" w:rsidP="00ED3A98">
      <w:pPr>
        <w:widowControl w:val="0"/>
        <w:numPr>
          <w:ilvl w:val="0"/>
          <w:numId w:val="48"/>
        </w:numPr>
        <w:shd w:val="clear" w:color="auto" w:fill="FFFFFF"/>
        <w:autoSpaceDE w:val="0"/>
        <w:autoSpaceDN w:val="0"/>
        <w:adjustRightInd w:val="0"/>
        <w:ind w:left="0"/>
        <w:jc w:val="left"/>
        <w:rPr>
          <w:rFonts w:ascii="Times New Roman" w:hAnsi="Times New Roman" w:cs="Times New Roman"/>
          <w:bCs/>
          <w:sz w:val="24"/>
          <w:szCs w:val="24"/>
          <w:lang w:val="uk-UA"/>
        </w:rPr>
      </w:pPr>
      <w:r w:rsidRPr="00BA4714">
        <w:rPr>
          <w:rFonts w:ascii="Times New Roman" w:hAnsi="Times New Roman" w:cs="Times New Roman"/>
          <w:sz w:val="24"/>
          <w:szCs w:val="24"/>
          <w:lang w:val="uk-UA"/>
        </w:rPr>
        <w:t>Що таке відкрита артеріальна протока, і які гемодинамические зміни спостерігаються при цьому?</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Назвіть основні клінічні прояви відкритої артеріальної протоки.</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Який план обстеження при відкритій артеріальній протоці?</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Яка тактика ведення хворих з відкритою артеріальною протокою? </w:t>
      </w:r>
    </w:p>
    <w:p w:rsidR="00CA4318" w:rsidRPr="00BA4714" w:rsidRDefault="00CA4318" w:rsidP="00ED3A98">
      <w:pPr>
        <w:widowControl w:val="0"/>
        <w:numPr>
          <w:ilvl w:val="0"/>
          <w:numId w:val="48"/>
        </w:numPr>
        <w:shd w:val="clear" w:color="auto" w:fill="FFFFFF"/>
        <w:autoSpaceDE w:val="0"/>
        <w:autoSpaceDN w:val="0"/>
        <w:adjustRightInd w:val="0"/>
        <w:ind w:left="0"/>
        <w:jc w:val="left"/>
        <w:rPr>
          <w:rFonts w:ascii="Times New Roman" w:hAnsi="Times New Roman" w:cs="Times New Roman"/>
          <w:bCs/>
          <w:sz w:val="24"/>
          <w:szCs w:val="24"/>
          <w:lang w:val="uk-UA"/>
        </w:rPr>
      </w:pPr>
      <w:r w:rsidRPr="00BA4714">
        <w:rPr>
          <w:rFonts w:ascii="Times New Roman" w:hAnsi="Times New Roman" w:cs="Times New Roman"/>
          <w:sz w:val="24"/>
          <w:szCs w:val="24"/>
          <w:lang w:val="uk-UA"/>
        </w:rPr>
        <w:t>Що таке коарктація аорти?</w:t>
      </w:r>
    </w:p>
    <w:p w:rsidR="00CA4318" w:rsidRPr="00BA4714" w:rsidRDefault="00CA4318" w:rsidP="00ED3A98">
      <w:pPr>
        <w:widowControl w:val="0"/>
        <w:numPr>
          <w:ilvl w:val="0"/>
          <w:numId w:val="48"/>
        </w:numPr>
        <w:shd w:val="clear" w:color="auto" w:fill="FFFFFF"/>
        <w:autoSpaceDE w:val="0"/>
        <w:autoSpaceDN w:val="0"/>
        <w:adjustRightInd w:val="0"/>
        <w:ind w:left="0"/>
        <w:jc w:val="left"/>
        <w:rPr>
          <w:rFonts w:ascii="Times New Roman" w:hAnsi="Times New Roman" w:cs="Times New Roman"/>
          <w:bCs/>
          <w:sz w:val="24"/>
          <w:szCs w:val="24"/>
          <w:lang w:val="uk-UA"/>
        </w:rPr>
      </w:pPr>
      <w:r w:rsidRPr="00BA4714">
        <w:rPr>
          <w:rFonts w:ascii="Times New Roman" w:hAnsi="Times New Roman" w:cs="Times New Roman"/>
          <w:sz w:val="24"/>
          <w:szCs w:val="24"/>
          <w:lang w:val="uk-UA"/>
        </w:rPr>
        <w:t>Яка гемодинаміка при цій ваді?</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lastRenderedPageBreak/>
        <w:t>Основні клінічні прояви коарктації аорти.</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Який план обстеження при коарктації аорти?</w:t>
      </w:r>
    </w:p>
    <w:p w:rsidR="00CA4318" w:rsidRPr="00BA4714" w:rsidRDefault="00CA4318" w:rsidP="00ED3A98">
      <w:pPr>
        <w:widowControl w:val="0"/>
        <w:numPr>
          <w:ilvl w:val="0"/>
          <w:numId w:val="48"/>
        </w:numPr>
        <w:autoSpaceDE w:val="0"/>
        <w:autoSpaceDN w:val="0"/>
        <w:adjustRightInd w:val="0"/>
        <w:ind w:left="0"/>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Тактика ведення хворих з коарктацією аорти.</w:t>
      </w:r>
    </w:p>
    <w:p w:rsidR="00CA4318" w:rsidRPr="00BA4714" w:rsidRDefault="00CA4318" w:rsidP="0008373A">
      <w:pPr>
        <w:jc w:val="left"/>
        <w:rPr>
          <w:rFonts w:ascii="Times New Roman" w:hAnsi="Times New Roman" w:cs="Times New Roman"/>
          <w:sz w:val="24"/>
          <w:szCs w:val="24"/>
          <w:lang w:val="uk-UA"/>
        </w:rPr>
      </w:pPr>
    </w:p>
    <w:p w:rsidR="00CA4318" w:rsidRPr="00BA4714" w:rsidRDefault="00CA4318" w:rsidP="0008373A">
      <w:pPr>
        <w:jc w:val="left"/>
        <w:rPr>
          <w:rFonts w:ascii="Times New Roman" w:hAnsi="Times New Roman" w:cs="Times New Roman"/>
          <w:b/>
          <w:sz w:val="24"/>
          <w:szCs w:val="24"/>
          <w:lang w:val="uk-UA"/>
        </w:rPr>
      </w:pPr>
    </w:p>
    <w:p w:rsidR="00CA4318" w:rsidRPr="00BA4714" w:rsidRDefault="00CA4318" w:rsidP="0008373A">
      <w:pPr>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ІЗОЛЬОВАНИЙ  ДЕФЕКТ МІЖПЕРЕДСЕРДНОЇ</w:t>
      </w:r>
    </w:p>
    <w:p w:rsidR="00CA4318" w:rsidRPr="00BA4714" w:rsidRDefault="00CA4318" w:rsidP="0008373A">
      <w:pPr>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 xml:space="preserve"> ПЕРЕГОРОДКИ </w:t>
      </w:r>
    </w:p>
    <w:p w:rsidR="00CA4318" w:rsidRPr="00BA4714" w:rsidRDefault="00CA4318" w:rsidP="0008373A">
      <w:pPr>
        <w:ind w:firstLine="426"/>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Дефектом мІжпередсердної перегородки позначається вроджена вада серця, при якій є сполучення правого передсердя з лівим через отвір у перегородці передсердь. Цей порок серед всіх вроджених вад   серця   зустрічається   досить   часто - 7-28%.</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 анатомічному вивченні можна виділити наступні варіанти ДМПП : 1) вторинний дефект (дефект області овальної ямки - близько 60%, в устя верхньої порожньої вени - близько 5%, в області коронарного синуса, в устя нижньої порожньої вени - близько 1% всіх випадків); 2) первинний дефект розташований у нижній третині перегородки над а</w:t>
      </w:r>
      <w:r w:rsidRPr="00BA4714">
        <w:rPr>
          <w:rFonts w:ascii="Times New Roman" w:hAnsi="Times New Roman" w:cs="Times New Roman"/>
          <w:sz w:val="24"/>
          <w:szCs w:val="24"/>
          <w:lang w:val="uk-UA"/>
        </w:rPr>
        <w:t>т</w:t>
      </w:r>
      <w:r w:rsidRPr="00BA4714">
        <w:rPr>
          <w:rFonts w:ascii="Times New Roman" w:hAnsi="Times New Roman" w:cs="Times New Roman"/>
          <w:sz w:val="24"/>
          <w:szCs w:val="24"/>
          <w:lang w:val="uk-UA"/>
        </w:rPr>
        <w:t>ріовентрикулярними клапанами, сполучається з розщепленням їхніх стулок (частіше мі</w:t>
      </w:r>
      <w:r w:rsidRPr="00BA4714">
        <w:rPr>
          <w:rFonts w:ascii="Times New Roman" w:hAnsi="Times New Roman" w:cs="Times New Roman"/>
          <w:sz w:val="24"/>
          <w:szCs w:val="24"/>
          <w:lang w:val="uk-UA"/>
        </w:rPr>
        <w:t>т</w:t>
      </w:r>
      <w:r w:rsidRPr="00BA4714">
        <w:rPr>
          <w:rFonts w:ascii="Times New Roman" w:hAnsi="Times New Roman" w:cs="Times New Roman"/>
          <w:sz w:val="24"/>
          <w:szCs w:val="24"/>
          <w:lang w:val="uk-UA"/>
        </w:rPr>
        <w:t>ральних) і може бути складовою частиною вродженої вади серця - відкритого атріовен</w:t>
      </w:r>
      <w:r w:rsidRPr="00BA4714">
        <w:rPr>
          <w:rFonts w:ascii="Times New Roman" w:hAnsi="Times New Roman" w:cs="Times New Roman"/>
          <w:sz w:val="24"/>
          <w:szCs w:val="24"/>
          <w:lang w:val="uk-UA"/>
        </w:rPr>
        <w:t>т</w:t>
      </w:r>
      <w:r w:rsidRPr="00BA4714">
        <w:rPr>
          <w:rFonts w:ascii="Times New Roman" w:hAnsi="Times New Roman" w:cs="Times New Roman"/>
          <w:sz w:val="24"/>
          <w:szCs w:val="24"/>
          <w:lang w:val="uk-UA"/>
        </w:rPr>
        <w:t>рикулярного каналу; 3) відсутність перегородки між передсердями - загальне передсердя. Первинний дефект може сполучатися із вторинним, ізольований первинний дефект з</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стрічається вкрай рідко. Первинний дефект у вигляді атріовентрикулярної комунікації п</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реважає у дітей раннього віку, більшість їх рано вмирають. До старшого віку доживають, як правило, діти із вторинним ДМПП.</w:t>
      </w:r>
    </w:p>
    <w:p w:rsidR="00CA4318" w:rsidRPr="00BA4714" w:rsidRDefault="000A5C8E" w:rsidP="0008373A">
      <w:pPr>
        <w:shd w:val="clear" w:color="auto" w:fill="FFFFFF"/>
        <w:ind w:firstLine="307"/>
        <w:jc w:val="left"/>
        <w:rPr>
          <w:rFonts w:ascii="Times New Roman" w:hAnsi="Times New Roman" w:cs="Times New Roman"/>
          <w:sz w:val="24"/>
          <w:szCs w:val="24"/>
          <w:lang w:val="uk-UA"/>
        </w:rPr>
      </w:pPr>
      <w:r w:rsidRPr="000A5C8E">
        <w:rPr>
          <w:rFonts w:ascii="Times New Roman" w:hAnsi="Times New Roman" w:cs="Times New Roman"/>
          <w:b/>
          <w:noProof/>
          <w:sz w:val="24"/>
          <w:szCs w:val="24"/>
          <w:lang w:val="uk-UA"/>
        </w:rPr>
        <w:pict>
          <v:line id="_x0000_s1290" style="position:absolute;left:0;text-align:left;z-index:251776000;mso-position-horizontal-relative:margin" from="536.15pt,452.65pt" to="536.15pt,488.65pt" strokeweight=".95pt">
            <w10:wrap anchorx="margin"/>
          </v:line>
        </w:pict>
      </w:r>
      <w:r w:rsidRPr="000A5C8E">
        <w:rPr>
          <w:rFonts w:ascii="Times New Roman" w:hAnsi="Times New Roman" w:cs="Times New Roman"/>
          <w:b/>
          <w:noProof/>
          <w:sz w:val="24"/>
          <w:szCs w:val="24"/>
          <w:lang w:val="uk-UA"/>
        </w:rPr>
        <w:pict>
          <v:line id="_x0000_s1291" style="position:absolute;left:0;text-align:left;z-index:251777024;mso-position-horizontal-relative:margin" from="775.05pt,103.9pt" to="775.05pt,336.2pt" strokeweight=".7pt">
            <w10:wrap anchorx="margin"/>
          </v:line>
        </w:pict>
      </w:r>
      <w:r w:rsidR="00CA4318" w:rsidRPr="00BA4714">
        <w:rPr>
          <w:rFonts w:ascii="Times New Roman" w:hAnsi="Times New Roman" w:cs="Times New Roman"/>
          <w:b/>
          <w:noProof/>
          <w:sz w:val="24"/>
          <w:szCs w:val="24"/>
          <w:lang w:val="uk-UA"/>
        </w:rPr>
        <w:t>Гемодинаміка</w:t>
      </w:r>
      <w:r w:rsidR="00CA4318" w:rsidRPr="00BA4714">
        <w:rPr>
          <w:rFonts w:ascii="Times New Roman" w:hAnsi="Times New Roman" w:cs="Times New Roman"/>
          <w:b/>
          <w:sz w:val="24"/>
          <w:szCs w:val="24"/>
          <w:lang w:val="uk-UA"/>
        </w:rPr>
        <w:t>.</w:t>
      </w:r>
      <w:r w:rsidR="00CA4318" w:rsidRPr="00BA4714">
        <w:rPr>
          <w:rFonts w:ascii="Times New Roman" w:hAnsi="Times New Roman" w:cs="Times New Roman"/>
          <w:sz w:val="24"/>
          <w:szCs w:val="24"/>
          <w:lang w:val="uk-UA"/>
        </w:rPr>
        <w:t xml:space="preserve"> При невеликому дефекті через більш високий тиск у лівому передсерді є лівоправе артеріовенозне скидання, насичена киснем кров скидається у венозне русло. Це приводить до гіперволемії малого кола кровообігу, дилатації порожнини правого шл</w:t>
      </w:r>
      <w:r w:rsidR="00CA4318" w:rsidRPr="00BA4714">
        <w:rPr>
          <w:rFonts w:ascii="Times New Roman" w:hAnsi="Times New Roman" w:cs="Times New Roman"/>
          <w:sz w:val="24"/>
          <w:szCs w:val="24"/>
          <w:lang w:val="uk-UA"/>
        </w:rPr>
        <w:t>у</w:t>
      </w:r>
      <w:r w:rsidR="00CA4318" w:rsidRPr="00BA4714">
        <w:rPr>
          <w:rFonts w:ascii="Times New Roman" w:hAnsi="Times New Roman" w:cs="Times New Roman"/>
          <w:sz w:val="24"/>
          <w:szCs w:val="24"/>
          <w:lang w:val="uk-UA"/>
        </w:rPr>
        <w:t>ночка. Однак, незважаючи на значне скидання, легенева гіпертензія, особливо склероти</w:t>
      </w:r>
      <w:r w:rsidR="00CA4318" w:rsidRPr="00BA4714">
        <w:rPr>
          <w:rFonts w:ascii="Times New Roman" w:hAnsi="Times New Roman" w:cs="Times New Roman"/>
          <w:sz w:val="24"/>
          <w:szCs w:val="24"/>
          <w:lang w:val="uk-UA"/>
        </w:rPr>
        <w:t>ч</w:t>
      </w:r>
      <w:r w:rsidR="00CA4318" w:rsidRPr="00BA4714">
        <w:rPr>
          <w:rFonts w:ascii="Times New Roman" w:hAnsi="Times New Roman" w:cs="Times New Roman"/>
          <w:sz w:val="24"/>
          <w:szCs w:val="24"/>
          <w:lang w:val="uk-UA"/>
        </w:rPr>
        <w:t>на фаза, рідко розвивається у дітей із ДМПП, її частота наростає пропорційно віку. При більших дефектах величина й напрямок скидання крові визначаються не стільки різницею тиску в передсердях (вона не перевищує 3 мм рт. ст.), скільки відносною розтяжністю обох шлуночків під час діастоли, співвідношенням кінцево-діастолічного тиску в їхніх п</w:t>
      </w:r>
      <w:r w:rsidR="00CA4318" w:rsidRPr="00BA4714">
        <w:rPr>
          <w:rFonts w:ascii="Times New Roman" w:hAnsi="Times New Roman" w:cs="Times New Roman"/>
          <w:sz w:val="24"/>
          <w:szCs w:val="24"/>
          <w:lang w:val="uk-UA"/>
        </w:rPr>
        <w:t>о</w:t>
      </w:r>
      <w:r w:rsidR="00CA4318" w:rsidRPr="00BA4714">
        <w:rPr>
          <w:rFonts w:ascii="Times New Roman" w:hAnsi="Times New Roman" w:cs="Times New Roman"/>
          <w:sz w:val="24"/>
          <w:szCs w:val="24"/>
          <w:lang w:val="uk-UA"/>
        </w:rPr>
        <w:t>рожнинах. У дітей перших місяців життя здатність обох шлуночків до розтягання визн</w:t>
      </w:r>
      <w:r w:rsidR="00CA4318" w:rsidRPr="00BA4714">
        <w:rPr>
          <w:rFonts w:ascii="Times New Roman" w:hAnsi="Times New Roman" w:cs="Times New Roman"/>
          <w:sz w:val="24"/>
          <w:szCs w:val="24"/>
          <w:lang w:val="uk-UA"/>
        </w:rPr>
        <w:t>а</w:t>
      </w:r>
      <w:r w:rsidR="00CA4318" w:rsidRPr="00BA4714">
        <w:rPr>
          <w:rFonts w:ascii="Times New Roman" w:hAnsi="Times New Roman" w:cs="Times New Roman"/>
          <w:sz w:val="24"/>
          <w:szCs w:val="24"/>
          <w:lang w:val="uk-UA"/>
        </w:rPr>
        <w:t>чається товщиною їхніх стінок. Через 1-2 міс після народження легеневий опір падає, ві</w:t>
      </w:r>
      <w:r w:rsidR="00CA4318" w:rsidRPr="00BA4714">
        <w:rPr>
          <w:rFonts w:ascii="Times New Roman" w:hAnsi="Times New Roman" w:cs="Times New Roman"/>
          <w:sz w:val="24"/>
          <w:szCs w:val="24"/>
          <w:lang w:val="uk-UA"/>
        </w:rPr>
        <w:t>д</w:t>
      </w:r>
      <w:r w:rsidR="00CA4318" w:rsidRPr="00BA4714">
        <w:rPr>
          <w:rFonts w:ascii="Times New Roman" w:hAnsi="Times New Roman" w:cs="Times New Roman"/>
          <w:sz w:val="24"/>
          <w:szCs w:val="24"/>
          <w:lang w:val="uk-UA"/>
        </w:rPr>
        <w:t>повідно зменшується гіпертрофія міокарда правого шлуночка, він робиться більше пода</w:t>
      </w:r>
      <w:r w:rsidR="00CA4318" w:rsidRPr="00BA4714">
        <w:rPr>
          <w:rFonts w:ascii="Times New Roman" w:hAnsi="Times New Roman" w:cs="Times New Roman"/>
          <w:sz w:val="24"/>
          <w:szCs w:val="24"/>
          <w:lang w:val="uk-UA"/>
        </w:rPr>
        <w:t>т</w:t>
      </w:r>
      <w:r w:rsidR="00CA4318" w:rsidRPr="00BA4714">
        <w:rPr>
          <w:rFonts w:ascii="Times New Roman" w:hAnsi="Times New Roman" w:cs="Times New Roman"/>
          <w:sz w:val="24"/>
          <w:szCs w:val="24"/>
          <w:lang w:val="uk-UA"/>
        </w:rPr>
        <w:t>ливим. Системний опір збільшується, стінка лівого шлуночка товщає, здатність до діаст</w:t>
      </w:r>
      <w:r w:rsidR="00CA4318" w:rsidRPr="00BA4714">
        <w:rPr>
          <w:rFonts w:ascii="Times New Roman" w:hAnsi="Times New Roman" w:cs="Times New Roman"/>
          <w:sz w:val="24"/>
          <w:szCs w:val="24"/>
          <w:lang w:val="uk-UA"/>
        </w:rPr>
        <w:t>о</w:t>
      </w:r>
      <w:r w:rsidR="00CA4318" w:rsidRPr="00BA4714">
        <w:rPr>
          <w:rFonts w:ascii="Times New Roman" w:hAnsi="Times New Roman" w:cs="Times New Roman"/>
          <w:sz w:val="24"/>
          <w:szCs w:val="24"/>
          <w:lang w:val="uk-UA"/>
        </w:rPr>
        <w:t>личного розслаблення зменшується. Ці зміни приводять до збільшення лівоправого ск</w:t>
      </w:r>
      <w:r w:rsidR="00CA4318" w:rsidRPr="00BA4714">
        <w:rPr>
          <w:rFonts w:ascii="Times New Roman" w:hAnsi="Times New Roman" w:cs="Times New Roman"/>
          <w:sz w:val="24"/>
          <w:szCs w:val="24"/>
          <w:lang w:val="uk-UA"/>
        </w:rPr>
        <w:t>и</w:t>
      </w:r>
      <w:r w:rsidR="00CA4318" w:rsidRPr="00BA4714">
        <w:rPr>
          <w:rFonts w:ascii="Times New Roman" w:hAnsi="Times New Roman" w:cs="Times New Roman"/>
          <w:sz w:val="24"/>
          <w:szCs w:val="24"/>
          <w:lang w:val="uk-UA"/>
        </w:rPr>
        <w:t>дання на рівні передсердь. Через особливості скидання основне навантаження при цій ваді  доводиться на праві  відділи.</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Клініка.</w:t>
      </w:r>
      <w:r w:rsidRPr="00BA4714">
        <w:rPr>
          <w:rFonts w:ascii="Times New Roman" w:hAnsi="Times New Roman" w:cs="Times New Roman"/>
          <w:sz w:val="24"/>
          <w:szCs w:val="24"/>
          <w:lang w:val="uk-UA"/>
        </w:rPr>
        <w:t xml:space="preserve"> У більшості дітей з ізольованим дефектом міжпередсердної перегородки пр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тягом першого року життя рідко проявляються симптоми вади, однак у деяких дітей може виникати стійка серцева недостатність, діти часто хворіють на пневмонію. Якщо таких хворих не оперувати - прогноз поганий. У типових випадках фізикальними ознаками п</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року бувають посилений і розщеплений II тон, систолічний шум у другому міжребер’ї л</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воруч від грудини й діастоличне тремтіння уздовж тіла грудини внаслідок підвищеного кровотока через тристулковий клапан. При рентгенологічному дослідженні виявляються кардіомегалія, посилений легеневий судинний малюнок і вибухання стовбура легеневої артерії. На електрокардіограмі визначаються відхилення електричної осі серця вправо й ознаки збільшення правого передсердя й шлуночка.</w:t>
      </w:r>
    </w:p>
    <w:p w:rsidR="00CA4318" w:rsidRPr="00BA4714" w:rsidRDefault="00CA4318" w:rsidP="0008373A">
      <w:pPr>
        <w:pStyle w:val="a3"/>
        <w:spacing w:after="0"/>
        <w:ind w:left="0"/>
        <w:jc w:val="left"/>
        <w:rPr>
          <w:rFonts w:ascii="Times New Roman" w:hAnsi="Times New Roman"/>
          <w:sz w:val="24"/>
          <w:szCs w:val="24"/>
          <w:lang w:val="ru-RU"/>
        </w:rPr>
      </w:pPr>
      <w:r w:rsidRPr="00BA4714">
        <w:rPr>
          <w:rFonts w:ascii="Times New Roman" w:hAnsi="Times New Roman"/>
          <w:sz w:val="24"/>
          <w:szCs w:val="24"/>
          <w:lang w:val="ru-RU"/>
        </w:rPr>
        <w:t>Однак у більшості дітей вада тривалий час розвивається бесимптомно. Іноді вона виявляється при випадковому рентгенологічному дослідженні, частіше- у віці 20-40 років. Час раптового виникнення недостатності правого серця в значній мірі залежить від розмірів дефекту, способу життя й супутніх   ускладнень.</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Однієї з основних скарг є задишка при фізичному навантаженні. Вона довгий час д</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сить помірна й не занадто обмежує активність хворого. Інша порівняно часта ознака - се</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lastRenderedPageBreak/>
        <w:t>цебиття. Бувають повторні захворювання пневмонією й іншими інфекціями органів д</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хання. Дуже рідко відзначається   кровохаркання.</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Хворі з дефектом міжпередсердної перегородки бувають тонкої, тендітної статури, з ніжними, напівпрозорими шкірними покривами й досить тендітним кістяком. Обертає на себе увагу блідість шкіри, може відзначатися   постійний   ціаноз.</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 пальпації області серця може виявлятися посилений поштовх у верхівковій обла</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ті, що обумовлений пульсацією правого шлуночка.</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Серцева тупість буває збільшена вправо   й   вліво.</w:t>
      </w:r>
    </w:p>
    <w:p w:rsidR="00CA4318" w:rsidRPr="00BA4714" w:rsidRDefault="00CA4318" w:rsidP="0008373A">
      <w:pPr>
        <w:shd w:val="clear" w:color="auto" w:fill="FFFFFF"/>
        <w:ind w:firstLine="32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Перший тон у верхівковій області може бути роздвоєним, іноді посиленим. Другий тон над легеневою артерією при легеневій гіпертензії може бути посиленим, різким, а також роздвоєним незалежно від подиху. Приблизно в 2/3 хворих вислуховується систолический шум різної інтенсивності й тембру з епіцентром у другому-третьому міжребер</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ях вліво від краю грудини. Виникнення шуму зв'язують із підвищеним кровотоком через відносно в</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зьке устя легеневої артерії. У деяких випадках шум не вислуховується. При більших деф</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ктах може бути діастолічний шум над тристулковим клапаном через збільшений кровоток через правий венозний отвір. У ряді випадків вислуховується протодіастолічний шум у третьому або четвертому міжребер’ї  лівого краю грудини, що виникає через відносну н</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достатність клапанів легеневої артерії у зв'язку з розширенням   її   устя.</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 дефекті первинної перегородки вислуховується більше голосний, грубий систол</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чний шум, часто з діастолічним   компонентом.</w:t>
      </w:r>
    </w:p>
    <w:p w:rsidR="00CA4318" w:rsidRPr="00BA4714" w:rsidRDefault="000A5C8E" w:rsidP="0008373A">
      <w:pPr>
        <w:shd w:val="clear" w:color="auto" w:fill="FFFFFF"/>
        <w:ind w:firstLine="307"/>
        <w:jc w:val="left"/>
        <w:rPr>
          <w:rFonts w:ascii="Times New Roman" w:hAnsi="Times New Roman" w:cs="Times New Roman"/>
          <w:sz w:val="24"/>
          <w:szCs w:val="24"/>
          <w:lang w:val="uk-UA"/>
        </w:rPr>
      </w:pPr>
      <w:r w:rsidRPr="000A5C8E">
        <w:rPr>
          <w:rFonts w:ascii="Times New Roman" w:hAnsi="Times New Roman" w:cs="Times New Roman"/>
          <w:b/>
          <w:bCs/>
          <w:noProof/>
          <w:sz w:val="24"/>
          <w:szCs w:val="24"/>
          <w:lang w:val="uk-UA"/>
        </w:rPr>
        <w:pict>
          <v:line id="_x0000_s1281" style="position:absolute;left:0;text-align:left;z-index:251766784;mso-position-horizontal-relative:margin" from="-86pt,33.05pt" to="-86pt,600.65pt" strokeweight="1.2pt">
            <w10:wrap anchorx="margin"/>
          </v:line>
        </w:pict>
      </w:r>
      <w:r w:rsidRPr="000A5C8E">
        <w:rPr>
          <w:rFonts w:ascii="Times New Roman" w:hAnsi="Times New Roman" w:cs="Times New Roman"/>
          <w:b/>
          <w:bCs/>
          <w:noProof/>
          <w:sz w:val="24"/>
          <w:szCs w:val="24"/>
          <w:lang w:val="uk-UA"/>
        </w:rPr>
        <w:pict>
          <v:line id="_x0000_s1283" style="position:absolute;left:0;text-align:left;z-index:251768832;mso-position-horizontal-relative:margin" from="-80pt,33.05pt" to="-80pt,597.55pt" strokeweight=".25pt">
            <w10:wrap anchorx="margin"/>
          </v:line>
        </w:pict>
      </w:r>
      <w:r w:rsidR="00CA4318" w:rsidRPr="00BA4714">
        <w:rPr>
          <w:rFonts w:ascii="Times New Roman" w:hAnsi="Times New Roman" w:cs="Times New Roman"/>
          <w:b/>
          <w:bCs/>
          <w:noProof/>
          <w:sz w:val="24"/>
          <w:szCs w:val="24"/>
          <w:lang w:val="uk-UA"/>
        </w:rPr>
        <w:t>Рентгенологічне</w:t>
      </w:r>
      <w:r w:rsidR="00CA4318" w:rsidRPr="00BA4714">
        <w:rPr>
          <w:rFonts w:ascii="Times New Roman" w:hAnsi="Times New Roman" w:cs="Times New Roman"/>
          <w:b/>
          <w:bCs/>
          <w:iCs/>
          <w:sz w:val="24"/>
          <w:szCs w:val="24"/>
          <w:lang w:val="uk-UA"/>
        </w:rPr>
        <w:t xml:space="preserve"> </w:t>
      </w:r>
      <w:r w:rsidR="00CA4318" w:rsidRPr="00BA4714">
        <w:rPr>
          <w:rFonts w:ascii="Times New Roman" w:hAnsi="Times New Roman" w:cs="Times New Roman"/>
          <w:b/>
          <w:iCs/>
          <w:sz w:val="24"/>
          <w:szCs w:val="24"/>
          <w:lang w:val="uk-UA"/>
        </w:rPr>
        <w:t>дослідження.</w:t>
      </w:r>
      <w:r w:rsidR="00CA4318" w:rsidRPr="00BA4714">
        <w:rPr>
          <w:rFonts w:ascii="Times New Roman" w:hAnsi="Times New Roman" w:cs="Times New Roman"/>
          <w:i/>
          <w:iCs/>
          <w:sz w:val="24"/>
          <w:szCs w:val="24"/>
          <w:lang w:val="uk-UA"/>
        </w:rPr>
        <w:t xml:space="preserve"> </w:t>
      </w:r>
      <w:r w:rsidR="00CA4318" w:rsidRPr="00BA4714">
        <w:rPr>
          <w:rFonts w:ascii="Times New Roman" w:hAnsi="Times New Roman" w:cs="Times New Roman"/>
          <w:sz w:val="24"/>
          <w:szCs w:val="24"/>
          <w:lang w:val="uk-UA"/>
        </w:rPr>
        <w:t>Характерні ознаки підвищеного кровотока в легенях, посилення легеневого малюнка, розширення легеневої артерії і її галузей. Підвищена пульсація корінь легенів особливо добре виявляється при рентгенокімографичному досл</w:t>
      </w:r>
      <w:r w:rsidR="00CA4318" w:rsidRPr="00BA4714">
        <w:rPr>
          <w:rFonts w:ascii="Times New Roman" w:hAnsi="Times New Roman" w:cs="Times New Roman"/>
          <w:sz w:val="24"/>
          <w:szCs w:val="24"/>
          <w:lang w:val="uk-UA"/>
        </w:rPr>
        <w:t>і</w:t>
      </w:r>
      <w:r w:rsidR="00CA4318" w:rsidRPr="00BA4714">
        <w:rPr>
          <w:rFonts w:ascii="Times New Roman" w:hAnsi="Times New Roman" w:cs="Times New Roman"/>
          <w:sz w:val="24"/>
          <w:szCs w:val="24"/>
          <w:lang w:val="uk-UA"/>
        </w:rPr>
        <w:t>дженні.</w:t>
      </w:r>
    </w:p>
    <w:p w:rsidR="00CA4318" w:rsidRPr="00BA4714" w:rsidRDefault="000A5C8E" w:rsidP="0008373A">
      <w:pPr>
        <w:shd w:val="clear" w:color="auto" w:fill="FFFFFF"/>
        <w:ind w:firstLine="322"/>
        <w:jc w:val="left"/>
        <w:rPr>
          <w:rFonts w:ascii="Times New Roman" w:hAnsi="Times New Roman" w:cs="Times New Roman"/>
          <w:sz w:val="24"/>
          <w:szCs w:val="24"/>
          <w:lang w:val="uk-UA"/>
        </w:rPr>
      </w:pPr>
      <w:r w:rsidRPr="000A5C8E">
        <w:rPr>
          <w:rFonts w:ascii="Times New Roman" w:hAnsi="Times New Roman" w:cs="Times New Roman"/>
          <w:noProof/>
          <w:sz w:val="24"/>
          <w:szCs w:val="24"/>
          <w:lang w:val="uk-UA"/>
        </w:rPr>
        <w:pict>
          <v:line id="_x0000_s1282" style="position:absolute;left:0;text-align:left;z-index:251767808;mso-position-horizontal-relative:margin" from="-116pt,34.15pt" to="-116pt,78.55pt" strokeweight=".25pt">
            <w10:wrap anchorx="margin"/>
          </v:line>
        </w:pict>
      </w:r>
      <w:r w:rsidR="00CA4318" w:rsidRPr="00BA4714">
        <w:rPr>
          <w:rFonts w:ascii="Times New Roman" w:hAnsi="Times New Roman" w:cs="Times New Roman"/>
          <w:noProof/>
          <w:sz w:val="24"/>
          <w:szCs w:val="24"/>
          <w:lang w:val="uk-UA"/>
        </w:rPr>
        <w:t>При</w:t>
      </w:r>
      <w:r w:rsidR="00CA4318" w:rsidRPr="00BA4714">
        <w:rPr>
          <w:rFonts w:ascii="Times New Roman" w:hAnsi="Times New Roman" w:cs="Times New Roman"/>
          <w:sz w:val="24"/>
          <w:szCs w:val="24"/>
          <w:lang w:val="uk-UA"/>
        </w:rPr>
        <w:t xml:space="preserve"> незначних дефектах розміри серця не змінені, а при більших у прямої проекції в</w:t>
      </w:r>
      <w:r w:rsidR="00CA4318" w:rsidRPr="00BA4714">
        <w:rPr>
          <w:rFonts w:ascii="Times New Roman" w:hAnsi="Times New Roman" w:cs="Times New Roman"/>
          <w:sz w:val="24"/>
          <w:szCs w:val="24"/>
          <w:lang w:val="uk-UA"/>
        </w:rPr>
        <w:t>и</w:t>
      </w:r>
      <w:r w:rsidR="00CA4318" w:rsidRPr="00BA4714">
        <w:rPr>
          <w:rFonts w:ascii="Times New Roman" w:hAnsi="Times New Roman" w:cs="Times New Roman"/>
          <w:sz w:val="24"/>
          <w:szCs w:val="24"/>
          <w:lang w:val="uk-UA"/>
        </w:rPr>
        <w:t>являється збільшення правого серця, талія відсутня, є вибухання другої дуги по лівому контурі серця, дуга аорти зменшена. У косих проекціях виявляються ознаки гіпертрофії й розширення правого передсердя, правого шлуночка й легеневої артерії, головним чином, її відділу, розташованого вище клапанів. У першому косому положенні відзначається виб</w:t>
      </w:r>
      <w:r w:rsidR="00CA4318" w:rsidRPr="00BA4714">
        <w:rPr>
          <w:rFonts w:ascii="Times New Roman" w:hAnsi="Times New Roman" w:cs="Times New Roman"/>
          <w:sz w:val="24"/>
          <w:szCs w:val="24"/>
          <w:lang w:val="uk-UA"/>
        </w:rPr>
        <w:t>у</w:t>
      </w:r>
      <w:r w:rsidR="00CA4318" w:rsidRPr="00BA4714">
        <w:rPr>
          <w:rFonts w:ascii="Times New Roman" w:hAnsi="Times New Roman" w:cs="Times New Roman"/>
          <w:sz w:val="24"/>
          <w:szCs w:val="24"/>
          <w:lang w:val="uk-UA"/>
        </w:rPr>
        <w:t>хання в області легеневого конуса, розширення лівої галузі легеневої артерії. Ретрокарді</w:t>
      </w:r>
      <w:r w:rsidR="00CA4318" w:rsidRPr="00BA4714">
        <w:rPr>
          <w:rFonts w:ascii="Times New Roman" w:hAnsi="Times New Roman" w:cs="Times New Roman"/>
          <w:sz w:val="24"/>
          <w:szCs w:val="24"/>
          <w:lang w:val="uk-UA"/>
        </w:rPr>
        <w:t>а</w:t>
      </w:r>
      <w:r w:rsidR="00CA4318" w:rsidRPr="00BA4714">
        <w:rPr>
          <w:rFonts w:ascii="Times New Roman" w:hAnsi="Times New Roman" w:cs="Times New Roman"/>
          <w:sz w:val="24"/>
          <w:szCs w:val="24"/>
          <w:lang w:val="uk-UA"/>
        </w:rPr>
        <w:t>льне простір звужений за рахунок збільшення правого передсердя. У другому косому п</w:t>
      </w:r>
      <w:r w:rsidR="00CA4318" w:rsidRPr="00BA4714">
        <w:rPr>
          <w:rFonts w:ascii="Times New Roman" w:hAnsi="Times New Roman" w:cs="Times New Roman"/>
          <w:sz w:val="24"/>
          <w:szCs w:val="24"/>
          <w:lang w:val="uk-UA"/>
        </w:rPr>
        <w:t>о</w:t>
      </w:r>
      <w:r w:rsidR="00CA4318" w:rsidRPr="00BA4714">
        <w:rPr>
          <w:rFonts w:ascii="Times New Roman" w:hAnsi="Times New Roman" w:cs="Times New Roman"/>
          <w:sz w:val="24"/>
          <w:szCs w:val="24"/>
          <w:lang w:val="uk-UA"/>
        </w:rPr>
        <w:t>ложенні спостерігаються значне розширення правого шлуночка й відсутність збільшення лівого.</w:t>
      </w:r>
    </w:p>
    <w:p w:rsidR="00CA4318" w:rsidRPr="00BA4714" w:rsidRDefault="00CA4318" w:rsidP="0008373A">
      <w:pPr>
        <w:shd w:val="clear" w:color="auto" w:fill="FFFFFF"/>
        <w:ind w:firstLine="298"/>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Електрокардіографія.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Звичайно реєструється нормальний синусовый ритм, відхиле</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 електричної осі серця вправо, ознаки гіпертрофії правого шлуночка з його діастолічним перевантаженням. Відзначається деформація зубця Р і подовження інтервалу Р-Q. Часто зустрічається неповна блокада правої ніжки предсердно-шлуночкового пучка, походження якої зв'язують із різкою   гіпертрофією   правого   шлуночка. У ряді випадків електрока</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діографія дозволяє диференціювати вторинні й первинні дефекти: для останніх характерна лівограма й ознаки гіпертрофії лівого   шлуночка.</w:t>
      </w:r>
    </w:p>
    <w:p w:rsidR="00CA4318" w:rsidRPr="00BA4714" w:rsidRDefault="00CA4318" w:rsidP="0008373A">
      <w:pPr>
        <w:shd w:val="clear" w:color="auto" w:fill="FFFFFF"/>
        <w:ind w:firstLine="322"/>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Ехокардіографія.</w:t>
      </w:r>
      <w:r w:rsidRPr="00BA4714">
        <w:rPr>
          <w:rFonts w:ascii="Times New Roman" w:hAnsi="Times New Roman" w:cs="Times New Roman"/>
          <w:sz w:val="24"/>
          <w:szCs w:val="24"/>
          <w:lang w:val="uk-UA"/>
        </w:rPr>
        <w:t xml:space="preserve"> Міжпередсердної перегородки не видно на ехокардіограме, і запід</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зрити її дефект можна по непрямих ознаках, в основному по об'ємному перевантаженню правого шлуночка, аномальному руху міжшлуночкової перегородки, включаючи парадо</w:t>
      </w:r>
      <w:r w:rsidRPr="00BA4714">
        <w:rPr>
          <w:rFonts w:ascii="Times New Roman" w:hAnsi="Times New Roman" w:cs="Times New Roman"/>
          <w:sz w:val="24"/>
          <w:szCs w:val="24"/>
          <w:lang w:val="uk-UA"/>
        </w:rPr>
        <w:t>к</w:t>
      </w:r>
      <w:r w:rsidRPr="00BA4714">
        <w:rPr>
          <w:rFonts w:ascii="Times New Roman" w:hAnsi="Times New Roman" w:cs="Times New Roman"/>
          <w:sz w:val="24"/>
          <w:szCs w:val="24"/>
          <w:lang w:val="uk-UA"/>
        </w:rPr>
        <w:t>сальне. До інших ознак відносяться зменшення амплітуди й швидкості руху обох стулок мітрального клапана, збільшена екскурсія задньої стінки правого передсердя й тристулк</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вого клапана внаслідок скидання. При вторинному дефекті на ехокардіограмі часто вия</w:t>
      </w:r>
      <w:r w:rsidRPr="00BA4714">
        <w:rPr>
          <w:rFonts w:ascii="Times New Roman" w:hAnsi="Times New Roman" w:cs="Times New Roman"/>
          <w:sz w:val="24"/>
          <w:szCs w:val="24"/>
          <w:lang w:val="uk-UA"/>
        </w:rPr>
        <w:t>в</w:t>
      </w:r>
      <w:r w:rsidRPr="00BA4714">
        <w:rPr>
          <w:rFonts w:ascii="Times New Roman" w:hAnsi="Times New Roman" w:cs="Times New Roman"/>
          <w:sz w:val="24"/>
          <w:szCs w:val="24"/>
          <w:lang w:val="uk-UA"/>
        </w:rPr>
        <w:t xml:space="preserve">ляється пролапс мітрального або трикуспідального клапана. </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Катетеризація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серця дає найбільш важливі дані для діагнозу дефекту міжпередсердної перегородки. Часто вдається провести зонд із правого передсердя в ліве, що свідчить про наявність дефекту, однак у деяких випадках зонд може проникнути через незагоєне ов</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 xml:space="preserve">льне вікно. На наявність скидання крові на рівні передсердь указує підвищення насичення крові, отриманої із правого передсердя, у порівнянні із кров'ю з порожніх вен. На основі </w:t>
      </w:r>
      <w:r w:rsidRPr="00BA4714">
        <w:rPr>
          <w:rFonts w:ascii="Times New Roman" w:hAnsi="Times New Roman" w:cs="Times New Roman"/>
          <w:sz w:val="24"/>
          <w:szCs w:val="24"/>
          <w:lang w:val="uk-UA"/>
        </w:rPr>
        <w:lastRenderedPageBreak/>
        <w:t>зондування обчислюють величину скидання крові. Реєстрація криві тиск дозволяє судити про наявність або відсутність легеневої гіпертензії і її ступенів, виявити вторинний відн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сний   стеноз   легеневої   артерії.</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Ангіокардіографія.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При ізольованих дефектах міжпередсердної перегородки ангіо</w:t>
      </w:r>
      <w:r w:rsidRPr="00BA4714">
        <w:rPr>
          <w:rFonts w:ascii="Times New Roman" w:hAnsi="Times New Roman" w:cs="Times New Roman"/>
          <w:sz w:val="24"/>
          <w:szCs w:val="24"/>
          <w:lang w:val="uk-UA"/>
        </w:rPr>
        <w:t>г</w:t>
      </w:r>
      <w:r w:rsidRPr="00BA4714">
        <w:rPr>
          <w:rFonts w:ascii="Times New Roman" w:hAnsi="Times New Roman" w:cs="Times New Roman"/>
          <w:sz w:val="24"/>
          <w:szCs w:val="24"/>
          <w:lang w:val="uk-UA"/>
        </w:rPr>
        <w:t>рафія не обов'язковий метод дослідження. З ознак, характерних для цього пороку, варто вказати на симптом розведення контрастної речовини в правому передсерді струмом кр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 xml:space="preserve">ві, що надходить із лівого передсердя. </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Ускладнення.</w:t>
      </w:r>
      <w:r w:rsidRPr="00BA4714">
        <w:rPr>
          <w:rFonts w:ascii="Times New Roman" w:hAnsi="Times New Roman" w:cs="Times New Roman"/>
          <w:sz w:val="24"/>
          <w:szCs w:val="24"/>
          <w:lang w:val="uk-UA"/>
        </w:rPr>
        <w:t xml:space="preserve"> Найчастіше спостерігається ураження лівого венозного устя, досить ч</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сто - порушення серцевого ритму у зв'язку з різким збільшенням правого передсердя, р</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цидивуючі бронхіти, бронхопневмонії й пневмонії.</w:t>
      </w:r>
      <w:r w:rsidRPr="00BA4714">
        <w:rPr>
          <w:rFonts w:ascii="Times New Roman" w:hAnsi="Times New Roman" w:cs="Times New Roman"/>
          <w:spacing w:val="-1"/>
          <w:sz w:val="24"/>
          <w:szCs w:val="24"/>
          <w:lang w:val="uk-UA"/>
        </w:rPr>
        <w:t xml:space="preserve"> Виражена легенева гіпертензія супр</w:t>
      </w:r>
      <w:r w:rsidRPr="00BA4714">
        <w:rPr>
          <w:rFonts w:ascii="Times New Roman" w:hAnsi="Times New Roman" w:cs="Times New Roman"/>
          <w:spacing w:val="-1"/>
          <w:sz w:val="24"/>
          <w:szCs w:val="24"/>
          <w:lang w:val="uk-UA"/>
        </w:rPr>
        <w:t>о</w:t>
      </w:r>
      <w:r w:rsidRPr="00BA4714">
        <w:rPr>
          <w:rFonts w:ascii="Times New Roman" w:hAnsi="Times New Roman" w:cs="Times New Roman"/>
          <w:spacing w:val="-1"/>
          <w:sz w:val="24"/>
          <w:szCs w:val="24"/>
          <w:lang w:val="uk-UA"/>
        </w:rPr>
        <w:t>воджується  ціанозом  і  різкою  задишкою.</w:t>
      </w:r>
    </w:p>
    <w:p w:rsidR="00CA4318" w:rsidRPr="00BA4714" w:rsidRDefault="00CA4318" w:rsidP="0008373A">
      <w:pPr>
        <w:shd w:val="clear" w:color="auto" w:fill="FFFFFF"/>
        <w:ind w:firstLine="322"/>
        <w:jc w:val="left"/>
        <w:rPr>
          <w:rFonts w:ascii="Times New Roman" w:hAnsi="Times New Roman" w:cs="Times New Roman"/>
          <w:sz w:val="24"/>
          <w:szCs w:val="24"/>
          <w:lang w:val="uk-UA"/>
        </w:rPr>
      </w:pPr>
      <w:r w:rsidRPr="00BA4714">
        <w:rPr>
          <w:rFonts w:ascii="Times New Roman" w:hAnsi="Times New Roman" w:cs="Times New Roman"/>
          <w:b/>
          <w:spacing w:val="-3"/>
          <w:sz w:val="24"/>
          <w:szCs w:val="24"/>
          <w:lang w:val="uk-UA"/>
        </w:rPr>
        <w:t>Диференціальна діагностика.</w:t>
      </w:r>
      <w:r w:rsidRPr="00BA4714">
        <w:rPr>
          <w:rFonts w:ascii="Times New Roman" w:hAnsi="Times New Roman" w:cs="Times New Roman"/>
          <w:spacing w:val="-3"/>
          <w:sz w:val="24"/>
          <w:szCs w:val="24"/>
          <w:lang w:val="uk-UA"/>
        </w:rPr>
        <w:t xml:space="preserve"> Дефект міжпередсердної перегородки варто диференці</w:t>
      </w:r>
      <w:r w:rsidRPr="00BA4714">
        <w:rPr>
          <w:rFonts w:ascii="Times New Roman" w:hAnsi="Times New Roman" w:cs="Times New Roman"/>
          <w:spacing w:val="-3"/>
          <w:sz w:val="24"/>
          <w:szCs w:val="24"/>
          <w:lang w:val="uk-UA"/>
        </w:rPr>
        <w:t>ю</w:t>
      </w:r>
      <w:r w:rsidRPr="00BA4714">
        <w:rPr>
          <w:rFonts w:ascii="Times New Roman" w:hAnsi="Times New Roman" w:cs="Times New Roman"/>
          <w:spacing w:val="-3"/>
          <w:sz w:val="24"/>
          <w:szCs w:val="24"/>
          <w:lang w:val="uk-UA"/>
        </w:rPr>
        <w:t>вати з відкритою артеріальною протокою, ізольованим стенозом легеневої артерії, дефектом міжшлуночкової перегородки, мітральною недостатністю, хворобою Лютембаше, тріадою Фалло, аномальним впаданням легеневих вен у праве   передсердя.</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Прогноз.</w:t>
      </w:r>
      <w:r w:rsidRPr="00BA4714">
        <w:rPr>
          <w:rFonts w:ascii="Times New Roman" w:hAnsi="Times New Roman" w:cs="Times New Roman"/>
          <w:sz w:val="24"/>
          <w:szCs w:val="24"/>
          <w:lang w:val="uk-UA"/>
        </w:rPr>
        <w:t xml:space="preserve"> Малі неускладнені дефекти сумісні з нормальною тривалістю життя й м</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жуть виявлятися у людей похилого віку. Середня тривалість життя осіб з більшими деф</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ктами істотно коротше, ніж нормальна середня тривалість людського життя й становить приблизно 36 років.</w:t>
      </w:r>
      <w:r w:rsidRPr="00BA4714">
        <w:rPr>
          <w:rFonts w:ascii="Times New Roman" w:hAnsi="Times New Roman" w:cs="Times New Roman"/>
          <w:spacing w:val="-2"/>
          <w:sz w:val="24"/>
          <w:szCs w:val="24"/>
          <w:lang w:val="uk-UA"/>
        </w:rPr>
        <w:t xml:space="preserve"> Перші скарги можуть з'являтися тільки на 4-м десятці років життя.</w:t>
      </w:r>
      <w:r w:rsidRPr="00BA4714">
        <w:rPr>
          <w:rFonts w:ascii="Times New Roman" w:hAnsi="Times New Roman" w:cs="Times New Roman"/>
          <w:sz w:val="24"/>
          <w:szCs w:val="24"/>
          <w:lang w:val="uk-UA"/>
        </w:rPr>
        <w:t xml:space="preserve"> Причиною смерті найчастіше буває недостатність   правого   серця.</w:t>
      </w:r>
    </w:p>
    <w:p w:rsidR="00CA4318" w:rsidRPr="00BA4714" w:rsidRDefault="00CA4318" w:rsidP="0008373A">
      <w:pPr>
        <w:shd w:val="clear" w:color="auto" w:fill="FFFFFF"/>
        <w:ind w:firstLine="293"/>
        <w:jc w:val="left"/>
        <w:rPr>
          <w:rFonts w:ascii="Times New Roman" w:hAnsi="Times New Roman" w:cs="Times New Roman"/>
          <w:sz w:val="24"/>
          <w:szCs w:val="24"/>
          <w:lang w:val="uk-UA"/>
        </w:rPr>
      </w:pPr>
      <w:r w:rsidRPr="00BA4714">
        <w:rPr>
          <w:rFonts w:ascii="Times New Roman" w:hAnsi="Times New Roman" w:cs="Times New Roman"/>
          <w:b/>
          <w:spacing w:val="-2"/>
          <w:sz w:val="24"/>
          <w:szCs w:val="24"/>
          <w:lang w:val="uk-UA"/>
        </w:rPr>
        <w:t>Лікування.</w:t>
      </w:r>
      <w:r w:rsidRPr="00BA4714">
        <w:rPr>
          <w:rFonts w:ascii="Times New Roman" w:hAnsi="Times New Roman" w:cs="Times New Roman"/>
          <w:spacing w:val="-2"/>
          <w:sz w:val="24"/>
          <w:szCs w:val="24"/>
          <w:lang w:val="uk-UA"/>
        </w:rPr>
        <w:t xml:space="preserve"> Усунення дефекту міжпредсердної перегородки можливо тільки хірургічним шляхом.</w:t>
      </w:r>
      <w:r w:rsidRPr="00BA4714">
        <w:rPr>
          <w:rFonts w:ascii="Times New Roman" w:hAnsi="Times New Roman" w:cs="Times New Roman"/>
          <w:spacing w:val="-3"/>
          <w:sz w:val="24"/>
          <w:szCs w:val="24"/>
          <w:lang w:val="uk-UA"/>
        </w:rPr>
        <w:t xml:space="preserve"> Питання про показання до операції варто вирішувати індивідуально.</w:t>
      </w:r>
      <w:r w:rsidRPr="00BA4714">
        <w:rPr>
          <w:rFonts w:ascii="Times New Roman" w:hAnsi="Times New Roman" w:cs="Times New Roman"/>
          <w:sz w:val="24"/>
          <w:szCs w:val="24"/>
          <w:lang w:val="uk-UA"/>
        </w:rPr>
        <w:t xml:space="preserve"> Всіх хворих з дефектами міжпредсердної перегородки можна розділити па чотири групи: </w:t>
      </w:r>
    </w:p>
    <w:p w:rsidR="00CA4318" w:rsidRPr="00BA4714" w:rsidRDefault="00CA4318" w:rsidP="0008373A">
      <w:pPr>
        <w:shd w:val="clear" w:color="auto" w:fill="FFFFFF"/>
        <w:ind w:firstLine="293"/>
        <w:jc w:val="left"/>
        <w:rPr>
          <w:rFonts w:ascii="Times New Roman" w:hAnsi="Times New Roman" w:cs="Times New Roman"/>
          <w:spacing w:val="-1"/>
          <w:sz w:val="24"/>
          <w:szCs w:val="24"/>
          <w:lang w:val="uk-UA"/>
        </w:rPr>
      </w:pPr>
      <w:r w:rsidRPr="00BA4714">
        <w:rPr>
          <w:rFonts w:ascii="Times New Roman" w:hAnsi="Times New Roman" w:cs="Times New Roman"/>
          <w:sz w:val="24"/>
          <w:szCs w:val="24"/>
          <w:lang w:val="uk-UA"/>
        </w:rPr>
        <w:t>перша - хворі не пред'являють скарг, добре себе почувають, єдиною ознакою пороку служить випадково виявлений систоличний шум у другому-третьому міжребер’ї  лівого краю грудини, при катетеризації - порушення гемодинаміки незначні; хворі цієї групи не мають потреби в обов'язковому хірургічному    лікуванні     (відносні    показання   до  операції);</w:t>
      </w:r>
      <w:r w:rsidRPr="00BA4714">
        <w:rPr>
          <w:rFonts w:ascii="Times New Roman" w:hAnsi="Times New Roman" w:cs="Times New Roman"/>
          <w:spacing w:val="-1"/>
          <w:sz w:val="24"/>
          <w:szCs w:val="24"/>
          <w:lang w:val="uk-UA"/>
        </w:rPr>
        <w:t xml:space="preserve"> </w:t>
      </w:r>
    </w:p>
    <w:p w:rsidR="00CA4318" w:rsidRPr="00BA4714" w:rsidRDefault="00CA4318" w:rsidP="0008373A">
      <w:pPr>
        <w:shd w:val="clear" w:color="auto" w:fill="FFFFFF"/>
        <w:ind w:firstLine="293"/>
        <w:jc w:val="left"/>
        <w:rPr>
          <w:rFonts w:ascii="Times New Roman" w:hAnsi="Times New Roman" w:cs="Times New Roman"/>
          <w:sz w:val="24"/>
          <w:szCs w:val="24"/>
          <w:lang w:val="uk-UA"/>
        </w:rPr>
      </w:pPr>
      <w:r w:rsidRPr="00BA4714">
        <w:rPr>
          <w:rFonts w:ascii="Times New Roman" w:hAnsi="Times New Roman" w:cs="Times New Roman"/>
          <w:spacing w:val="-1"/>
          <w:sz w:val="24"/>
          <w:szCs w:val="24"/>
          <w:lang w:val="uk-UA"/>
        </w:rPr>
        <w:t>друга - клінічні ознаки пороку виражені, показання до операції абсолютні;</w:t>
      </w:r>
      <w:r w:rsidRPr="00BA4714">
        <w:rPr>
          <w:rFonts w:ascii="Times New Roman" w:hAnsi="Times New Roman" w:cs="Times New Roman"/>
          <w:sz w:val="24"/>
          <w:szCs w:val="24"/>
          <w:lang w:val="uk-UA"/>
        </w:rPr>
        <w:t xml:space="preserve"> </w:t>
      </w:r>
    </w:p>
    <w:p w:rsidR="00CA4318" w:rsidRPr="00BA4714" w:rsidRDefault="00CA4318" w:rsidP="0008373A">
      <w:pPr>
        <w:shd w:val="clear" w:color="auto" w:fill="FFFFFF"/>
        <w:ind w:firstLine="284"/>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третя - у зв'язку з високою легеневою гіпертензією хірургічне втручання дуже ризик</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 xml:space="preserve">вано (відносні протипоказання до операції),   </w:t>
      </w:r>
    </w:p>
    <w:p w:rsidR="00CA4318" w:rsidRPr="00BA4714" w:rsidRDefault="00CA4318" w:rsidP="0008373A">
      <w:pPr>
        <w:shd w:val="clear" w:color="auto" w:fill="FFFFFF"/>
        <w:ind w:firstLine="284"/>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четверта - стан хворих вкрай важкий, хірургічне лікування абсолютно протипоказане.</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spacing w:val="-2"/>
          <w:sz w:val="24"/>
          <w:szCs w:val="24"/>
          <w:lang w:val="uk-UA"/>
        </w:rPr>
        <w:t>Після операції діти повинні перебувати під диспансерним спостереженням не менш 5 років.</w:t>
      </w:r>
    </w:p>
    <w:p w:rsidR="00CA4318" w:rsidRPr="00BA4714" w:rsidRDefault="00CA4318" w:rsidP="0008373A">
      <w:pPr>
        <w:shd w:val="clear" w:color="auto" w:fill="FFFFFF"/>
        <w:jc w:val="left"/>
        <w:rPr>
          <w:rFonts w:ascii="Times New Roman" w:hAnsi="Times New Roman" w:cs="Times New Roman"/>
          <w:b/>
          <w:sz w:val="24"/>
          <w:szCs w:val="24"/>
          <w:lang w:val="uk-UA"/>
        </w:rPr>
      </w:pPr>
    </w:p>
    <w:p w:rsidR="00CA4318" w:rsidRPr="00BA4714" w:rsidRDefault="00CA4318" w:rsidP="0008373A">
      <w:pPr>
        <w:shd w:val="clear" w:color="auto" w:fill="FFFFFF"/>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 xml:space="preserve">ІЗОЛЬОВАНИЙ  ДЕФЕКТ МІЖШЛУНОЧКОВОЇ ПЕРЕГОРОДКИ </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spacing w:val="-1"/>
          <w:sz w:val="24"/>
          <w:szCs w:val="24"/>
          <w:lang w:val="uk-UA"/>
        </w:rPr>
        <w:t>Дефект міжшлуночкової перегородки є найпоширенішою вродженою вадою серця, с</w:t>
      </w:r>
      <w:r w:rsidRPr="00BA4714">
        <w:rPr>
          <w:rFonts w:ascii="Times New Roman" w:hAnsi="Times New Roman" w:cs="Times New Roman"/>
          <w:spacing w:val="-1"/>
          <w:sz w:val="24"/>
          <w:szCs w:val="24"/>
          <w:lang w:val="uk-UA"/>
        </w:rPr>
        <w:t>е</w:t>
      </w:r>
      <w:r w:rsidRPr="00BA4714">
        <w:rPr>
          <w:rFonts w:ascii="Times New Roman" w:hAnsi="Times New Roman" w:cs="Times New Roman"/>
          <w:spacing w:val="-1"/>
          <w:sz w:val="24"/>
          <w:szCs w:val="24"/>
          <w:lang w:val="uk-UA"/>
        </w:rPr>
        <w:t>ред дітей раннього віку він становить 23,7%, а в більше старшому віці- 19,0% від всіх вр</w:t>
      </w:r>
      <w:r w:rsidRPr="00BA4714">
        <w:rPr>
          <w:rFonts w:ascii="Times New Roman" w:hAnsi="Times New Roman" w:cs="Times New Roman"/>
          <w:spacing w:val="-1"/>
          <w:sz w:val="24"/>
          <w:szCs w:val="24"/>
          <w:lang w:val="uk-UA"/>
        </w:rPr>
        <w:t>о</w:t>
      </w:r>
      <w:r w:rsidRPr="00BA4714">
        <w:rPr>
          <w:rFonts w:ascii="Times New Roman" w:hAnsi="Times New Roman" w:cs="Times New Roman"/>
          <w:spacing w:val="-1"/>
          <w:sz w:val="24"/>
          <w:szCs w:val="24"/>
          <w:lang w:val="uk-UA"/>
        </w:rPr>
        <w:t>джених вад серця.</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Класифікація.</w:t>
      </w:r>
      <w:r w:rsidRPr="00BA4714">
        <w:rPr>
          <w:rFonts w:ascii="Times New Roman" w:hAnsi="Times New Roman" w:cs="Times New Roman"/>
          <w:sz w:val="24"/>
          <w:szCs w:val="24"/>
          <w:lang w:val="uk-UA"/>
        </w:rPr>
        <w:t xml:space="preserve">  Виділяє наступні варіанти  ДМШП:   1) інфундібулярний - дефект п</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 xml:space="preserve">регородки із залученням   надшлуночкового  гребеня; 2) дефект у мембранозній  частини  </w:t>
      </w:r>
      <w:r w:rsidRPr="00BA4714">
        <w:rPr>
          <w:rFonts w:ascii="Times New Roman" w:hAnsi="Times New Roman" w:cs="Times New Roman"/>
          <w:spacing w:val="-1"/>
          <w:sz w:val="24"/>
          <w:szCs w:val="24"/>
          <w:lang w:val="uk-UA"/>
        </w:rPr>
        <w:t>міжшлуночкової</w:t>
      </w:r>
      <w:r w:rsidRPr="00BA4714">
        <w:rPr>
          <w:rFonts w:ascii="Times New Roman" w:hAnsi="Times New Roman" w:cs="Times New Roman"/>
          <w:sz w:val="24"/>
          <w:szCs w:val="24"/>
          <w:lang w:val="uk-UA"/>
        </w:rPr>
        <w:t xml:space="preserve"> перегородки  (близько 80%  всіх    ДМШП); 3) дефект  в  області гладкої частини   </w:t>
      </w:r>
      <w:r w:rsidRPr="00BA4714">
        <w:rPr>
          <w:rFonts w:ascii="Times New Roman" w:hAnsi="Times New Roman" w:cs="Times New Roman"/>
          <w:spacing w:val="-1"/>
          <w:sz w:val="24"/>
          <w:szCs w:val="24"/>
          <w:lang w:val="uk-UA"/>
        </w:rPr>
        <w:t>міжшлуночкової</w:t>
      </w:r>
      <w:r w:rsidRPr="00BA4714">
        <w:rPr>
          <w:rFonts w:ascii="Times New Roman" w:hAnsi="Times New Roman" w:cs="Times New Roman"/>
          <w:sz w:val="24"/>
          <w:szCs w:val="24"/>
          <w:lang w:val="uk-UA"/>
        </w:rPr>
        <w:t xml:space="preserve">   перегородки, може бути множинним (хвороба Толочинова-Роже); 4) дефект у трабекулярній частині   </w:t>
      </w:r>
      <w:r w:rsidRPr="00BA4714">
        <w:rPr>
          <w:rFonts w:ascii="Times New Roman" w:hAnsi="Times New Roman" w:cs="Times New Roman"/>
          <w:spacing w:val="-1"/>
          <w:sz w:val="24"/>
          <w:szCs w:val="24"/>
          <w:lang w:val="uk-UA"/>
        </w:rPr>
        <w:t>міжшлуночкової</w:t>
      </w:r>
      <w:r w:rsidRPr="00BA4714">
        <w:rPr>
          <w:rFonts w:ascii="Times New Roman" w:hAnsi="Times New Roman" w:cs="Times New Roman"/>
          <w:sz w:val="24"/>
          <w:szCs w:val="24"/>
          <w:lang w:val="uk-UA"/>
        </w:rPr>
        <w:t xml:space="preserve">  перегородки; 5) відсутня або рудиментарна перегородка.</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Узагальнюючи всі дані, можна виділити два основних варіанти дефекту мембранозної і м'язової частини. Розмір дефекту від 1 до 30 мм, він має різну форму (круглий, еліпсої</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ний), його краю м'які або фіброзно змінені, на них можна зустріти вегетації  при ускла</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ненні бактеріальним ендокардитом. Залежно від розмірів можна виділити 2 варіанти д</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фекту: великий -  його величина порівнянна з діаметром аорти й невеликого або середнь</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го розмірів - менше діаметра аорти.</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lastRenderedPageBreak/>
        <w:t>Гемодинаміка.</w:t>
      </w:r>
      <w:r w:rsidRPr="00BA4714">
        <w:rPr>
          <w:rFonts w:ascii="Times New Roman" w:hAnsi="Times New Roman" w:cs="Times New Roman"/>
          <w:sz w:val="24"/>
          <w:szCs w:val="24"/>
          <w:lang w:val="uk-UA"/>
        </w:rPr>
        <w:t xml:space="preserve"> У внутрішньоутробному періоді ДМШП не впливає на кровообіг.  Пі</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ля народження напрямок скидання визначається   розміром  дефекту й співвідношенням   загальлегеневого й загальпериферичного  опору.   У перші   дні  життя  скидання може б</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ти перехресним, але незабаром змінюється структура легеневих   судин, падає легеневий   опір, у результаті   чого тиск у великому   колі   кровообігу набагато перевищує такий в малому.  Артеріальна кров з лівого шлуночка скидається в правий, легеневу  артерію, зв</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дки вертається в ліві  відділи. Тиск у правих відділах і легеневій артерії визначається в</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личиною   скидання   й  загальнолегеневим опором. У  відповідь   на  скидання крові в л</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геневу  артерію в 25—50% дітей виникає легенева гіпертензія</w:t>
      </w:r>
      <w:r w:rsidR="000A5C8E" w:rsidRPr="000A5C8E">
        <w:rPr>
          <w:rFonts w:ascii="Times New Roman" w:hAnsi="Times New Roman" w:cs="Times New Roman"/>
          <w:noProof/>
          <w:sz w:val="24"/>
          <w:szCs w:val="24"/>
          <w:lang w:val="uk-UA"/>
        </w:rPr>
        <w:pict>
          <v:line id="_x0000_s1292" style="position:absolute;left:0;text-align:left;z-index:251778048;mso-position-horizontal-relative:margin;mso-position-vertical-relative:text" from="781.05pt,-495.3pt" to="781.05pt,-183.3pt" strokeweight="1.45pt">
            <w10:wrap anchorx="margin"/>
          </v:line>
        </w:pict>
      </w:r>
      <w:r w:rsidRPr="00BA4714">
        <w:rPr>
          <w:rFonts w:ascii="Times New Roman" w:hAnsi="Times New Roman" w:cs="Times New Roman"/>
          <w:sz w:val="24"/>
          <w:szCs w:val="24"/>
          <w:lang w:val="uk-UA"/>
        </w:rPr>
        <w:t>.</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Клініка.</w:t>
      </w:r>
      <w:r w:rsidRPr="00BA4714">
        <w:rPr>
          <w:rFonts w:ascii="Times New Roman" w:hAnsi="Times New Roman" w:cs="Times New Roman"/>
          <w:sz w:val="24"/>
          <w:szCs w:val="24"/>
          <w:lang w:val="uk-UA"/>
        </w:rPr>
        <w:t xml:space="preserve"> У дитин з більшим дефектом </w:t>
      </w:r>
      <w:r w:rsidRPr="00BA4714">
        <w:rPr>
          <w:rFonts w:ascii="Times New Roman" w:hAnsi="Times New Roman" w:cs="Times New Roman"/>
          <w:spacing w:val="-1"/>
          <w:sz w:val="24"/>
          <w:szCs w:val="24"/>
          <w:lang w:val="uk-UA"/>
        </w:rPr>
        <w:t>міжшлуночкової</w:t>
      </w:r>
      <w:r w:rsidRPr="00BA4714">
        <w:rPr>
          <w:rFonts w:ascii="Times New Roman" w:hAnsi="Times New Roman" w:cs="Times New Roman"/>
          <w:sz w:val="24"/>
          <w:szCs w:val="24"/>
          <w:lang w:val="uk-UA"/>
        </w:rPr>
        <w:t xml:space="preserve">  перегородки вже в перший тиждень життя може розвитися важка серцева недостатність, у той час як діти з невеликим дефектом звичайно не мають ознак вади протягом багатьох років. </w:t>
      </w:r>
    </w:p>
    <w:p w:rsidR="00CA4318" w:rsidRPr="00BA4714" w:rsidRDefault="000A5C8E" w:rsidP="0008373A">
      <w:pPr>
        <w:shd w:val="clear" w:color="auto" w:fill="FFFFFF"/>
        <w:ind w:firstLine="317"/>
        <w:jc w:val="left"/>
        <w:rPr>
          <w:rFonts w:ascii="Times New Roman" w:hAnsi="Times New Roman" w:cs="Times New Roman"/>
          <w:sz w:val="24"/>
          <w:szCs w:val="24"/>
          <w:lang w:val="uk-UA"/>
        </w:rPr>
      </w:pPr>
      <w:r w:rsidRPr="000A5C8E">
        <w:rPr>
          <w:rFonts w:ascii="Times New Roman" w:hAnsi="Times New Roman" w:cs="Times New Roman"/>
          <w:noProof/>
          <w:sz w:val="24"/>
          <w:szCs w:val="24"/>
          <w:lang w:val="uk-UA"/>
        </w:rPr>
        <w:pict>
          <v:line id="_x0000_s1284" style="position:absolute;left:0;text-align:left;z-index:251769856;mso-position-horizontal-relative:margin" from="775.05pt,1.8pt" to="775.05pt,551.15pt" strokeweight="1.45pt">
            <w10:wrap anchorx="margin"/>
          </v:line>
        </w:pict>
      </w:r>
      <w:r w:rsidR="00CA4318" w:rsidRPr="00BA4714">
        <w:rPr>
          <w:rFonts w:ascii="Times New Roman" w:hAnsi="Times New Roman" w:cs="Times New Roman"/>
          <w:noProof/>
          <w:sz w:val="24"/>
          <w:szCs w:val="24"/>
          <w:lang w:val="uk-UA"/>
        </w:rPr>
        <w:t>Ознаками</w:t>
      </w:r>
      <w:r w:rsidR="00CA4318" w:rsidRPr="00BA4714">
        <w:rPr>
          <w:rFonts w:ascii="Times New Roman" w:hAnsi="Times New Roman" w:cs="Times New Roman"/>
          <w:sz w:val="24"/>
          <w:szCs w:val="24"/>
          <w:lang w:val="uk-UA"/>
        </w:rPr>
        <w:t xml:space="preserve"> дефекту є пульсація області верхівки серця, тремтіння уздовж лівого краю грудини, посилений за рахунок легеневого компонента II тон, грубий систолічний шум у лівого краю грудини й діастолічний шум на верхівці серця, що виникає внаслідок підв</w:t>
      </w:r>
      <w:r w:rsidR="00CA4318" w:rsidRPr="00BA4714">
        <w:rPr>
          <w:rFonts w:ascii="Times New Roman" w:hAnsi="Times New Roman" w:cs="Times New Roman"/>
          <w:sz w:val="24"/>
          <w:szCs w:val="24"/>
          <w:lang w:val="uk-UA"/>
        </w:rPr>
        <w:t>и</w:t>
      </w:r>
      <w:r w:rsidR="00CA4318" w:rsidRPr="00BA4714">
        <w:rPr>
          <w:rFonts w:ascii="Times New Roman" w:hAnsi="Times New Roman" w:cs="Times New Roman"/>
          <w:sz w:val="24"/>
          <w:szCs w:val="24"/>
          <w:lang w:val="uk-UA"/>
        </w:rPr>
        <w:t>щеного кровотока через мітральний клапан. На рентгенограмі грудної клітки визначают</w:t>
      </w:r>
      <w:r w:rsidR="00CA4318" w:rsidRPr="00BA4714">
        <w:rPr>
          <w:rFonts w:ascii="Times New Roman" w:hAnsi="Times New Roman" w:cs="Times New Roman"/>
          <w:sz w:val="24"/>
          <w:szCs w:val="24"/>
          <w:lang w:val="uk-UA"/>
        </w:rPr>
        <w:t>ь</w:t>
      </w:r>
      <w:r w:rsidR="00CA4318" w:rsidRPr="00BA4714">
        <w:rPr>
          <w:rFonts w:ascii="Times New Roman" w:hAnsi="Times New Roman" w:cs="Times New Roman"/>
          <w:sz w:val="24"/>
          <w:szCs w:val="24"/>
          <w:lang w:val="uk-UA"/>
        </w:rPr>
        <w:t>ся кардіомегалія й посилений легеневий малюнок, на електрокардіограмі - ознаки  гіпер</w:t>
      </w:r>
      <w:r w:rsidR="00CA4318" w:rsidRPr="00BA4714">
        <w:rPr>
          <w:rFonts w:ascii="Times New Roman" w:hAnsi="Times New Roman" w:cs="Times New Roman"/>
          <w:sz w:val="24"/>
          <w:szCs w:val="24"/>
          <w:lang w:val="uk-UA"/>
        </w:rPr>
        <w:t>т</w:t>
      </w:r>
      <w:r w:rsidR="00CA4318" w:rsidRPr="00BA4714">
        <w:rPr>
          <w:rFonts w:ascii="Times New Roman" w:hAnsi="Times New Roman" w:cs="Times New Roman"/>
          <w:sz w:val="24"/>
          <w:szCs w:val="24"/>
          <w:lang w:val="uk-UA"/>
        </w:rPr>
        <w:t>рофії  обох  шлуночків.</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Однак такий важкий перебіг захворювання спостерігається далеко не у всіх хворих. Основна маса дітей благополучно минуть дитячий період і продовжують   розвиватися.</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У більшості хворих з дитинства відзначаються швидка стомлюваність, серцебиття й задишка при фізичному навантаженні. Порушується фізичний розвиток дитини, часто б</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вають завзяті рецидивуючі пневмонії.</w:t>
      </w:r>
    </w:p>
    <w:p w:rsidR="00CA4318" w:rsidRPr="00BA4714" w:rsidRDefault="00CA4318" w:rsidP="0008373A">
      <w:pPr>
        <w:shd w:val="clear" w:color="auto" w:fill="FFFFFF"/>
        <w:ind w:firstLine="322"/>
        <w:jc w:val="left"/>
        <w:rPr>
          <w:rFonts w:ascii="Times New Roman" w:hAnsi="Times New Roman" w:cs="Times New Roman"/>
          <w:sz w:val="24"/>
          <w:szCs w:val="24"/>
          <w:lang w:val="uk-UA"/>
        </w:rPr>
      </w:pP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Спостерігаються блідість шкіри, відставання у фізичному розвитку, нерідко асиметрія грудної клітки за рахунок вибухання лівої її половини (серцевий   горб).</w:t>
      </w:r>
    </w:p>
    <w:p w:rsidR="00CA4318" w:rsidRPr="00BA4714" w:rsidRDefault="00CA4318" w:rsidP="0008373A">
      <w:pPr>
        <w:shd w:val="clear" w:color="auto" w:fill="FFFFFF"/>
        <w:ind w:firstLine="293"/>
        <w:jc w:val="left"/>
        <w:rPr>
          <w:rFonts w:ascii="Times New Roman" w:hAnsi="Times New Roman" w:cs="Times New Roman"/>
          <w:sz w:val="24"/>
          <w:szCs w:val="24"/>
          <w:lang w:val="uk-UA"/>
        </w:rPr>
      </w:pP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Нерідко пальпується поштовх, що піднімає, у верхівковій області, у третьому-четвертому міжребер’ї зліва від краю грудини може пальпіруватись систолічне   тремті</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Границі серця розширені, головним чином,   вправо.</w:t>
      </w:r>
    </w:p>
    <w:p w:rsidR="00CA4318" w:rsidRPr="00BA4714" w:rsidRDefault="00CA4318" w:rsidP="0008373A">
      <w:pPr>
        <w:shd w:val="clear" w:color="auto" w:fill="FFFFFF"/>
        <w:ind w:firstLine="298"/>
        <w:jc w:val="left"/>
        <w:rPr>
          <w:rFonts w:ascii="Times New Roman" w:hAnsi="Times New Roman" w:cs="Times New Roman"/>
          <w:sz w:val="24"/>
          <w:szCs w:val="24"/>
          <w:lang w:val="uk-UA"/>
        </w:rPr>
      </w:pP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Визначаються голосний систолічний шум з епіцентром у третьому-четвертому міжр</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бер</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ї по лівому краї грудини, посилення або акцент II тону над легеневою артерією. З ро</w:t>
      </w:r>
      <w:r w:rsidRPr="00BA4714">
        <w:rPr>
          <w:rFonts w:ascii="Times New Roman" w:hAnsi="Times New Roman" w:cs="Times New Roman"/>
          <w:sz w:val="24"/>
          <w:szCs w:val="24"/>
          <w:lang w:val="uk-UA"/>
        </w:rPr>
        <w:t>з</w:t>
      </w:r>
      <w:r w:rsidRPr="00BA4714">
        <w:rPr>
          <w:rFonts w:ascii="Times New Roman" w:hAnsi="Times New Roman" w:cs="Times New Roman"/>
          <w:sz w:val="24"/>
          <w:szCs w:val="24"/>
          <w:lang w:val="uk-UA"/>
        </w:rPr>
        <w:t>витком гіпертензії малого кола у ряду хворих визначається діастолічний шум, пов'язаний з відносною недостатністю клапана легеневої артерії. Іноді у верхівковій області вислух</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вується мезодіастолічний шум, пов'язаний з відносним   стенозом   лівого   венозного   устя.</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При дефекті м'язової частини </w:t>
      </w:r>
      <w:r w:rsidRPr="00BA4714">
        <w:rPr>
          <w:rFonts w:ascii="Times New Roman" w:hAnsi="Times New Roman" w:cs="Times New Roman"/>
          <w:spacing w:val="-1"/>
          <w:sz w:val="24"/>
          <w:szCs w:val="24"/>
          <w:lang w:val="uk-UA"/>
        </w:rPr>
        <w:t>міжшлуночкової</w:t>
      </w:r>
      <w:r w:rsidRPr="00BA4714">
        <w:rPr>
          <w:rFonts w:ascii="Times New Roman" w:hAnsi="Times New Roman" w:cs="Times New Roman"/>
          <w:sz w:val="24"/>
          <w:szCs w:val="24"/>
          <w:lang w:val="uk-UA"/>
        </w:rPr>
        <w:t xml:space="preserve"> перегородки (хвороба Толочинова - 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же)  клінічні прояві вади відсутні за винятком систолічного шуму середньої інтенсивності («багато шуму з нічого») у четвертому - п'ятому міжребер’ї, шум не ірадіірує. Легенева гіпертензія не розвивається, є схильність до спонтанного закриття дефекту.</w:t>
      </w:r>
    </w:p>
    <w:p w:rsidR="00CA4318" w:rsidRPr="00BA4714" w:rsidRDefault="00CA4318" w:rsidP="0008373A">
      <w:pPr>
        <w:shd w:val="clear" w:color="auto" w:fill="FFFFFF"/>
        <w:ind w:firstLine="298"/>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Рентгенологічне дослідження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Виявляються ознаки, характерні для збільшеного кр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вотока через правий шлуночок і легеневу артерію: посилений малюнок легеневих судин, вибухання другої дуги по лівому контуру серця, сглаженість його талії. Серце збільшене в поперечнику більше вправо, відзначається зсуви кардіовазального кута вгору. У косих проекціях видно значне збільшення правого шлуночка. Нерідко спостерігається збільше</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ня лівого, хоча останнє може бути обумовлено його зсувом у зв'язку з різким збільшенням правого шлуночка. Можливе збільшення лівого передсердя. Рентгенокімографія виявляє посилену пульсацію корінь легенів, підвищену амплітуду зубців по контурі лівого шлун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чка й легеневої артерії.</w:t>
      </w:r>
    </w:p>
    <w:p w:rsidR="00CA4318" w:rsidRPr="00BA4714" w:rsidRDefault="00CA4318" w:rsidP="0008373A">
      <w:pPr>
        <w:shd w:val="clear" w:color="auto" w:fill="FFFFFF"/>
        <w:ind w:firstLine="293"/>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Електрокардіографія.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Електрокардіографічна картина не характерна. При значному артеріовенозному скиданні крові й відсутності легеневої гіпертензії визначається збіл</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шена амплітуда зубця Q, а іноді зміни сегмента ST,  зубця Т і глибокий зубець S в відв</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 xml:space="preserve">деннях V5 і V6, тобто ознаки переваги лівого шлуночка. При значній легеневій гіпертензії </w:t>
      </w:r>
      <w:r w:rsidRPr="00BA4714">
        <w:rPr>
          <w:rFonts w:ascii="Times New Roman" w:hAnsi="Times New Roman" w:cs="Times New Roman"/>
          <w:sz w:val="24"/>
          <w:szCs w:val="24"/>
          <w:lang w:val="uk-UA"/>
        </w:rPr>
        <w:lastRenderedPageBreak/>
        <w:t>можуть визначатися високий R або R', а іноді й змінений сегмент ST і зубець Т у відв</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деннях V1 і V2, що свідчать про перевагу правого шлуночка. Часто відзначаються зміни зубця Р и ознаки блокади правої   ложки предсердно-шлуночкового  пучка.</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На е</w:t>
      </w:r>
      <w:r w:rsidRPr="00BA4714">
        <w:rPr>
          <w:rFonts w:ascii="Times New Roman" w:hAnsi="Times New Roman" w:cs="Times New Roman"/>
          <w:b/>
          <w:sz w:val="24"/>
          <w:szCs w:val="24"/>
          <w:lang w:val="uk-UA"/>
        </w:rPr>
        <w:t>хокардіограмі</w:t>
      </w:r>
      <w:r w:rsidRPr="00BA4714">
        <w:rPr>
          <w:rFonts w:ascii="Times New Roman" w:hAnsi="Times New Roman" w:cs="Times New Roman"/>
          <w:sz w:val="24"/>
          <w:szCs w:val="24"/>
          <w:lang w:val="uk-UA"/>
        </w:rPr>
        <w:t>, якщо дефект великий, при зміні кута локації від верхівки до під</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тави серця може бути відсутній ехосигнал від перегородки на деякому протязі. Частіше діагноз установлюють по непрямих ознаках: збільшенню індексу правого шлуночка, зб</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льшенню швидкості діастолічного руху мітрального клапана, пов'язаному із прискореним кровотоком через нього, збільшенню кінцево-діастолічного діаметра лівого шлуночка.</w:t>
      </w:r>
    </w:p>
    <w:p w:rsidR="00CA4318" w:rsidRPr="00BA4714" w:rsidRDefault="00CA4318" w:rsidP="0008373A">
      <w:pPr>
        <w:shd w:val="clear" w:color="auto" w:fill="FFFFFF"/>
        <w:ind w:firstLine="288"/>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Катетеризація.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Про наявність дефекту в міжшлуночковій перегородці свідчить газовий склад крові, отриманої з порожнин серця: у крові, узятої із правого шлуночка й легеневої артерії, відзначається підвищений вміст кисню. Вимір тиску в правому шлуночку й лег</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невої артерії дозволяє встановити ступінь легеневої гіпертензії. При високій легеневій г</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пертензії може розвиватися зворотне скидання крові з появою артеріальної гіпоксемії. На основі даних катетеризації розраховують хвилинний обсяг великого й малого кола кров</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обігу, обсяг шунта, величини загальнолегеневого й периферичного опору.</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Ангіокардіографія.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При введенні контрастної речовини в порожнину правого шлун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чка можуть бути виявлені дві характерні ознаки дефекту міжшлуночкової перегородки: один з них полягає в тім, що контрастуєма кров у правом шлуночку розбавляється кров'ю, що надходить із лівого шлуночка через дефект. При цьому виявляється так званий сим</w:t>
      </w:r>
      <w:r w:rsidRPr="00BA4714">
        <w:rPr>
          <w:rFonts w:ascii="Times New Roman" w:hAnsi="Times New Roman" w:cs="Times New Roman"/>
          <w:sz w:val="24"/>
          <w:szCs w:val="24"/>
          <w:lang w:val="uk-UA"/>
        </w:rPr>
        <w:t>п</w:t>
      </w:r>
      <w:r w:rsidRPr="00BA4714">
        <w:rPr>
          <w:rFonts w:ascii="Times New Roman" w:hAnsi="Times New Roman" w:cs="Times New Roman"/>
          <w:sz w:val="24"/>
          <w:szCs w:val="24"/>
          <w:lang w:val="uk-UA"/>
        </w:rPr>
        <w:t>том «змиву контрасту». Друга ознака дефекту - повторне контрастування правого шлун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чка, тобто надходження в нього контрастної речовини із кров'ю з лівого шлуночка через дефект уже після його проходження по малому колу. Ще більш чіткі дані за наявність д</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фекту можуть бути отримані при введенні контрастної речовини в порожнину лівого шл</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ночка. При цьому дослідженні можливе встановлення локалізації й розмірів   дефекту.</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Ускладнення</w:t>
      </w:r>
      <w:r w:rsidRPr="00BA4714">
        <w:rPr>
          <w:rFonts w:ascii="Times New Roman" w:hAnsi="Times New Roman" w:cs="Times New Roman"/>
          <w:sz w:val="24"/>
          <w:szCs w:val="24"/>
          <w:lang w:val="uk-UA"/>
        </w:rPr>
        <w:t>. Основні ускладнення - бактеріальний ендокардит, серцева недоста</w:t>
      </w:r>
      <w:r w:rsidRPr="00BA4714">
        <w:rPr>
          <w:rFonts w:ascii="Times New Roman" w:hAnsi="Times New Roman" w:cs="Times New Roman"/>
          <w:sz w:val="24"/>
          <w:szCs w:val="24"/>
          <w:lang w:val="uk-UA"/>
        </w:rPr>
        <w:t>т</w:t>
      </w:r>
      <w:r w:rsidRPr="00BA4714">
        <w:rPr>
          <w:rFonts w:ascii="Times New Roman" w:hAnsi="Times New Roman" w:cs="Times New Roman"/>
          <w:sz w:val="24"/>
          <w:szCs w:val="24"/>
          <w:lang w:val="uk-UA"/>
        </w:rPr>
        <w:t>ність, легенева гіпертензія.</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Диференціальна діагностика.</w:t>
      </w:r>
      <w:r w:rsidRPr="00BA4714">
        <w:rPr>
          <w:rFonts w:ascii="Times New Roman" w:hAnsi="Times New Roman" w:cs="Times New Roman"/>
          <w:sz w:val="24"/>
          <w:szCs w:val="24"/>
          <w:lang w:val="uk-UA"/>
        </w:rPr>
        <w:t xml:space="preserve"> Дефект міжшлуночкової перегородки доводиться д</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ференціювати з дефектом міжпередсердної перегородки, відкритою артеріальною прот</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кою, прямим аорто-пульмональним сполученням   і   мітральною   недостатністю.</w:t>
      </w:r>
    </w:p>
    <w:p w:rsidR="00CA4318" w:rsidRPr="00BA4714" w:rsidRDefault="00CA4318" w:rsidP="0008373A">
      <w:pPr>
        <w:shd w:val="clear" w:color="auto" w:fill="FFFFFF"/>
        <w:tabs>
          <w:tab w:val="left" w:pos="3538"/>
        </w:tabs>
        <w:ind w:firstLine="302"/>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Перебіг і прогноз.</w:t>
      </w:r>
      <w:r w:rsidRPr="00BA4714">
        <w:rPr>
          <w:rFonts w:ascii="Times New Roman" w:hAnsi="Times New Roman" w:cs="Times New Roman"/>
          <w:sz w:val="24"/>
          <w:szCs w:val="24"/>
          <w:lang w:val="uk-UA"/>
        </w:rPr>
        <w:t xml:space="preserve"> Спонтанне закриття дефекту відбувається в 45% випадків. Можл</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вий розвиток синдрому Ейзенменгера -  ускладнення ДМШП із розвитком, склеротичної, необоротної фази легеневої гіпертензії. У результаті високого тиску в правому шлуночку виникає вено-артеріальне скидання, у дитини з'являється ціаноз щік, губ, кінчиків пальців, спочатку малинового відтінку (ознака помірного недонасичення артеріальної крові ки</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нем), потім синій і фіолетовий. Поступово розвивається симптом «барабанних паличок» і «годинних стекол». Можуть бути носові кровотечі, серцебиття, болі у серці. Систолічний шум зникає, але з'являється різкий акцепт II тону над легеневою артерією, іноді в спол</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ченні із протодіастолічним шумом недостатності клапанів легеневої артерії. Водночас с</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рце зменшується (зниження скидання викликає зменшення дилатації порожнин, розвив</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ється гіпертрофія міокарда), так само як і печінка (правий, шлуночок розвантажується в результаті безперешкодного скидання крові в аорту). Нерідко діти перестають хворіти на пневмонію. Така динаміка (зменшення шуму, серцевий недостатності, границь серця, «малинові» щоки) уводить педіатрів і батьків в оману, це розцінюється як поліпшення. У дійсності хворий стає неоперабельним. На ЕКГ при синдромі Ейзенменгера визначається гіпертрофія правих відділів серця, на рентгенограмі  збідніння легеневого малюнка на п</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риферії при його посиленні в прикореневій зоні (симптом «підрубленого дерева»), різке   вибухання дуги легеневої артерії,</w:t>
      </w:r>
    </w:p>
    <w:p w:rsidR="00CA4318" w:rsidRPr="00BA4714" w:rsidRDefault="00CA4318" w:rsidP="0008373A">
      <w:pPr>
        <w:shd w:val="clear" w:color="auto" w:fill="FFFFFF"/>
        <w:tabs>
          <w:tab w:val="left" w:pos="3538"/>
        </w:tabs>
        <w:ind w:firstLine="30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зв'язку з турбулентністю струму крові при скиданні через дефект виникає інфунд</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булярний (підклапанний) стеноз легеневої артерії, у результаті чого формується «придб</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на» форма тетради Фалло.</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Без операції більшість таких хворих умирають у віці 20 - 30 років, головним чином,   від  серцевої  недостатності.</w:t>
      </w:r>
    </w:p>
    <w:p w:rsidR="00CA4318" w:rsidRPr="00BA4714" w:rsidRDefault="00CA4318" w:rsidP="0008373A">
      <w:pPr>
        <w:shd w:val="clear" w:color="auto" w:fill="FFFFFF"/>
        <w:ind w:firstLine="421"/>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lastRenderedPageBreak/>
        <w:t>Лікування</w:t>
      </w:r>
      <w:r w:rsidRPr="00BA4714">
        <w:rPr>
          <w:rFonts w:ascii="Times New Roman" w:hAnsi="Times New Roman" w:cs="Times New Roman"/>
          <w:sz w:val="24"/>
          <w:szCs w:val="24"/>
          <w:lang w:val="uk-UA"/>
        </w:rPr>
        <w:t>. У ранньому дитячому віці показання до хірургічного лікування визнач</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 xml:space="preserve">ються стійкою серцевою недостатністю або легеневою гіпертензією. </w:t>
      </w:r>
    </w:p>
    <w:p w:rsidR="00CA4318" w:rsidRPr="00BA4714" w:rsidRDefault="00CA4318" w:rsidP="0008373A">
      <w:pPr>
        <w:shd w:val="clear" w:color="auto" w:fill="FFFFFF"/>
        <w:ind w:firstLine="331"/>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Пацієнти у віці старше 3 років мають потребу в постійному спостереженні. Загально</w:t>
      </w:r>
      <w:r w:rsidRPr="00BA4714">
        <w:rPr>
          <w:rFonts w:ascii="Times New Roman" w:hAnsi="Times New Roman" w:cs="Times New Roman"/>
          <w:sz w:val="24"/>
          <w:szCs w:val="24"/>
          <w:lang w:val="uk-UA"/>
        </w:rPr>
        <w:t>п</w:t>
      </w:r>
      <w:r w:rsidRPr="00BA4714">
        <w:rPr>
          <w:rFonts w:ascii="Times New Roman" w:hAnsi="Times New Roman" w:cs="Times New Roman"/>
          <w:sz w:val="24"/>
          <w:szCs w:val="24"/>
          <w:lang w:val="uk-UA"/>
        </w:rPr>
        <w:t>рийнятою є консервативна тактика ведення таких хворих. При погіршенні клінічного ст</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ну показана операція, що полягає в пластичному закритті дефекту в умовах штучного кр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вообігу. Хворим з невеликим розміром дефекту показана хірургічна корекція пороку. По мірі розвитку вторинних змін у малому колі кровообігу результати операції погіршуються, а при дуже високій легеневій гіпертензії з розвитком зворотного скидання крові операція стає неможливою.</w:t>
      </w:r>
    </w:p>
    <w:p w:rsidR="00CA4318" w:rsidRPr="00BA4714" w:rsidRDefault="00CA4318" w:rsidP="0008373A">
      <w:pPr>
        <w:shd w:val="clear" w:color="auto" w:fill="FFFFFF"/>
        <w:ind w:firstLine="331"/>
        <w:jc w:val="left"/>
        <w:rPr>
          <w:rFonts w:ascii="Times New Roman" w:hAnsi="Times New Roman" w:cs="Times New Roman"/>
          <w:b/>
          <w:bCs/>
          <w:sz w:val="24"/>
          <w:szCs w:val="24"/>
          <w:lang w:val="uk-UA"/>
        </w:rPr>
      </w:pPr>
    </w:p>
    <w:p w:rsidR="00CA4318" w:rsidRPr="00BA4714" w:rsidRDefault="00CA4318" w:rsidP="0008373A">
      <w:pPr>
        <w:pStyle w:val="1"/>
        <w:spacing w:line="240" w:lineRule="auto"/>
        <w:jc w:val="left"/>
        <w:rPr>
          <w:sz w:val="24"/>
          <w:szCs w:val="24"/>
          <w:lang w:val="uk-UA"/>
        </w:rPr>
      </w:pPr>
      <w:r w:rsidRPr="00BA4714">
        <w:rPr>
          <w:sz w:val="24"/>
          <w:szCs w:val="24"/>
          <w:lang w:val="uk-UA"/>
        </w:rPr>
        <w:t>ВІДКРИТА АРТЕРІАЛЬНА ПРОТОКА</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Артеріальна протока з'єднує ліву легеневу артерію й початкову частину спадної аорти в місці, що лежить напроти отходження лівої підключичної артерії або безпосередньо за нею. У внутрішньоутробному періоді більша частина крові зародка через протоку надх</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дить із легеневого стовбура в системну циркуляцію. Після народження протока в нормі швидко закривається, спочатку функціонально, а потім анатомічно. Закриття протоки ві</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бувається в строки від 15-20 год до декількох днів після народження. Про відкриту артер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альну протоку прийнято говорити, якщо вона продовжує функціонувати через 1 - 2 тижні після народження.</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Аномалія є одним з найбільш частих вроджених вад серцево-судинної системи, вона зустрічається в 9-10%  випадків; у жінок    спостерігається приблизно у два рази частіше, ніж у чоловіків.</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Гемодинаміка.</w:t>
      </w:r>
      <w:r w:rsidRPr="00BA4714">
        <w:rPr>
          <w:rFonts w:ascii="Times New Roman" w:hAnsi="Times New Roman" w:cs="Times New Roman"/>
          <w:sz w:val="24"/>
          <w:szCs w:val="24"/>
          <w:lang w:val="uk-UA"/>
        </w:rPr>
        <w:t xml:space="preserve"> Основними факторами, які впливають на тип перевантаження серця при функціонуючій артеріальній протоці, є: напрямок і обсяг шунта, тиск і опір у системі легеневої артерії, функціональні розміри протоки. У звичайних умовах легеневий опір значно нижче системного й скидання походить із аорти в легеневу артерію. У більшості випадків обсяг шунта обмежений опором самої протоки, тобто його функціональними 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змірами. Вони головним чином залежать від діаметра й довжини протоки, розмірів його легеневого устя. При малих розмірах цих параметрів обсяг шунта невеликий і тиск у лег</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невій артерії залишається нормальним. Скидання крові відбувається як під час систоли, так і під час діастоли серця. При більших розмірах протоки і його легеневого устя вони створюють незначний опір, у зв'язку із чим тиск у легеневій артерії може зрівнятися з ао</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 xml:space="preserve">тальним. Напрямок і величина скидання в таких ситуаціях залежать від співвідношення опорів малого й великого кола кровообігу.  </w:t>
      </w:r>
    </w:p>
    <w:p w:rsidR="00CA4318" w:rsidRPr="00BA4714" w:rsidRDefault="00CA4318" w:rsidP="0008373A">
      <w:pPr>
        <w:pStyle w:val="21"/>
        <w:spacing w:after="0" w:line="240" w:lineRule="auto"/>
        <w:ind w:left="0"/>
        <w:jc w:val="left"/>
        <w:rPr>
          <w:rFonts w:ascii="Times New Roman" w:hAnsi="Times New Roman" w:cs="Times New Roman"/>
          <w:sz w:val="24"/>
          <w:szCs w:val="24"/>
        </w:rPr>
      </w:pPr>
      <w:r w:rsidRPr="00BA4714">
        <w:rPr>
          <w:rFonts w:ascii="Times New Roman" w:hAnsi="Times New Roman" w:cs="Times New Roman"/>
          <w:sz w:val="24"/>
          <w:szCs w:val="24"/>
          <w:lang w:val="uk-UA"/>
        </w:rPr>
        <w:t xml:space="preserve">Ліве-праве скидання крові через артеріальну протоку збільшує обсяг крові, що надходить у ліві камери серця, і створює їхнє об'ємне перевантаження. </w:t>
      </w:r>
      <w:r w:rsidRPr="00BA4714">
        <w:rPr>
          <w:rFonts w:ascii="Times New Roman" w:hAnsi="Times New Roman" w:cs="Times New Roman"/>
          <w:sz w:val="24"/>
          <w:szCs w:val="24"/>
        </w:rPr>
        <w:t xml:space="preserve">Доти, поки тиск у легеневій артерії залишається нормальним, перевантаження правого шлуночка не відзначається. </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Великий ударний обсяг лівого шлуночка викликає розтягання висхідної аорти і її дуги з поступовою дилатацією  цих   відділів.</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Підйом тиску в легеневій артерії викликає систолічне перевантаження правого шлун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чка й збільшення його роботи. Висока легенева гіпертензія може спостерігатися вже нез</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баром після народження дитини з функціонуючою   артеріальною   протокою.</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Клініка.</w:t>
      </w:r>
      <w:r w:rsidRPr="00BA4714">
        <w:rPr>
          <w:rFonts w:ascii="Times New Roman" w:hAnsi="Times New Roman" w:cs="Times New Roman"/>
          <w:sz w:val="24"/>
          <w:szCs w:val="24"/>
          <w:lang w:val="uk-UA"/>
        </w:rPr>
        <w:t xml:space="preserve"> Клінічна картина залежить від функціональних розмірів протоки, ступеня л</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геневої гіпертензії, віку й інших факторів. У більшості випадків функціональні розміри протоки малі, симптоми не виражені або виражені незначно. У тих випадках, коли фун</w:t>
      </w:r>
      <w:r w:rsidRPr="00BA4714">
        <w:rPr>
          <w:rFonts w:ascii="Times New Roman" w:hAnsi="Times New Roman" w:cs="Times New Roman"/>
          <w:sz w:val="24"/>
          <w:szCs w:val="24"/>
          <w:lang w:val="uk-UA"/>
        </w:rPr>
        <w:t>к</w:t>
      </w:r>
      <w:r w:rsidRPr="00BA4714">
        <w:rPr>
          <w:rFonts w:ascii="Times New Roman" w:hAnsi="Times New Roman" w:cs="Times New Roman"/>
          <w:sz w:val="24"/>
          <w:szCs w:val="24"/>
          <w:lang w:val="uk-UA"/>
        </w:rPr>
        <w:t>ціональні розміри протоки більші, симптоматика виражена. Пацієнтів турбує задишка, в</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ни часто хворіють на респіраторні інфекції й відстають у фізичному   розвитку.</w:t>
      </w:r>
    </w:p>
    <w:p w:rsidR="00CA4318" w:rsidRPr="00BA4714" w:rsidRDefault="00CA4318" w:rsidP="0008373A">
      <w:pPr>
        <w:shd w:val="clear" w:color="auto" w:fill="FFFFFF"/>
        <w:ind w:firstLine="331"/>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 огляді звертає увагу  посилена каротидна пульсація. Реєструється високий пульс</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вий тиск за рахунок зниженого діастолічного тиску.</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Розміри серця залежать від обсягу шунтуємої крові. У більшості спостережень серце збільшене незначно. При великому обсязі скидання відзначається посилена верхівкова </w:t>
      </w:r>
      <w:r w:rsidRPr="00BA4714">
        <w:rPr>
          <w:rFonts w:ascii="Times New Roman" w:hAnsi="Times New Roman" w:cs="Times New Roman"/>
          <w:sz w:val="24"/>
          <w:szCs w:val="24"/>
          <w:lang w:val="uk-UA"/>
        </w:rPr>
        <w:lastRenderedPageBreak/>
        <w:t>пульсація, що створюється розширеним лівим шлуночком, у цих випадках серце може б</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ти значно   збільшено.</w:t>
      </w:r>
    </w:p>
    <w:p w:rsidR="00CA4318" w:rsidRPr="00BA4714" w:rsidRDefault="00CA4318" w:rsidP="0008373A">
      <w:pPr>
        <w:shd w:val="clear" w:color="auto" w:fill="FFFFFF"/>
        <w:ind w:firstLine="32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По лівому краї грудини у верхньому відділі пальпується систолічне або систолодіаст</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лічне тремтіння, але воно відзначається не у всіх випадках.</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Перший тон нормальний або трохи посилений на верхівці. Другий тон зливається із шумом по лівому краї грудини. При вираженій легеневій гіпертензії II тон різко посил</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ний. Майже постійно на верхівці реєструється   III   тон.</w:t>
      </w:r>
    </w:p>
    <w:p w:rsidR="00CA4318" w:rsidRPr="00BA4714" w:rsidRDefault="00CA4318" w:rsidP="0008373A">
      <w:pPr>
        <w:shd w:val="clear" w:color="auto" w:fill="FFFFFF"/>
        <w:ind w:firstLine="32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Після I тону вислуховується «машинний» систоло-діастолічний шум, шум поступово підсилюється до кінця систоли, а потім поступово убуває й закінчується в середині або кінці діастоли. Пік шуму доводиться на II тон. Епіцентр шуму розташовується у верхній частині лівого краю грудини й підключичної області.</w:t>
      </w:r>
    </w:p>
    <w:p w:rsidR="00CA4318" w:rsidRPr="00BA4714" w:rsidRDefault="000A5C8E" w:rsidP="0008373A">
      <w:pPr>
        <w:shd w:val="clear" w:color="auto" w:fill="FFFFFF"/>
        <w:ind w:firstLine="317"/>
        <w:jc w:val="left"/>
        <w:rPr>
          <w:rFonts w:ascii="Times New Roman" w:hAnsi="Times New Roman" w:cs="Times New Roman"/>
          <w:sz w:val="24"/>
          <w:szCs w:val="24"/>
          <w:lang w:val="uk-UA"/>
        </w:rPr>
      </w:pPr>
      <w:r w:rsidRPr="000A5C8E">
        <w:rPr>
          <w:rFonts w:ascii="Times New Roman" w:hAnsi="Times New Roman" w:cs="Times New Roman"/>
          <w:noProof/>
          <w:sz w:val="24"/>
          <w:szCs w:val="24"/>
          <w:lang w:val="uk-UA"/>
        </w:rPr>
        <w:pict>
          <v:line id="_x0000_s1286" style="position:absolute;left:0;text-align:left;z-index:251771904;mso-position-horizontal-relative:margin" from="768.55pt,11.2pt" to="768.55pt,116.8pt" strokeweight="1.2pt">
            <w10:wrap anchorx="margin"/>
          </v:line>
        </w:pict>
      </w:r>
      <w:r w:rsidR="00CA4318" w:rsidRPr="00BA4714">
        <w:rPr>
          <w:rFonts w:ascii="Times New Roman" w:hAnsi="Times New Roman" w:cs="Times New Roman"/>
          <w:noProof/>
          <w:sz w:val="24"/>
          <w:szCs w:val="24"/>
          <w:lang w:val="uk-UA"/>
        </w:rPr>
        <w:t>При</w:t>
      </w:r>
      <w:r w:rsidR="00CA4318" w:rsidRPr="00BA4714">
        <w:rPr>
          <w:rFonts w:ascii="Times New Roman" w:hAnsi="Times New Roman" w:cs="Times New Roman"/>
          <w:sz w:val="24"/>
          <w:szCs w:val="24"/>
          <w:lang w:val="uk-UA"/>
        </w:rPr>
        <w:t xml:space="preserve"> невеликих функціональних    розмірах    протоки постійний шум має високочаст</w:t>
      </w:r>
      <w:r w:rsidR="00CA4318" w:rsidRPr="00BA4714">
        <w:rPr>
          <w:rFonts w:ascii="Times New Roman" w:hAnsi="Times New Roman" w:cs="Times New Roman"/>
          <w:sz w:val="24"/>
          <w:szCs w:val="24"/>
          <w:lang w:val="uk-UA"/>
        </w:rPr>
        <w:t>о</w:t>
      </w:r>
      <w:r w:rsidR="00CA4318" w:rsidRPr="00BA4714">
        <w:rPr>
          <w:rFonts w:ascii="Times New Roman" w:hAnsi="Times New Roman" w:cs="Times New Roman"/>
          <w:sz w:val="24"/>
          <w:szCs w:val="24"/>
          <w:lang w:val="uk-UA"/>
        </w:rPr>
        <w:t xml:space="preserve">тний характер і займає фазу діастоли, при більших же — закінчується в  ранній діастолі. </w:t>
      </w:r>
      <w:r w:rsidRPr="000A5C8E">
        <w:rPr>
          <w:rFonts w:ascii="Times New Roman" w:hAnsi="Times New Roman" w:cs="Times New Roman"/>
          <w:noProof/>
          <w:sz w:val="24"/>
          <w:szCs w:val="24"/>
          <w:lang w:val="uk-UA"/>
        </w:rPr>
        <w:pict>
          <v:line id="_x0000_s1285" style="position:absolute;left:0;text-align:left;z-index:251770880;mso-position-horizontal-relative:margin;mso-position-vertical-relative:text" from="774.55pt,-377.05pt" to="774.55pt,-48.75pt" strokeweight="1.2pt">
            <w10:wrap anchorx="margin"/>
          </v:line>
        </w:pict>
      </w:r>
      <w:r w:rsidRPr="000A5C8E">
        <w:rPr>
          <w:rFonts w:ascii="Times New Roman" w:hAnsi="Times New Roman" w:cs="Times New Roman"/>
          <w:noProof/>
          <w:sz w:val="24"/>
          <w:szCs w:val="24"/>
          <w:lang w:val="uk-UA"/>
        </w:rPr>
        <w:pict>
          <v:line id="_x0000_s1287" style="position:absolute;left:0;text-align:left;z-index:251772928;mso-position-horizontal-relative:margin;mso-position-vertical-relative:text" from="768.55pt,-461.05pt" to="768.55pt,-338.65pt" strokeweight="1.2pt">
            <w10:wrap anchorx="margin"/>
          </v:line>
        </w:pic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 високому легеневому опору симптоми пороку можуть бути виражені менше, ніж при нормальному легеневому опорі. Очевидно, високий опір зменшує легеневий кровоток, наступає тимчасовий «баланс» між обома колами кровообігу, при цьому єдиним симпт</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мом може бути помірна   задишка. У дітей ціаноз звичайно відсутній або незначно вир</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жений на кінчиках пальців.</w:t>
      </w:r>
      <w:r w:rsidRPr="00BA4714">
        <w:rPr>
          <w:rFonts w:ascii="Times New Roman" w:hAnsi="Times New Roman" w:cs="Times New Roman"/>
          <w:spacing w:val="-5"/>
          <w:sz w:val="24"/>
          <w:szCs w:val="24"/>
          <w:lang w:val="uk-UA"/>
        </w:rPr>
        <w:t xml:space="preserve"> Однак у міру розвитку право</w:t>
      </w:r>
      <w:r w:rsidRPr="00BA4714">
        <w:rPr>
          <w:rFonts w:ascii="Times New Roman" w:hAnsi="Times New Roman" w:cs="Times New Roman"/>
          <w:sz w:val="24"/>
          <w:szCs w:val="24"/>
          <w:lang w:val="uk-UA"/>
        </w:rPr>
        <w:t xml:space="preserve">шлуночкової </w:t>
      </w:r>
      <w:r w:rsidRPr="00BA4714">
        <w:rPr>
          <w:rFonts w:ascii="Times New Roman" w:hAnsi="Times New Roman" w:cs="Times New Roman"/>
          <w:spacing w:val="-5"/>
          <w:sz w:val="24"/>
          <w:szCs w:val="24"/>
          <w:lang w:val="uk-UA"/>
        </w:rPr>
        <w:t>недостатності   ціаноз     наростає.</w:t>
      </w:r>
      <w:r w:rsidRPr="00BA4714">
        <w:rPr>
          <w:rFonts w:ascii="Times New Roman" w:hAnsi="Times New Roman" w:cs="Times New Roman"/>
          <w:sz w:val="24"/>
          <w:szCs w:val="24"/>
          <w:lang w:val="uk-UA"/>
        </w:rPr>
        <w:t xml:space="preserve"> Типовий шум пороку може не вислуховуватися у випадках зрівноважування л</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во-правого й право-лівого шунтів.</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Рентгенологічне дослідження.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При нормальному тиску в легеневій артерії серце зб</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льшено незначно. Легеневий судинний малюнок посилений. Відзначаються вибухання другої дуги по лівому контурі серця, подовження четвертої дуги. У правій косой проекції визначається збільшення лівого передсердя, у лівій косой проекції - збільшення лівого шлуночка. Спостерігається дилатація висхідної аорти.</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При високій легеневій гіпертензії на тлі щодо нормальних розмірів серця відзначают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ся значне вибухання легеневої артерії, експансивна пульсація розширених судин прикор</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невої зони, збідніння легеневого малюнка на периферії легеневих полів. У правій косій проекції виявляється збільшення правого шлуночка .  Збільшення лівого  передсердя  ві</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сутнє.</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Електрокардіографія.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При невеликому скиданні крові на електрокардіограмі ніяких відхилень від норми не спостерігається. При великому скиданні й нормальному тиску в легеневій артерії є ознаки гіпертрофії лівого шлуночка ; при легеневій гіпертензії й ліво-правомо скиданні - ознаки комбінованої гіпертрофії обох шлуночків; при перевазі право-лівого скидання - переважна гіпертрофія правого шлуночка .</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Катетеризація.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У звичайних випадках цей метод майже не застосовується, він надає більшу допомогу в діагностиці при атипічній аускультативній картині. Відзначається зн</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чне збільшення насичення крові киснем у легеневій артерії, іноді катетер може бути пр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ведений через протоку з легеневої артерії в аорту. На підставі даних катетеризації встан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 xml:space="preserve">влюють ступінь легеневої гіпертензії, величину й напрямок скидання крові, опір малого й великого кола кровообігу. </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Ангіокардіографія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необхідна в неясних випадках, коли потрібно диференціювати ві</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криту протоку від інших вроджених вад серця. Вона показана хворим з високою леген</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вою гіпертензією (контраст уводять у правий шлуночок). При ліво-правому скиданні на</w:t>
      </w:r>
      <w:r w:rsidRPr="00BA4714">
        <w:rPr>
          <w:rFonts w:ascii="Times New Roman" w:hAnsi="Times New Roman" w:cs="Times New Roman"/>
          <w:sz w:val="24"/>
          <w:szCs w:val="24"/>
          <w:lang w:val="uk-UA"/>
        </w:rPr>
        <w:t>й</w:t>
      </w:r>
      <w:r w:rsidRPr="00BA4714">
        <w:rPr>
          <w:rFonts w:ascii="Times New Roman" w:hAnsi="Times New Roman" w:cs="Times New Roman"/>
          <w:sz w:val="24"/>
          <w:szCs w:val="24"/>
          <w:lang w:val="uk-UA"/>
        </w:rPr>
        <w:t>більш інформативна аортографія.</w:t>
      </w:r>
    </w:p>
    <w:p w:rsidR="00CA4318" w:rsidRPr="00BA4714" w:rsidRDefault="00CA4318" w:rsidP="0008373A">
      <w:pPr>
        <w:shd w:val="clear" w:color="auto" w:fill="FFFFFF"/>
        <w:ind w:firstLine="4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Диференціальна діагностика</w:t>
      </w:r>
      <w:r w:rsidRPr="00BA4714">
        <w:rPr>
          <w:rFonts w:ascii="Times New Roman" w:hAnsi="Times New Roman" w:cs="Times New Roman"/>
          <w:sz w:val="24"/>
          <w:szCs w:val="24"/>
          <w:lang w:val="uk-UA"/>
        </w:rPr>
        <w:t>. Відкриту артеріальну протоку доводиться диференц</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ювати з коронарною артеріовенозною фістулою, розривом вродженої аневризми синуса Вальсальви, аномальним отхождением лівої коронарної артерії від легеневої артерії, ао</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толегеневим свищем, дефектом міжшлуночкової перегородки з аортальною недостатні</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тю; при високій легеневій гіпертензії - з   комплексом  Ейзенменгера.</w:t>
      </w:r>
    </w:p>
    <w:p w:rsidR="00CA4318" w:rsidRPr="00BA4714" w:rsidRDefault="00CA4318" w:rsidP="0008373A">
      <w:pPr>
        <w:shd w:val="clear" w:color="auto" w:fill="FFFFFF"/>
        <w:ind w:firstLine="4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Прогноз.</w:t>
      </w:r>
      <w:r w:rsidRPr="00BA4714">
        <w:rPr>
          <w:rFonts w:ascii="Times New Roman" w:hAnsi="Times New Roman" w:cs="Times New Roman"/>
          <w:sz w:val="24"/>
          <w:szCs w:val="24"/>
          <w:lang w:val="uk-UA"/>
        </w:rPr>
        <w:t xml:space="preserve"> У грудних дітей перебіг захворювання нерідко буває дуже важким і може принести до смертельного результату. У дітей більше старшого віку досить часто розвив</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lastRenderedPageBreak/>
        <w:t>ється підгострий бактеріальний ендокардит, прогресує обструкція легеневих судин з усіма характерними для цього симптомами. При неускладненому перебігу середня тривалість   життя - 50- 60 років.</w:t>
      </w:r>
    </w:p>
    <w:p w:rsidR="00CA4318" w:rsidRPr="00BA4714" w:rsidRDefault="00CA4318" w:rsidP="0008373A">
      <w:pPr>
        <w:shd w:val="clear" w:color="auto" w:fill="FFFFFF"/>
        <w:ind w:firstLine="4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Лікування</w:t>
      </w:r>
      <w:r w:rsidRPr="00BA4714">
        <w:rPr>
          <w:rFonts w:ascii="Times New Roman" w:hAnsi="Times New Roman" w:cs="Times New Roman"/>
          <w:sz w:val="24"/>
          <w:szCs w:val="24"/>
          <w:lang w:val="uk-UA"/>
        </w:rPr>
        <w:t>. У цей час установлення діагнозу відкритої артеріальної протоки - пок</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зання до операції. Накопичений уже великий досвід хірургічного лікування в грудних д</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тей, однак, якщо немає невідкладних показань, операцію варто робити в більш пізньому віці.</w:t>
      </w:r>
    </w:p>
    <w:p w:rsidR="00CA4318" w:rsidRPr="00BA4714" w:rsidRDefault="00CA4318" w:rsidP="0008373A">
      <w:pPr>
        <w:shd w:val="clear" w:color="auto" w:fill="FFFFFF"/>
        <w:tabs>
          <w:tab w:val="left" w:pos="1186"/>
        </w:tabs>
        <w:ind w:firstLine="226"/>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неускладнених випадках операція дуже ефективна, летальність   при   ній   мінімал</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на. Найбільш складним є   питання   про показання й протипоказання до операції у хворих з високою легеневою гіпертензією. Відомо, що в таких хворих протока часто склерозир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ван, спроби його перев'язки іноді приводять до найтяжкої кровотечі внаслідок розриву протоки, прорізування лігатури  й т.п. Крім того, при наявності переважно право-лівого скидання частим ускладненням є гостра правошлуночкова недостатність або на операці</w:t>
      </w:r>
      <w:r w:rsidRPr="00BA4714">
        <w:rPr>
          <w:rFonts w:ascii="Times New Roman" w:hAnsi="Times New Roman" w:cs="Times New Roman"/>
          <w:sz w:val="24"/>
          <w:szCs w:val="24"/>
          <w:lang w:val="uk-UA"/>
        </w:rPr>
        <w:t>й</w:t>
      </w:r>
      <w:r w:rsidRPr="00BA4714">
        <w:rPr>
          <w:rFonts w:ascii="Times New Roman" w:hAnsi="Times New Roman" w:cs="Times New Roman"/>
          <w:sz w:val="24"/>
          <w:szCs w:val="24"/>
          <w:lang w:val="uk-UA"/>
        </w:rPr>
        <w:t>ному столі, або в ранньому, післяопераційному періоді. Абсолютно протипоказане хіру</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гічне лікування хворим   із право-лівим   скиданням   крові.</w:t>
      </w: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b/>
          <w:sz w:val="24"/>
          <w:szCs w:val="24"/>
          <w:lang w:val="uk-UA"/>
        </w:rPr>
      </w:pPr>
      <w:r w:rsidRPr="00BA4714">
        <w:rPr>
          <w:rFonts w:ascii="Times New Roman" w:hAnsi="Times New Roman" w:cs="Times New Roman"/>
          <w:b/>
          <w:bCs/>
          <w:sz w:val="24"/>
          <w:szCs w:val="24"/>
          <w:lang w:val="uk-UA"/>
        </w:rPr>
        <w:t>КОАРКТАЦІЯ АОРТИ</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Коарктацією аорти називають аномальне місцеве звуження, аж до повного закриття, просвіту аорти в будь-якому місці па протязі її грудного або черевного відділу. Найбільше часто коарктація розташовується в області перешийка аорти, тобто короткого відрізка а</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ртальної дуги між місцем отходження лівої підключичної артерії й впаданням артеріал</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ної протоки  або місця прикріплення його соединительнотканного рудимента. Вада стан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вить близько 70% серед всіх вроджених   вад   серця.</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Гемодинаміка.</w:t>
      </w:r>
      <w:r w:rsidRPr="00BA4714">
        <w:rPr>
          <w:rFonts w:ascii="Times New Roman" w:hAnsi="Times New Roman" w:cs="Times New Roman"/>
          <w:sz w:val="24"/>
          <w:szCs w:val="24"/>
          <w:lang w:val="uk-UA"/>
        </w:rPr>
        <w:t xml:space="preserve"> У хворих з коарктацією аорти різко змінюється будова стінки аорти, еластичні властивості її знижуються, розтяжність зменшується. Рясний розвиток колат</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 xml:space="preserve">ралей між верхньою й нижньою половиною </w:t>
      </w:r>
      <w:r w:rsidR="000A5C8E" w:rsidRPr="000A5C8E">
        <w:rPr>
          <w:rFonts w:ascii="Times New Roman" w:hAnsi="Times New Roman" w:cs="Times New Roman"/>
          <w:noProof/>
          <w:sz w:val="24"/>
          <w:szCs w:val="24"/>
          <w:lang w:val="uk-UA"/>
        </w:rPr>
        <w:pict>
          <v:line id="_x0000_s1288" style="position:absolute;left:0;text-align:left;z-index:251773952;mso-position-horizontal-relative:margin;mso-position-vertical-relative:text" from="781.05pt,-458.4pt" to="781.05pt,113.05pt" strokeweight=".5pt">
            <w10:wrap anchorx="margin"/>
          </v:line>
        </w:pict>
      </w:r>
      <w:r w:rsidRPr="00BA4714">
        <w:rPr>
          <w:rFonts w:ascii="Times New Roman" w:hAnsi="Times New Roman" w:cs="Times New Roman"/>
          <w:noProof/>
          <w:sz w:val="24"/>
          <w:szCs w:val="24"/>
          <w:lang w:val="uk-UA"/>
        </w:rPr>
        <w:t>тулуба</w:t>
      </w:r>
      <w:r w:rsidRPr="00BA4714">
        <w:rPr>
          <w:rFonts w:ascii="Times New Roman" w:hAnsi="Times New Roman" w:cs="Times New Roman"/>
          <w:sz w:val="24"/>
          <w:szCs w:val="24"/>
          <w:lang w:val="uk-UA"/>
        </w:rPr>
        <w:t xml:space="preserve"> приводить до того, що їхній    сума</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ний   просвіт може   перевищувати   просвіт   нормальної   аорти.</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Відзначається підвищення тиску в лівому шлуночку, що у деяких випадках буває дуже високим - іноді більше 300 мм рт. ст. Систолічний тиск в аорті також значно збільшується вище місця звуження, на рівні звуження реєструється систолічний градієнт тиску. Діаст</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личний тиск в аорті також у більшості випадків підвищений.</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Клініка.</w:t>
      </w:r>
      <w:r w:rsidRPr="00BA4714">
        <w:rPr>
          <w:rFonts w:ascii="Times New Roman" w:hAnsi="Times New Roman" w:cs="Times New Roman"/>
          <w:sz w:val="24"/>
          <w:szCs w:val="24"/>
          <w:lang w:val="uk-UA"/>
        </w:rPr>
        <w:t xml:space="preserve"> У маленьких дітей коарктація аорти може приводити до розвитку застійної серцевої недостатності вже в перші 3 місяці життя. Діагноз встановлюється по відсутності пульсу на стегновій артерії. Пальпація його повинна бути складовою частиною звичайн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го огляду немовляти. Дані аускультації нетипові. Звичайно вислуховується систолічний шум у другому міжребер</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ї зправа від грудини. Узурація ребер у дітей зустрічається   вкрай   рідко.</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більшості дітей у ранньому віці клінічна картина захворювання не виражена.  Розв</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ток симптомів звичайно обумовлюється артеріальною гіпертензією й недостатнім крово</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бігом нижніх кінцівок. Стеноз значного ступеня звичайно проявляється між 10-20 роками життя, коли в міру дозрівання хворого підвищуються потреби в кровопостачанні, у те час як просвіт аорти в місці звуження з ростом не збільшується.</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Скарги рідкі, іноді турбують відчуття печіння й жару в обличчі, почуття ваги в голові, головні болі, відчуття пульсації в голові й шиї, напади запаморочення, відчуття дзенькоту у вухах, серцебиття, задишка, почуття печіння в руках. У більше важких випадках спост</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рігаються напади нудоти, блювоти, схильність до непритомностей. Нерідко з'являються носові кровотечі. Хворі часто скаржаться на почуття оніміння, холоду, ваги в нижніх   к</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нцівках.</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Зовнішній вигляд дітей з коарктацією аорти створює враження гарної вгодованості й навіть міцної будови. У хлопчиків виявляються ознаки передчасного фізичного розвитку. </w:t>
      </w:r>
      <w:r w:rsidRPr="00BA4714">
        <w:rPr>
          <w:rFonts w:ascii="Times New Roman" w:hAnsi="Times New Roman" w:cs="Times New Roman"/>
          <w:sz w:val="24"/>
          <w:szCs w:val="24"/>
          <w:lang w:val="uk-UA"/>
        </w:rPr>
        <w:lastRenderedPageBreak/>
        <w:t>У дівчинок, навпроти, нерідко відзначаються карликовий ріст і значний загальний інфа</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тилізм із первинною недостатністю яєчників.</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деяких хворих спостерігається легке недорозвинення нижньої половини тіла в порі</w:t>
      </w:r>
      <w:r w:rsidRPr="00BA4714">
        <w:rPr>
          <w:rFonts w:ascii="Times New Roman" w:hAnsi="Times New Roman" w:cs="Times New Roman"/>
          <w:sz w:val="24"/>
          <w:szCs w:val="24"/>
          <w:lang w:val="uk-UA"/>
        </w:rPr>
        <w:t>в</w:t>
      </w:r>
      <w:r w:rsidRPr="00BA4714">
        <w:rPr>
          <w:rFonts w:ascii="Times New Roman" w:hAnsi="Times New Roman" w:cs="Times New Roman"/>
          <w:sz w:val="24"/>
          <w:szCs w:val="24"/>
          <w:lang w:val="uk-UA"/>
        </w:rPr>
        <w:t xml:space="preserve">нянні з надмірним розвитком плечового пояса, іноді відзначається невелика </w:t>
      </w:r>
      <w:r w:rsidR="000A5C8E" w:rsidRPr="000A5C8E">
        <w:rPr>
          <w:rFonts w:ascii="Times New Roman" w:hAnsi="Times New Roman" w:cs="Times New Roman"/>
          <w:noProof/>
          <w:sz w:val="24"/>
          <w:szCs w:val="24"/>
          <w:lang w:val="uk-UA"/>
        </w:rPr>
        <w:pict>
          <v:line id="_x0000_s1289" style="position:absolute;left:0;text-align:left;z-index:251774976;mso-position-horizontal-relative:margin;mso-position-vertical-relative:text" from="775.05pt,-459.25pt" to="775.05pt,116.75pt" strokeweight=".5pt">
            <w10:wrap anchorx="margin"/>
          </v:line>
        </w:pict>
      </w:r>
      <w:r w:rsidRPr="00BA4714">
        <w:rPr>
          <w:rFonts w:ascii="Times New Roman" w:hAnsi="Times New Roman" w:cs="Times New Roman"/>
          <w:noProof/>
          <w:sz w:val="24"/>
          <w:szCs w:val="24"/>
          <w:lang w:val="uk-UA"/>
        </w:rPr>
        <w:t>атрофія</w:t>
      </w:r>
      <w:r w:rsidRPr="00BA4714">
        <w:rPr>
          <w:rFonts w:ascii="Times New Roman" w:hAnsi="Times New Roman" w:cs="Times New Roman"/>
          <w:sz w:val="24"/>
          <w:szCs w:val="24"/>
          <w:lang w:val="uk-UA"/>
        </w:rPr>
        <w:t xml:space="preserve"> м'язів нижніх кінцівок. Шкіра на нижніх кінцівках часто буває блідою й холодною в порівнянні зі шкірними покривами верхніх кінцівок.</w:t>
      </w:r>
    </w:p>
    <w:p w:rsidR="00CA4318" w:rsidRPr="00BA4714" w:rsidRDefault="00CA4318" w:rsidP="0008373A">
      <w:pPr>
        <w:shd w:val="clear" w:color="auto" w:fill="FFFFFF"/>
        <w:ind w:firstLine="31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яремній ямці прощупується аортальна пульсація, відзначається незвичайно сильна пульсація сонних артерій.</w:t>
      </w:r>
    </w:p>
    <w:p w:rsidR="00CA4318" w:rsidRPr="00BA4714" w:rsidRDefault="00CA4318" w:rsidP="0008373A">
      <w:pPr>
        <w:shd w:val="clear" w:color="auto" w:fill="FFFFFF"/>
        <w:ind w:firstLine="32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Границі серцевої тупості звичайно бувають нормальними, іноді відзначається розш</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рення границь вліво. Найбільш часта фізична ознака - систолічний шум, що вислухується в передсерцевій області, однак він вислуховується далеко не завжди. Найкраще він висл</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ховується на основанні серця, епіцентр його перебуває в другому-третьому левому міжр</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бер</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ї з краю грудини. Часто він добре вислуховується в яремній ямці й над шийними арт</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ріями. Шум проводиться в напрямку донизу уздовж лівого краю грудини. Важливою ознакою коарктації аорти буває систолічний шум у міжлопаточному проміжку.</w:t>
      </w:r>
    </w:p>
    <w:p w:rsidR="00CA4318" w:rsidRPr="00BA4714" w:rsidRDefault="00CA4318" w:rsidP="0008373A">
      <w:pPr>
        <w:shd w:val="clear" w:color="auto" w:fill="FFFFFF"/>
        <w:ind w:firstLine="30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Одним з основних клінічних ознак пороку є різниця у величині пульсової хвилі па ве</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хніх і нижніх кінцівках. Пульс на променевих артеріях буває нормальним, але може бути й різко збільшеним. На черевній аорті й артеріях нижніх кінцівок він або малий або взаг</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лі не прощупується. Іноді відзначається різна величина пульсової хвилі на обох промен</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вих артеріях. Нерідко пульс па правій руці буває сильніше, а на лівої - різко ослаблений або взагалі не прощупується. У таких випадках варто мати на увазі можливість звуження устя лівої підключичної артерії або розташування коарктації перед місцем віджодження лівої підключичної артерії. На лівій руці знижена шкірна температура, тиск крові в ній може бути нижче, ніж у правій, вона іноді буває менш развитою.</w:t>
      </w:r>
    </w:p>
    <w:p w:rsidR="00CA4318" w:rsidRPr="00BA4714" w:rsidRDefault="00CA4318" w:rsidP="0008373A">
      <w:pPr>
        <w:shd w:val="clear" w:color="auto" w:fill="FFFFFF"/>
        <w:ind w:firstLine="331"/>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Звичайно гіпертензія розвивається в пізнім дитинстві або в період полового дозрівання. У більшості випадків спостерігається підвищення систолічного тиску, діастоличного тиск, як правило, збільшується незначно. Однак з віком діастоличний тиск має   тенденцію   до   підвищення.</w:t>
      </w:r>
    </w:p>
    <w:p w:rsidR="00CA4318" w:rsidRPr="00BA4714" w:rsidRDefault="00CA4318" w:rsidP="0008373A">
      <w:pPr>
        <w:shd w:val="clear" w:color="auto" w:fill="FFFFFF"/>
        <w:ind w:firstLine="324"/>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На нижніх кінцівках відзначається значне зниження систолічного тиску, різниця між тиском на верхніх і нижніх кінцівках іноді    досягає 100 мм рт. ст. Нерідко неможливо виміряти його на нижніх   кінцівках.</w:t>
      </w:r>
    </w:p>
    <w:p w:rsidR="00CA4318" w:rsidRPr="00BA4714" w:rsidRDefault="00CA4318" w:rsidP="0008373A">
      <w:pPr>
        <w:shd w:val="clear" w:color="auto" w:fill="FFFFFF"/>
        <w:ind w:firstLine="312"/>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Походження артеріальної гіпертензії при коарктації аорти пояснюють двома основн</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ми факторами: механічним опором в артеріальному руслі й гуморальними впливами, які викликаються утворенням значної кількості пресорних речовин у зв'язку зі зміною кров</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тока в ниркових артеріях.</w:t>
      </w:r>
    </w:p>
    <w:p w:rsidR="00CA4318" w:rsidRPr="00BA4714" w:rsidRDefault="00CA4318" w:rsidP="0008373A">
      <w:pPr>
        <w:shd w:val="clear" w:color="auto" w:fill="FFFFFF"/>
        <w:tabs>
          <w:tab w:val="left" w:pos="634"/>
        </w:tabs>
        <w:ind w:firstLine="307"/>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Рентгенологічне дослідження.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Рентгеноскопія рідко виявляє ознаки, характерні для коарктації аорти. Найбільш частим і важливим для діагностики є ознака узурації ребер.</w:t>
      </w:r>
    </w:p>
    <w:p w:rsidR="00CA4318" w:rsidRPr="00BA4714" w:rsidRDefault="00CA4318" w:rsidP="0008373A">
      <w:pPr>
        <w:shd w:val="clear" w:color="auto" w:fill="FFFFFF"/>
        <w:ind w:firstLine="331"/>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Електрокардіографія.</w:t>
      </w:r>
      <w:r w:rsidRPr="00BA4714">
        <w:rPr>
          <w:rFonts w:ascii="Times New Roman" w:hAnsi="Times New Roman" w:cs="Times New Roman"/>
          <w:i/>
          <w:iCs/>
          <w:sz w:val="24"/>
          <w:szCs w:val="24"/>
          <w:lang w:val="uk-UA"/>
        </w:rPr>
        <w:t xml:space="preserve"> </w:t>
      </w:r>
      <w:r w:rsidRPr="00BA4714">
        <w:rPr>
          <w:rFonts w:ascii="Times New Roman" w:hAnsi="Times New Roman" w:cs="Times New Roman"/>
          <w:sz w:val="24"/>
          <w:szCs w:val="24"/>
          <w:lang w:val="uk-UA"/>
        </w:rPr>
        <w:t>У дітей і підлітків на електрокардіограмі найчастіше ніяких змін не виявляється. У дорослих з вираженої коарктацією виявляються ознаки гіпертрофії лівого шлуночка, часто спостерігається неповна блокада лівої ніжки предсердно-шлуночкового пучка.</w:t>
      </w:r>
    </w:p>
    <w:p w:rsidR="00CA4318" w:rsidRPr="00BA4714" w:rsidRDefault="00CA4318" w:rsidP="0008373A">
      <w:pPr>
        <w:shd w:val="clear" w:color="auto" w:fill="FFFFFF"/>
        <w:ind w:firstLine="307"/>
        <w:jc w:val="left"/>
        <w:rPr>
          <w:rFonts w:ascii="Times New Roman" w:hAnsi="Times New Roman" w:cs="Times New Roman"/>
          <w:sz w:val="24"/>
          <w:szCs w:val="24"/>
          <w:lang w:val="uk-UA"/>
        </w:rPr>
      </w:pPr>
      <w:r w:rsidRPr="00BA4714">
        <w:rPr>
          <w:rFonts w:ascii="Times New Roman" w:hAnsi="Times New Roman" w:cs="Times New Roman"/>
          <w:b/>
          <w:iCs/>
          <w:sz w:val="24"/>
          <w:szCs w:val="24"/>
          <w:lang w:val="uk-UA"/>
        </w:rPr>
        <w:t>Катетеризація й аортографія</w:t>
      </w:r>
      <w:r w:rsidRPr="00BA4714">
        <w:rPr>
          <w:rFonts w:ascii="Times New Roman" w:hAnsi="Times New Roman" w:cs="Times New Roman"/>
          <w:sz w:val="24"/>
          <w:szCs w:val="24"/>
          <w:lang w:val="uk-UA"/>
        </w:rPr>
        <w:t xml:space="preserve"> не є необхідними дослідженнями при коарктації аорти. При проведенні катетера ретроградно в аорті реєструється систолічний градієнт тиску на рівні стенозу. Аортографія виявляє рівень і ступінь звуження аорти.</w:t>
      </w:r>
    </w:p>
    <w:p w:rsidR="00CA4318" w:rsidRPr="00BA4714" w:rsidRDefault="00CA4318" w:rsidP="0008373A">
      <w:pPr>
        <w:shd w:val="clear" w:color="auto" w:fill="FFFFFF"/>
        <w:ind w:firstLine="326"/>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Ускладнення.</w:t>
      </w:r>
      <w:r w:rsidRPr="00BA4714">
        <w:rPr>
          <w:rFonts w:ascii="Times New Roman" w:hAnsi="Times New Roman" w:cs="Times New Roman"/>
          <w:sz w:val="24"/>
          <w:szCs w:val="24"/>
          <w:lang w:val="uk-UA"/>
        </w:rPr>
        <w:t xml:space="preserve"> Важким, нерідко   смертельним ускладненням     є мозкові розлади.   Найчастіше   спостерігається       розриви артеріальної     аневризми, що викликає субара</w:t>
      </w:r>
      <w:r w:rsidRPr="00BA4714">
        <w:rPr>
          <w:rFonts w:ascii="Times New Roman" w:hAnsi="Times New Roman" w:cs="Times New Roman"/>
          <w:sz w:val="24"/>
          <w:szCs w:val="24"/>
          <w:lang w:val="uk-UA"/>
        </w:rPr>
        <w:t>х</w:t>
      </w:r>
      <w:r w:rsidRPr="00BA4714">
        <w:rPr>
          <w:rFonts w:ascii="Times New Roman" w:hAnsi="Times New Roman" w:cs="Times New Roman"/>
          <w:sz w:val="24"/>
          <w:szCs w:val="24"/>
          <w:lang w:val="uk-UA"/>
        </w:rPr>
        <w:t>ноїдальний крововилив. Іноді спостерігається аневризматичне     розширення висхідної  аорти, можливе розширення   аорти   нижче місця коарктації з утворенням аневризми, що   загрожує розривом.     Описано    випадки розриву висхідної аорти. При тривалому    існ</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ванні артеріальної гіпертензії можливий розвиток серцевої недостатності.</w:t>
      </w:r>
    </w:p>
    <w:p w:rsidR="00CA4318" w:rsidRPr="00BA4714" w:rsidRDefault="00CA4318" w:rsidP="0008373A">
      <w:pPr>
        <w:shd w:val="clear" w:color="auto" w:fill="FFFFFF"/>
        <w:ind w:firstLine="358"/>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t>Прогноз.</w:t>
      </w:r>
      <w:r w:rsidRPr="00BA4714">
        <w:rPr>
          <w:rFonts w:ascii="Times New Roman" w:hAnsi="Times New Roman" w:cs="Times New Roman"/>
          <w:sz w:val="24"/>
          <w:szCs w:val="24"/>
          <w:lang w:val="uk-UA"/>
        </w:rPr>
        <w:t xml:space="preserve"> Багато хворих ведуть нормальний спосіб життя й не пред'являють ніяких скарг. Однак більшість хворих (близько 60-70%) умирають, не досягши 40-літнього віку. </w:t>
      </w:r>
    </w:p>
    <w:p w:rsidR="00CA4318" w:rsidRPr="00BA4714" w:rsidRDefault="00CA4318" w:rsidP="0008373A">
      <w:pPr>
        <w:shd w:val="clear" w:color="auto" w:fill="FFFFFF"/>
        <w:ind w:firstLine="358"/>
        <w:jc w:val="left"/>
        <w:rPr>
          <w:rFonts w:ascii="Times New Roman" w:hAnsi="Times New Roman" w:cs="Times New Roman"/>
          <w:sz w:val="24"/>
          <w:szCs w:val="24"/>
          <w:lang w:val="uk-UA"/>
        </w:rPr>
      </w:pPr>
      <w:r w:rsidRPr="00BA4714">
        <w:rPr>
          <w:rFonts w:ascii="Times New Roman" w:hAnsi="Times New Roman" w:cs="Times New Roman"/>
          <w:b/>
          <w:sz w:val="24"/>
          <w:szCs w:val="24"/>
          <w:lang w:val="uk-UA"/>
        </w:rPr>
        <w:lastRenderedPageBreak/>
        <w:t>Лікування.</w:t>
      </w:r>
      <w:r w:rsidRPr="00BA4714">
        <w:rPr>
          <w:rFonts w:ascii="Times New Roman" w:hAnsi="Times New Roman" w:cs="Times New Roman"/>
          <w:sz w:val="24"/>
          <w:szCs w:val="24"/>
          <w:lang w:val="uk-UA"/>
        </w:rPr>
        <w:t xml:space="preserve"> Єдиний метод лікування вади - операція. Безпосередні результати операції звичайно гарні, а віддалені в значній мірі залежать від своєчасності її виконання. У хворих старшого віку нерідко залишається артеріальна гіпертензія, що у деяких випадках має т</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нденцію до прогресування. Такі хворі мають потребу в динамічному спостереженні й м</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дикаментозному лікуванні, і після операції.</w:t>
      </w: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Тестові завдання</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1. Хворий А., 19 років звернувся у клініку зі скаргами на головні болі. Рік назад під час огляду виявлене підвищення артеріального тиску. При огляді звертає на себе увагу ро</w:t>
      </w:r>
      <w:r w:rsidRPr="00BA4714">
        <w:rPr>
          <w:rFonts w:ascii="Times New Roman" w:hAnsi="Times New Roman" w:cs="Times New Roman"/>
          <w:sz w:val="24"/>
          <w:szCs w:val="24"/>
          <w:lang w:val="uk-UA"/>
        </w:rPr>
        <w:t>з</w:t>
      </w:r>
      <w:r w:rsidRPr="00BA4714">
        <w:rPr>
          <w:rFonts w:ascii="Times New Roman" w:hAnsi="Times New Roman" w:cs="Times New Roman"/>
          <w:sz w:val="24"/>
          <w:szCs w:val="24"/>
          <w:lang w:val="uk-UA"/>
        </w:rPr>
        <w:t>ширення границь відносної тупості серця вліво. Систолічний шум над аортою й міежлоп</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точній області. ЧСС=ПС=70уд/хв. АТ 170/110. Пульсація на артеріях стоп ослаблена. П</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ставте попередній діагноз.</w:t>
      </w:r>
    </w:p>
    <w:p w:rsidR="00CA4318" w:rsidRPr="00BA4714" w:rsidRDefault="00CA4318" w:rsidP="0008373A">
      <w:pPr>
        <w:shd w:val="clear" w:color="auto" w:fill="FFFFFF"/>
        <w:tabs>
          <w:tab w:val="num" w:pos="0"/>
        </w:tabs>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А. Коарктація аорти</w:t>
      </w:r>
    </w:p>
    <w:p w:rsidR="00CA4318" w:rsidRPr="00BA4714" w:rsidRDefault="00CA4318" w:rsidP="0008373A">
      <w:pPr>
        <w:shd w:val="clear" w:color="auto" w:fill="FFFFFF"/>
        <w:tabs>
          <w:tab w:val="num" w:pos="0"/>
        </w:tabs>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В. Відкрита артеріальна протока</w:t>
      </w:r>
    </w:p>
    <w:p w:rsidR="00CA4318" w:rsidRPr="00BA4714" w:rsidRDefault="00CA4318" w:rsidP="0008373A">
      <w:pPr>
        <w:shd w:val="clear" w:color="auto" w:fill="FFFFFF"/>
        <w:tabs>
          <w:tab w:val="num" w:pos="0"/>
        </w:tabs>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С. Мітральний стеноз</w:t>
      </w:r>
    </w:p>
    <w:p w:rsidR="00CA4318" w:rsidRPr="00BA4714" w:rsidRDefault="00CA4318" w:rsidP="0008373A">
      <w:pPr>
        <w:shd w:val="clear" w:color="auto" w:fill="FFFFFF"/>
        <w:tabs>
          <w:tab w:val="num" w:pos="0"/>
        </w:tabs>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Д. Дефект міжпередсердної перегородки</w:t>
      </w:r>
    </w:p>
    <w:p w:rsidR="00CA4318" w:rsidRPr="00BA4714" w:rsidRDefault="00CA4318" w:rsidP="0008373A">
      <w:pPr>
        <w:shd w:val="clear" w:color="auto" w:fill="FFFFFF"/>
        <w:tabs>
          <w:tab w:val="num" w:pos="0"/>
        </w:tabs>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2. Хворий Б., 23 років звернувся до лікаря зі скаргами на головні болі, катаральні явища, кашель. При обстеженні на рентгенограмі виявлені узури на ребрах. Про що можуть сві</w:t>
      </w:r>
      <w:r w:rsidRPr="00BA4714">
        <w:rPr>
          <w:rFonts w:ascii="Times New Roman" w:hAnsi="Times New Roman" w:cs="Times New Roman"/>
          <w:sz w:val="24"/>
          <w:szCs w:val="24"/>
          <w:lang w:val="uk-UA"/>
        </w:rPr>
        <w:t>д</w:t>
      </w:r>
      <w:r w:rsidRPr="00BA4714">
        <w:rPr>
          <w:rFonts w:ascii="Times New Roman" w:hAnsi="Times New Roman" w:cs="Times New Roman"/>
          <w:sz w:val="24"/>
          <w:szCs w:val="24"/>
          <w:lang w:val="uk-UA"/>
        </w:rPr>
        <w:t>чити дані рентгенографії?</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 Про коарктацію аорти</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Про хронічний бронхіт</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 Про аневризму аорти</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 Про туберкульоз легенів</w:t>
      </w: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3. Хворий К. 15 років, при проходженні медичної комісії зафіксоване АД - 170/85 мм рт. ст. Скарг не пред'являє. Об'єктивно: м'яза нижніх кінцівок погано розвинені, пульсація на артеріях ступень ослаблена. Границі серця розширені вліво, при аскультации - акцент др</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гого тону над аортою, систолічний шум. Аналіз крові: без змін. Сеча: питома вага - 1020. Лейкоцити - 2-4 у п/з, Ер - 0-1 у п/з, кристали сечової кислоти. Ваш діагноз:</w:t>
      </w:r>
    </w:p>
    <w:p w:rsidR="00CA4318" w:rsidRPr="00BA4714" w:rsidRDefault="00CA4318" w:rsidP="0008373A">
      <w:pPr>
        <w:shd w:val="clear" w:color="auto" w:fill="FFFFFF"/>
        <w:ind w:firstLine="264"/>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 Коарктація аорти.</w:t>
      </w:r>
    </w:p>
    <w:p w:rsidR="00CA4318" w:rsidRPr="00BA4714" w:rsidRDefault="00CA4318" w:rsidP="0008373A">
      <w:pPr>
        <w:shd w:val="clear" w:color="auto" w:fill="FFFFFF"/>
        <w:ind w:firstLine="264"/>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Вазоренальна гіпертензія</w:t>
      </w:r>
    </w:p>
    <w:p w:rsidR="00CA4318" w:rsidRPr="00BA4714" w:rsidRDefault="00CA4318" w:rsidP="0008373A">
      <w:pPr>
        <w:shd w:val="clear" w:color="auto" w:fill="FFFFFF"/>
        <w:ind w:firstLine="264"/>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С. Есенціальна гіпертензія </w:t>
      </w:r>
    </w:p>
    <w:p w:rsidR="00CA4318" w:rsidRPr="00BA4714" w:rsidRDefault="00CA4318" w:rsidP="0008373A">
      <w:pPr>
        <w:shd w:val="clear" w:color="auto" w:fill="FFFFFF"/>
        <w:ind w:firstLine="264"/>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 Вегетососудиста дистонія</w:t>
      </w: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4. У хворого 3., 18 років, при значному фізичному навантаженні виникає біль у потили</w:t>
      </w:r>
      <w:r w:rsidRPr="00BA4714">
        <w:rPr>
          <w:rFonts w:ascii="Times New Roman" w:hAnsi="Times New Roman" w:cs="Times New Roman"/>
          <w:sz w:val="24"/>
          <w:szCs w:val="24"/>
          <w:lang w:val="uk-UA"/>
        </w:rPr>
        <w:t>ч</w:t>
      </w:r>
      <w:r w:rsidRPr="00BA4714">
        <w:rPr>
          <w:rFonts w:ascii="Times New Roman" w:hAnsi="Times New Roman" w:cs="Times New Roman"/>
          <w:sz w:val="24"/>
          <w:szCs w:val="24"/>
          <w:lang w:val="uk-UA"/>
        </w:rPr>
        <w:t>ній області, втома. Вперше підвищений артеріальний тиск був виявлений півроку тому під час профосмотра. Відзначається виражена гіпертрофія плечового пояса. Нижні кінцівки трохи гіпотрофіичні, бліді, холодні на дотик. У бічних відділах грудної клітки виражена пульсація підшкірних судинних колатералей. Пульс - 86/хв., аритмічний, АТ - 180/95 мм рт. ст., на стегнових артеріях - 80/40 мм рт. ст. Тони серця аритмічні, звучні, акцент II т</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ну на аорті. Грубий систолічний шум у ділянці верхньої частини грудини й міжлопато</w:t>
      </w:r>
      <w:r w:rsidRPr="00BA4714">
        <w:rPr>
          <w:rFonts w:ascii="Times New Roman" w:hAnsi="Times New Roman" w:cs="Times New Roman"/>
          <w:sz w:val="24"/>
          <w:szCs w:val="24"/>
          <w:lang w:val="uk-UA"/>
        </w:rPr>
        <w:t>ч</w:t>
      </w:r>
      <w:r w:rsidRPr="00BA4714">
        <w:rPr>
          <w:rFonts w:ascii="Times New Roman" w:hAnsi="Times New Roman" w:cs="Times New Roman"/>
          <w:sz w:val="24"/>
          <w:szCs w:val="24"/>
          <w:lang w:val="uk-UA"/>
        </w:rPr>
        <w:t>ному просторі. Який діагноз є найбільш достовірним?</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 Коарктація аорти</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Феохромоцитома</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 Есенціальна артеріальна гіпертонія</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 Реноваскулярна гіпертонія</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Е. Стеноз устя аорти</w:t>
      </w: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lastRenderedPageBreak/>
        <w:t>5. Хворий 18 років скарг не пред'являє. Перкуторно границі серця зміщені вправо й вліво на 1см, грубий систолічний шум з епіцентром в 4-м міжребер’ї зліва. Яке дослідження найбільше переконливо підтвердить клінічний діагноз?</w:t>
      </w:r>
    </w:p>
    <w:p w:rsidR="00CA4318" w:rsidRPr="00BA4714" w:rsidRDefault="00CA4318" w:rsidP="0008373A">
      <w:pPr>
        <w:shd w:val="clear" w:color="auto" w:fill="FFFFFF"/>
        <w:ind w:firstLine="269"/>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А.ФКГ</w:t>
      </w:r>
    </w:p>
    <w:p w:rsidR="00CA4318" w:rsidRPr="00BA4714" w:rsidRDefault="00CA4318" w:rsidP="0008373A">
      <w:pPr>
        <w:shd w:val="clear" w:color="auto" w:fill="FFFFFF"/>
        <w:ind w:firstLine="269"/>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В.ЕКГ</w:t>
      </w:r>
    </w:p>
    <w:p w:rsidR="00CA4318" w:rsidRPr="00BA4714" w:rsidRDefault="00CA4318" w:rsidP="0008373A">
      <w:pPr>
        <w:shd w:val="clear" w:color="auto" w:fill="FFFFFF"/>
        <w:ind w:firstLine="269"/>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С.Катетеризація порожнин серця</w:t>
      </w:r>
    </w:p>
    <w:p w:rsidR="00CA4318" w:rsidRPr="00BA4714" w:rsidRDefault="00CA4318" w:rsidP="0008373A">
      <w:pPr>
        <w:shd w:val="clear" w:color="auto" w:fill="FFFFFF"/>
        <w:ind w:firstLine="269"/>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Д.Ехокг</w:t>
      </w:r>
    </w:p>
    <w:p w:rsidR="00CA4318" w:rsidRPr="00BA4714" w:rsidRDefault="00CA4318" w:rsidP="0008373A">
      <w:pPr>
        <w:shd w:val="clear" w:color="auto" w:fill="FFFFFF"/>
        <w:ind w:firstLine="269"/>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Е.Полікардіографія</w:t>
      </w:r>
    </w:p>
    <w:p w:rsidR="00CA4318" w:rsidRPr="00BA4714" w:rsidRDefault="00CA4318" w:rsidP="0008373A">
      <w:pPr>
        <w:shd w:val="clear" w:color="auto" w:fill="FFFFFF"/>
        <w:tabs>
          <w:tab w:val="left" w:pos="4157"/>
        </w:tabs>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6. У хворого 22 років при обстеженні виявили систолічний шум в II міжребер’ї зліва від грудини із проведенням у міжлопаточну область. АТ: на руках - 160/ 100 мм рт. ст., на н</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 xml:space="preserve">гах - 110/70 мм рт. ст. Який найбільш імовірний діагноз? </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 Панартериїт аорти</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Дефект міжшлуночкової перегородки</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 Тетрада Фалло</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 Стеноз легеневої артерії</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Е. Коарктація аорти</w:t>
      </w:r>
    </w:p>
    <w:p w:rsidR="00CA4318" w:rsidRPr="00BA4714" w:rsidRDefault="00CA4318" w:rsidP="0008373A">
      <w:pPr>
        <w:shd w:val="clear" w:color="auto" w:fill="FFFFFF"/>
        <w:tabs>
          <w:tab w:val="left" w:pos="4157"/>
        </w:tabs>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7. У допризовника 17 років на медкомісії виявлене АТ- 180/110 мм рт. ст. Скарг немає. У дитинстві переніс кір, скарлатину, захворювання нирок. Ріст - 165 см, маса тіла -68 кг, ЧД - 15/хв., пульс - 80/хв., ритмічний. Грубий систолічний шум з максимумом в III міжребер’ї  зліва від грудини. АТ на ногах- 100/55мм рт. ст., температура тіла - 36,6 °С. Який на</w:t>
      </w:r>
      <w:r w:rsidRPr="00BA4714">
        <w:rPr>
          <w:rFonts w:ascii="Times New Roman" w:hAnsi="Times New Roman" w:cs="Times New Roman"/>
          <w:sz w:val="24"/>
          <w:szCs w:val="24"/>
          <w:lang w:val="uk-UA"/>
        </w:rPr>
        <w:t>й</w:t>
      </w:r>
      <w:r w:rsidRPr="00BA4714">
        <w:rPr>
          <w:rFonts w:ascii="Times New Roman" w:hAnsi="Times New Roman" w:cs="Times New Roman"/>
          <w:sz w:val="24"/>
          <w:szCs w:val="24"/>
          <w:lang w:val="uk-UA"/>
        </w:rPr>
        <w:t>більш імовірний діагноз?</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 Нейроциркуляторна дистонія</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В.Гіпертонічна хвороба</w:t>
      </w:r>
    </w:p>
    <w:p w:rsidR="00CA4318" w:rsidRPr="00BA4714" w:rsidRDefault="00CA4318" w:rsidP="0008373A">
      <w:pPr>
        <w:shd w:val="clear" w:color="auto" w:fill="FFFFFF"/>
        <w:ind w:firstLine="5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 Коарктація аорти</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 Стеноз устя аорти</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Е. Хвороба Такаясу</w:t>
      </w:r>
    </w:p>
    <w:p w:rsidR="00CA4318" w:rsidRPr="00BA4714" w:rsidRDefault="00CA4318" w:rsidP="0008373A">
      <w:pPr>
        <w:shd w:val="clear" w:color="auto" w:fill="FFFFFF"/>
        <w:tabs>
          <w:tab w:val="left" w:pos="4157"/>
        </w:tabs>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8. Юнак 16 років, проходить медичний огляд у зв'язку із закликом в армії. Скарг не має. ЧСС - 70/хв., ЧД-14 хв. АТ - 120/70 мм рт. ст. Аускультативно: систолічний шум, акцент і роздвоєння II тону над легеневою артерією. На ЕКГ виявлені ознаки гіпертрофії правого шлуночка, блокада правої ніжки пучка Гіса. Про яке захворювання варто думати в першу чергу?</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А. Мітральний стеноз </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Дефект міжпередсердної перегородки</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С. Аортальний стеноз </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 Тетрада Фалло</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Е. Недостатність мітрального клапана</w:t>
      </w:r>
    </w:p>
    <w:p w:rsidR="00CA4318" w:rsidRPr="00BA4714" w:rsidRDefault="00CA4318" w:rsidP="0008373A">
      <w:pPr>
        <w:shd w:val="clear" w:color="auto" w:fill="FFFFFF"/>
        <w:tabs>
          <w:tab w:val="left" w:pos="4157"/>
        </w:tabs>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9. У хворої 52 років вислуховується протодіастолічний шум у точці Боткіна. На Ехокг в</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явлена аневризма висхідної частини дуги аорти. В анамнезі був епізод нетривалої лихом</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нки, кілька викиднів. Яка найбільш імовірна етіологія вади у хворої?</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 Атеросклероз</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Ревматизм</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 Інфекційний ендокардит</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Д. Сифіліс </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Е. Вроджений генез</w:t>
      </w:r>
    </w:p>
    <w:p w:rsidR="00CA4318" w:rsidRPr="00BA4714" w:rsidRDefault="00CA4318" w:rsidP="0008373A">
      <w:pPr>
        <w:shd w:val="clear" w:color="auto" w:fill="FFFFFF"/>
        <w:tabs>
          <w:tab w:val="left" w:pos="4157"/>
        </w:tabs>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10. Жінку 25 років оглянув лікар з метою оцінки серцевого шуму. Скарг у пацієнтки н</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має. В анамнезі відсутні дані про ревматизм. Систолічний шум вислуховується давно й вважається функціональним. АТ -120/70 мм рт. ст., пульс - 72/хв. Виражене, стійке розщ</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lastRenderedPageBreak/>
        <w:t>плення II тону серця. Невеликий, м'якого тембру, систолічний шум у другому міжребер’ї зліва. Рентгенологічна картина серця й легенів нормальна. Самий імовірний діагноз:</w:t>
      </w:r>
    </w:p>
    <w:p w:rsidR="00CA4318" w:rsidRPr="00BA4714" w:rsidRDefault="00CA4318" w:rsidP="0008373A">
      <w:pPr>
        <w:shd w:val="clear" w:color="auto" w:fill="FFFFFF"/>
        <w:ind w:firstLine="29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 Мітральный стеноз</w:t>
      </w:r>
    </w:p>
    <w:p w:rsidR="00CA4318" w:rsidRPr="00BA4714" w:rsidRDefault="00CA4318" w:rsidP="0008373A">
      <w:pPr>
        <w:shd w:val="clear" w:color="auto" w:fill="FFFFFF"/>
        <w:ind w:firstLine="29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Мітральная недостатність</w:t>
      </w:r>
    </w:p>
    <w:p w:rsidR="00CA4318" w:rsidRPr="00BA4714" w:rsidRDefault="00CA4318" w:rsidP="0008373A">
      <w:pPr>
        <w:shd w:val="clear" w:color="auto" w:fill="FFFFFF"/>
        <w:ind w:firstLine="29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 Аортальний стеноз</w:t>
      </w:r>
    </w:p>
    <w:p w:rsidR="00CA4318" w:rsidRPr="00BA4714" w:rsidRDefault="00CA4318" w:rsidP="0008373A">
      <w:pPr>
        <w:shd w:val="clear" w:color="auto" w:fill="FFFFFF"/>
        <w:ind w:firstLine="29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 Пролапс мітрального клапана</w:t>
      </w:r>
    </w:p>
    <w:p w:rsidR="00CA4318" w:rsidRPr="00BA4714" w:rsidRDefault="00CA4318" w:rsidP="0008373A">
      <w:pPr>
        <w:shd w:val="clear" w:color="auto" w:fill="FFFFFF"/>
        <w:ind w:firstLine="297"/>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Е. Дефект міжпередсердної перегородки</w:t>
      </w: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Варіанти відповідей: 1А, 2А, 3С, 4А, 5А, 6С, 7С, 8С, 9С</w:t>
      </w:r>
    </w:p>
    <w:p w:rsidR="00CA4318" w:rsidRPr="00BA4714" w:rsidRDefault="00CA4318" w:rsidP="0008373A">
      <w:pPr>
        <w:shd w:val="clear" w:color="auto" w:fill="FFFFFF"/>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                                 1А, 2А, 3А, 4А, 5С, 6Е, 7У, 8С, 9У, 10Е</w:t>
      </w: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jc w:val="left"/>
        <w:rPr>
          <w:rFonts w:ascii="Times New Roman" w:hAnsi="Times New Roman" w:cs="Times New Roman"/>
          <w:b/>
          <w:sz w:val="24"/>
          <w:szCs w:val="24"/>
          <w:lang w:val="uk-UA"/>
        </w:rPr>
      </w:pPr>
    </w:p>
    <w:p w:rsidR="00CA4318" w:rsidRPr="00BA4714" w:rsidRDefault="000A5C8E" w:rsidP="0008373A">
      <w:pPr>
        <w:jc w:val="left"/>
        <w:rPr>
          <w:rFonts w:ascii="Times New Roman" w:hAnsi="Times New Roman" w:cs="Times New Roman"/>
          <w:sz w:val="24"/>
          <w:szCs w:val="24"/>
          <w:lang w:val="uk-UA"/>
        </w:rPr>
      </w:pPr>
      <w:r w:rsidRPr="000A5C8E">
        <w:rPr>
          <w:rFonts w:ascii="Times New Roman" w:hAnsi="Times New Roman" w:cs="Times New Roman"/>
          <w:sz w:val="24"/>
          <w:szCs w:val="24"/>
          <w:lang w:val="uk-UA"/>
        </w:rPr>
      </w:r>
      <w:r>
        <w:rPr>
          <w:rFonts w:ascii="Times New Roman" w:hAnsi="Times New Roman" w:cs="Times New Roman"/>
          <w:sz w:val="24"/>
          <w:szCs w:val="24"/>
          <w:lang w:val="uk-UA"/>
        </w:rPr>
        <w:pict>
          <v:group id="_x0000_s1249" editas="canvas" style="width:459pt;height:422.95pt;mso-position-horizontal-relative:char;mso-position-vertical-relative:line" coordorigin="1428,6488" coordsize="9180,84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1428;top:6488;width:9180;height:8459" o:preferrelative="f">
              <v:fill o:detectmouseclick="t"/>
              <v:path o:extrusionok="t" o:connecttype="none"/>
              <o:lock v:ext="edit" text="t"/>
            </v:shape>
            <v:shape id="_x0000_s1251" type="#_x0000_t202" style="position:absolute;left:3947;top:7928;width:3780;height:719">
              <v:textbox style="mso-next-textbox:#_x0000_s1251">
                <w:txbxContent>
                  <w:p w:rsidR="00960499" w:rsidRDefault="00960499" w:rsidP="00CA4318">
                    <w:pPr>
                      <w:rPr>
                        <w:sz w:val="28"/>
                        <w:szCs w:val="28"/>
                      </w:rPr>
                    </w:pPr>
                    <w:r>
                      <w:rPr>
                        <w:sz w:val="28"/>
                        <w:szCs w:val="28"/>
                        <w:lang w:val="uk-UA"/>
                      </w:rPr>
                      <w:t xml:space="preserve">Уроджені вади </w:t>
                    </w:r>
                    <w:r>
                      <w:rPr>
                        <w:sz w:val="28"/>
                        <w:szCs w:val="28"/>
                      </w:rPr>
                      <w:t xml:space="preserve"> серц</w:t>
                    </w:r>
                    <w:r>
                      <w:rPr>
                        <w:sz w:val="28"/>
                        <w:szCs w:val="28"/>
                        <w:lang w:val="uk-UA"/>
                      </w:rPr>
                      <w:t>я</w:t>
                    </w:r>
                  </w:p>
                </w:txbxContent>
              </v:textbox>
            </v:shape>
            <v:shape id="_x0000_s1252" type="#_x0000_t202" style="position:absolute;left:1608;top:9367;width:2339;height:721">
              <v:textbox style="mso-next-textbox:#_x0000_s1252">
                <w:txbxContent>
                  <w:p w:rsidR="00960499" w:rsidRDefault="00960499" w:rsidP="00CA4318">
                    <w:pPr>
                      <w:rPr>
                        <w:sz w:val="28"/>
                        <w:szCs w:val="28"/>
                      </w:rPr>
                    </w:pPr>
                    <w:r>
                      <w:rPr>
                        <w:sz w:val="28"/>
                        <w:szCs w:val="28"/>
                      </w:rPr>
                      <w:t>Гемодинам</w:t>
                    </w:r>
                    <w:r>
                      <w:rPr>
                        <w:sz w:val="28"/>
                        <w:szCs w:val="28"/>
                        <w:lang w:val="uk-UA"/>
                      </w:rPr>
                      <w:t>і</w:t>
                    </w:r>
                    <w:r>
                      <w:rPr>
                        <w:sz w:val="28"/>
                        <w:szCs w:val="28"/>
                      </w:rPr>
                      <w:t>ка</w:t>
                    </w:r>
                  </w:p>
                </w:txbxContent>
              </v:textbox>
            </v:shape>
            <v:shape id="_x0000_s1253" type="#_x0000_t202" style="position:absolute;left:7908;top:9367;width:2159;height:720">
              <v:textbox style="mso-next-textbox:#_x0000_s1253">
                <w:txbxContent>
                  <w:p w:rsidR="00960499" w:rsidRPr="00626BCD" w:rsidRDefault="00960499" w:rsidP="00CA4318">
                    <w:pPr>
                      <w:rPr>
                        <w:sz w:val="28"/>
                        <w:szCs w:val="28"/>
                        <w:lang w:val="uk-UA"/>
                      </w:rPr>
                    </w:pPr>
                    <w:r>
                      <w:rPr>
                        <w:sz w:val="28"/>
                        <w:szCs w:val="28"/>
                      </w:rPr>
                      <w:t>Л</w:t>
                    </w:r>
                    <w:r>
                      <w:rPr>
                        <w:sz w:val="28"/>
                        <w:szCs w:val="28"/>
                        <w:lang w:val="uk-UA"/>
                      </w:rPr>
                      <w:t>ікування</w:t>
                    </w:r>
                  </w:p>
                </w:txbxContent>
              </v:textbox>
            </v:shape>
            <v:shape id="_x0000_s1254" type="#_x0000_t202" style="position:absolute;left:4668;top:10447;width:2339;height:719">
              <v:textbox style="mso-next-textbox:#_x0000_s1254">
                <w:txbxContent>
                  <w:p w:rsidR="00960499" w:rsidRDefault="00960499" w:rsidP="00CA4318">
                    <w:pPr>
                      <w:rPr>
                        <w:sz w:val="28"/>
                        <w:szCs w:val="28"/>
                      </w:rPr>
                    </w:pPr>
                    <w:r>
                      <w:rPr>
                        <w:sz w:val="28"/>
                        <w:szCs w:val="28"/>
                      </w:rPr>
                      <w:t>Д</w:t>
                    </w:r>
                    <w:r>
                      <w:rPr>
                        <w:sz w:val="28"/>
                        <w:szCs w:val="28"/>
                        <w:lang w:val="uk-UA"/>
                      </w:rPr>
                      <w:t>і</w:t>
                    </w:r>
                    <w:r>
                      <w:rPr>
                        <w:sz w:val="28"/>
                        <w:szCs w:val="28"/>
                      </w:rPr>
                      <w:t>агностика</w:t>
                    </w:r>
                  </w:p>
                </w:txbxContent>
              </v:textbox>
            </v:shape>
            <v:shape id="_x0000_s1255" type="#_x0000_t202" style="position:absolute;left:1428;top:12247;width:720;height:2520">
              <v:textbox style="layout-flow:vertical;mso-layout-flow-alt:bottom-to-top;mso-next-textbox:#_x0000_s1255">
                <w:txbxContent>
                  <w:p w:rsidR="00960499" w:rsidRDefault="00960499" w:rsidP="00CA4318">
                    <w:r>
                      <w:t>кл</w:t>
                    </w:r>
                    <w:r>
                      <w:rPr>
                        <w:lang w:val="uk-UA"/>
                      </w:rPr>
                      <w:t>і</w:t>
                    </w:r>
                    <w:r>
                      <w:t>н</w:t>
                    </w:r>
                    <w:r>
                      <w:rPr>
                        <w:lang w:val="uk-UA"/>
                      </w:rPr>
                      <w:t>і</w:t>
                    </w:r>
                    <w:r>
                      <w:t>ка</w:t>
                    </w:r>
                  </w:p>
                </w:txbxContent>
              </v:textbox>
            </v:shape>
            <v:shape id="_x0000_s1256" type="#_x0000_t202" style="position:absolute;left:2508;top:12247;width:720;height:2520">
              <v:textbox style="layout-flow:vertical;mso-layout-flow-alt:bottom-to-top;mso-next-textbox:#_x0000_s1256">
                <w:txbxContent>
                  <w:p w:rsidR="00960499" w:rsidRDefault="00960499" w:rsidP="00CA4318">
                    <w:r>
                      <w:t>аускультац</w:t>
                    </w:r>
                    <w:r>
                      <w:rPr>
                        <w:lang w:val="uk-UA"/>
                      </w:rPr>
                      <w:t>і</w:t>
                    </w:r>
                    <w:r>
                      <w:t>я</w:t>
                    </w:r>
                  </w:p>
                </w:txbxContent>
              </v:textbox>
            </v:shape>
            <v:shape id="_x0000_s1257" type="#_x0000_t202" style="position:absolute;left:3768;top:12247;width:721;height:2520">
              <v:textbox style="layout-flow:vertical;mso-layout-flow-alt:bottom-to-top;mso-next-textbox:#_x0000_s1257">
                <w:txbxContent>
                  <w:p w:rsidR="00960499" w:rsidRDefault="00960499" w:rsidP="00CA4318">
                    <w:r>
                      <w:rPr>
                        <w:lang w:val="uk-UA"/>
                      </w:rPr>
                      <w:t>е</w:t>
                    </w:r>
                    <w:r>
                      <w:t>лектрокардиограф</w:t>
                    </w:r>
                    <w:r>
                      <w:rPr>
                        <w:lang w:val="uk-UA"/>
                      </w:rPr>
                      <w:t>і</w:t>
                    </w:r>
                    <w:r>
                      <w:t>я</w:t>
                    </w:r>
                  </w:p>
                </w:txbxContent>
              </v:textbox>
            </v:shape>
            <v:shape id="_x0000_s1258" type="#_x0000_t202" style="position:absolute;left:5029;top:12247;width:719;height:2520">
              <v:textbox style="layout-flow:vertical;mso-layout-flow-alt:bottom-to-top;mso-next-textbox:#_x0000_s1258">
                <w:txbxContent>
                  <w:p w:rsidR="00960499" w:rsidRDefault="00960499" w:rsidP="00CA4318">
                    <w:r>
                      <w:t>фонокардиограф</w:t>
                    </w:r>
                    <w:r>
                      <w:rPr>
                        <w:lang w:val="uk-UA"/>
                      </w:rPr>
                      <w:t>і</w:t>
                    </w:r>
                    <w:r>
                      <w:t>я</w:t>
                    </w:r>
                  </w:p>
                </w:txbxContent>
              </v:textbox>
            </v:shape>
            <v:shape id="_x0000_s1259" type="#_x0000_t202" style="position:absolute;left:6288;top:12247;width:719;height:2520">
              <v:textbox style="layout-flow:vertical;mso-layout-flow-alt:bottom-to-top;mso-next-textbox:#_x0000_s1259">
                <w:txbxContent>
                  <w:p w:rsidR="00960499" w:rsidRDefault="00960499" w:rsidP="00CA4318">
                    <w:r>
                      <w:rPr>
                        <w:lang w:val="uk-UA"/>
                      </w:rPr>
                      <w:t>е</w:t>
                    </w:r>
                    <w:r>
                      <w:t>хокардиограф</w:t>
                    </w:r>
                    <w:r>
                      <w:rPr>
                        <w:lang w:val="uk-UA"/>
                      </w:rPr>
                      <w:t>і</w:t>
                    </w:r>
                    <w:r>
                      <w:t>я</w:t>
                    </w:r>
                  </w:p>
                </w:txbxContent>
              </v:textbox>
            </v:shape>
            <v:shape id="_x0000_s1260" type="#_x0000_t202" style="position:absolute;left:7548;top:12247;width:720;height:2520">
              <v:textbox style="layout-flow:vertical;mso-layout-flow-alt:bottom-to-top;mso-next-textbox:#_x0000_s1260">
                <w:txbxContent>
                  <w:p w:rsidR="00960499" w:rsidRDefault="00960499" w:rsidP="00CA4318">
                    <w:r>
                      <w:t>рентгенограф</w:t>
                    </w:r>
                    <w:r>
                      <w:rPr>
                        <w:lang w:val="uk-UA"/>
                      </w:rPr>
                      <w:t>і</w:t>
                    </w:r>
                    <w:r>
                      <w:t>я</w:t>
                    </w:r>
                  </w:p>
                </w:txbxContent>
              </v:textbox>
            </v:shape>
            <v:shape id="_x0000_s1261" type="#_x0000_t202" style="position:absolute;left:8610;top:12238;width:720;height:2505">
              <v:textbox style="layout-flow:vertical;mso-layout-flow-alt:bottom-to-top;mso-next-textbox:#_x0000_s1261">
                <w:txbxContent>
                  <w:p w:rsidR="00960499" w:rsidRDefault="00960499" w:rsidP="00CA4318">
                    <w:r>
                      <w:t>анг</w:t>
                    </w:r>
                    <w:r>
                      <w:rPr>
                        <w:lang w:val="uk-UA"/>
                      </w:rPr>
                      <w:t>і</w:t>
                    </w:r>
                    <w:r>
                      <w:t>окард</w:t>
                    </w:r>
                    <w:r>
                      <w:rPr>
                        <w:lang w:val="uk-UA"/>
                      </w:rPr>
                      <w:t>і</w:t>
                    </w:r>
                    <w:r>
                      <w:t>ограф</w:t>
                    </w:r>
                    <w:r>
                      <w:rPr>
                        <w:lang w:val="uk-UA"/>
                      </w:rPr>
                      <w:t>і</w:t>
                    </w:r>
                    <w:r>
                      <w:t>я</w:t>
                    </w:r>
                  </w:p>
                </w:txbxContent>
              </v:textbox>
            </v:shape>
            <v:shape id="_x0000_s1262" type="#_x0000_t202" style="position:absolute;left:9708;top:12247;width:720;height:2520">
              <v:textbox style="layout-flow:vertical;mso-layout-flow-alt:bottom-to-top;mso-next-textbox:#_x0000_s1262">
                <w:txbxContent>
                  <w:p w:rsidR="00960499" w:rsidRPr="00626BCD" w:rsidRDefault="00960499" w:rsidP="00CA4318">
                    <w:pPr>
                      <w:rPr>
                        <w:lang w:val="uk-UA"/>
                      </w:rPr>
                    </w:pPr>
                    <w:r>
                      <w:t>катетеризац</w:t>
                    </w:r>
                    <w:r>
                      <w:rPr>
                        <w:lang w:val="uk-UA"/>
                      </w:rPr>
                      <w:t>і</w:t>
                    </w:r>
                    <w:r>
                      <w:t>я серд</w:t>
                    </w:r>
                    <w:r>
                      <w:rPr>
                        <w:lang w:val="uk-UA"/>
                      </w:rPr>
                      <w:t>я</w:t>
                    </w:r>
                  </w:p>
                </w:txbxContent>
              </v:textbox>
            </v:shape>
            <v:line id="_x0000_s1263" style="position:absolute" from="5748,8646" to="8987,9367">
              <v:stroke endarrow="block"/>
            </v:line>
            <v:line id="_x0000_s1264" style="position:absolute" from="5748,8646" to="5748,10447">
              <v:stroke endarrow="block"/>
            </v:line>
            <v:line id="_x0000_s1265" style="position:absolute;flip:x" from="1608,11166" to="5748,12247">
              <v:stroke endarrow="block"/>
            </v:line>
            <v:line id="_x0000_s1266" style="position:absolute;flip:x" from="2867,11166" to="5748,12247">
              <v:stroke endarrow="block"/>
            </v:line>
            <v:line id="_x0000_s1267" style="position:absolute;flip:x" from="4128,11166" to="5748,12247">
              <v:stroke endarrow="block"/>
            </v:line>
            <v:line id="_x0000_s1268" style="position:absolute;flip:x" from="5388,11166" to="5748,12247">
              <v:stroke endarrow="block"/>
            </v:line>
            <v:line id="_x0000_s1269" style="position:absolute" from="5748,11166" to="6648,12247">
              <v:stroke endarrow="block"/>
            </v:line>
            <v:line id="_x0000_s1270" style="position:absolute" from="5748,11166" to="7908,12247">
              <v:stroke endarrow="block"/>
            </v:line>
            <v:line id="_x0000_s1271" style="position:absolute" from="5748,11166" to="8987,12247">
              <v:stroke endarrow="block"/>
            </v:line>
            <v:line id="_x0000_s1272" style="position:absolute" from="5748,11166" to="10067,12247">
              <v:stroke endarrow="block"/>
            </v:line>
            <v:line id="_x0000_s1273" style="position:absolute" from="1788,14767" to="1788,14767">
              <v:stroke endarrow="block"/>
            </v:line>
            <v:shape id="_x0000_s1274" type="#_x0000_t202" style="position:absolute;left:1608;top:10447;width:2339;height:719">
              <v:textbox>
                <w:txbxContent>
                  <w:p w:rsidR="00960499" w:rsidRPr="00626BCD" w:rsidRDefault="00960499" w:rsidP="00CA4318">
                    <w:pPr>
                      <w:rPr>
                        <w:sz w:val="28"/>
                        <w:szCs w:val="28"/>
                        <w:lang w:val="uk-UA"/>
                      </w:rPr>
                    </w:pPr>
                    <w:r>
                      <w:rPr>
                        <w:sz w:val="28"/>
                        <w:szCs w:val="28"/>
                        <w:lang w:val="uk-UA"/>
                      </w:rPr>
                      <w:t>Ускладнення</w:t>
                    </w:r>
                  </w:p>
                </w:txbxContent>
              </v:textbox>
            </v:shape>
            <v:shape id="_x0000_s1275" type="#_x0000_t202" style="position:absolute;left:7908;top:10447;width:2159;height:719">
              <v:textbox>
                <w:txbxContent>
                  <w:p w:rsidR="00960499" w:rsidRDefault="00960499" w:rsidP="00CA4318">
                    <w:pPr>
                      <w:rPr>
                        <w:sz w:val="28"/>
                        <w:szCs w:val="28"/>
                      </w:rPr>
                    </w:pPr>
                    <w:r>
                      <w:rPr>
                        <w:sz w:val="28"/>
                        <w:szCs w:val="28"/>
                        <w:lang w:val="uk-UA"/>
                      </w:rPr>
                      <w:t>Перебіг</w:t>
                    </w:r>
                    <w:r>
                      <w:rPr>
                        <w:sz w:val="28"/>
                        <w:szCs w:val="28"/>
                      </w:rPr>
                      <w:t>, пр</w:t>
                    </w:r>
                    <w:r>
                      <w:rPr>
                        <w:sz w:val="28"/>
                        <w:szCs w:val="28"/>
                      </w:rPr>
                      <w:t>о</w:t>
                    </w:r>
                    <w:r>
                      <w:rPr>
                        <w:sz w:val="28"/>
                        <w:szCs w:val="28"/>
                      </w:rPr>
                      <w:t>гноз</w:t>
                    </w:r>
                  </w:p>
                </w:txbxContent>
              </v:textbox>
            </v:shape>
            <v:line id="_x0000_s1276" style="position:absolute;flip:x" from="3588,8646" to="5748,10447">
              <v:stroke endarrow="block"/>
            </v:line>
            <v:line id="_x0000_s1277" style="position:absolute" from="5748,8646" to="8268,10448">
              <v:stroke endarrow="block"/>
            </v:line>
            <v:line id="_x0000_s1278" style="position:absolute" from="8987,10087" to="8987,10447">
              <v:stroke endarrow="block"/>
            </v:line>
            <v:line id="_x0000_s1279" style="position:absolute;flip:x" from="2508,8646" to="5748,9367">
              <v:stroke endarrow="block"/>
            </v:line>
            <v:shape id="_x0000_s1280" type="#_x0000_t202" style="position:absolute;left:2028;top:6848;width:8160;height:480">
              <v:textbox>
                <w:txbxContent>
                  <w:p w:rsidR="00960499" w:rsidRDefault="00960499" w:rsidP="00CA4318">
                    <w:pPr>
                      <w:rPr>
                        <w:sz w:val="28"/>
                        <w:szCs w:val="28"/>
                      </w:rPr>
                    </w:pPr>
                    <w:r>
                      <w:rPr>
                        <w:sz w:val="28"/>
                        <w:szCs w:val="28"/>
                      </w:rPr>
                      <w:t>Графолог</w:t>
                    </w:r>
                    <w:r>
                      <w:rPr>
                        <w:sz w:val="28"/>
                        <w:szCs w:val="28"/>
                        <w:lang w:val="uk-UA"/>
                      </w:rPr>
                      <w:t>і</w:t>
                    </w:r>
                    <w:r>
                      <w:rPr>
                        <w:sz w:val="28"/>
                        <w:szCs w:val="28"/>
                      </w:rPr>
                      <w:t>ч</w:t>
                    </w:r>
                    <w:r>
                      <w:rPr>
                        <w:sz w:val="28"/>
                        <w:szCs w:val="28"/>
                        <w:lang w:val="uk-UA"/>
                      </w:rPr>
                      <w:t xml:space="preserve">на </w:t>
                    </w:r>
                    <w:r>
                      <w:rPr>
                        <w:sz w:val="28"/>
                        <w:szCs w:val="28"/>
                      </w:rPr>
                      <w:t xml:space="preserve"> структура тем</w:t>
                    </w:r>
                    <w:r>
                      <w:rPr>
                        <w:sz w:val="28"/>
                        <w:szCs w:val="28"/>
                        <w:lang w:val="uk-UA"/>
                      </w:rPr>
                      <w:t>и</w:t>
                    </w:r>
                    <w:r>
                      <w:rPr>
                        <w:sz w:val="28"/>
                        <w:szCs w:val="28"/>
                      </w:rPr>
                      <w:t xml:space="preserve"> «</w:t>
                    </w:r>
                    <w:r>
                      <w:rPr>
                        <w:sz w:val="28"/>
                        <w:szCs w:val="28"/>
                        <w:lang w:val="uk-UA"/>
                      </w:rPr>
                      <w:t xml:space="preserve">Уроджені вади </w:t>
                    </w:r>
                    <w:r>
                      <w:rPr>
                        <w:sz w:val="28"/>
                        <w:szCs w:val="28"/>
                      </w:rPr>
                      <w:t xml:space="preserve"> серц</w:t>
                    </w:r>
                    <w:r>
                      <w:rPr>
                        <w:sz w:val="28"/>
                        <w:szCs w:val="28"/>
                        <w:lang w:val="uk-UA"/>
                      </w:rPr>
                      <w:t>я</w:t>
                    </w:r>
                    <w:r>
                      <w:rPr>
                        <w:sz w:val="28"/>
                        <w:szCs w:val="28"/>
                      </w:rPr>
                      <w:t>»</w:t>
                    </w:r>
                  </w:p>
                  <w:p w:rsidR="00960499" w:rsidRDefault="00960499" w:rsidP="00CA4318"/>
                </w:txbxContent>
              </v:textbox>
            </v:shape>
            <w10:wrap type="none"/>
            <w10:anchorlock/>
          </v:group>
        </w:pict>
      </w:r>
    </w:p>
    <w:p w:rsidR="00CA4318" w:rsidRPr="00BA4714" w:rsidRDefault="00CA4318" w:rsidP="0008373A">
      <w:pPr>
        <w:jc w:val="left"/>
        <w:rPr>
          <w:rFonts w:ascii="Times New Roman" w:hAnsi="Times New Roman" w:cs="Times New Roman"/>
          <w:sz w:val="24"/>
          <w:szCs w:val="24"/>
          <w:lang w:val="uk-UA"/>
        </w:rPr>
      </w:pPr>
    </w:p>
    <w:p w:rsidR="00CA4318" w:rsidRPr="00BA4714" w:rsidRDefault="00CA4318" w:rsidP="0008373A">
      <w:pPr>
        <w:tabs>
          <w:tab w:val="left" w:pos="3000"/>
        </w:tabs>
        <w:jc w:val="left"/>
        <w:rPr>
          <w:rFonts w:ascii="Times New Roman" w:hAnsi="Times New Roman" w:cs="Times New Roman"/>
          <w:sz w:val="24"/>
          <w:szCs w:val="24"/>
          <w:lang w:val="uk-UA"/>
        </w:rPr>
      </w:pPr>
    </w:p>
    <w:p w:rsidR="00CA4318" w:rsidRPr="00BA4714" w:rsidRDefault="00CA4318" w:rsidP="0008373A">
      <w:pPr>
        <w:shd w:val="clear" w:color="auto" w:fill="FFFFFF"/>
        <w:jc w:val="left"/>
        <w:rPr>
          <w:rFonts w:ascii="Times New Roman" w:hAnsi="Times New Roman" w:cs="Times New Roman"/>
          <w:sz w:val="24"/>
          <w:szCs w:val="24"/>
          <w:lang w:val="uk-UA"/>
        </w:rPr>
      </w:pPr>
    </w:p>
    <w:p w:rsidR="00CA4318" w:rsidRPr="00BA4714" w:rsidRDefault="00CA4318" w:rsidP="0008373A">
      <w:pPr>
        <w:jc w:val="left"/>
        <w:rPr>
          <w:rFonts w:ascii="Times New Roman" w:hAnsi="Times New Roman" w:cs="Times New Roman"/>
          <w:sz w:val="24"/>
          <w:szCs w:val="24"/>
          <w:lang w:val="uk-UA"/>
        </w:rPr>
      </w:pPr>
    </w:p>
    <w:p w:rsidR="0082775E" w:rsidRPr="00BA4714" w:rsidRDefault="0082775E" w:rsidP="0008373A">
      <w:pPr>
        <w:jc w:val="left"/>
        <w:rPr>
          <w:rFonts w:ascii="Times New Roman" w:hAnsi="Times New Roman" w:cs="Times New Roman"/>
          <w:snapToGrid w:val="0"/>
          <w:sz w:val="24"/>
          <w:szCs w:val="24"/>
          <w:lang w:val="uk-UA"/>
        </w:rPr>
      </w:pPr>
    </w:p>
    <w:p w:rsidR="00CA4318" w:rsidRPr="00BA4714" w:rsidRDefault="00CA4318" w:rsidP="0008373A">
      <w:pPr>
        <w:jc w:val="left"/>
        <w:rPr>
          <w:rFonts w:ascii="Times New Roman" w:hAnsi="Times New Roman" w:cs="Times New Roman"/>
          <w:snapToGrid w:val="0"/>
          <w:sz w:val="24"/>
          <w:szCs w:val="24"/>
          <w:lang w:val="uk-UA"/>
        </w:rPr>
      </w:pPr>
    </w:p>
    <w:p w:rsidR="00CA4318" w:rsidRPr="00BA4714" w:rsidRDefault="00CA4318" w:rsidP="0008373A">
      <w:pPr>
        <w:jc w:val="left"/>
        <w:rPr>
          <w:rFonts w:ascii="Times New Roman" w:hAnsi="Times New Roman" w:cs="Times New Roman"/>
          <w:snapToGrid w:val="0"/>
          <w:sz w:val="24"/>
          <w:szCs w:val="24"/>
          <w:lang w:val="uk-UA"/>
        </w:rPr>
      </w:pPr>
    </w:p>
    <w:p w:rsidR="00CA4318" w:rsidRPr="00BA4714" w:rsidRDefault="00CA4318" w:rsidP="0008373A">
      <w:pPr>
        <w:jc w:val="left"/>
        <w:rPr>
          <w:rFonts w:ascii="Times New Roman" w:hAnsi="Times New Roman" w:cs="Times New Roman"/>
          <w:snapToGrid w:val="0"/>
          <w:sz w:val="24"/>
          <w:szCs w:val="24"/>
          <w:lang w:val="uk-UA"/>
        </w:rPr>
      </w:pPr>
    </w:p>
    <w:p w:rsidR="00CA4318" w:rsidRPr="00BA4714" w:rsidRDefault="00CA4318" w:rsidP="0008373A">
      <w:pPr>
        <w:jc w:val="left"/>
        <w:rPr>
          <w:rFonts w:ascii="Times New Roman" w:hAnsi="Times New Roman" w:cs="Times New Roman"/>
          <w:snapToGrid w:val="0"/>
          <w:sz w:val="24"/>
          <w:szCs w:val="24"/>
          <w:lang w:val="uk-UA"/>
        </w:rPr>
      </w:pPr>
    </w:p>
    <w:p w:rsidR="00CA4318" w:rsidRPr="00BA4714" w:rsidRDefault="00CA4318" w:rsidP="0008373A">
      <w:pPr>
        <w:jc w:val="left"/>
        <w:rPr>
          <w:rFonts w:ascii="Times New Roman" w:hAnsi="Times New Roman" w:cs="Times New Roman"/>
          <w:snapToGrid w:val="0"/>
          <w:sz w:val="24"/>
          <w:szCs w:val="24"/>
          <w:lang w:val="uk-UA"/>
        </w:rPr>
      </w:pPr>
    </w:p>
    <w:p w:rsidR="00CA4318" w:rsidRPr="00BA4714" w:rsidRDefault="00CA4318" w:rsidP="0008373A">
      <w:pPr>
        <w:jc w:val="left"/>
        <w:rPr>
          <w:rFonts w:ascii="Times New Roman" w:hAnsi="Times New Roman" w:cs="Times New Roman"/>
          <w:b/>
          <w:sz w:val="24"/>
          <w:szCs w:val="24"/>
        </w:rPr>
      </w:pPr>
      <w:r w:rsidRPr="00BA4714">
        <w:rPr>
          <w:rFonts w:ascii="Times New Roman" w:hAnsi="Times New Roman" w:cs="Times New Roman"/>
          <w:b/>
          <w:sz w:val="24"/>
          <w:szCs w:val="24"/>
        </w:rPr>
        <w:t>ТЕХНОЛОГ</w:t>
      </w:r>
      <w:r w:rsidRPr="00BA4714">
        <w:rPr>
          <w:rFonts w:ascii="Times New Roman" w:hAnsi="Times New Roman" w:cs="Times New Roman"/>
          <w:b/>
          <w:sz w:val="24"/>
          <w:szCs w:val="24"/>
          <w:lang w:val="uk-UA"/>
        </w:rPr>
        <w:t xml:space="preserve">ІЧНА  </w:t>
      </w:r>
      <w:r w:rsidRPr="00BA4714">
        <w:rPr>
          <w:rFonts w:ascii="Times New Roman" w:hAnsi="Times New Roman" w:cs="Times New Roman"/>
          <w:b/>
          <w:sz w:val="24"/>
          <w:szCs w:val="24"/>
        </w:rPr>
        <w:t>КАРТА ЗАНЯТТЯ</w:t>
      </w:r>
    </w:p>
    <w:p w:rsidR="00CA4318" w:rsidRPr="00BA4714" w:rsidRDefault="00CA4318" w:rsidP="0008373A">
      <w:pPr>
        <w:jc w:val="lef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578"/>
        <w:gridCol w:w="992"/>
        <w:gridCol w:w="2518"/>
      </w:tblGrid>
      <w:tr w:rsidR="00CA4318" w:rsidRPr="00BA4714" w:rsidTr="00960499">
        <w:tc>
          <w:tcPr>
            <w:tcW w:w="0" w:type="auto"/>
          </w:tcPr>
          <w:p w:rsidR="00CA4318" w:rsidRPr="00BA4714" w:rsidRDefault="00CA4318" w:rsidP="0008373A">
            <w:pPr>
              <w:jc w:val="left"/>
              <w:rPr>
                <w:rFonts w:ascii="Times New Roman" w:hAnsi="Times New Roman" w:cs="Times New Roman"/>
                <w:b/>
                <w:sz w:val="24"/>
                <w:szCs w:val="24"/>
              </w:rPr>
            </w:pPr>
            <w:r w:rsidRPr="00BA4714">
              <w:rPr>
                <w:rFonts w:ascii="Times New Roman" w:hAnsi="Times New Roman" w:cs="Times New Roman"/>
                <w:b/>
                <w:sz w:val="24"/>
                <w:szCs w:val="24"/>
              </w:rPr>
              <w:t>№</w:t>
            </w:r>
          </w:p>
          <w:p w:rsidR="00CA4318" w:rsidRPr="00BA4714" w:rsidRDefault="00CA4318" w:rsidP="0008373A">
            <w:pPr>
              <w:jc w:val="left"/>
              <w:rPr>
                <w:rFonts w:ascii="Times New Roman" w:hAnsi="Times New Roman" w:cs="Times New Roman"/>
                <w:b/>
                <w:sz w:val="24"/>
                <w:szCs w:val="24"/>
              </w:rPr>
            </w:pPr>
          </w:p>
        </w:tc>
        <w:tc>
          <w:tcPr>
            <w:tcW w:w="5578" w:type="dxa"/>
          </w:tcPr>
          <w:p w:rsidR="00CA4318" w:rsidRPr="00BA4714" w:rsidRDefault="00CA4318" w:rsidP="0008373A">
            <w:pPr>
              <w:jc w:val="left"/>
              <w:rPr>
                <w:rFonts w:ascii="Times New Roman" w:hAnsi="Times New Roman" w:cs="Times New Roman"/>
                <w:b/>
                <w:sz w:val="24"/>
                <w:szCs w:val="24"/>
              </w:rPr>
            </w:pPr>
            <w:r w:rsidRPr="00BA4714">
              <w:rPr>
                <w:rFonts w:ascii="Times New Roman" w:hAnsi="Times New Roman" w:cs="Times New Roman"/>
                <w:b/>
                <w:sz w:val="24"/>
                <w:szCs w:val="24"/>
              </w:rPr>
              <w:t>етапи</w:t>
            </w:r>
          </w:p>
        </w:tc>
        <w:tc>
          <w:tcPr>
            <w:tcW w:w="992" w:type="dxa"/>
          </w:tcPr>
          <w:p w:rsidR="00CA4318" w:rsidRPr="00BA4714" w:rsidRDefault="00CA4318" w:rsidP="0008373A">
            <w:pPr>
              <w:jc w:val="left"/>
              <w:rPr>
                <w:rFonts w:ascii="Times New Roman" w:hAnsi="Times New Roman" w:cs="Times New Roman"/>
                <w:b/>
                <w:sz w:val="24"/>
                <w:szCs w:val="24"/>
                <w:lang w:eastAsia="uk-UA"/>
              </w:rPr>
            </w:pPr>
            <w:r w:rsidRPr="00BA4714">
              <w:rPr>
                <w:rFonts w:ascii="Times New Roman" w:hAnsi="Times New Roman" w:cs="Times New Roman"/>
                <w:b/>
                <w:sz w:val="24"/>
                <w:szCs w:val="24"/>
              </w:rPr>
              <w:t>час</w:t>
            </w:r>
          </w:p>
          <w:p w:rsidR="00CA4318" w:rsidRPr="00BA4714" w:rsidRDefault="00CA4318" w:rsidP="0008373A">
            <w:pPr>
              <w:jc w:val="left"/>
              <w:rPr>
                <w:rFonts w:ascii="Times New Roman" w:hAnsi="Times New Roman" w:cs="Times New Roman"/>
                <w:b/>
                <w:sz w:val="24"/>
                <w:szCs w:val="24"/>
              </w:rPr>
            </w:pPr>
            <w:r w:rsidRPr="00BA4714">
              <w:rPr>
                <w:rFonts w:ascii="Times New Roman" w:hAnsi="Times New Roman" w:cs="Times New Roman"/>
                <w:b/>
                <w:sz w:val="24"/>
                <w:szCs w:val="24"/>
              </w:rPr>
              <w:t>хв.</w:t>
            </w:r>
          </w:p>
        </w:tc>
        <w:tc>
          <w:tcPr>
            <w:tcW w:w="2518" w:type="dxa"/>
          </w:tcPr>
          <w:p w:rsidR="00CA4318" w:rsidRPr="00BA4714" w:rsidRDefault="00CA4318" w:rsidP="0008373A">
            <w:pPr>
              <w:pStyle w:val="1"/>
              <w:spacing w:line="240" w:lineRule="auto"/>
              <w:ind w:firstLine="0"/>
              <w:jc w:val="left"/>
              <w:rPr>
                <w:sz w:val="24"/>
                <w:szCs w:val="24"/>
                <w:lang w:eastAsia="uk-UA"/>
              </w:rPr>
            </w:pPr>
            <w:r w:rsidRPr="00BA4714">
              <w:rPr>
                <w:sz w:val="24"/>
                <w:szCs w:val="24"/>
              </w:rPr>
              <w:t>місце проведення</w:t>
            </w:r>
          </w:p>
        </w:tc>
      </w:tr>
      <w:tr w:rsidR="00CA4318" w:rsidRPr="00BA4714" w:rsidTr="00960499">
        <w:tc>
          <w:tcPr>
            <w:tcW w:w="0" w:type="auto"/>
          </w:tcPr>
          <w:p w:rsidR="00CA4318" w:rsidRPr="00BA4714" w:rsidRDefault="00CA4318"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1</w:t>
            </w:r>
          </w:p>
        </w:tc>
        <w:tc>
          <w:tcPr>
            <w:tcW w:w="5578" w:type="dxa"/>
          </w:tcPr>
          <w:p w:rsidR="00CA4318" w:rsidRPr="00BA4714" w:rsidRDefault="00CA4318" w:rsidP="0008373A">
            <w:pPr>
              <w:pStyle w:val="a3"/>
              <w:spacing w:after="0"/>
              <w:ind w:left="0"/>
              <w:jc w:val="left"/>
              <w:rPr>
                <w:rFonts w:ascii="Times New Roman" w:hAnsi="Times New Roman"/>
                <w:b/>
                <w:sz w:val="24"/>
                <w:szCs w:val="24"/>
              </w:rPr>
            </w:pPr>
            <w:r w:rsidRPr="00BA4714">
              <w:rPr>
                <w:rFonts w:ascii="Times New Roman" w:hAnsi="Times New Roman"/>
                <w:b/>
                <w:sz w:val="24"/>
                <w:szCs w:val="24"/>
              </w:rPr>
              <w:t>Підготовчий</w:t>
            </w:r>
          </w:p>
          <w:p w:rsidR="00CA4318" w:rsidRPr="00BA4714" w:rsidRDefault="00CA4318" w:rsidP="0008373A">
            <w:pPr>
              <w:pStyle w:val="a3"/>
              <w:spacing w:after="0"/>
              <w:ind w:left="0"/>
              <w:jc w:val="left"/>
              <w:rPr>
                <w:rFonts w:ascii="Times New Roman" w:hAnsi="Times New Roman"/>
                <w:b/>
                <w:sz w:val="24"/>
                <w:szCs w:val="24"/>
                <w:lang w:val="uk-UA"/>
              </w:rPr>
            </w:pPr>
          </w:p>
        </w:tc>
        <w:tc>
          <w:tcPr>
            <w:tcW w:w="992" w:type="dxa"/>
          </w:tcPr>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5</w:t>
            </w:r>
          </w:p>
        </w:tc>
        <w:tc>
          <w:tcPr>
            <w:tcW w:w="2518" w:type="dxa"/>
          </w:tcPr>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CA4318" w:rsidRPr="00BA4714" w:rsidRDefault="00CA4318" w:rsidP="0008373A">
            <w:pPr>
              <w:jc w:val="left"/>
              <w:rPr>
                <w:rFonts w:ascii="Times New Roman" w:hAnsi="Times New Roman" w:cs="Times New Roman"/>
                <w:sz w:val="24"/>
                <w:szCs w:val="24"/>
                <w:lang w:eastAsia="uk-UA"/>
              </w:rPr>
            </w:pPr>
          </w:p>
        </w:tc>
      </w:tr>
      <w:tr w:rsidR="00CA4318" w:rsidRPr="00BA4714" w:rsidTr="00960499">
        <w:tc>
          <w:tcPr>
            <w:tcW w:w="0" w:type="auto"/>
          </w:tcPr>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2</w:t>
            </w:r>
          </w:p>
        </w:tc>
        <w:tc>
          <w:tcPr>
            <w:tcW w:w="5578" w:type="dxa"/>
          </w:tcPr>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Перевірка і корекція початкового рівня знань-умінь :</w:t>
            </w:r>
          </w:p>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-тестовий контроль</w:t>
            </w:r>
          </w:p>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-усн</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опит</w:t>
            </w:r>
            <w:r w:rsidRPr="00BA4714">
              <w:rPr>
                <w:rFonts w:ascii="Times New Roman" w:hAnsi="Times New Roman" w:cs="Times New Roman"/>
                <w:sz w:val="24"/>
                <w:szCs w:val="24"/>
                <w:lang w:val="uk-UA"/>
              </w:rPr>
              <w:t>ування</w:t>
            </w:r>
          </w:p>
          <w:p w:rsidR="00CA4318" w:rsidRPr="00BA4714" w:rsidRDefault="00CA4318" w:rsidP="0008373A">
            <w:pPr>
              <w:jc w:val="left"/>
              <w:rPr>
                <w:rFonts w:ascii="Times New Roman" w:hAnsi="Times New Roman" w:cs="Times New Roman"/>
                <w:sz w:val="24"/>
                <w:szCs w:val="24"/>
              </w:rPr>
            </w:pPr>
          </w:p>
        </w:tc>
        <w:tc>
          <w:tcPr>
            <w:tcW w:w="992" w:type="dxa"/>
          </w:tcPr>
          <w:p w:rsidR="00CA4318" w:rsidRPr="00BA4714" w:rsidRDefault="00CA4318" w:rsidP="0008373A">
            <w:pPr>
              <w:jc w:val="left"/>
              <w:rPr>
                <w:rFonts w:ascii="Times New Roman" w:hAnsi="Times New Roman" w:cs="Times New Roman"/>
                <w:sz w:val="24"/>
                <w:szCs w:val="24"/>
              </w:rPr>
            </w:pPr>
          </w:p>
          <w:p w:rsidR="00CA4318" w:rsidRPr="00BA4714" w:rsidRDefault="00CA4318" w:rsidP="0008373A">
            <w:pPr>
              <w:jc w:val="left"/>
              <w:rPr>
                <w:rFonts w:ascii="Times New Roman" w:hAnsi="Times New Roman" w:cs="Times New Roman"/>
                <w:sz w:val="24"/>
                <w:szCs w:val="24"/>
              </w:rPr>
            </w:pPr>
          </w:p>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25</w:t>
            </w:r>
          </w:p>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45</w:t>
            </w:r>
          </w:p>
        </w:tc>
        <w:tc>
          <w:tcPr>
            <w:tcW w:w="2518" w:type="dxa"/>
          </w:tcPr>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CA4318" w:rsidRPr="00BA4714" w:rsidRDefault="00CA4318" w:rsidP="0008373A">
            <w:pPr>
              <w:jc w:val="left"/>
              <w:rPr>
                <w:rFonts w:ascii="Times New Roman" w:hAnsi="Times New Roman" w:cs="Times New Roman"/>
                <w:sz w:val="24"/>
                <w:szCs w:val="24"/>
              </w:rPr>
            </w:pPr>
          </w:p>
        </w:tc>
      </w:tr>
      <w:tr w:rsidR="00CA4318" w:rsidRPr="00BA4714" w:rsidTr="00960499">
        <w:tc>
          <w:tcPr>
            <w:tcW w:w="0" w:type="auto"/>
          </w:tcPr>
          <w:p w:rsidR="00CA4318" w:rsidRPr="00BA4714" w:rsidRDefault="00CA4318" w:rsidP="0008373A">
            <w:pPr>
              <w:pStyle w:val="1"/>
              <w:spacing w:line="240" w:lineRule="auto"/>
              <w:ind w:firstLine="0"/>
              <w:jc w:val="left"/>
              <w:rPr>
                <w:b w:val="0"/>
                <w:sz w:val="24"/>
                <w:szCs w:val="24"/>
                <w:lang w:eastAsia="uk-UA"/>
              </w:rPr>
            </w:pPr>
            <w:r w:rsidRPr="00BA4714">
              <w:rPr>
                <w:b w:val="0"/>
                <w:sz w:val="24"/>
                <w:szCs w:val="24"/>
                <w:lang w:eastAsia="uk-UA"/>
              </w:rPr>
              <w:t>3</w:t>
            </w:r>
          </w:p>
        </w:tc>
        <w:tc>
          <w:tcPr>
            <w:tcW w:w="5578" w:type="dxa"/>
          </w:tcPr>
          <w:p w:rsidR="00CA4318" w:rsidRPr="00BA4714" w:rsidRDefault="00CA4318" w:rsidP="0008373A">
            <w:pPr>
              <w:pStyle w:val="1"/>
              <w:spacing w:line="240" w:lineRule="auto"/>
              <w:ind w:firstLine="0"/>
              <w:jc w:val="left"/>
              <w:rPr>
                <w:sz w:val="24"/>
                <w:szCs w:val="24"/>
              </w:rPr>
            </w:pPr>
            <w:r w:rsidRPr="00BA4714">
              <w:rPr>
                <w:sz w:val="24"/>
                <w:szCs w:val="24"/>
              </w:rPr>
              <w:t>Самостійна курация</w:t>
            </w:r>
            <w:r w:rsidRPr="00BA4714">
              <w:rPr>
                <w:vanish/>
                <w:sz w:val="24"/>
                <w:szCs w:val="24"/>
              </w:rPr>
              <w:t>|</w:t>
            </w:r>
            <w:r w:rsidRPr="00BA4714">
              <w:rPr>
                <w:sz w:val="24"/>
                <w:szCs w:val="24"/>
              </w:rPr>
              <w:t xml:space="preserve"> хворих</w:t>
            </w:r>
          </w:p>
          <w:p w:rsidR="00CA4318" w:rsidRPr="00BA4714" w:rsidRDefault="00CA4318" w:rsidP="0008373A">
            <w:pPr>
              <w:jc w:val="left"/>
              <w:rPr>
                <w:rFonts w:ascii="Times New Roman" w:hAnsi="Times New Roman" w:cs="Times New Roman"/>
                <w:sz w:val="24"/>
                <w:szCs w:val="24"/>
              </w:rPr>
            </w:pPr>
          </w:p>
        </w:tc>
        <w:tc>
          <w:tcPr>
            <w:tcW w:w="992" w:type="dxa"/>
          </w:tcPr>
          <w:p w:rsidR="00CA4318" w:rsidRPr="00BA4714" w:rsidRDefault="00CA4318" w:rsidP="0008373A">
            <w:pPr>
              <w:pStyle w:val="1"/>
              <w:spacing w:line="240" w:lineRule="auto"/>
              <w:ind w:firstLine="0"/>
              <w:jc w:val="left"/>
              <w:rPr>
                <w:sz w:val="24"/>
                <w:szCs w:val="24"/>
                <w:lang w:eastAsia="uk-UA"/>
              </w:rPr>
            </w:pPr>
            <w:r w:rsidRPr="00BA4714">
              <w:rPr>
                <w:sz w:val="24"/>
                <w:szCs w:val="24"/>
                <w:lang w:eastAsia="uk-UA"/>
              </w:rPr>
              <w:t>30</w:t>
            </w:r>
          </w:p>
        </w:tc>
        <w:tc>
          <w:tcPr>
            <w:tcW w:w="2518" w:type="dxa"/>
          </w:tcPr>
          <w:p w:rsidR="00CA4318" w:rsidRPr="00BA4714" w:rsidRDefault="00CA4318" w:rsidP="0008373A">
            <w:pPr>
              <w:pStyle w:val="1"/>
              <w:spacing w:line="240" w:lineRule="auto"/>
              <w:ind w:firstLine="0"/>
              <w:jc w:val="left"/>
              <w:rPr>
                <w:sz w:val="24"/>
                <w:szCs w:val="24"/>
              </w:rPr>
            </w:pPr>
            <w:r w:rsidRPr="00BA4714">
              <w:rPr>
                <w:sz w:val="24"/>
                <w:szCs w:val="24"/>
              </w:rPr>
              <w:t>палата</w:t>
            </w:r>
          </w:p>
          <w:p w:rsidR="00CA4318" w:rsidRPr="00BA4714" w:rsidRDefault="00CA4318" w:rsidP="0008373A">
            <w:pPr>
              <w:pStyle w:val="1"/>
              <w:spacing w:line="240" w:lineRule="auto"/>
              <w:ind w:firstLine="0"/>
              <w:jc w:val="left"/>
              <w:rPr>
                <w:sz w:val="24"/>
                <w:szCs w:val="24"/>
                <w:lang w:eastAsia="uk-UA"/>
              </w:rPr>
            </w:pPr>
          </w:p>
        </w:tc>
      </w:tr>
      <w:tr w:rsidR="00CA4318" w:rsidRPr="00BA4714" w:rsidTr="00960499">
        <w:tc>
          <w:tcPr>
            <w:tcW w:w="0" w:type="auto"/>
          </w:tcPr>
          <w:p w:rsidR="00CA4318" w:rsidRPr="00BA4714" w:rsidRDefault="00CA4318" w:rsidP="0008373A">
            <w:pPr>
              <w:pStyle w:val="1"/>
              <w:spacing w:line="240" w:lineRule="auto"/>
              <w:ind w:firstLine="0"/>
              <w:jc w:val="left"/>
              <w:rPr>
                <w:b w:val="0"/>
                <w:sz w:val="24"/>
                <w:szCs w:val="24"/>
                <w:lang w:eastAsia="uk-UA"/>
              </w:rPr>
            </w:pPr>
            <w:r w:rsidRPr="00BA4714">
              <w:rPr>
                <w:b w:val="0"/>
                <w:sz w:val="24"/>
                <w:szCs w:val="24"/>
                <w:lang w:eastAsia="uk-UA"/>
              </w:rPr>
              <w:t>4</w:t>
            </w:r>
          </w:p>
        </w:tc>
        <w:tc>
          <w:tcPr>
            <w:tcW w:w="5578" w:type="dxa"/>
          </w:tcPr>
          <w:p w:rsidR="00CA4318" w:rsidRPr="00BA4714" w:rsidRDefault="00CA4318" w:rsidP="0008373A">
            <w:pPr>
              <w:pStyle w:val="1"/>
              <w:spacing w:line="240" w:lineRule="auto"/>
              <w:ind w:firstLine="0"/>
              <w:jc w:val="left"/>
              <w:rPr>
                <w:sz w:val="24"/>
                <w:szCs w:val="24"/>
              </w:rPr>
            </w:pPr>
            <w:r w:rsidRPr="00BA4714">
              <w:rPr>
                <w:sz w:val="24"/>
                <w:szCs w:val="24"/>
              </w:rPr>
              <w:t>Розбір проведеної кураціі</w:t>
            </w:r>
            <w:r w:rsidRPr="00BA4714">
              <w:rPr>
                <w:vanish/>
                <w:sz w:val="24"/>
                <w:szCs w:val="24"/>
              </w:rPr>
              <w:t>|</w:t>
            </w:r>
          </w:p>
          <w:p w:rsidR="00CA4318" w:rsidRPr="00BA4714" w:rsidRDefault="00CA4318" w:rsidP="0008373A">
            <w:pPr>
              <w:jc w:val="left"/>
              <w:rPr>
                <w:rFonts w:ascii="Times New Roman" w:hAnsi="Times New Roman" w:cs="Times New Roman"/>
                <w:sz w:val="24"/>
                <w:szCs w:val="24"/>
              </w:rPr>
            </w:pPr>
          </w:p>
        </w:tc>
        <w:tc>
          <w:tcPr>
            <w:tcW w:w="992" w:type="dxa"/>
          </w:tcPr>
          <w:p w:rsidR="00CA4318" w:rsidRPr="00BA4714" w:rsidRDefault="00CA4318" w:rsidP="0008373A">
            <w:pPr>
              <w:pStyle w:val="1"/>
              <w:spacing w:line="240" w:lineRule="auto"/>
              <w:ind w:firstLine="0"/>
              <w:jc w:val="left"/>
              <w:rPr>
                <w:sz w:val="24"/>
                <w:szCs w:val="24"/>
                <w:lang w:eastAsia="uk-UA"/>
              </w:rPr>
            </w:pPr>
            <w:r w:rsidRPr="00BA4714">
              <w:rPr>
                <w:sz w:val="24"/>
                <w:szCs w:val="24"/>
                <w:lang w:eastAsia="uk-UA"/>
              </w:rPr>
              <w:t>35</w:t>
            </w:r>
          </w:p>
        </w:tc>
        <w:tc>
          <w:tcPr>
            <w:tcW w:w="2518" w:type="dxa"/>
          </w:tcPr>
          <w:p w:rsidR="00CA4318" w:rsidRPr="00BA4714" w:rsidRDefault="00CA4318" w:rsidP="0008373A">
            <w:pPr>
              <w:pStyle w:val="1"/>
              <w:spacing w:line="240" w:lineRule="auto"/>
              <w:ind w:firstLine="0"/>
              <w:jc w:val="left"/>
              <w:rPr>
                <w:sz w:val="24"/>
                <w:szCs w:val="24"/>
              </w:rPr>
            </w:pPr>
            <w:r w:rsidRPr="00BA4714">
              <w:rPr>
                <w:sz w:val="24"/>
                <w:szCs w:val="24"/>
              </w:rPr>
              <w:t>палата</w:t>
            </w:r>
          </w:p>
          <w:p w:rsidR="00CA4318" w:rsidRPr="00BA4714" w:rsidRDefault="00CA4318" w:rsidP="0008373A">
            <w:pPr>
              <w:pStyle w:val="1"/>
              <w:spacing w:line="240" w:lineRule="auto"/>
              <w:ind w:firstLine="0"/>
              <w:jc w:val="left"/>
              <w:rPr>
                <w:sz w:val="24"/>
                <w:szCs w:val="24"/>
                <w:lang w:eastAsia="uk-UA"/>
              </w:rPr>
            </w:pPr>
          </w:p>
        </w:tc>
      </w:tr>
      <w:tr w:rsidR="00CA4318" w:rsidRPr="00BA4714" w:rsidTr="00960499">
        <w:tc>
          <w:tcPr>
            <w:tcW w:w="0" w:type="auto"/>
          </w:tcPr>
          <w:p w:rsidR="00CA4318" w:rsidRPr="00BA4714" w:rsidRDefault="00CA4318" w:rsidP="0008373A">
            <w:pPr>
              <w:pStyle w:val="1"/>
              <w:spacing w:line="240" w:lineRule="auto"/>
              <w:ind w:firstLine="0"/>
              <w:jc w:val="left"/>
              <w:rPr>
                <w:b w:val="0"/>
                <w:sz w:val="24"/>
                <w:szCs w:val="24"/>
                <w:lang w:eastAsia="uk-UA"/>
              </w:rPr>
            </w:pPr>
            <w:r w:rsidRPr="00BA4714">
              <w:rPr>
                <w:b w:val="0"/>
                <w:sz w:val="24"/>
                <w:szCs w:val="24"/>
                <w:lang w:eastAsia="uk-UA"/>
              </w:rPr>
              <w:t>5</w:t>
            </w:r>
          </w:p>
        </w:tc>
        <w:tc>
          <w:tcPr>
            <w:tcW w:w="5578" w:type="dxa"/>
          </w:tcPr>
          <w:p w:rsidR="00CA4318" w:rsidRPr="00BA4714" w:rsidRDefault="00CA4318" w:rsidP="0008373A">
            <w:pPr>
              <w:pStyle w:val="1"/>
              <w:spacing w:line="240" w:lineRule="auto"/>
              <w:ind w:firstLine="0"/>
              <w:jc w:val="left"/>
              <w:rPr>
                <w:sz w:val="24"/>
                <w:szCs w:val="24"/>
              </w:rPr>
            </w:pPr>
            <w:r w:rsidRPr="00BA4714">
              <w:rPr>
                <w:sz w:val="24"/>
                <w:szCs w:val="24"/>
              </w:rPr>
              <w:t>Робота в лабораторії функціональної діагностики (УЗІ серця, ЕКГ)</w:t>
            </w:r>
          </w:p>
          <w:p w:rsidR="00CA4318" w:rsidRPr="00BA4714" w:rsidRDefault="00CA4318" w:rsidP="0008373A">
            <w:pPr>
              <w:jc w:val="left"/>
              <w:rPr>
                <w:rFonts w:ascii="Times New Roman" w:hAnsi="Times New Roman" w:cs="Times New Roman"/>
                <w:sz w:val="24"/>
                <w:szCs w:val="24"/>
              </w:rPr>
            </w:pPr>
          </w:p>
        </w:tc>
        <w:tc>
          <w:tcPr>
            <w:tcW w:w="992" w:type="dxa"/>
          </w:tcPr>
          <w:p w:rsidR="00CA4318" w:rsidRPr="00BA4714" w:rsidRDefault="00CA4318" w:rsidP="0008373A">
            <w:pPr>
              <w:pStyle w:val="1"/>
              <w:spacing w:line="240" w:lineRule="auto"/>
              <w:ind w:firstLine="0"/>
              <w:jc w:val="left"/>
              <w:rPr>
                <w:sz w:val="24"/>
                <w:szCs w:val="24"/>
                <w:lang w:eastAsia="uk-UA"/>
              </w:rPr>
            </w:pPr>
            <w:r w:rsidRPr="00BA4714">
              <w:rPr>
                <w:sz w:val="24"/>
                <w:szCs w:val="24"/>
                <w:lang w:eastAsia="uk-UA"/>
              </w:rPr>
              <w:t>45</w:t>
            </w:r>
          </w:p>
        </w:tc>
        <w:tc>
          <w:tcPr>
            <w:tcW w:w="2518" w:type="dxa"/>
          </w:tcPr>
          <w:p w:rsidR="00CA4318" w:rsidRPr="00BA4714" w:rsidRDefault="00CA4318" w:rsidP="0008373A">
            <w:pPr>
              <w:pStyle w:val="1"/>
              <w:spacing w:line="240" w:lineRule="auto"/>
              <w:ind w:firstLine="0"/>
              <w:jc w:val="left"/>
              <w:rPr>
                <w:sz w:val="24"/>
                <w:szCs w:val="24"/>
                <w:lang w:eastAsia="uk-UA"/>
              </w:rPr>
            </w:pPr>
            <w:r w:rsidRPr="00BA4714">
              <w:rPr>
                <w:sz w:val="24"/>
                <w:szCs w:val="24"/>
              </w:rPr>
              <w:t>кабінет УЗІ</w:t>
            </w:r>
          </w:p>
          <w:p w:rsidR="00CA4318" w:rsidRPr="00BA4714" w:rsidRDefault="00CA4318" w:rsidP="0008373A">
            <w:pPr>
              <w:jc w:val="left"/>
              <w:rPr>
                <w:rFonts w:ascii="Times New Roman" w:hAnsi="Times New Roman" w:cs="Times New Roman"/>
                <w:sz w:val="24"/>
                <w:szCs w:val="24"/>
              </w:rPr>
            </w:pPr>
            <w:r w:rsidRPr="00BA4714">
              <w:rPr>
                <w:rFonts w:ascii="Times New Roman" w:hAnsi="Times New Roman" w:cs="Times New Roman"/>
                <w:sz w:val="24"/>
                <w:szCs w:val="24"/>
              </w:rPr>
              <w:t>кабінет ЕКГ</w:t>
            </w:r>
          </w:p>
          <w:p w:rsidR="00CA4318" w:rsidRPr="00BA4714" w:rsidRDefault="00CA4318" w:rsidP="0008373A">
            <w:pPr>
              <w:jc w:val="left"/>
              <w:rPr>
                <w:rFonts w:ascii="Times New Roman" w:hAnsi="Times New Roman" w:cs="Times New Roman"/>
                <w:sz w:val="24"/>
                <w:szCs w:val="24"/>
                <w:lang w:eastAsia="uk-UA"/>
              </w:rPr>
            </w:pPr>
          </w:p>
        </w:tc>
      </w:tr>
      <w:tr w:rsidR="00CA4318" w:rsidRPr="00BA4714" w:rsidTr="00960499">
        <w:tc>
          <w:tcPr>
            <w:tcW w:w="0" w:type="auto"/>
          </w:tcPr>
          <w:p w:rsidR="00CA4318" w:rsidRPr="00BA4714" w:rsidRDefault="00CA4318" w:rsidP="0008373A">
            <w:pPr>
              <w:pStyle w:val="1"/>
              <w:spacing w:line="240" w:lineRule="auto"/>
              <w:ind w:firstLine="0"/>
              <w:jc w:val="left"/>
              <w:rPr>
                <w:b w:val="0"/>
                <w:sz w:val="24"/>
                <w:szCs w:val="24"/>
                <w:lang w:eastAsia="uk-UA"/>
              </w:rPr>
            </w:pPr>
            <w:r w:rsidRPr="00BA4714">
              <w:rPr>
                <w:b w:val="0"/>
                <w:sz w:val="24"/>
                <w:szCs w:val="24"/>
                <w:lang w:eastAsia="uk-UA"/>
              </w:rPr>
              <w:t>6</w:t>
            </w:r>
          </w:p>
        </w:tc>
        <w:tc>
          <w:tcPr>
            <w:tcW w:w="5578" w:type="dxa"/>
          </w:tcPr>
          <w:p w:rsidR="00CA4318" w:rsidRPr="00BA4714" w:rsidRDefault="00CA4318" w:rsidP="0008373A">
            <w:pPr>
              <w:pStyle w:val="1"/>
              <w:spacing w:line="240" w:lineRule="auto"/>
              <w:ind w:firstLine="0"/>
              <w:jc w:val="left"/>
              <w:rPr>
                <w:sz w:val="24"/>
                <w:szCs w:val="24"/>
              </w:rPr>
            </w:pPr>
            <w:r w:rsidRPr="00BA4714">
              <w:rPr>
                <w:sz w:val="24"/>
                <w:szCs w:val="24"/>
              </w:rPr>
              <w:t>Тестовий контроль кінцевого</w:t>
            </w:r>
            <w:r w:rsidRPr="00BA4714">
              <w:rPr>
                <w:vanish/>
                <w:sz w:val="24"/>
                <w:szCs w:val="24"/>
              </w:rPr>
              <w:t>|скінченного|</w:t>
            </w:r>
            <w:r w:rsidRPr="00BA4714">
              <w:rPr>
                <w:sz w:val="24"/>
                <w:szCs w:val="24"/>
              </w:rPr>
              <w:t xml:space="preserve"> рівня знань</w:t>
            </w:r>
          </w:p>
          <w:p w:rsidR="00CA4318" w:rsidRPr="00BA4714" w:rsidRDefault="00CA4318" w:rsidP="0008373A">
            <w:pPr>
              <w:jc w:val="left"/>
              <w:rPr>
                <w:rFonts w:ascii="Times New Roman" w:hAnsi="Times New Roman" w:cs="Times New Roman"/>
                <w:sz w:val="24"/>
                <w:szCs w:val="24"/>
              </w:rPr>
            </w:pPr>
          </w:p>
        </w:tc>
        <w:tc>
          <w:tcPr>
            <w:tcW w:w="992" w:type="dxa"/>
          </w:tcPr>
          <w:p w:rsidR="00CA4318" w:rsidRPr="00BA4714" w:rsidRDefault="00CA4318" w:rsidP="0008373A">
            <w:pPr>
              <w:pStyle w:val="1"/>
              <w:spacing w:line="240" w:lineRule="auto"/>
              <w:ind w:firstLine="0"/>
              <w:jc w:val="left"/>
              <w:rPr>
                <w:sz w:val="24"/>
                <w:szCs w:val="24"/>
                <w:lang w:eastAsia="uk-UA"/>
              </w:rPr>
            </w:pPr>
            <w:r w:rsidRPr="00BA4714">
              <w:rPr>
                <w:sz w:val="24"/>
                <w:szCs w:val="24"/>
                <w:lang w:eastAsia="uk-UA"/>
              </w:rPr>
              <w:t>25</w:t>
            </w:r>
          </w:p>
        </w:tc>
        <w:tc>
          <w:tcPr>
            <w:tcW w:w="2518" w:type="dxa"/>
          </w:tcPr>
          <w:p w:rsidR="00CA4318" w:rsidRPr="00BA4714" w:rsidRDefault="00CA4318" w:rsidP="0008373A">
            <w:pPr>
              <w:pStyle w:val="1"/>
              <w:spacing w:line="240" w:lineRule="auto"/>
              <w:ind w:firstLine="0"/>
              <w:jc w:val="left"/>
              <w:rPr>
                <w:sz w:val="24"/>
                <w:szCs w:val="24"/>
              </w:rPr>
            </w:pPr>
            <w:r w:rsidRPr="00BA4714">
              <w:rPr>
                <w:sz w:val="24"/>
                <w:szCs w:val="24"/>
              </w:rPr>
              <w:t>учбова кімната</w:t>
            </w:r>
          </w:p>
          <w:p w:rsidR="00CA4318" w:rsidRPr="00BA4714" w:rsidRDefault="00CA4318" w:rsidP="0008373A">
            <w:pPr>
              <w:pStyle w:val="1"/>
              <w:spacing w:line="240" w:lineRule="auto"/>
              <w:ind w:firstLine="0"/>
              <w:jc w:val="left"/>
              <w:rPr>
                <w:sz w:val="24"/>
                <w:szCs w:val="24"/>
                <w:lang w:eastAsia="uk-UA"/>
              </w:rPr>
            </w:pPr>
          </w:p>
        </w:tc>
      </w:tr>
      <w:tr w:rsidR="00CA4318" w:rsidRPr="00BA4714" w:rsidTr="00960499">
        <w:tc>
          <w:tcPr>
            <w:tcW w:w="0" w:type="auto"/>
          </w:tcPr>
          <w:p w:rsidR="00CA4318" w:rsidRPr="00BA4714" w:rsidRDefault="00CA4318" w:rsidP="0008373A">
            <w:pPr>
              <w:pStyle w:val="1"/>
              <w:spacing w:line="240" w:lineRule="auto"/>
              <w:ind w:firstLine="0"/>
              <w:jc w:val="left"/>
              <w:rPr>
                <w:b w:val="0"/>
                <w:sz w:val="24"/>
                <w:szCs w:val="24"/>
                <w:lang w:eastAsia="uk-UA"/>
              </w:rPr>
            </w:pPr>
            <w:r w:rsidRPr="00BA4714">
              <w:rPr>
                <w:b w:val="0"/>
                <w:sz w:val="24"/>
                <w:szCs w:val="24"/>
                <w:lang w:eastAsia="uk-UA"/>
              </w:rPr>
              <w:t>7</w:t>
            </w:r>
          </w:p>
        </w:tc>
        <w:tc>
          <w:tcPr>
            <w:tcW w:w="5578" w:type="dxa"/>
          </w:tcPr>
          <w:p w:rsidR="00CA4318" w:rsidRPr="00BA4714" w:rsidRDefault="00CA4318" w:rsidP="0008373A">
            <w:pPr>
              <w:pStyle w:val="1"/>
              <w:spacing w:line="240" w:lineRule="auto"/>
              <w:ind w:firstLine="0"/>
              <w:jc w:val="left"/>
              <w:rPr>
                <w:sz w:val="24"/>
                <w:szCs w:val="24"/>
              </w:rPr>
            </w:pPr>
            <w:r w:rsidRPr="00BA4714">
              <w:rPr>
                <w:sz w:val="24"/>
                <w:szCs w:val="24"/>
              </w:rPr>
              <w:t>Підведення підсумків заняття,  розбір помилок, результатів контролю і опиту</w:t>
            </w:r>
          </w:p>
          <w:p w:rsidR="00CA4318" w:rsidRPr="00BA4714" w:rsidRDefault="00CA4318" w:rsidP="0008373A">
            <w:pPr>
              <w:pStyle w:val="1"/>
              <w:spacing w:line="240" w:lineRule="auto"/>
              <w:ind w:firstLine="0"/>
              <w:jc w:val="left"/>
              <w:rPr>
                <w:sz w:val="24"/>
                <w:szCs w:val="24"/>
                <w:lang w:eastAsia="uk-UA"/>
              </w:rPr>
            </w:pPr>
          </w:p>
        </w:tc>
        <w:tc>
          <w:tcPr>
            <w:tcW w:w="992" w:type="dxa"/>
          </w:tcPr>
          <w:p w:rsidR="00CA4318" w:rsidRPr="00BA4714" w:rsidRDefault="00CA4318" w:rsidP="0008373A">
            <w:pPr>
              <w:pStyle w:val="1"/>
              <w:spacing w:line="240" w:lineRule="auto"/>
              <w:ind w:firstLine="0"/>
              <w:jc w:val="left"/>
              <w:rPr>
                <w:sz w:val="24"/>
                <w:szCs w:val="24"/>
                <w:lang w:eastAsia="uk-UA"/>
              </w:rPr>
            </w:pPr>
            <w:r w:rsidRPr="00BA4714">
              <w:rPr>
                <w:sz w:val="24"/>
                <w:szCs w:val="24"/>
                <w:lang w:eastAsia="uk-UA"/>
              </w:rPr>
              <w:t>15</w:t>
            </w:r>
          </w:p>
        </w:tc>
        <w:tc>
          <w:tcPr>
            <w:tcW w:w="2518" w:type="dxa"/>
          </w:tcPr>
          <w:p w:rsidR="00CA4318" w:rsidRPr="00BA4714" w:rsidRDefault="00CA4318" w:rsidP="0008373A">
            <w:pPr>
              <w:pStyle w:val="1"/>
              <w:spacing w:line="240" w:lineRule="auto"/>
              <w:ind w:firstLine="0"/>
              <w:jc w:val="left"/>
              <w:rPr>
                <w:sz w:val="24"/>
                <w:szCs w:val="24"/>
              </w:rPr>
            </w:pPr>
            <w:r w:rsidRPr="00BA4714">
              <w:rPr>
                <w:sz w:val="24"/>
                <w:szCs w:val="24"/>
              </w:rPr>
              <w:t>учбова кімната</w:t>
            </w:r>
          </w:p>
          <w:p w:rsidR="00CA4318" w:rsidRPr="00BA4714" w:rsidRDefault="00CA4318" w:rsidP="0008373A">
            <w:pPr>
              <w:pStyle w:val="1"/>
              <w:spacing w:line="240" w:lineRule="auto"/>
              <w:ind w:firstLine="0"/>
              <w:jc w:val="left"/>
              <w:rPr>
                <w:sz w:val="24"/>
                <w:szCs w:val="24"/>
                <w:lang w:eastAsia="uk-UA"/>
              </w:rPr>
            </w:pPr>
          </w:p>
        </w:tc>
      </w:tr>
      <w:tr w:rsidR="00CA4318" w:rsidRPr="00BA4714" w:rsidTr="00960499">
        <w:tc>
          <w:tcPr>
            <w:tcW w:w="0" w:type="auto"/>
          </w:tcPr>
          <w:p w:rsidR="00CA4318" w:rsidRPr="00BA4714" w:rsidRDefault="00CA4318" w:rsidP="0008373A">
            <w:pPr>
              <w:pStyle w:val="1"/>
              <w:spacing w:line="240" w:lineRule="auto"/>
              <w:ind w:firstLine="0"/>
              <w:jc w:val="left"/>
              <w:rPr>
                <w:sz w:val="24"/>
                <w:szCs w:val="24"/>
                <w:lang w:eastAsia="uk-UA"/>
              </w:rPr>
            </w:pPr>
          </w:p>
        </w:tc>
        <w:tc>
          <w:tcPr>
            <w:tcW w:w="5578" w:type="dxa"/>
          </w:tcPr>
          <w:p w:rsidR="00CA4318" w:rsidRPr="00BA4714" w:rsidRDefault="00CA4318" w:rsidP="0008373A">
            <w:pPr>
              <w:pStyle w:val="a3"/>
              <w:spacing w:after="0"/>
              <w:ind w:left="0"/>
              <w:jc w:val="left"/>
              <w:rPr>
                <w:rFonts w:ascii="Times New Roman" w:hAnsi="Times New Roman"/>
                <w:sz w:val="24"/>
                <w:szCs w:val="24"/>
              </w:rPr>
            </w:pPr>
            <w:r w:rsidRPr="00BA4714">
              <w:rPr>
                <w:rFonts w:ascii="Times New Roman" w:hAnsi="Times New Roman"/>
                <w:sz w:val="24"/>
                <w:szCs w:val="24"/>
              </w:rPr>
              <w:t>Всього</w:t>
            </w:r>
          </w:p>
          <w:p w:rsidR="00CA4318" w:rsidRPr="00BA4714" w:rsidRDefault="00CA4318" w:rsidP="0008373A">
            <w:pPr>
              <w:pStyle w:val="a3"/>
              <w:spacing w:after="0"/>
              <w:ind w:left="0"/>
              <w:jc w:val="left"/>
              <w:rPr>
                <w:rFonts w:ascii="Times New Roman" w:hAnsi="Times New Roman"/>
                <w:sz w:val="24"/>
                <w:szCs w:val="24"/>
                <w:lang w:val="uk-UA"/>
              </w:rPr>
            </w:pPr>
          </w:p>
        </w:tc>
        <w:tc>
          <w:tcPr>
            <w:tcW w:w="992" w:type="dxa"/>
          </w:tcPr>
          <w:p w:rsidR="00CA4318" w:rsidRPr="00BA4714" w:rsidRDefault="00CA4318" w:rsidP="0008373A">
            <w:pPr>
              <w:pStyle w:val="a3"/>
              <w:spacing w:after="0"/>
              <w:ind w:left="0"/>
              <w:jc w:val="left"/>
              <w:rPr>
                <w:rFonts w:ascii="Times New Roman" w:hAnsi="Times New Roman"/>
                <w:b/>
                <w:sz w:val="24"/>
                <w:szCs w:val="24"/>
                <w:lang w:val="uk-UA"/>
              </w:rPr>
            </w:pPr>
            <w:r w:rsidRPr="00BA4714">
              <w:rPr>
                <w:rFonts w:ascii="Times New Roman" w:hAnsi="Times New Roman"/>
                <w:b/>
                <w:sz w:val="24"/>
                <w:szCs w:val="24"/>
                <w:lang w:val="uk-UA"/>
              </w:rPr>
              <w:t>225</w:t>
            </w:r>
          </w:p>
        </w:tc>
        <w:tc>
          <w:tcPr>
            <w:tcW w:w="2518" w:type="dxa"/>
          </w:tcPr>
          <w:p w:rsidR="00CA4318" w:rsidRPr="00BA4714" w:rsidRDefault="00CA4318" w:rsidP="0008373A">
            <w:pPr>
              <w:pStyle w:val="a3"/>
              <w:spacing w:after="0"/>
              <w:ind w:left="0"/>
              <w:jc w:val="left"/>
              <w:rPr>
                <w:rFonts w:ascii="Times New Roman" w:hAnsi="Times New Roman"/>
                <w:b/>
                <w:sz w:val="24"/>
                <w:szCs w:val="24"/>
                <w:lang w:val="uk-UA"/>
              </w:rPr>
            </w:pPr>
          </w:p>
        </w:tc>
      </w:tr>
    </w:tbl>
    <w:p w:rsidR="00CA4318" w:rsidRPr="00BA4714" w:rsidRDefault="00CA4318" w:rsidP="0008373A">
      <w:pPr>
        <w:pStyle w:val="1"/>
        <w:spacing w:line="240" w:lineRule="auto"/>
        <w:ind w:firstLine="0"/>
        <w:jc w:val="left"/>
        <w:rPr>
          <w:sz w:val="24"/>
          <w:szCs w:val="24"/>
          <w:lang w:eastAsia="uk-UA"/>
        </w:rPr>
      </w:pPr>
    </w:p>
    <w:p w:rsidR="00CA4318" w:rsidRPr="00BA4714" w:rsidRDefault="00CA4318" w:rsidP="0008373A">
      <w:pPr>
        <w:pStyle w:val="1"/>
        <w:spacing w:line="240" w:lineRule="auto"/>
        <w:ind w:firstLine="0"/>
        <w:jc w:val="left"/>
        <w:rPr>
          <w:sz w:val="24"/>
          <w:szCs w:val="24"/>
          <w:lang w:eastAsia="uk-UA"/>
        </w:rPr>
      </w:pPr>
      <w:r w:rsidRPr="00BA4714">
        <w:rPr>
          <w:sz w:val="24"/>
          <w:szCs w:val="24"/>
        </w:rPr>
        <w:t>Тривалість заняття – 5 академічних годин (225 мін)</w:t>
      </w:r>
    </w:p>
    <w:p w:rsidR="00CA4318" w:rsidRPr="00BA4714" w:rsidRDefault="00CA4318"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Оснащення заняття:</w:t>
      </w:r>
    </w:p>
    <w:p w:rsidR="00CA4318" w:rsidRPr="00BA4714" w:rsidRDefault="00CA4318"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Таблиці, мультимедійні презентації.</w:t>
      </w:r>
    </w:p>
    <w:p w:rsidR="00CA4318" w:rsidRPr="00BA4714" w:rsidRDefault="00CA4318"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Електрокардіограми.</w:t>
      </w:r>
    </w:p>
    <w:p w:rsidR="00CA4318" w:rsidRPr="00BA4714" w:rsidRDefault="00CA4318" w:rsidP="00ED3A98">
      <w:pPr>
        <w:pStyle w:val="a3"/>
        <w:numPr>
          <w:ilvl w:val="0"/>
          <w:numId w:val="44"/>
        </w:numPr>
        <w:overflowPunct/>
        <w:autoSpaceDE/>
        <w:autoSpaceDN/>
        <w:adjustRightInd/>
        <w:spacing w:after="0"/>
        <w:ind w:left="0" w:firstLine="0"/>
        <w:jc w:val="left"/>
        <w:rPr>
          <w:rFonts w:ascii="Times New Roman" w:hAnsi="Times New Roman"/>
          <w:bCs/>
          <w:snapToGrid w:val="0"/>
          <w:sz w:val="24"/>
          <w:szCs w:val="24"/>
          <w:lang w:val="uk-UA"/>
        </w:rPr>
      </w:pPr>
      <w:r w:rsidRPr="00BA4714">
        <w:rPr>
          <w:rFonts w:ascii="Times New Roman" w:hAnsi="Times New Roman"/>
          <w:sz w:val="24"/>
          <w:szCs w:val="24"/>
          <w:lang w:val="ru-RU"/>
        </w:rPr>
        <w:t>Дані лабораторно-інструментальних методів дослідження.</w:t>
      </w:r>
    </w:p>
    <w:p w:rsidR="00CA4318" w:rsidRPr="00BA4714" w:rsidRDefault="00CA4318" w:rsidP="0008373A">
      <w:pPr>
        <w:jc w:val="left"/>
        <w:rPr>
          <w:rFonts w:ascii="Times New Roman" w:hAnsi="Times New Roman" w:cs="Times New Roman"/>
          <w:bCs/>
          <w:sz w:val="24"/>
          <w:szCs w:val="24"/>
        </w:rPr>
      </w:pPr>
    </w:p>
    <w:p w:rsidR="00CA4318" w:rsidRPr="00BA4714" w:rsidRDefault="00CA4318" w:rsidP="0008373A">
      <w:pPr>
        <w:jc w:val="left"/>
        <w:rPr>
          <w:rFonts w:ascii="Times New Roman" w:hAnsi="Times New Roman" w:cs="Times New Roman"/>
          <w:snapToGrid w:val="0"/>
          <w:sz w:val="24"/>
          <w:szCs w:val="24"/>
        </w:rPr>
      </w:pP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b/>
          <w:sz w:val="24"/>
          <w:szCs w:val="24"/>
        </w:rPr>
        <w:t xml:space="preserve">Тема: Набуті </w:t>
      </w:r>
      <w:r w:rsidRPr="00ED3A98">
        <w:rPr>
          <w:rFonts w:ascii="Times New Roman" w:hAnsi="Times New Roman" w:cs="Times New Roman"/>
          <w:b/>
          <w:sz w:val="24"/>
          <w:szCs w:val="24"/>
          <w:lang w:val="uk-UA"/>
        </w:rPr>
        <w:t>вади</w:t>
      </w:r>
      <w:r w:rsidRPr="00ED3A98">
        <w:rPr>
          <w:rFonts w:ascii="Times New Roman" w:hAnsi="Times New Roman" w:cs="Times New Roman"/>
          <w:b/>
          <w:sz w:val="24"/>
          <w:szCs w:val="24"/>
        </w:rPr>
        <w:t xml:space="preserve"> серця</w:t>
      </w:r>
    </w:p>
    <w:p w:rsidR="00ED3A98" w:rsidRPr="00ED3A98" w:rsidRDefault="00ED3A98" w:rsidP="00ED3A98">
      <w:pPr>
        <w:pStyle w:val="a3"/>
        <w:spacing w:after="0"/>
        <w:ind w:left="0"/>
        <w:jc w:val="left"/>
        <w:rPr>
          <w:rFonts w:ascii="Times New Roman" w:hAnsi="Times New Roman"/>
          <w:b/>
          <w:sz w:val="24"/>
          <w:szCs w:val="24"/>
          <w:lang w:val="ru-RU"/>
        </w:rPr>
      </w:pPr>
      <w:r w:rsidRPr="00ED3A98">
        <w:rPr>
          <w:rFonts w:ascii="Times New Roman" w:hAnsi="Times New Roman"/>
          <w:b/>
          <w:sz w:val="24"/>
          <w:szCs w:val="24"/>
          <w:lang w:val="ru-RU"/>
        </w:rPr>
        <w:t>1. Конкретні  цілі:</w:t>
      </w:r>
    </w:p>
    <w:p w:rsidR="00ED3A98" w:rsidRPr="00ED3A98" w:rsidRDefault="00ED3A98" w:rsidP="00ED3A98">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lang w:val="ru-RU"/>
        </w:rPr>
      </w:pPr>
      <w:r w:rsidRPr="00ED3A98">
        <w:rPr>
          <w:rFonts w:ascii="Times New Roman" w:hAnsi="Times New Roman"/>
          <w:sz w:val="24"/>
          <w:szCs w:val="24"/>
          <w:lang w:val="ru-RU"/>
        </w:rPr>
        <w:t xml:space="preserve">Вивчитифактори    розвитку придбаних </w:t>
      </w:r>
      <w:r w:rsidRPr="00ED3A98">
        <w:rPr>
          <w:rFonts w:ascii="Times New Roman" w:hAnsi="Times New Roman"/>
          <w:vanish/>
          <w:sz w:val="24"/>
          <w:szCs w:val="24"/>
          <w:lang w:val="ru-RU"/>
        </w:rPr>
        <w:t>вад</w:t>
      </w:r>
      <w:r w:rsidRPr="00ED3A98">
        <w:rPr>
          <w:rFonts w:ascii="Times New Roman" w:hAnsi="Times New Roman"/>
          <w:sz w:val="24"/>
          <w:szCs w:val="24"/>
          <w:lang w:val="ru-RU"/>
        </w:rPr>
        <w:t xml:space="preserve"> серця, навчиться діагностувати </w:t>
      </w:r>
      <w:r w:rsidRPr="00ED3A98">
        <w:rPr>
          <w:rFonts w:ascii="Times New Roman" w:hAnsi="Times New Roman"/>
          <w:vanish/>
          <w:sz w:val="24"/>
          <w:szCs w:val="24"/>
          <w:lang w:val="ru-RU"/>
        </w:rPr>
        <w:t>вади</w:t>
      </w:r>
      <w:r w:rsidRPr="00ED3A98">
        <w:rPr>
          <w:rFonts w:ascii="Times New Roman" w:hAnsi="Times New Roman"/>
          <w:sz w:val="24"/>
          <w:szCs w:val="24"/>
          <w:lang w:val="ru-RU"/>
        </w:rPr>
        <w:t xml:space="preserve"> се</w:t>
      </w:r>
      <w:r w:rsidRPr="00ED3A98">
        <w:rPr>
          <w:rFonts w:ascii="Times New Roman" w:hAnsi="Times New Roman"/>
          <w:sz w:val="24"/>
          <w:szCs w:val="24"/>
          <w:lang w:val="ru-RU"/>
        </w:rPr>
        <w:t>р</w:t>
      </w:r>
      <w:r w:rsidRPr="00ED3A98">
        <w:rPr>
          <w:rFonts w:ascii="Times New Roman" w:hAnsi="Times New Roman"/>
          <w:sz w:val="24"/>
          <w:szCs w:val="24"/>
          <w:lang w:val="ru-RU"/>
        </w:rPr>
        <w:t>ця, визначати ступінь ураження клапанного апарату.</w:t>
      </w:r>
    </w:p>
    <w:p w:rsidR="00ED3A98" w:rsidRPr="00ED3A98" w:rsidRDefault="00ED3A98" w:rsidP="00ED3A98">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lang w:val="ru-RU"/>
        </w:rPr>
      </w:pPr>
      <w:r w:rsidRPr="00ED3A98">
        <w:rPr>
          <w:rFonts w:ascii="Times New Roman" w:hAnsi="Times New Roman"/>
          <w:sz w:val="24"/>
          <w:szCs w:val="24"/>
          <w:lang w:val="ru-RU"/>
        </w:rPr>
        <w:t>Уміти скласти програму обстеження хворого з придбаною</w:t>
      </w:r>
      <w:r w:rsidRPr="00ED3A98">
        <w:rPr>
          <w:rFonts w:ascii="Times New Roman" w:hAnsi="Times New Roman"/>
          <w:vanish/>
          <w:sz w:val="24"/>
          <w:szCs w:val="24"/>
          <w:lang w:val="ru-RU"/>
        </w:rPr>
        <w:t xml:space="preserve"> вадою|</w:t>
      </w:r>
      <w:r w:rsidRPr="00ED3A98">
        <w:rPr>
          <w:rFonts w:ascii="Times New Roman" w:hAnsi="Times New Roman"/>
          <w:sz w:val="24"/>
          <w:szCs w:val="24"/>
          <w:lang w:val="ru-RU"/>
        </w:rPr>
        <w:t xml:space="preserve"> серця.</w:t>
      </w:r>
    </w:p>
    <w:p w:rsidR="00ED3A98" w:rsidRPr="00ED3A98" w:rsidRDefault="00ED3A98" w:rsidP="00ED3A98">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lang w:val="ru-RU"/>
        </w:rPr>
      </w:pPr>
      <w:r w:rsidRPr="00ED3A98">
        <w:rPr>
          <w:rFonts w:ascii="Times New Roman" w:hAnsi="Times New Roman"/>
          <w:sz w:val="24"/>
          <w:szCs w:val="24"/>
          <w:lang w:val="ru-RU"/>
        </w:rPr>
        <w:t xml:space="preserve">Навчитися проводити диференціальну діагностику </w:t>
      </w:r>
      <w:r w:rsidRPr="00ED3A98">
        <w:rPr>
          <w:rFonts w:ascii="Times New Roman" w:hAnsi="Times New Roman"/>
          <w:vanish/>
          <w:sz w:val="24"/>
          <w:szCs w:val="24"/>
          <w:lang w:val="ru-RU"/>
        </w:rPr>
        <w:t>вад|</w:t>
      </w:r>
      <w:r w:rsidRPr="00ED3A98">
        <w:rPr>
          <w:rFonts w:ascii="Times New Roman" w:hAnsi="Times New Roman"/>
          <w:sz w:val="24"/>
          <w:szCs w:val="24"/>
          <w:lang w:val="ru-RU"/>
        </w:rPr>
        <w:t xml:space="preserve"> серця.</w:t>
      </w:r>
    </w:p>
    <w:p w:rsidR="00ED3A98" w:rsidRPr="00ED3A98" w:rsidRDefault="00ED3A98" w:rsidP="00ED3A98">
      <w:pPr>
        <w:pStyle w:val="a3"/>
        <w:numPr>
          <w:ilvl w:val="0"/>
          <w:numId w:val="38"/>
        </w:numPr>
        <w:tabs>
          <w:tab w:val="num" w:pos="540"/>
        </w:tabs>
        <w:overflowPunct/>
        <w:autoSpaceDE/>
        <w:autoSpaceDN/>
        <w:adjustRightInd/>
        <w:spacing w:after="0"/>
        <w:ind w:left="0" w:firstLine="0"/>
        <w:jc w:val="left"/>
        <w:rPr>
          <w:rFonts w:ascii="Times New Roman" w:hAnsi="Times New Roman"/>
          <w:sz w:val="24"/>
          <w:szCs w:val="24"/>
          <w:lang w:val="ru-RU"/>
        </w:rPr>
      </w:pPr>
      <w:r w:rsidRPr="00ED3A98">
        <w:rPr>
          <w:rFonts w:ascii="Times New Roman" w:hAnsi="Times New Roman"/>
          <w:sz w:val="24"/>
          <w:szCs w:val="24"/>
          <w:lang w:val="ru-RU"/>
        </w:rPr>
        <w:t xml:space="preserve">Визначити тактику консервативного лікування, </w:t>
      </w:r>
      <w:r w:rsidRPr="00ED3A98">
        <w:rPr>
          <w:rFonts w:ascii="Times New Roman" w:hAnsi="Times New Roman"/>
          <w:vanish/>
          <w:sz w:val="24"/>
          <w:szCs w:val="24"/>
          <w:lang w:val="ru-RU"/>
        </w:rPr>
        <w:t>показники</w:t>
      </w:r>
      <w:r w:rsidRPr="00ED3A98">
        <w:rPr>
          <w:rFonts w:ascii="Times New Roman" w:hAnsi="Times New Roman"/>
          <w:sz w:val="24"/>
          <w:szCs w:val="24"/>
          <w:lang w:val="ru-RU"/>
        </w:rPr>
        <w:t xml:space="preserve"> до проведення операти</w:t>
      </w:r>
      <w:r w:rsidRPr="00ED3A98">
        <w:rPr>
          <w:rFonts w:ascii="Times New Roman" w:hAnsi="Times New Roman"/>
          <w:sz w:val="24"/>
          <w:szCs w:val="24"/>
          <w:lang w:val="ru-RU"/>
        </w:rPr>
        <w:t>в</w:t>
      </w:r>
      <w:r w:rsidRPr="00ED3A98">
        <w:rPr>
          <w:rFonts w:ascii="Times New Roman" w:hAnsi="Times New Roman"/>
          <w:sz w:val="24"/>
          <w:szCs w:val="24"/>
          <w:lang w:val="ru-RU"/>
        </w:rPr>
        <w:t xml:space="preserve">ного </w:t>
      </w:r>
      <w:r w:rsidRPr="00ED3A98">
        <w:rPr>
          <w:rFonts w:ascii="Times New Roman" w:hAnsi="Times New Roman"/>
          <w:sz w:val="24"/>
          <w:szCs w:val="24"/>
          <w:lang w:val="uk-UA"/>
        </w:rPr>
        <w:t>втручання</w:t>
      </w:r>
      <w:r w:rsidRPr="00ED3A98">
        <w:rPr>
          <w:rFonts w:ascii="Times New Roman" w:hAnsi="Times New Roman"/>
          <w:sz w:val="24"/>
          <w:szCs w:val="24"/>
          <w:lang w:val="ru-RU"/>
        </w:rPr>
        <w:t>.</w:t>
      </w:r>
    </w:p>
    <w:p w:rsidR="00ED3A98" w:rsidRPr="00ED3A98" w:rsidRDefault="00ED3A98" w:rsidP="00ED3A98">
      <w:pPr>
        <w:pStyle w:val="a3"/>
        <w:spacing w:after="0"/>
        <w:ind w:left="0"/>
        <w:jc w:val="left"/>
        <w:rPr>
          <w:rFonts w:ascii="Times New Roman" w:hAnsi="Times New Roman"/>
          <w:b/>
          <w:sz w:val="24"/>
          <w:szCs w:val="24"/>
          <w:lang w:val="ru-RU"/>
        </w:rPr>
      </w:pPr>
    </w:p>
    <w:p w:rsidR="00ED3A98" w:rsidRPr="00ED3A98" w:rsidRDefault="00ED3A98" w:rsidP="00ED3A98">
      <w:pPr>
        <w:pStyle w:val="a3"/>
        <w:spacing w:after="0"/>
        <w:ind w:left="0"/>
        <w:jc w:val="left"/>
        <w:rPr>
          <w:rFonts w:ascii="Times New Roman" w:hAnsi="Times New Roman"/>
          <w:b/>
          <w:sz w:val="24"/>
          <w:szCs w:val="24"/>
        </w:rPr>
      </w:pPr>
      <w:r w:rsidRPr="00ED3A98">
        <w:rPr>
          <w:rFonts w:ascii="Times New Roman" w:hAnsi="Times New Roman"/>
          <w:b/>
          <w:sz w:val="24"/>
          <w:szCs w:val="24"/>
        </w:rPr>
        <w:t>2. Базов</w:t>
      </w:r>
      <w:r w:rsidRPr="00ED3A98">
        <w:rPr>
          <w:rFonts w:ascii="Times New Roman" w:hAnsi="Times New Roman"/>
          <w:b/>
          <w:sz w:val="24"/>
          <w:szCs w:val="24"/>
          <w:lang w:val="uk-UA"/>
        </w:rPr>
        <w:t>и</w:t>
      </w:r>
      <w:r w:rsidRPr="00ED3A98">
        <w:rPr>
          <w:rFonts w:ascii="Times New Roman" w:hAnsi="Times New Roman"/>
          <w:b/>
          <w:sz w:val="24"/>
          <w:szCs w:val="24"/>
        </w:rPr>
        <w:t xml:space="preserve">й </w:t>
      </w:r>
      <w:r w:rsidRPr="00ED3A98">
        <w:rPr>
          <w:rFonts w:ascii="Times New Roman" w:hAnsi="Times New Roman"/>
          <w:b/>
          <w:sz w:val="24"/>
          <w:szCs w:val="24"/>
          <w:lang w:val="uk-UA"/>
        </w:rPr>
        <w:t>рівень</w:t>
      </w:r>
      <w:r w:rsidRPr="00ED3A98">
        <w:rPr>
          <w:rFonts w:ascii="Times New Roman" w:hAnsi="Times New Roman"/>
          <w:b/>
          <w:sz w:val="24"/>
          <w:szCs w:val="24"/>
        </w:rPr>
        <w:t xml:space="preserve"> підготовки. </w:t>
      </w:r>
    </w:p>
    <w:p w:rsidR="00ED3A98" w:rsidRPr="00ED3A98" w:rsidRDefault="00ED3A98" w:rsidP="00ED3A98">
      <w:pPr>
        <w:jc w:val="left"/>
        <w:rPr>
          <w:rFonts w:ascii="Times New Roman" w:hAnsi="Times New Roman" w:cs="Times New Roman"/>
          <w:b/>
          <w:sz w:val="24"/>
          <w:szCs w:val="24"/>
        </w:rPr>
      </w:pPr>
    </w:p>
    <w:tbl>
      <w:tblPr>
        <w:tblW w:w="9360" w:type="dxa"/>
        <w:tblInd w:w="108" w:type="dxa"/>
        <w:tblLook w:val="04A0"/>
      </w:tblPr>
      <w:tblGrid>
        <w:gridCol w:w="4320"/>
        <w:gridCol w:w="5040"/>
      </w:tblGrid>
      <w:tr w:rsidR="00ED3A98" w:rsidRPr="00ED3A98" w:rsidTr="00ED3A98">
        <w:tc>
          <w:tcPr>
            <w:tcW w:w="4320" w:type="dxa"/>
            <w:hideMark/>
          </w:tcPr>
          <w:p w:rsidR="00ED3A98" w:rsidRPr="00ED3A98" w:rsidRDefault="00ED3A98" w:rsidP="00ED3A98">
            <w:pPr>
              <w:pStyle w:val="a3"/>
              <w:spacing w:after="0"/>
              <w:ind w:left="0"/>
              <w:jc w:val="left"/>
              <w:rPr>
                <w:rFonts w:ascii="Times New Roman" w:hAnsi="Times New Roman"/>
                <w:b/>
                <w:sz w:val="24"/>
                <w:szCs w:val="24"/>
              </w:rPr>
            </w:pPr>
            <w:r w:rsidRPr="00ED3A98">
              <w:rPr>
                <w:rFonts w:ascii="Times New Roman" w:hAnsi="Times New Roman"/>
                <w:b/>
                <w:sz w:val="24"/>
                <w:szCs w:val="24"/>
              </w:rPr>
              <w:t>Назва попере</w:t>
            </w:r>
            <w:r w:rsidRPr="00ED3A98">
              <w:rPr>
                <w:rFonts w:ascii="Times New Roman" w:hAnsi="Times New Roman"/>
                <w:b/>
                <w:sz w:val="24"/>
                <w:szCs w:val="24"/>
                <w:lang w:val="uk-UA"/>
              </w:rPr>
              <w:t>дніх</w:t>
            </w:r>
            <w:r w:rsidRPr="00ED3A98">
              <w:rPr>
                <w:rFonts w:ascii="Times New Roman" w:hAnsi="Times New Roman"/>
                <w:b/>
                <w:sz w:val="24"/>
                <w:szCs w:val="24"/>
              </w:rPr>
              <w:t xml:space="preserve"> дисципл</w:t>
            </w:r>
            <w:r w:rsidRPr="00ED3A98">
              <w:rPr>
                <w:rFonts w:ascii="Times New Roman" w:hAnsi="Times New Roman"/>
                <w:b/>
                <w:sz w:val="24"/>
                <w:szCs w:val="24"/>
                <w:lang w:val="uk-UA"/>
              </w:rPr>
              <w:t>і</w:t>
            </w:r>
            <w:r w:rsidRPr="00ED3A98">
              <w:rPr>
                <w:rFonts w:ascii="Times New Roman" w:hAnsi="Times New Roman"/>
                <w:b/>
                <w:sz w:val="24"/>
                <w:szCs w:val="24"/>
              </w:rPr>
              <w:t>н</w:t>
            </w:r>
          </w:p>
        </w:tc>
        <w:tc>
          <w:tcPr>
            <w:tcW w:w="5040" w:type="dxa"/>
          </w:tcPr>
          <w:p w:rsidR="00ED3A98" w:rsidRPr="00ED3A98" w:rsidRDefault="00ED3A98" w:rsidP="00ED3A98">
            <w:pPr>
              <w:pStyle w:val="a3"/>
              <w:spacing w:after="0"/>
              <w:ind w:left="0"/>
              <w:jc w:val="left"/>
              <w:rPr>
                <w:rFonts w:ascii="Times New Roman" w:hAnsi="Times New Roman"/>
                <w:b/>
                <w:bCs/>
                <w:sz w:val="24"/>
                <w:szCs w:val="24"/>
                <w:lang w:val="uk-UA"/>
              </w:rPr>
            </w:pPr>
            <w:r w:rsidRPr="00ED3A98">
              <w:rPr>
                <w:rFonts w:ascii="Times New Roman" w:hAnsi="Times New Roman"/>
                <w:b/>
                <w:bCs/>
                <w:sz w:val="24"/>
                <w:szCs w:val="24"/>
                <w:lang w:val="uk-UA"/>
              </w:rPr>
              <w:t>Отримані навики</w:t>
            </w:r>
          </w:p>
          <w:p w:rsidR="00ED3A98" w:rsidRPr="00ED3A98" w:rsidRDefault="00ED3A98" w:rsidP="00ED3A98">
            <w:pPr>
              <w:pStyle w:val="a3"/>
              <w:spacing w:after="0"/>
              <w:ind w:left="0"/>
              <w:jc w:val="left"/>
              <w:rPr>
                <w:rFonts w:ascii="Times New Roman" w:hAnsi="Times New Roman"/>
                <w:b/>
                <w:bCs/>
                <w:sz w:val="24"/>
                <w:szCs w:val="24"/>
              </w:rPr>
            </w:pPr>
          </w:p>
        </w:tc>
      </w:tr>
      <w:tr w:rsidR="00ED3A98" w:rsidRPr="00ED3A98" w:rsidTr="00ED3A98">
        <w:tc>
          <w:tcPr>
            <w:tcW w:w="4320" w:type="dxa"/>
            <w:hideMark/>
          </w:tcPr>
          <w:p w:rsidR="00ED3A98" w:rsidRPr="00ED3A98" w:rsidRDefault="00ED3A98" w:rsidP="00ED3A98">
            <w:pPr>
              <w:pStyle w:val="a3"/>
              <w:spacing w:after="0"/>
              <w:ind w:left="0"/>
              <w:jc w:val="left"/>
              <w:rPr>
                <w:rFonts w:ascii="Times New Roman" w:hAnsi="Times New Roman"/>
                <w:sz w:val="24"/>
                <w:szCs w:val="24"/>
                <w:lang w:val="uk-UA"/>
              </w:rPr>
            </w:pPr>
            <w:r w:rsidRPr="00ED3A98">
              <w:rPr>
                <w:rFonts w:ascii="Times New Roman" w:hAnsi="Times New Roman"/>
                <w:sz w:val="24"/>
                <w:szCs w:val="24"/>
                <w:lang w:val="uk-UA"/>
              </w:rPr>
              <w:t>1.Нормальная анатомія</w:t>
            </w:r>
          </w:p>
          <w:p w:rsidR="00ED3A98" w:rsidRPr="00ED3A98" w:rsidRDefault="00ED3A98" w:rsidP="00ED3A98">
            <w:pPr>
              <w:pStyle w:val="a3"/>
              <w:spacing w:after="0"/>
              <w:ind w:left="0"/>
              <w:jc w:val="left"/>
              <w:rPr>
                <w:rFonts w:ascii="Times New Roman" w:hAnsi="Times New Roman"/>
                <w:sz w:val="24"/>
                <w:szCs w:val="24"/>
                <w:lang w:val="uk-UA"/>
              </w:rPr>
            </w:pPr>
            <w:r w:rsidRPr="00ED3A98">
              <w:rPr>
                <w:rFonts w:ascii="Times New Roman" w:hAnsi="Times New Roman"/>
                <w:sz w:val="24"/>
                <w:szCs w:val="24"/>
                <w:lang w:val="uk-UA"/>
              </w:rPr>
              <w:t>2. Нормальна фізіологія</w:t>
            </w:r>
          </w:p>
          <w:p w:rsidR="00ED3A98" w:rsidRPr="00ED3A98" w:rsidRDefault="00ED3A98" w:rsidP="00ED3A98">
            <w:pPr>
              <w:pStyle w:val="a3"/>
              <w:spacing w:after="0"/>
              <w:ind w:left="0"/>
              <w:jc w:val="left"/>
              <w:rPr>
                <w:rFonts w:ascii="Times New Roman" w:hAnsi="Times New Roman"/>
                <w:sz w:val="24"/>
                <w:szCs w:val="24"/>
                <w:lang w:val="uk-UA"/>
              </w:rPr>
            </w:pPr>
            <w:r w:rsidRPr="00ED3A98">
              <w:rPr>
                <w:rFonts w:ascii="Times New Roman" w:hAnsi="Times New Roman"/>
                <w:sz w:val="24"/>
                <w:szCs w:val="24"/>
                <w:lang w:val="uk-UA"/>
              </w:rPr>
              <w:t>3. Патологічна анатомія</w:t>
            </w:r>
          </w:p>
          <w:p w:rsidR="00ED3A98" w:rsidRPr="00ED3A98" w:rsidRDefault="00ED3A98" w:rsidP="00ED3A98">
            <w:pPr>
              <w:pStyle w:val="a3"/>
              <w:spacing w:after="0"/>
              <w:ind w:left="0"/>
              <w:jc w:val="left"/>
              <w:rPr>
                <w:rFonts w:ascii="Times New Roman" w:hAnsi="Times New Roman"/>
                <w:sz w:val="24"/>
                <w:szCs w:val="24"/>
                <w:lang w:val="uk-UA"/>
              </w:rPr>
            </w:pPr>
            <w:r w:rsidRPr="00ED3A98">
              <w:rPr>
                <w:rFonts w:ascii="Times New Roman" w:hAnsi="Times New Roman"/>
                <w:sz w:val="24"/>
                <w:szCs w:val="24"/>
                <w:lang w:val="uk-UA"/>
              </w:rPr>
              <w:lastRenderedPageBreak/>
              <w:t>4. Патологічна фізіологія</w:t>
            </w:r>
          </w:p>
          <w:p w:rsidR="00ED3A98" w:rsidRPr="00ED3A98" w:rsidRDefault="00ED3A98" w:rsidP="00ED3A98">
            <w:pPr>
              <w:pStyle w:val="a3"/>
              <w:spacing w:after="0"/>
              <w:ind w:left="0"/>
              <w:jc w:val="left"/>
              <w:rPr>
                <w:rFonts w:ascii="Times New Roman" w:hAnsi="Times New Roman"/>
                <w:sz w:val="24"/>
                <w:szCs w:val="24"/>
                <w:lang w:val="uk-UA"/>
              </w:rPr>
            </w:pPr>
            <w:r w:rsidRPr="00ED3A98">
              <w:rPr>
                <w:rFonts w:ascii="Times New Roman" w:hAnsi="Times New Roman"/>
                <w:sz w:val="24"/>
                <w:szCs w:val="24"/>
                <w:lang w:val="uk-UA"/>
              </w:rPr>
              <w:t>5. Біохиімія</w:t>
            </w:r>
          </w:p>
          <w:p w:rsidR="00ED3A98" w:rsidRPr="00ED3A98" w:rsidRDefault="00ED3A98" w:rsidP="00ED3A98">
            <w:pPr>
              <w:pStyle w:val="a3"/>
              <w:spacing w:after="0"/>
              <w:ind w:left="0"/>
              <w:jc w:val="left"/>
              <w:rPr>
                <w:rFonts w:ascii="Times New Roman" w:hAnsi="Times New Roman"/>
                <w:sz w:val="24"/>
                <w:szCs w:val="24"/>
                <w:lang w:val="uk-UA"/>
              </w:rPr>
            </w:pPr>
            <w:r w:rsidRPr="00ED3A98">
              <w:rPr>
                <w:rFonts w:ascii="Times New Roman" w:hAnsi="Times New Roman"/>
                <w:sz w:val="24"/>
                <w:szCs w:val="24"/>
                <w:lang w:val="uk-UA"/>
              </w:rPr>
              <w:t>6. Фармакологія</w:t>
            </w:r>
          </w:p>
          <w:p w:rsidR="00ED3A98" w:rsidRPr="00ED3A98" w:rsidRDefault="00ED3A98" w:rsidP="00ED3A98">
            <w:pPr>
              <w:pStyle w:val="a3"/>
              <w:spacing w:after="0"/>
              <w:ind w:left="0"/>
              <w:jc w:val="left"/>
              <w:rPr>
                <w:rFonts w:ascii="Times New Roman" w:hAnsi="Times New Roman"/>
                <w:sz w:val="24"/>
                <w:szCs w:val="24"/>
                <w:lang w:val="uk-UA"/>
              </w:rPr>
            </w:pPr>
            <w:r w:rsidRPr="00ED3A98">
              <w:rPr>
                <w:rFonts w:ascii="Times New Roman" w:hAnsi="Times New Roman"/>
                <w:sz w:val="24"/>
                <w:szCs w:val="24"/>
                <w:lang w:val="uk-UA"/>
              </w:rPr>
              <w:t>7. Пропедевтика внутрішніх хвороб</w:t>
            </w:r>
          </w:p>
        </w:tc>
        <w:tc>
          <w:tcPr>
            <w:tcW w:w="5040" w:type="dxa"/>
          </w:tcPr>
          <w:p w:rsidR="00ED3A98" w:rsidRPr="00ED3A98" w:rsidRDefault="00ED3A98" w:rsidP="00ED3A98">
            <w:pPr>
              <w:pStyle w:val="a3"/>
              <w:spacing w:after="0"/>
              <w:ind w:left="0"/>
              <w:jc w:val="left"/>
              <w:rPr>
                <w:rFonts w:ascii="Times New Roman" w:hAnsi="Times New Roman"/>
                <w:sz w:val="24"/>
                <w:szCs w:val="24"/>
                <w:lang w:val="ru-RU"/>
              </w:rPr>
            </w:pPr>
            <w:r w:rsidRPr="00ED3A98">
              <w:rPr>
                <w:rFonts w:ascii="Times New Roman" w:hAnsi="Times New Roman"/>
                <w:sz w:val="24"/>
                <w:szCs w:val="24"/>
                <w:lang w:val="ru-RU"/>
              </w:rPr>
              <w:lastRenderedPageBreak/>
              <w:t>1. Збір скарг, анамнезу.</w:t>
            </w:r>
          </w:p>
          <w:p w:rsidR="00ED3A98" w:rsidRPr="00ED3A98" w:rsidRDefault="00ED3A98" w:rsidP="00ED3A98">
            <w:pPr>
              <w:pStyle w:val="a3"/>
              <w:spacing w:after="0"/>
              <w:ind w:left="0"/>
              <w:jc w:val="left"/>
              <w:rPr>
                <w:rFonts w:ascii="Times New Roman" w:hAnsi="Times New Roman"/>
                <w:sz w:val="24"/>
                <w:szCs w:val="24"/>
                <w:lang w:val="ru-RU"/>
              </w:rPr>
            </w:pPr>
            <w:r w:rsidRPr="00ED3A98">
              <w:rPr>
                <w:rFonts w:ascii="Times New Roman" w:hAnsi="Times New Roman"/>
                <w:sz w:val="24"/>
                <w:szCs w:val="24"/>
                <w:lang w:val="ru-RU"/>
              </w:rPr>
              <w:t>2. Проведення об'єктивного обстеження (пальпація, перкусія, аускультація - серця).</w:t>
            </w:r>
          </w:p>
          <w:p w:rsidR="00ED3A98" w:rsidRPr="00ED3A98" w:rsidRDefault="00ED3A98" w:rsidP="00ED3A98">
            <w:pPr>
              <w:pStyle w:val="a3"/>
              <w:spacing w:after="0"/>
              <w:ind w:left="0"/>
              <w:jc w:val="left"/>
              <w:rPr>
                <w:rFonts w:ascii="Times New Roman" w:hAnsi="Times New Roman"/>
                <w:sz w:val="24"/>
                <w:szCs w:val="24"/>
                <w:lang w:val="ru-RU"/>
              </w:rPr>
            </w:pPr>
            <w:r w:rsidRPr="00ED3A98">
              <w:rPr>
                <w:rFonts w:ascii="Times New Roman" w:hAnsi="Times New Roman"/>
                <w:sz w:val="24"/>
                <w:szCs w:val="24"/>
                <w:lang w:val="ru-RU"/>
              </w:rPr>
              <w:lastRenderedPageBreak/>
              <w:t>3. Трактування даних фізикального</w:t>
            </w:r>
            <w:r w:rsidRPr="00ED3A98">
              <w:rPr>
                <w:rFonts w:ascii="Times New Roman" w:hAnsi="Times New Roman"/>
                <w:vanish/>
                <w:sz w:val="24"/>
                <w:szCs w:val="24"/>
                <w:lang w:val="ru-RU"/>
              </w:rPr>
              <w:t>|</w:t>
            </w:r>
            <w:r w:rsidRPr="00ED3A98">
              <w:rPr>
                <w:rFonts w:ascii="Times New Roman" w:hAnsi="Times New Roman"/>
                <w:sz w:val="24"/>
                <w:szCs w:val="24"/>
                <w:lang w:val="ru-RU"/>
              </w:rPr>
              <w:t xml:space="preserve"> дослідження серцево-судинної системи.</w:t>
            </w:r>
          </w:p>
          <w:p w:rsidR="00ED3A98" w:rsidRPr="00ED3A98" w:rsidRDefault="00ED3A98" w:rsidP="00ED3A98">
            <w:pPr>
              <w:pStyle w:val="a3"/>
              <w:spacing w:after="0"/>
              <w:ind w:left="0"/>
              <w:jc w:val="left"/>
              <w:rPr>
                <w:rFonts w:ascii="Times New Roman" w:hAnsi="Times New Roman"/>
                <w:sz w:val="24"/>
                <w:szCs w:val="24"/>
                <w:lang w:val="ru-RU"/>
              </w:rPr>
            </w:pPr>
            <w:r w:rsidRPr="00ED3A98">
              <w:rPr>
                <w:rFonts w:ascii="Times New Roman" w:hAnsi="Times New Roman"/>
                <w:sz w:val="24"/>
                <w:szCs w:val="24"/>
                <w:lang w:val="ru-RU"/>
              </w:rPr>
              <w:t>4. Інтерпретація даних обов'язкових і додатк</w:t>
            </w:r>
            <w:r w:rsidRPr="00ED3A98">
              <w:rPr>
                <w:rFonts w:ascii="Times New Roman" w:hAnsi="Times New Roman"/>
                <w:sz w:val="24"/>
                <w:szCs w:val="24"/>
                <w:lang w:val="ru-RU"/>
              </w:rPr>
              <w:t>о</w:t>
            </w:r>
            <w:r w:rsidRPr="00ED3A98">
              <w:rPr>
                <w:rFonts w:ascii="Times New Roman" w:hAnsi="Times New Roman"/>
                <w:sz w:val="24"/>
                <w:szCs w:val="24"/>
                <w:lang w:val="ru-RU"/>
              </w:rPr>
              <w:t>вих лабораторних, інструментальних.</w:t>
            </w:r>
          </w:p>
          <w:p w:rsidR="00ED3A98" w:rsidRPr="00ED3A98" w:rsidRDefault="00ED3A98" w:rsidP="00ED3A98">
            <w:pPr>
              <w:pStyle w:val="a3"/>
              <w:spacing w:after="0"/>
              <w:ind w:left="0"/>
              <w:jc w:val="left"/>
              <w:rPr>
                <w:rFonts w:ascii="Times New Roman" w:hAnsi="Times New Roman"/>
                <w:sz w:val="24"/>
                <w:szCs w:val="24"/>
                <w:lang w:val="ru-RU"/>
              </w:rPr>
            </w:pPr>
            <w:r w:rsidRPr="00ED3A98">
              <w:rPr>
                <w:rFonts w:ascii="Times New Roman" w:hAnsi="Times New Roman"/>
                <w:sz w:val="24"/>
                <w:szCs w:val="24"/>
                <w:lang w:val="ru-RU"/>
              </w:rPr>
              <w:t xml:space="preserve">5. Уміння своєчасне розпізнавати ускладнення </w:t>
            </w:r>
            <w:r w:rsidRPr="00ED3A98">
              <w:rPr>
                <w:rFonts w:ascii="Times New Roman" w:hAnsi="Times New Roman"/>
                <w:vanish/>
                <w:sz w:val="24"/>
                <w:szCs w:val="24"/>
                <w:lang w:val="ru-RU"/>
              </w:rPr>
              <w:t>вад</w:t>
            </w:r>
            <w:r w:rsidRPr="00ED3A98">
              <w:rPr>
                <w:rFonts w:ascii="Times New Roman" w:hAnsi="Times New Roman"/>
                <w:sz w:val="24"/>
                <w:szCs w:val="24"/>
                <w:lang w:val="ru-RU"/>
              </w:rPr>
              <w:t xml:space="preserve"> серця.</w:t>
            </w:r>
          </w:p>
          <w:p w:rsidR="00ED3A98" w:rsidRPr="00ED3A98" w:rsidRDefault="00ED3A98" w:rsidP="00ED3A98">
            <w:pPr>
              <w:pStyle w:val="a3"/>
              <w:spacing w:after="0"/>
              <w:ind w:left="0"/>
              <w:jc w:val="left"/>
              <w:rPr>
                <w:rFonts w:ascii="Times New Roman" w:hAnsi="Times New Roman"/>
                <w:sz w:val="24"/>
                <w:szCs w:val="24"/>
                <w:lang w:val="ru-RU"/>
              </w:rPr>
            </w:pPr>
          </w:p>
        </w:tc>
      </w:tr>
    </w:tbl>
    <w:p w:rsidR="00ED3A98" w:rsidRPr="00ED3A98" w:rsidRDefault="00ED3A98" w:rsidP="00ED3A98">
      <w:pPr>
        <w:tabs>
          <w:tab w:val="left" w:pos="232"/>
          <w:tab w:val="num" w:pos="1080"/>
        </w:tabs>
        <w:jc w:val="left"/>
        <w:rPr>
          <w:rFonts w:ascii="Times New Roman" w:hAnsi="Times New Roman" w:cs="Times New Roman"/>
          <w:b/>
          <w:sz w:val="24"/>
          <w:szCs w:val="24"/>
          <w:lang w:eastAsia="en-US"/>
        </w:rPr>
      </w:pPr>
    </w:p>
    <w:p w:rsidR="00ED3A98" w:rsidRPr="00ED3A98" w:rsidRDefault="00ED3A98" w:rsidP="00ED3A98">
      <w:pPr>
        <w:tabs>
          <w:tab w:val="num" w:pos="1080"/>
        </w:tabs>
        <w:jc w:val="left"/>
        <w:rPr>
          <w:rFonts w:ascii="Times New Roman" w:hAnsi="Times New Roman" w:cs="Times New Roman"/>
          <w:b/>
          <w:sz w:val="24"/>
          <w:szCs w:val="24"/>
        </w:rPr>
      </w:pPr>
      <w:r w:rsidRPr="00ED3A98">
        <w:rPr>
          <w:rFonts w:ascii="Times New Roman" w:hAnsi="Times New Roman" w:cs="Times New Roman"/>
          <w:b/>
          <w:sz w:val="24"/>
          <w:szCs w:val="24"/>
        </w:rPr>
        <w:t>ЗАВДАННЯ  ДЛЯ  ДІАГНОСТИКИ  ПОЧАТКОВОГО  РІВНЯ  ЗНАНЬ</w:t>
      </w:r>
    </w:p>
    <w:p w:rsidR="00ED3A98" w:rsidRPr="00ED3A98" w:rsidRDefault="00ED3A98" w:rsidP="00ED3A98">
      <w:pPr>
        <w:jc w:val="left"/>
        <w:rPr>
          <w:rFonts w:ascii="Times New Roman" w:hAnsi="Times New Roman" w:cs="Times New Roman"/>
          <w:b/>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 Піднімаючий куполоподібний верхівковий поштовх має місце при:</w:t>
      </w:r>
    </w:p>
    <w:p w:rsidR="00ED3A98" w:rsidRPr="00ED3A98" w:rsidRDefault="00ED3A98" w:rsidP="00ED3A98">
      <w:pPr>
        <w:numPr>
          <w:ilvl w:val="0"/>
          <w:numId w:val="88"/>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мі трального клапана</w:t>
      </w:r>
    </w:p>
    <w:p w:rsidR="00ED3A98" w:rsidRPr="00ED3A98" w:rsidRDefault="00ED3A98" w:rsidP="00ED3A98">
      <w:pPr>
        <w:numPr>
          <w:ilvl w:val="0"/>
          <w:numId w:val="88"/>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Мітральному стенозі</w:t>
      </w:r>
    </w:p>
    <w:p w:rsidR="00ED3A98" w:rsidRPr="00ED3A98" w:rsidRDefault="00ED3A98" w:rsidP="00ED3A98">
      <w:pPr>
        <w:numPr>
          <w:ilvl w:val="0"/>
          <w:numId w:val="88"/>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клапана аорти</w:t>
      </w:r>
    </w:p>
    <w:p w:rsidR="00ED3A98" w:rsidRPr="00ED3A98" w:rsidRDefault="00ED3A98" w:rsidP="00ED3A98">
      <w:pPr>
        <w:numPr>
          <w:ilvl w:val="0"/>
          <w:numId w:val="88"/>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Стенозі гирла аорти</w:t>
      </w:r>
    </w:p>
    <w:p w:rsidR="00ED3A98" w:rsidRPr="00ED3A98" w:rsidRDefault="00ED3A98" w:rsidP="00ED3A98">
      <w:pPr>
        <w:numPr>
          <w:ilvl w:val="0"/>
          <w:numId w:val="88"/>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Атерослеротічеськом кардіосклерозі</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2. «Котяче муркотання» систоли в II міжребір</w:t>
      </w:r>
      <w:r w:rsidRPr="00ED3A98">
        <w:rPr>
          <w:rFonts w:ascii="Times New Roman" w:hAnsi="Times New Roman" w:cs="Times New Roman"/>
          <w:sz w:val="24"/>
          <w:szCs w:val="24"/>
          <w:lang w:val="uk-UA"/>
        </w:rPr>
        <w:t xml:space="preserve"> </w:t>
      </w:r>
      <w:r w:rsidRPr="00ED3A98">
        <w:rPr>
          <w:rFonts w:ascii="Times New Roman" w:hAnsi="Times New Roman" w:cs="Times New Roman"/>
          <w:sz w:val="24"/>
          <w:szCs w:val="24"/>
        </w:rPr>
        <w:t>я справа спостерігається при:</w:t>
      </w:r>
    </w:p>
    <w:p w:rsidR="00ED3A98" w:rsidRPr="00ED3A98" w:rsidRDefault="00ED3A98" w:rsidP="00ED3A98">
      <w:pPr>
        <w:numPr>
          <w:ilvl w:val="0"/>
          <w:numId w:val="8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Мітральному стенозі</w:t>
      </w:r>
    </w:p>
    <w:p w:rsidR="00ED3A98" w:rsidRPr="00ED3A98" w:rsidRDefault="00ED3A98" w:rsidP="00ED3A98">
      <w:pPr>
        <w:numPr>
          <w:ilvl w:val="0"/>
          <w:numId w:val="8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Стенозі гирла аорти</w:t>
      </w:r>
    </w:p>
    <w:p w:rsidR="00ED3A98" w:rsidRPr="00ED3A98" w:rsidRDefault="00ED3A98" w:rsidP="00ED3A98">
      <w:pPr>
        <w:numPr>
          <w:ilvl w:val="0"/>
          <w:numId w:val="8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мітрального клапана</w:t>
      </w:r>
    </w:p>
    <w:p w:rsidR="00ED3A98" w:rsidRPr="00ED3A98" w:rsidRDefault="00ED3A98" w:rsidP="00ED3A98">
      <w:pPr>
        <w:numPr>
          <w:ilvl w:val="0"/>
          <w:numId w:val="8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клапана аорти</w:t>
      </w:r>
    </w:p>
    <w:p w:rsidR="00ED3A98" w:rsidRPr="00ED3A98" w:rsidRDefault="00ED3A98" w:rsidP="00ED3A98">
      <w:pPr>
        <w:numPr>
          <w:ilvl w:val="0"/>
          <w:numId w:val="8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Гіпертонічній хворобі</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3. Діастолічекоє  «котяче муркотання» на верхівці серця спостерігається при:</w:t>
      </w:r>
    </w:p>
    <w:p w:rsidR="00ED3A98" w:rsidRPr="00ED3A98" w:rsidRDefault="00ED3A98" w:rsidP="00ED3A98">
      <w:pPr>
        <w:numPr>
          <w:ilvl w:val="0"/>
          <w:numId w:val="9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Стенозі гирла аорти</w:t>
      </w:r>
    </w:p>
    <w:p w:rsidR="00ED3A98" w:rsidRPr="00ED3A98" w:rsidRDefault="00ED3A98" w:rsidP="00ED3A98">
      <w:pPr>
        <w:numPr>
          <w:ilvl w:val="0"/>
          <w:numId w:val="9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Мітральному стенозі</w:t>
      </w:r>
    </w:p>
    <w:p w:rsidR="00ED3A98" w:rsidRPr="00ED3A98" w:rsidRDefault="00ED3A98" w:rsidP="00ED3A98">
      <w:pPr>
        <w:numPr>
          <w:ilvl w:val="0"/>
          <w:numId w:val="9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Стенозі гирла легеневої артерії</w:t>
      </w:r>
    </w:p>
    <w:p w:rsidR="00ED3A98" w:rsidRPr="00ED3A98" w:rsidRDefault="00ED3A98" w:rsidP="00ED3A98">
      <w:pPr>
        <w:numPr>
          <w:ilvl w:val="0"/>
          <w:numId w:val="9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Атерослеротічеськом кардіосклерозі</w:t>
      </w:r>
    </w:p>
    <w:p w:rsidR="00ED3A98" w:rsidRPr="00ED3A98" w:rsidRDefault="00ED3A98" w:rsidP="00ED3A98">
      <w:pPr>
        <w:numPr>
          <w:ilvl w:val="0"/>
          <w:numId w:val="9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4. При недостатності клапанів аорти зміщена назовні:</w:t>
      </w:r>
    </w:p>
    <w:p w:rsidR="00ED3A98" w:rsidRPr="00ED3A98" w:rsidRDefault="00ED3A98" w:rsidP="00ED3A98">
      <w:pPr>
        <w:numPr>
          <w:ilvl w:val="0"/>
          <w:numId w:val="91"/>
        </w:numPr>
        <w:shd w:val="clear" w:color="auto" w:fill="FFFFFF"/>
        <w:tabs>
          <w:tab w:val="clear" w:pos="720"/>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Права межа відносної тупості серця</w:t>
      </w:r>
    </w:p>
    <w:p w:rsidR="00ED3A98" w:rsidRPr="00ED3A98" w:rsidRDefault="00ED3A98" w:rsidP="00ED3A98">
      <w:pPr>
        <w:numPr>
          <w:ilvl w:val="0"/>
          <w:numId w:val="91"/>
        </w:numPr>
        <w:shd w:val="clear" w:color="auto" w:fill="FFFFFF"/>
        <w:tabs>
          <w:tab w:val="clear" w:pos="720"/>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Ліва  межа відносної тупості серця</w:t>
      </w:r>
    </w:p>
    <w:p w:rsidR="00ED3A98" w:rsidRPr="00ED3A98" w:rsidRDefault="00ED3A98" w:rsidP="00ED3A98">
      <w:pPr>
        <w:numPr>
          <w:ilvl w:val="0"/>
          <w:numId w:val="91"/>
        </w:numPr>
        <w:shd w:val="clear" w:color="auto" w:fill="FFFFFF"/>
        <w:tabs>
          <w:tab w:val="clear" w:pos="720"/>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Права і ліва межі відносної тупості серця</w:t>
      </w:r>
    </w:p>
    <w:p w:rsidR="00ED3A98" w:rsidRPr="00ED3A98" w:rsidRDefault="00ED3A98" w:rsidP="00ED3A98">
      <w:pPr>
        <w:numPr>
          <w:ilvl w:val="0"/>
          <w:numId w:val="91"/>
        </w:numPr>
        <w:shd w:val="clear" w:color="auto" w:fill="FFFFFF"/>
        <w:tabs>
          <w:tab w:val="clear" w:pos="720"/>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Верхня і ліва межі відносної тупості серця</w:t>
      </w:r>
    </w:p>
    <w:p w:rsidR="00ED3A98" w:rsidRPr="00ED3A98" w:rsidRDefault="00ED3A98" w:rsidP="00ED3A98">
      <w:pPr>
        <w:shd w:val="clear" w:color="auto" w:fill="FFFFFF"/>
        <w:tabs>
          <w:tab w:val="num" w:pos="900"/>
        </w:tabs>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5. При недостатності мітрального клапана зміщена назовні:</w:t>
      </w:r>
    </w:p>
    <w:p w:rsidR="00ED3A98" w:rsidRPr="00ED3A98" w:rsidRDefault="00ED3A98" w:rsidP="00ED3A98">
      <w:pPr>
        <w:numPr>
          <w:ilvl w:val="0"/>
          <w:numId w:val="92"/>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Верхня і ліва межі</w:t>
      </w:r>
    </w:p>
    <w:p w:rsidR="00ED3A98" w:rsidRPr="00ED3A98" w:rsidRDefault="00ED3A98" w:rsidP="00ED3A98">
      <w:pPr>
        <w:numPr>
          <w:ilvl w:val="0"/>
          <w:numId w:val="92"/>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Права і верхня межі</w:t>
      </w:r>
    </w:p>
    <w:p w:rsidR="00ED3A98" w:rsidRPr="00ED3A98" w:rsidRDefault="00ED3A98" w:rsidP="00ED3A98">
      <w:pPr>
        <w:numPr>
          <w:ilvl w:val="0"/>
          <w:numId w:val="92"/>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Права і ліва межі</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6. Чи змінюється площа абсолютної тупості при мітральному стенозі:</w:t>
      </w:r>
    </w:p>
    <w:p w:rsidR="00ED3A98" w:rsidRPr="00ED3A98" w:rsidRDefault="00ED3A98" w:rsidP="00ED3A98">
      <w:pPr>
        <w:numPr>
          <w:ilvl w:val="1"/>
          <w:numId w:val="93"/>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Немає</w:t>
      </w:r>
    </w:p>
    <w:p w:rsidR="00ED3A98" w:rsidRPr="00ED3A98" w:rsidRDefault="00ED3A98" w:rsidP="00ED3A98">
      <w:pPr>
        <w:numPr>
          <w:ilvl w:val="1"/>
          <w:numId w:val="93"/>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Так</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7. Ослаблення  I тону на верхівці серця має місце при:</w:t>
      </w:r>
    </w:p>
    <w:p w:rsidR="00ED3A98" w:rsidRPr="00ED3A98" w:rsidRDefault="00ED3A98" w:rsidP="00ED3A98">
      <w:pPr>
        <w:numPr>
          <w:ilvl w:val="1"/>
          <w:numId w:val="94"/>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мітрального клапана</w:t>
      </w:r>
    </w:p>
    <w:p w:rsidR="00ED3A98" w:rsidRPr="00ED3A98" w:rsidRDefault="00ED3A98" w:rsidP="00ED3A98">
      <w:pPr>
        <w:numPr>
          <w:ilvl w:val="1"/>
          <w:numId w:val="94"/>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Стенозі гирла аорти</w:t>
      </w:r>
    </w:p>
    <w:p w:rsidR="00ED3A98" w:rsidRPr="00ED3A98" w:rsidRDefault="00ED3A98" w:rsidP="00ED3A98">
      <w:pPr>
        <w:numPr>
          <w:ilvl w:val="1"/>
          <w:numId w:val="94"/>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Гіпертонічній хворобі</w:t>
      </w:r>
    </w:p>
    <w:p w:rsidR="00ED3A98" w:rsidRPr="00ED3A98" w:rsidRDefault="00ED3A98" w:rsidP="00ED3A98">
      <w:pPr>
        <w:numPr>
          <w:ilvl w:val="1"/>
          <w:numId w:val="94"/>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Мітральному стенозі</w:t>
      </w:r>
    </w:p>
    <w:p w:rsidR="00ED3A98" w:rsidRPr="00ED3A98" w:rsidRDefault="00ED3A98" w:rsidP="00ED3A98">
      <w:pPr>
        <w:numPr>
          <w:ilvl w:val="1"/>
          <w:numId w:val="94"/>
        </w:numPr>
        <w:shd w:val="clear" w:color="auto" w:fill="FFFFFF"/>
        <w:tabs>
          <w:tab w:val="num" w:pos="900"/>
        </w:tabs>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shd w:val="clear" w:color="auto" w:fill="FFFFFF"/>
        <w:tabs>
          <w:tab w:val="num" w:pos="900"/>
        </w:tabs>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8. Посилення I тону на верхівці серця вислуховується за наявності:</w:t>
      </w:r>
    </w:p>
    <w:p w:rsidR="00ED3A98" w:rsidRPr="00ED3A98" w:rsidRDefault="00ED3A98" w:rsidP="00ED3A98">
      <w:pPr>
        <w:numPr>
          <w:ilvl w:val="0"/>
          <w:numId w:val="9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мітрального клапана</w:t>
      </w:r>
    </w:p>
    <w:p w:rsidR="00ED3A98" w:rsidRPr="00ED3A98" w:rsidRDefault="00ED3A98" w:rsidP="00ED3A98">
      <w:pPr>
        <w:numPr>
          <w:ilvl w:val="0"/>
          <w:numId w:val="9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Стенозу гирла аорти</w:t>
      </w:r>
    </w:p>
    <w:p w:rsidR="00ED3A98" w:rsidRPr="00ED3A98" w:rsidRDefault="00ED3A98" w:rsidP="00ED3A98">
      <w:pPr>
        <w:numPr>
          <w:ilvl w:val="0"/>
          <w:numId w:val="9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Гіпертонічній хворобі</w:t>
      </w:r>
    </w:p>
    <w:p w:rsidR="00ED3A98" w:rsidRPr="00ED3A98" w:rsidRDefault="00ED3A98" w:rsidP="00ED3A98">
      <w:pPr>
        <w:numPr>
          <w:ilvl w:val="0"/>
          <w:numId w:val="9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Мітрального стенозу</w:t>
      </w:r>
    </w:p>
    <w:p w:rsidR="00ED3A98" w:rsidRPr="00ED3A98" w:rsidRDefault="00ED3A98" w:rsidP="00ED3A98">
      <w:pPr>
        <w:numPr>
          <w:ilvl w:val="0"/>
          <w:numId w:val="9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клапана аорти</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9. Ослаблення II тону над аортою вислуховується за наявності:</w:t>
      </w:r>
    </w:p>
    <w:p w:rsidR="00ED3A98" w:rsidRPr="00ED3A98" w:rsidRDefault="00ED3A98" w:rsidP="00ED3A98">
      <w:pPr>
        <w:numPr>
          <w:ilvl w:val="1"/>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клапана аорти</w:t>
      </w:r>
    </w:p>
    <w:p w:rsidR="00ED3A98" w:rsidRPr="00ED3A98" w:rsidRDefault="00ED3A98" w:rsidP="00ED3A98">
      <w:pPr>
        <w:numPr>
          <w:ilvl w:val="1"/>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Надмірного фізичного навантаження</w:t>
      </w:r>
    </w:p>
    <w:p w:rsidR="00ED3A98" w:rsidRPr="00ED3A98" w:rsidRDefault="00ED3A98" w:rsidP="00ED3A98">
      <w:pPr>
        <w:numPr>
          <w:ilvl w:val="1"/>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Атеросклерозу аорти</w:t>
      </w:r>
    </w:p>
    <w:p w:rsidR="00ED3A98" w:rsidRPr="00ED3A98" w:rsidRDefault="00ED3A98" w:rsidP="00ED3A98">
      <w:pPr>
        <w:numPr>
          <w:ilvl w:val="1"/>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Стенозу гирла аорти</w:t>
      </w:r>
    </w:p>
    <w:p w:rsidR="00ED3A98" w:rsidRPr="00ED3A98" w:rsidRDefault="00ED3A98" w:rsidP="00ED3A98">
      <w:pPr>
        <w:numPr>
          <w:ilvl w:val="1"/>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Гіпертонічній хворобі</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10.  Ослаблення II тону над легеневою артерією вислуховується за наявності:</w:t>
      </w:r>
    </w:p>
    <w:p w:rsidR="00ED3A98" w:rsidRPr="00ED3A98" w:rsidRDefault="00ED3A98" w:rsidP="00ED3A98">
      <w:pPr>
        <w:numPr>
          <w:ilvl w:val="2"/>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Мітрального стенозу</w:t>
      </w:r>
    </w:p>
    <w:p w:rsidR="00ED3A98" w:rsidRPr="00ED3A98" w:rsidRDefault="00ED3A98" w:rsidP="00ED3A98">
      <w:pPr>
        <w:numPr>
          <w:ilvl w:val="2"/>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клапана легеневої артерії</w:t>
      </w:r>
    </w:p>
    <w:p w:rsidR="00ED3A98" w:rsidRPr="00ED3A98" w:rsidRDefault="00ED3A98" w:rsidP="00ED3A98">
      <w:pPr>
        <w:numPr>
          <w:ilvl w:val="2"/>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Емфіземи легенів</w:t>
      </w:r>
    </w:p>
    <w:p w:rsidR="00ED3A98" w:rsidRPr="00ED3A98" w:rsidRDefault="00ED3A98" w:rsidP="00ED3A98">
      <w:pPr>
        <w:numPr>
          <w:ilvl w:val="2"/>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мітрального клапана</w:t>
      </w:r>
    </w:p>
    <w:p w:rsidR="00ED3A98" w:rsidRPr="00ED3A98" w:rsidRDefault="00ED3A98" w:rsidP="00ED3A98">
      <w:pPr>
        <w:numPr>
          <w:ilvl w:val="2"/>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Низькому тиску в малому крузі кровообігу</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11. Посилення II тону над легеневою артерією вислуховується за наявності:</w:t>
      </w:r>
    </w:p>
    <w:p w:rsidR="00ED3A98" w:rsidRPr="00ED3A98" w:rsidRDefault="00ED3A98" w:rsidP="00ED3A98">
      <w:pPr>
        <w:numPr>
          <w:ilvl w:val="3"/>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Мітрального стенозу</w:t>
      </w:r>
    </w:p>
    <w:p w:rsidR="00ED3A98" w:rsidRPr="00ED3A98" w:rsidRDefault="00ED3A98" w:rsidP="00ED3A98">
      <w:pPr>
        <w:numPr>
          <w:ilvl w:val="3"/>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клапана легеневої артерії</w:t>
      </w:r>
    </w:p>
    <w:p w:rsidR="00ED3A98" w:rsidRPr="00ED3A98" w:rsidRDefault="00ED3A98" w:rsidP="00ED3A98">
      <w:pPr>
        <w:numPr>
          <w:ilvl w:val="3"/>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Емфіземи легенів</w:t>
      </w:r>
    </w:p>
    <w:p w:rsidR="00ED3A98" w:rsidRPr="00ED3A98" w:rsidRDefault="00ED3A98" w:rsidP="00ED3A98">
      <w:pPr>
        <w:numPr>
          <w:ilvl w:val="3"/>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мітрального клапана</w:t>
      </w:r>
    </w:p>
    <w:p w:rsidR="00ED3A98" w:rsidRPr="00ED3A98" w:rsidRDefault="00ED3A98" w:rsidP="00ED3A98">
      <w:pPr>
        <w:numPr>
          <w:ilvl w:val="3"/>
          <w:numId w:val="96"/>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 xml:space="preserve">Низькому тиску в малому </w:t>
      </w:r>
      <w:r w:rsidRPr="00ED3A98">
        <w:rPr>
          <w:rFonts w:ascii="Times New Roman" w:hAnsi="Times New Roman" w:cs="Times New Roman"/>
          <w:vanish/>
          <w:sz w:val="24"/>
          <w:szCs w:val="24"/>
        </w:rPr>
        <w:t>колі</w:t>
      </w:r>
      <w:r w:rsidRPr="00ED3A98">
        <w:rPr>
          <w:rFonts w:ascii="Times New Roman" w:hAnsi="Times New Roman" w:cs="Times New Roman"/>
          <w:sz w:val="24"/>
          <w:szCs w:val="24"/>
        </w:rPr>
        <w:t xml:space="preserve"> кровообігу</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12. «Ритм перепела» вислуховується за наявності:</w:t>
      </w:r>
    </w:p>
    <w:p w:rsidR="00ED3A98" w:rsidRPr="00ED3A98" w:rsidRDefault="00ED3A98" w:rsidP="00ED3A98">
      <w:pPr>
        <w:numPr>
          <w:ilvl w:val="0"/>
          <w:numId w:val="97"/>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Стенозу гирла аорти</w:t>
      </w:r>
    </w:p>
    <w:p w:rsidR="00ED3A98" w:rsidRPr="00ED3A98" w:rsidRDefault="00ED3A98" w:rsidP="00ED3A98">
      <w:pPr>
        <w:numPr>
          <w:ilvl w:val="0"/>
          <w:numId w:val="97"/>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клапана аорти</w:t>
      </w:r>
    </w:p>
    <w:p w:rsidR="00ED3A98" w:rsidRPr="00ED3A98" w:rsidRDefault="00ED3A98" w:rsidP="00ED3A98">
      <w:pPr>
        <w:numPr>
          <w:ilvl w:val="0"/>
          <w:numId w:val="97"/>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Недостатності мітрального клапана</w:t>
      </w:r>
    </w:p>
    <w:p w:rsidR="00ED3A98" w:rsidRPr="00ED3A98" w:rsidRDefault="00ED3A98" w:rsidP="00ED3A98">
      <w:pPr>
        <w:numPr>
          <w:ilvl w:val="0"/>
          <w:numId w:val="97"/>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Мітрального стенозу</w:t>
      </w:r>
    </w:p>
    <w:p w:rsidR="00ED3A98" w:rsidRPr="00ED3A98" w:rsidRDefault="00ED3A98" w:rsidP="00ED3A98">
      <w:pPr>
        <w:numPr>
          <w:ilvl w:val="0"/>
          <w:numId w:val="97"/>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Стенозу гирла легеневої артерії</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13. Чи посилюється I тон при «ритмі переспівала»:</w:t>
      </w:r>
    </w:p>
    <w:p w:rsidR="00ED3A98" w:rsidRPr="00ED3A98" w:rsidRDefault="00ED3A98" w:rsidP="00ED3A98">
      <w:pPr>
        <w:numPr>
          <w:ilvl w:val="0"/>
          <w:numId w:val="98"/>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Так</w:t>
      </w:r>
    </w:p>
    <w:p w:rsidR="00ED3A98" w:rsidRPr="00ED3A98" w:rsidRDefault="00ED3A98" w:rsidP="00ED3A98">
      <w:pPr>
        <w:numPr>
          <w:ilvl w:val="0"/>
          <w:numId w:val="98"/>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Немає</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14. При якій </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вислуховується шум систоли на верхівці серця:</w:t>
      </w:r>
    </w:p>
    <w:p w:rsidR="00ED3A98" w:rsidRPr="00ED3A98" w:rsidRDefault="00ED3A98" w:rsidP="00ED3A98">
      <w:pPr>
        <w:numPr>
          <w:ilvl w:val="0"/>
          <w:numId w:val="9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numPr>
          <w:ilvl w:val="0"/>
          <w:numId w:val="9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0"/>
          <w:numId w:val="9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 гирла аорти</w:t>
      </w:r>
    </w:p>
    <w:p w:rsidR="00ED3A98" w:rsidRPr="00ED3A98" w:rsidRDefault="00ED3A98" w:rsidP="00ED3A98">
      <w:pPr>
        <w:numPr>
          <w:ilvl w:val="0"/>
          <w:numId w:val="9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0"/>
          <w:numId w:val="99"/>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15. При якій </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вислуховується шум діастоли на верхівці серця</w:t>
      </w:r>
    </w:p>
    <w:p w:rsidR="00ED3A98" w:rsidRPr="00ED3A98" w:rsidRDefault="00ED3A98" w:rsidP="00ED3A98">
      <w:pPr>
        <w:numPr>
          <w:ilvl w:val="0"/>
          <w:numId w:val="10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numPr>
          <w:ilvl w:val="0"/>
          <w:numId w:val="10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0"/>
          <w:numId w:val="10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 гирла аорти</w:t>
      </w:r>
    </w:p>
    <w:p w:rsidR="00ED3A98" w:rsidRPr="00ED3A98" w:rsidRDefault="00ED3A98" w:rsidP="00ED3A98">
      <w:pPr>
        <w:numPr>
          <w:ilvl w:val="0"/>
          <w:numId w:val="10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0"/>
          <w:numId w:val="100"/>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lastRenderedPageBreak/>
        <w:t>Недостатність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16. При якій  </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вислуховується шум систоли в II межребіря справа:</w:t>
      </w:r>
    </w:p>
    <w:p w:rsidR="00ED3A98" w:rsidRPr="00ED3A98" w:rsidRDefault="00ED3A98" w:rsidP="00ED3A98">
      <w:pPr>
        <w:numPr>
          <w:ilvl w:val="0"/>
          <w:numId w:val="101"/>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стеноя</w:t>
      </w:r>
    </w:p>
    <w:p w:rsidR="00ED3A98" w:rsidRPr="00ED3A98" w:rsidRDefault="00ED3A98" w:rsidP="00ED3A98">
      <w:pPr>
        <w:numPr>
          <w:ilvl w:val="0"/>
          <w:numId w:val="101"/>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0"/>
          <w:numId w:val="101"/>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 гирла аорти</w:t>
      </w:r>
    </w:p>
    <w:p w:rsidR="00ED3A98" w:rsidRPr="00ED3A98" w:rsidRDefault="00ED3A98" w:rsidP="00ED3A98">
      <w:pPr>
        <w:numPr>
          <w:ilvl w:val="0"/>
          <w:numId w:val="101"/>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0"/>
          <w:numId w:val="101"/>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17. При якій </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вислуховується шум діастоли в II межребіря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справа:</w:t>
      </w:r>
    </w:p>
    <w:p w:rsidR="00ED3A98" w:rsidRPr="00ED3A98" w:rsidRDefault="00ED3A98" w:rsidP="00ED3A98">
      <w:pPr>
        <w:numPr>
          <w:ilvl w:val="0"/>
          <w:numId w:val="102"/>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numPr>
          <w:ilvl w:val="0"/>
          <w:numId w:val="102"/>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0"/>
          <w:numId w:val="102"/>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 гирла аорти</w:t>
      </w:r>
    </w:p>
    <w:p w:rsidR="00ED3A98" w:rsidRPr="00ED3A98" w:rsidRDefault="00ED3A98" w:rsidP="00ED3A98">
      <w:pPr>
        <w:numPr>
          <w:ilvl w:val="0"/>
          <w:numId w:val="102"/>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0"/>
          <w:numId w:val="102"/>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18. При якій </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вислуховується шум систоли </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 xml:space="preserve"> </w:t>
      </w:r>
      <w:r w:rsidRPr="00ED3A98">
        <w:rPr>
          <w:rFonts w:ascii="Times New Roman" w:hAnsi="Times New Roman" w:cs="Times New Roman"/>
          <w:vanish/>
          <w:sz w:val="24"/>
          <w:szCs w:val="24"/>
        </w:rPr>
        <w:t>основи</w:t>
      </w:r>
      <w:r w:rsidRPr="00ED3A98">
        <w:rPr>
          <w:rFonts w:ascii="Times New Roman" w:hAnsi="Times New Roman" w:cs="Times New Roman"/>
          <w:sz w:val="24"/>
          <w:szCs w:val="24"/>
        </w:rPr>
        <w:t xml:space="preserve"> мечовидного відростка:</w:t>
      </w:r>
    </w:p>
    <w:p w:rsidR="00ED3A98" w:rsidRPr="00ED3A98" w:rsidRDefault="00ED3A98" w:rsidP="00ED3A98">
      <w:pPr>
        <w:numPr>
          <w:ilvl w:val="0"/>
          <w:numId w:val="103"/>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numPr>
          <w:ilvl w:val="0"/>
          <w:numId w:val="103"/>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0"/>
          <w:numId w:val="103"/>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 гирла аорти</w:t>
      </w:r>
    </w:p>
    <w:p w:rsidR="00ED3A98" w:rsidRPr="00ED3A98" w:rsidRDefault="00ED3A98" w:rsidP="00ED3A98">
      <w:pPr>
        <w:numPr>
          <w:ilvl w:val="0"/>
          <w:numId w:val="103"/>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0"/>
          <w:numId w:val="103"/>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19. При якій  </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вислуховується шум діастоли в точці Боткина</w:t>
      </w:r>
    </w:p>
    <w:p w:rsidR="00ED3A98" w:rsidRPr="00ED3A98" w:rsidRDefault="00ED3A98" w:rsidP="00ED3A98">
      <w:pPr>
        <w:numPr>
          <w:ilvl w:val="0"/>
          <w:numId w:val="10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numPr>
          <w:ilvl w:val="0"/>
          <w:numId w:val="10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0"/>
          <w:numId w:val="10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 гирла аорти</w:t>
      </w:r>
    </w:p>
    <w:p w:rsidR="00ED3A98" w:rsidRPr="00ED3A98" w:rsidRDefault="00ED3A98" w:rsidP="00ED3A98">
      <w:pPr>
        <w:numPr>
          <w:ilvl w:val="0"/>
          <w:numId w:val="10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0"/>
          <w:numId w:val="10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20. При якій </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шум систоли проводиться по сонній артерії:</w:t>
      </w:r>
    </w:p>
    <w:p w:rsidR="00ED3A98" w:rsidRPr="00ED3A98" w:rsidRDefault="00ED3A98" w:rsidP="00ED3A98">
      <w:pPr>
        <w:numPr>
          <w:ilvl w:val="0"/>
          <w:numId w:val="10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numPr>
          <w:ilvl w:val="0"/>
          <w:numId w:val="10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0"/>
          <w:numId w:val="10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 гирла аорти</w:t>
      </w:r>
    </w:p>
    <w:p w:rsidR="00ED3A98" w:rsidRPr="00ED3A98" w:rsidRDefault="00ED3A98" w:rsidP="00ED3A98">
      <w:pPr>
        <w:numPr>
          <w:ilvl w:val="0"/>
          <w:numId w:val="10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0"/>
          <w:numId w:val="105"/>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jc w:val="left"/>
        <w:rPr>
          <w:rFonts w:ascii="Times New Roman" w:hAnsi="Times New Roman" w:cs="Times New Roman"/>
          <w:b/>
          <w:sz w:val="24"/>
          <w:szCs w:val="24"/>
        </w:rPr>
      </w:pPr>
    </w:p>
    <w:p w:rsidR="00ED3A98" w:rsidRPr="00ED3A98" w:rsidRDefault="00ED3A98" w:rsidP="00ED3A98">
      <w:pPr>
        <w:jc w:val="left"/>
        <w:rPr>
          <w:rFonts w:ascii="Times New Roman" w:hAnsi="Times New Roman" w:cs="Times New Roman"/>
          <w:b/>
          <w:sz w:val="24"/>
          <w:szCs w:val="24"/>
        </w:rPr>
      </w:pPr>
    </w:p>
    <w:p w:rsidR="00ED3A98" w:rsidRPr="00ED3A98" w:rsidRDefault="00ED3A98" w:rsidP="00ED3A98">
      <w:pPr>
        <w:shd w:val="clear" w:color="auto" w:fill="FFFFFF"/>
        <w:jc w:val="left"/>
        <w:rPr>
          <w:rFonts w:ascii="Times New Roman" w:hAnsi="Times New Roman" w:cs="Times New Roman"/>
          <w:b/>
          <w:sz w:val="24"/>
          <w:szCs w:val="24"/>
        </w:rPr>
      </w:pPr>
      <w:r w:rsidRPr="00ED3A98">
        <w:rPr>
          <w:rFonts w:ascii="Times New Roman" w:hAnsi="Times New Roman" w:cs="Times New Roman"/>
          <w:b/>
          <w:sz w:val="24"/>
          <w:szCs w:val="24"/>
        </w:rPr>
        <w:t>Еталони відповідей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D3A98" w:rsidRPr="00ED3A98" w:rsidTr="00ED3A98">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1-З</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2-У</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3-У</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4-У</w:t>
            </w:r>
          </w:p>
          <w:p w:rsidR="00ED3A98" w:rsidRPr="00ED3A98" w:rsidRDefault="00ED3A98" w:rsidP="00ED3A98">
            <w:pPr>
              <w:jc w:val="left"/>
              <w:rPr>
                <w:rFonts w:ascii="Times New Roman" w:hAnsi="Times New Roman" w:cs="Times New Roman"/>
                <w:b/>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5-А</w:t>
            </w:r>
          </w:p>
          <w:p w:rsidR="00ED3A98" w:rsidRPr="00ED3A98" w:rsidRDefault="00ED3A98" w:rsidP="00ED3A98">
            <w:pPr>
              <w:jc w:val="left"/>
              <w:rPr>
                <w:rFonts w:ascii="Times New Roman" w:hAnsi="Times New Roman" w:cs="Times New Roman"/>
                <w:b/>
                <w:sz w:val="24"/>
                <w:szCs w:val="24"/>
                <w:lang w:eastAsia="en-US"/>
              </w:rPr>
            </w:pPr>
          </w:p>
        </w:tc>
      </w:tr>
      <w:tr w:rsidR="00ED3A98" w:rsidRPr="00ED3A98" w:rsidTr="00ED3A98">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6-У</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7- А, В, Е</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8-Д</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9- А, Д</w:t>
            </w:r>
          </w:p>
          <w:p w:rsidR="00ED3A98" w:rsidRPr="00ED3A98" w:rsidRDefault="00ED3A98" w:rsidP="00ED3A98">
            <w:pPr>
              <w:jc w:val="left"/>
              <w:rPr>
                <w:rFonts w:ascii="Times New Roman" w:hAnsi="Times New Roman" w:cs="Times New Roman"/>
                <w:b/>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10- У, Е</w:t>
            </w:r>
          </w:p>
          <w:p w:rsidR="00ED3A98" w:rsidRPr="00ED3A98" w:rsidRDefault="00ED3A98" w:rsidP="00ED3A98">
            <w:pPr>
              <w:jc w:val="left"/>
              <w:rPr>
                <w:rFonts w:ascii="Times New Roman" w:hAnsi="Times New Roman" w:cs="Times New Roman"/>
                <w:b/>
                <w:sz w:val="24"/>
                <w:szCs w:val="24"/>
                <w:lang w:eastAsia="en-US"/>
              </w:rPr>
            </w:pPr>
          </w:p>
        </w:tc>
      </w:tr>
      <w:tr w:rsidR="00ED3A98" w:rsidRPr="00ED3A98" w:rsidTr="00ED3A98">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11- А, З, Д</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12-Д</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13-А</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14- У</w:t>
            </w:r>
          </w:p>
          <w:p w:rsidR="00ED3A98" w:rsidRPr="00ED3A98" w:rsidRDefault="00ED3A98" w:rsidP="00ED3A98">
            <w:pPr>
              <w:jc w:val="left"/>
              <w:rPr>
                <w:rFonts w:ascii="Times New Roman" w:hAnsi="Times New Roman" w:cs="Times New Roman"/>
                <w:b/>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15- А</w:t>
            </w:r>
          </w:p>
          <w:p w:rsidR="00ED3A98" w:rsidRPr="00ED3A98" w:rsidRDefault="00ED3A98" w:rsidP="00ED3A98">
            <w:pPr>
              <w:jc w:val="left"/>
              <w:rPr>
                <w:rFonts w:ascii="Times New Roman" w:hAnsi="Times New Roman" w:cs="Times New Roman"/>
                <w:b/>
                <w:sz w:val="24"/>
                <w:szCs w:val="24"/>
                <w:lang w:eastAsia="en-US"/>
              </w:rPr>
            </w:pPr>
          </w:p>
        </w:tc>
      </w:tr>
      <w:tr w:rsidR="00ED3A98" w:rsidRPr="00ED3A98" w:rsidTr="00ED3A98">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16- З</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17- Д</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18 - Е</w:t>
            </w:r>
          </w:p>
          <w:p w:rsidR="00ED3A98" w:rsidRPr="00ED3A98" w:rsidRDefault="00ED3A98" w:rsidP="00ED3A98">
            <w:pPr>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19- Д</w:t>
            </w:r>
          </w:p>
          <w:p w:rsidR="00ED3A98" w:rsidRPr="00ED3A98" w:rsidRDefault="00ED3A98" w:rsidP="00ED3A98">
            <w:pPr>
              <w:jc w:val="left"/>
              <w:rPr>
                <w:rFonts w:ascii="Times New Roman" w:hAnsi="Times New Roman" w:cs="Times New Roman"/>
                <w:b/>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jc w:val="left"/>
              <w:rPr>
                <w:rFonts w:ascii="Times New Roman" w:hAnsi="Times New Roman" w:cs="Times New Roman"/>
                <w:b/>
                <w:sz w:val="24"/>
                <w:szCs w:val="24"/>
                <w:lang w:eastAsia="en-US"/>
              </w:rPr>
            </w:pPr>
            <w:r w:rsidRPr="00ED3A98">
              <w:rPr>
                <w:rFonts w:ascii="Times New Roman" w:hAnsi="Times New Roman" w:cs="Times New Roman"/>
                <w:b/>
                <w:sz w:val="24"/>
                <w:szCs w:val="24"/>
              </w:rPr>
              <w:t>20-З</w:t>
            </w:r>
          </w:p>
          <w:p w:rsidR="00ED3A98" w:rsidRPr="00ED3A98" w:rsidRDefault="00ED3A98" w:rsidP="00ED3A98">
            <w:pPr>
              <w:jc w:val="left"/>
              <w:rPr>
                <w:rFonts w:ascii="Times New Roman" w:hAnsi="Times New Roman" w:cs="Times New Roman"/>
                <w:b/>
                <w:sz w:val="24"/>
                <w:szCs w:val="24"/>
                <w:lang w:eastAsia="en-US"/>
              </w:rPr>
            </w:pPr>
          </w:p>
        </w:tc>
      </w:tr>
    </w:tbl>
    <w:p w:rsidR="00ED3A98" w:rsidRPr="00ED3A98" w:rsidRDefault="00ED3A98" w:rsidP="00ED3A98">
      <w:pPr>
        <w:shd w:val="clear" w:color="auto" w:fill="FFFFFF"/>
        <w:jc w:val="left"/>
        <w:rPr>
          <w:rFonts w:ascii="Times New Roman" w:hAnsi="Times New Roman" w:cs="Times New Roman"/>
          <w:b/>
          <w:sz w:val="24"/>
          <w:szCs w:val="24"/>
          <w:lang w:eastAsia="en-US"/>
        </w:rPr>
      </w:pPr>
    </w:p>
    <w:p w:rsidR="00ED3A98" w:rsidRPr="00ED3A98" w:rsidRDefault="00ED3A98" w:rsidP="00ED3A98">
      <w:pPr>
        <w:shd w:val="clear" w:color="auto" w:fill="FFFFFF"/>
        <w:jc w:val="left"/>
        <w:rPr>
          <w:rFonts w:ascii="Times New Roman" w:hAnsi="Times New Roman" w:cs="Times New Roman"/>
          <w:b/>
          <w:sz w:val="24"/>
          <w:szCs w:val="24"/>
          <w:lang w:val="uk-UA"/>
        </w:rPr>
      </w:pPr>
      <w:r w:rsidRPr="00ED3A98">
        <w:rPr>
          <w:rFonts w:ascii="Times New Roman" w:hAnsi="Times New Roman" w:cs="Times New Roman"/>
          <w:b/>
          <w:sz w:val="24"/>
          <w:szCs w:val="24"/>
          <w:lang w:val="en-US"/>
        </w:rPr>
        <w:t>3.</w:t>
      </w:r>
      <w:r w:rsidRPr="00ED3A98">
        <w:rPr>
          <w:rFonts w:ascii="Times New Roman" w:hAnsi="Times New Roman" w:cs="Times New Roman"/>
          <w:b/>
          <w:sz w:val="24"/>
          <w:szCs w:val="24"/>
          <w:lang w:val="uk-UA"/>
        </w:rPr>
        <w:t>Організація змісту навчального матеріалу.</w:t>
      </w:r>
    </w:p>
    <w:p w:rsidR="00ED3A98" w:rsidRPr="00ED3A98" w:rsidRDefault="00ED3A98" w:rsidP="00ED3A98">
      <w:pPr>
        <w:jc w:val="left"/>
        <w:rPr>
          <w:rFonts w:ascii="Times New Roman" w:hAnsi="Times New Roman" w:cs="Times New Roman"/>
          <w:b/>
          <w:sz w:val="24"/>
          <w:szCs w:val="24"/>
          <w:lang w:val="uk-UA"/>
        </w:rPr>
      </w:pPr>
    </w:p>
    <w:p w:rsidR="00ED3A98" w:rsidRPr="00ED3A98" w:rsidRDefault="00ED3A98" w:rsidP="00ED3A98">
      <w:pPr>
        <w:jc w:val="left"/>
        <w:rPr>
          <w:rFonts w:ascii="Times New Roman" w:hAnsi="Times New Roman" w:cs="Times New Roman"/>
          <w:b/>
          <w:sz w:val="24"/>
          <w:szCs w:val="24"/>
        </w:rPr>
      </w:pPr>
      <w:r w:rsidRPr="00ED3A98">
        <w:rPr>
          <w:rFonts w:ascii="Times New Roman" w:hAnsi="Times New Roman" w:cs="Times New Roman"/>
          <w:b/>
          <w:sz w:val="24"/>
          <w:szCs w:val="24"/>
        </w:rPr>
        <w:t>Теоретичні питання</w:t>
      </w:r>
    </w:p>
    <w:p w:rsidR="00ED3A98" w:rsidRPr="00ED3A98" w:rsidRDefault="00ED3A98" w:rsidP="00ED3A98">
      <w:pPr>
        <w:numPr>
          <w:ilvl w:val="0"/>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 xml:space="preserve">Визначення. </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xml:space="preserve"> мітрального, аортального і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клапанів.</w:t>
      </w:r>
    </w:p>
    <w:p w:rsidR="00ED3A98" w:rsidRPr="00ED3A98" w:rsidRDefault="00ED3A98" w:rsidP="00ED3A98">
      <w:pPr>
        <w:numPr>
          <w:ilvl w:val="0"/>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lastRenderedPageBreak/>
        <w:t xml:space="preserve">Етіологія, механізми порушень гемодинаміки. </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Аортальний стеноз</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Трікуспідальний стеноз</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тристулкового клапана</w:t>
      </w:r>
    </w:p>
    <w:p w:rsidR="00ED3A98" w:rsidRPr="00ED3A98" w:rsidRDefault="00ED3A98" w:rsidP="00ED3A98">
      <w:pPr>
        <w:jc w:val="left"/>
        <w:rPr>
          <w:rFonts w:ascii="Times New Roman" w:hAnsi="Times New Roman" w:cs="Times New Roman"/>
          <w:sz w:val="24"/>
          <w:szCs w:val="24"/>
        </w:rPr>
      </w:pPr>
    </w:p>
    <w:p w:rsidR="00ED3A98" w:rsidRPr="00ED3A98" w:rsidRDefault="00ED3A98" w:rsidP="00ED3A98">
      <w:pPr>
        <w:numPr>
          <w:ilvl w:val="0"/>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 xml:space="preserve">Комбіновані  мітральні і аортальні </w:t>
      </w:r>
      <w:r w:rsidRPr="00ED3A98">
        <w:rPr>
          <w:rFonts w:ascii="Times New Roman" w:hAnsi="Times New Roman" w:cs="Times New Roman"/>
          <w:vanish/>
          <w:sz w:val="24"/>
          <w:szCs w:val="24"/>
        </w:rPr>
        <w:t>вади</w:t>
      </w:r>
    </w:p>
    <w:p w:rsidR="00ED3A98" w:rsidRPr="00ED3A98" w:rsidRDefault="00ED3A98" w:rsidP="00ED3A98">
      <w:pPr>
        <w:numPr>
          <w:ilvl w:val="0"/>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Клінічні прояви. Класифікація. Ускладнення</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Аортальний стеноз</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Трікуспідальний стеноз</w:t>
      </w:r>
    </w:p>
    <w:p w:rsidR="00ED3A98" w:rsidRPr="00ED3A98" w:rsidRDefault="00ED3A98" w:rsidP="00ED3A98">
      <w:pPr>
        <w:numPr>
          <w:ilvl w:val="1"/>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тристулкового клапана</w:t>
      </w:r>
    </w:p>
    <w:p w:rsidR="00ED3A98" w:rsidRPr="00ED3A98" w:rsidRDefault="00ED3A98" w:rsidP="00ED3A98">
      <w:pPr>
        <w:jc w:val="left"/>
        <w:rPr>
          <w:rFonts w:ascii="Times New Roman" w:hAnsi="Times New Roman" w:cs="Times New Roman"/>
          <w:sz w:val="24"/>
          <w:szCs w:val="24"/>
        </w:rPr>
      </w:pPr>
    </w:p>
    <w:p w:rsidR="00ED3A98" w:rsidRPr="00ED3A98" w:rsidRDefault="00ED3A98" w:rsidP="00ED3A98">
      <w:pPr>
        <w:numPr>
          <w:ilvl w:val="0"/>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 xml:space="preserve">Значення неінвазивних і інвазивних методів діагностики. Диференціальний діагноз. </w:t>
      </w:r>
    </w:p>
    <w:p w:rsidR="00ED3A98" w:rsidRPr="00ED3A98" w:rsidRDefault="00ED3A98" w:rsidP="00ED3A98">
      <w:pPr>
        <w:numPr>
          <w:ilvl w:val="0"/>
          <w:numId w:val="106"/>
        </w:numPr>
        <w:ind w:left="0" w:firstLine="0"/>
        <w:jc w:val="left"/>
        <w:rPr>
          <w:rFonts w:ascii="Times New Roman" w:hAnsi="Times New Roman" w:cs="Times New Roman"/>
          <w:sz w:val="24"/>
          <w:szCs w:val="24"/>
        </w:rPr>
      </w:pPr>
      <w:r w:rsidRPr="00ED3A98">
        <w:rPr>
          <w:rFonts w:ascii="Times New Roman" w:hAnsi="Times New Roman" w:cs="Times New Roman"/>
          <w:vanish/>
          <w:sz w:val="24"/>
          <w:szCs w:val="24"/>
          <w:lang w:val="uk-UA"/>
        </w:rPr>
        <w:t>П</w:t>
      </w:r>
      <w:r w:rsidRPr="00ED3A98">
        <w:rPr>
          <w:rFonts w:ascii="Times New Roman" w:hAnsi="Times New Roman" w:cs="Times New Roman"/>
          <w:vanish/>
          <w:sz w:val="24"/>
          <w:szCs w:val="24"/>
        </w:rPr>
        <w:t>оказники</w:t>
      </w:r>
      <w:r w:rsidRPr="00ED3A98">
        <w:rPr>
          <w:rFonts w:ascii="Times New Roman" w:hAnsi="Times New Roman" w:cs="Times New Roman"/>
          <w:sz w:val="24"/>
          <w:szCs w:val="24"/>
        </w:rPr>
        <w:t xml:space="preserve"> до хірургічного лікування</w:t>
      </w:r>
    </w:p>
    <w:p w:rsidR="00ED3A98" w:rsidRPr="00ED3A98" w:rsidRDefault="00ED3A98" w:rsidP="00ED3A98">
      <w:pPr>
        <w:numPr>
          <w:ilvl w:val="0"/>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Первинна і вторинна профілактика</w:t>
      </w:r>
    </w:p>
    <w:p w:rsidR="00ED3A98" w:rsidRPr="00ED3A98" w:rsidRDefault="00ED3A98" w:rsidP="00ED3A98">
      <w:pPr>
        <w:numPr>
          <w:ilvl w:val="0"/>
          <w:numId w:val="10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Прогноз і працездатність</w:t>
      </w:r>
    </w:p>
    <w:p w:rsidR="00ED3A98" w:rsidRPr="00ED3A98" w:rsidRDefault="00ED3A98" w:rsidP="00ED3A98">
      <w:pPr>
        <w:jc w:val="left"/>
        <w:rPr>
          <w:rFonts w:ascii="Times New Roman" w:hAnsi="Times New Roman" w:cs="Times New Roman"/>
          <w:b/>
          <w:sz w:val="24"/>
          <w:szCs w:val="24"/>
        </w:rPr>
      </w:pPr>
    </w:p>
    <w:p w:rsidR="00ED3A98" w:rsidRPr="00ED3A98" w:rsidRDefault="00ED3A98" w:rsidP="00ED3A98">
      <w:pPr>
        <w:jc w:val="left"/>
        <w:rPr>
          <w:rStyle w:val="10"/>
          <w:rFonts w:eastAsiaTheme="minorEastAsia"/>
          <w:sz w:val="24"/>
          <w:szCs w:val="24"/>
        </w:rPr>
      </w:pPr>
      <w:r w:rsidRPr="00ED3A98">
        <w:rPr>
          <w:rFonts w:ascii="Times New Roman" w:hAnsi="Times New Roman" w:cs="Times New Roman"/>
          <w:b/>
          <w:sz w:val="24"/>
          <w:szCs w:val="24"/>
        </w:rPr>
        <w:t>1</w:t>
      </w:r>
      <w:r w:rsidRPr="00ED3A98">
        <w:rPr>
          <w:rStyle w:val="10"/>
          <w:rFonts w:eastAsiaTheme="minorEastAsia"/>
          <w:sz w:val="24"/>
          <w:szCs w:val="24"/>
        </w:rPr>
        <w:t xml:space="preserve">.  Визначення. </w:t>
      </w:r>
      <w:r w:rsidRPr="00ED3A98">
        <w:rPr>
          <w:rStyle w:val="10"/>
          <w:rFonts w:eastAsiaTheme="minorEastAsia"/>
          <w:vanish/>
          <w:sz w:val="24"/>
          <w:szCs w:val="24"/>
        </w:rPr>
        <w:t xml:space="preserve">Вади </w:t>
      </w:r>
      <w:r w:rsidRPr="00ED3A98">
        <w:rPr>
          <w:rStyle w:val="10"/>
          <w:rFonts w:eastAsiaTheme="minorEastAsia"/>
          <w:sz w:val="24"/>
          <w:szCs w:val="24"/>
        </w:rPr>
        <w:t xml:space="preserve"> мітрального, аортального і трикуспідального</w:t>
      </w:r>
      <w:r w:rsidRPr="00ED3A98">
        <w:rPr>
          <w:rStyle w:val="10"/>
          <w:rFonts w:eastAsiaTheme="minorEastAsia"/>
          <w:vanish/>
          <w:sz w:val="24"/>
          <w:szCs w:val="24"/>
        </w:rPr>
        <w:t>|</w:t>
      </w:r>
      <w:r w:rsidRPr="00ED3A98">
        <w:rPr>
          <w:rStyle w:val="10"/>
          <w:rFonts w:eastAsiaTheme="minorEastAsia"/>
          <w:sz w:val="24"/>
          <w:szCs w:val="24"/>
        </w:rPr>
        <w:t xml:space="preserve"> клапанів.</w:t>
      </w: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b/>
          <w:bCs/>
          <w:sz w:val="24"/>
          <w:szCs w:val="24"/>
          <w:lang w:val="uk-UA" w:eastAsia="uk-UA"/>
        </w:rPr>
        <w:t>Пороки мітрального клапана:</w:t>
      </w:r>
    </w:p>
    <w:p w:rsidR="00ED3A98" w:rsidRPr="00ED3A98" w:rsidRDefault="00ED3A98" w:rsidP="00ED3A98">
      <w:pPr>
        <w:numPr>
          <w:ilvl w:val="0"/>
          <w:numId w:val="107"/>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 – це вада, при якому наголошується звуження лівого атріовентрикулярного отвору  унаслідок його рубцево-запальних змін або ж унаслідок</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потовщення і зрощення сухожильних ниток.</w:t>
      </w:r>
    </w:p>
    <w:p w:rsidR="00ED3A98" w:rsidRPr="00ED3A98" w:rsidRDefault="00ED3A98" w:rsidP="00ED3A98">
      <w:pPr>
        <w:numPr>
          <w:ilvl w:val="0"/>
          <w:numId w:val="107"/>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 – це неповне зімкнення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двостулкового кл</w:t>
      </w:r>
      <w:r w:rsidRPr="00ED3A98">
        <w:rPr>
          <w:rFonts w:ascii="Times New Roman" w:hAnsi="Times New Roman" w:cs="Times New Roman"/>
          <w:sz w:val="24"/>
          <w:szCs w:val="24"/>
        </w:rPr>
        <w:t>а</w:t>
      </w:r>
      <w:r w:rsidRPr="00ED3A98">
        <w:rPr>
          <w:rFonts w:ascii="Times New Roman" w:hAnsi="Times New Roman" w:cs="Times New Roman"/>
          <w:sz w:val="24"/>
          <w:szCs w:val="24"/>
        </w:rPr>
        <w:t>пана під час сістоли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лівого шлуночку, що при</w:t>
      </w:r>
      <w:r w:rsidRPr="00ED3A98">
        <w:rPr>
          <w:rFonts w:ascii="Times New Roman" w:hAnsi="Times New Roman" w:cs="Times New Roman"/>
          <w:sz w:val="24"/>
          <w:szCs w:val="24"/>
          <w:lang w:val="uk-UA"/>
        </w:rPr>
        <w:t>з</w:t>
      </w:r>
      <w:r w:rsidRPr="00ED3A98">
        <w:rPr>
          <w:rFonts w:ascii="Times New Roman" w:hAnsi="Times New Roman" w:cs="Times New Roman"/>
          <w:sz w:val="24"/>
          <w:szCs w:val="24"/>
        </w:rPr>
        <w:t>водить до зворотного потоку крові з шл</w:t>
      </w:r>
      <w:r w:rsidRPr="00ED3A98">
        <w:rPr>
          <w:rFonts w:ascii="Times New Roman" w:hAnsi="Times New Roman" w:cs="Times New Roman"/>
          <w:sz w:val="24"/>
          <w:szCs w:val="24"/>
        </w:rPr>
        <w:t>у</w:t>
      </w:r>
      <w:r w:rsidRPr="00ED3A98">
        <w:rPr>
          <w:rFonts w:ascii="Times New Roman" w:hAnsi="Times New Roman" w:cs="Times New Roman"/>
          <w:sz w:val="24"/>
          <w:szCs w:val="24"/>
        </w:rPr>
        <w:t>ночку в ліве передсердя</w:t>
      </w:r>
    </w:p>
    <w:p w:rsidR="00ED3A98" w:rsidRPr="00ED3A98" w:rsidRDefault="00ED3A98" w:rsidP="00ED3A98">
      <w:pPr>
        <w:jc w:val="left"/>
        <w:rPr>
          <w:rFonts w:ascii="Times New Roman" w:hAnsi="Times New Roman" w:cs="Times New Roman"/>
          <w:sz w:val="24"/>
          <w:szCs w:val="24"/>
        </w:rPr>
      </w:pP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b/>
          <w:bCs/>
          <w:sz w:val="24"/>
          <w:szCs w:val="24"/>
          <w:lang w:val="uk-UA" w:eastAsia="uk-UA"/>
        </w:rPr>
        <w:t>Пороки аортального клапана:</w:t>
      </w:r>
    </w:p>
    <w:p w:rsidR="00ED3A98" w:rsidRPr="00ED3A98" w:rsidRDefault="00ED3A98" w:rsidP="00ED3A98">
      <w:pPr>
        <w:numPr>
          <w:ilvl w:val="0"/>
          <w:numId w:val="108"/>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Аортальний стеноз – це вада, при якому наголошується звуження аортального отвору, що створює перешкоду для викиду крові в аорту під час систоли лівого шлуночку.</w:t>
      </w:r>
    </w:p>
    <w:p w:rsidR="00ED3A98" w:rsidRPr="00ED3A98" w:rsidRDefault="00ED3A98" w:rsidP="00ED3A98">
      <w:pPr>
        <w:numPr>
          <w:ilvl w:val="0"/>
          <w:numId w:val="108"/>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аортального клапана – це неповне закриття півмісяцевих заслінок аортального отвору під час діастоли лівого шлуночку, що призводить до зворо</w:t>
      </w:r>
      <w:r w:rsidRPr="00ED3A98">
        <w:rPr>
          <w:rFonts w:ascii="Times New Roman" w:hAnsi="Times New Roman" w:cs="Times New Roman"/>
          <w:sz w:val="24"/>
          <w:szCs w:val="24"/>
        </w:rPr>
        <w:t>т</w:t>
      </w:r>
      <w:r w:rsidRPr="00ED3A98">
        <w:rPr>
          <w:rFonts w:ascii="Times New Roman" w:hAnsi="Times New Roman" w:cs="Times New Roman"/>
          <w:sz w:val="24"/>
          <w:szCs w:val="24"/>
        </w:rPr>
        <w:t>ного потоку крові з аорти в лівий шлуночок</w:t>
      </w:r>
    </w:p>
    <w:p w:rsidR="00ED3A98" w:rsidRPr="00ED3A98" w:rsidRDefault="00ED3A98" w:rsidP="00ED3A98">
      <w:pPr>
        <w:jc w:val="left"/>
        <w:rPr>
          <w:rFonts w:ascii="Times New Roman" w:hAnsi="Times New Roman" w:cs="Times New Roman"/>
          <w:sz w:val="24"/>
          <w:szCs w:val="24"/>
        </w:rPr>
      </w:pP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b/>
          <w:bCs/>
          <w:sz w:val="24"/>
          <w:szCs w:val="24"/>
          <w:lang w:val="uk-UA" w:eastAsia="uk-UA"/>
        </w:rPr>
        <w:t xml:space="preserve">Пороки </w:t>
      </w:r>
      <w:r w:rsidRPr="00ED3A98">
        <w:rPr>
          <w:rFonts w:ascii="Times New Roman" w:hAnsi="Times New Roman" w:cs="Times New Roman"/>
          <w:b/>
          <w:bCs/>
          <w:sz w:val="24"/>
          <w:szCs w:val="24"/>
          <w:lang w:eastAsia="uk-UA"/>
        </w:rPr>
        <w:t>трикуспідального</w:t>
      </w:r>
      <w:r w:rsidRPr="00ED3A98">
        <w:rPr>
          <w:rFonts w:ascii="Times New Roman" w:hAnsi="Times New Roman" w:cs="Times New Roman"/>
          <w:b/>
          <w:bCs/>
          <w:sz w:val="24"/>
          <w:szCs w:val="24"/>
          <w:lang w:val="uk-UA" w:eastAsia="uk-UA"/>
        </w:rPr>
        <w:t xml:space="preserve"> клапана:</w:t>
      </w:r>
    </w:p>
    <w:p w:rsidR="00ED3A98" w:rsidRPr="00ED3A98" w:rsidRDefault="00ED3A98" w:rsidP="00ED3A98">
      <w:pPr>
        <w:numPr>
          <w:ilvl w:val="0"/>
          <w:numId w:val="109"/>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Трікуспідальний стеноз – вада, при якому наголошується звуження отвору тр</w:t>
      </w:r>
      <w:r w:rsidRPr="00ED3A98">
        <w:rPr>
          <w:rFonts w:ascii="Times New Roman" w:hAnsi="Times New Roman" w:cs="Times New Roman"/>
          <w:sz w:val="24"/>
          <w:szCs w:val="24"/>
        </w:rPr>
        <w:t>и</w:t>
      </w:r>
      <w:r w:rsidRPr="00ED3A98">
        <w:rPr>
          <w:rFonts w:ascii="Times New Roman" w:hAnsi="Times New Roman" w:cs="Times New Roman"/>
          <w:sz w:val="24"/>
          <w:szCs w:val="24"/>
        </w:rPr>
        <w:t>стулкового клапана, що створює перешкоду для наповнення правого шлуночку під час діастоли</w:t>
      </w:r>
    </w:p>
    <w:p w:rsidR="00ED3A98" w:rsidRPr="00ED3A98" w:rsidRDefault="00ED3A98" w:rsidP="00ED3A98">
      <w:pPr>
        <w:numPr>
          <w:ilvl w:val="0"/>
          <w:numId w:val="109"/>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тристулкового клапана – неповне зімкнення його стулок під час систоли правого шлуночку.</w:t>
      </w:r>
    </w:p>
    <w:p w:rsidR="00ED3A98" w:rsidRPr="00ED3A98" w:rsidRDefault="00ED3A98" w:rsidP="00ED3A98">
      <w:pPr>
        <w:pStyle w:val="1"/>
        <w:spacing w:line="240" w:lineRule="auto"/>
        <w:ind w:firstLine="0"/>
        <w:jc w:val="left"/>
        <w:rPr>
          <w:sz w:val="24"/>
          <w:szCs w:val="24"/>
        </w:rPr>
      </w:pPr>
      <w:bookmarkStart w:id="0" w:name="_Toc172055043"/>
      <w:r w:rsidRPr="00ED3A98">
        <w:rPr>
          <w:sz w:val="24"/>
          <w:szCs w:val="24"/>
        </w:rPr>
        <w:t xml:space="preserve">2. </w:t>
      </w:r>
      <w:bookmarkEnd w:id="0"/>
      <w:r w:rsidRPr="00ED3A98">
        <w:rPr>
          <w:sz w:val="24"/>
          <w:szCs w:val="24"/>
        </w:rPr>
        <w:t xml:space="preserve">Етіологія, механізми порушень гемодинаміки. </w:t>
      </w:r>
    </w:p>
    <w:p w:rsidR="00ED3A98" w:rsidRPr="00ED3A98" w:rsidRDefault="00ED3A98" w:rsidP="00ED3A98">
      <w:pPr>
        <w:jc w:val="left"/>
        <w:rPr>
          <w:rFonts w:ascii="Times New Roman" w:hAnsi="Times New Roman" w:cs="Times New Roman"/>
          <w:sz w:val="24"/>
          <w:szCs w:val="24"/>
        </w:rPr>
      </w:pPr>
    </w:p>
    <w:p w:rsidR="00ED3A98" w:rsidRPr="00ED3A98" w:rsidRDefault="00ED3A98" w:rsidP="00ED3A98">
      <w:pPr>
        <w:jc w:val="left"/>
        <w:rPr>
          <w:rFonts w:ascii="Times New Roman" w:hAnsi="Times New Roman" w:cs="Times New Roman"/>
          <w:b/>
          <w:sz w:val="24"/>
          <w:szCs w:val="24"/>
          <w:u w:val="single"/>
        </w:rPr>
      </w:pPr>
      <w:r w:rsidRPr="00ED3A98">
        <w:rPr>
          <w:rFonts w:ascii="Times New Roman" w:hAnsi="Times New Roman" w:cs="Times New Roman"/>
          <w:b/>
          <w:sz w:val="24"/>
          <w:szCs w:val="24"/>
          <w:u w:val="single"/>
        </w:rPr>
        <w:t>Мітральний стеноз:</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2"/>
          <w:sz w:val="24"/>
          <w:szCs w:val="24"/>
        </w:rPr>
        <w:t>До етіологічних</w:t>
      </w:r>
      <w:r w:rsidRPr="00ED3A98">
        <w:rPr>
          <w:rFonts w:ascii="Times New Roman" w:hAnsi="Times New Roman" w:cs="Times New Roman"/>
          <w:sz w:val="24"/>
          <w:szCs w:val="24"/>
        </w:rPr>
        <w:t>_</w:t>
      </w:r>
      <w:r w:rsidRPr="00ED3A98">
        <w:rPr>
          <w:rFonts w:ascii="Times New Roman" w:hAnsi="Times New Roman" w:cs="Times New Roman"/>
          <w:spacing w:val="-2"/>
          <w:sz w:val="24"/>
          <w:szCs w:val="24"/>
        </w:rPr>
        <w:t xml:space="preserve"> факторів МС відносяться: ревматизм, вроджена вада, кальциноз мітрального кільця, пухлини ЛП. Міт</w:t>
      </w:r>
      <w:r w:rsidRPr="00ED3A98">
        <w:rPr>
          <w:rFonts w:ascii="Times New Roman" w:hAnsi="Times New Roman" w:cs="Times New Roman"/>
          <w:spacing w:val="-2"/>
          <w:sz w:val="24"/>
          <w:szCs w:val="24"/>
        </w:rPr>
        <w:softHyphen/>
        <w:t>ральний клапан має вид парашута, для якого хара</w:t>
      </w:r>
      <w:r w:rsidRPr="00ED3A98">
        <w:rPr>
          <w:rFonts w:ascii="Times New Roman" w:hAnsi="Times New Roman" w:cs="Times New Roman"/>
          <w:spacing w:val="-2"/>
          <w:sz w:val="24"/>
          <w:szCs w:val="24"/>
        </w:rPr>
        <w:t>к</w:t>
      </w:r>
      <w:r w:rsidRPr="00ED3A98">
        <w:rPr>
          <w:rFonts w:ascii="Times New Roman" w:hAnsi="Times New Roman" w:cs="Times New Roman"/>
          <w:spacing w:val="-2"/>
          <w:sz w:val="24"/>
          <w:szCs w:val="24"/>
        </w:rPr>
        <w:t>терне прикріплення</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всіх хорд до одного сосочкового м'яза. МС описаний при дегенерати</w:t>
      </w:r>
      <w:r w:rsidRPr="00ED3A98">
        <w:rPr>
          <w:rFonts w:ascii="Times New Roman" w:hAnsi="Times New Roman" w:cs="Times New Roman"/>
          <w:spacing w:val="-2"/>
          <w:sz w:val="24"/>
          <w:szCs w:val="24"/>
        </w:rPr>
        <w:t>в</w:t>
      </w:r>
      <w:r w:rsidRPr="00ED3A98">
        <w:rPr>
          <w:rFonts w:ascii="Times New Roman" w:hAnsi="Times New Roman" w:cs="Times New Roman"/>
          <w:spacing w:val="-2"/>
          <w:sz w:val="24"/>
          <w:szCs w:val="24"/>
        </w:rPr>
        <w:lastRenderedPageBreak/>
        <w:t>ном</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w:t>
      </w:r>
      <w:r w:rsidRPr="00ED3A98">
        <w:rPr>
          <w:rFonts w:ascii="Times New Roman" w:hAnsi="Times New Roman" w:cs="Times New Roman"/>
          <w:vanish/>
          <w:spacing w:val="-2"/>
          <w:sz w:val="24"/>
          <w:szCs w:val="24"/>
        </w:rPr>
        <w:t xml:space="preserve">ураженні </w:t>
      </w:r>
      <w:r w:rsidRPr="00ED3A98">
        <w:rPr>
          <w:rFonts w:ascii="Times New Roman" w:hAnsi="Times New Roman" w:cs="Times New Roman"/>
          <w:spacing w:val="-2"/>
          <w:sz w:val="24"/>
          <w:szCs w:val="24"/>
        </w:rPr>
        <w:t xml:space="preserve"> мітрального клапана - кальцинозі його кільця. Сужені  мітрального отвору зрідка може бути обумовлено міксомою (пухлиною на ніжці) ЛП, а також вегетацією на стулках клапана при інфекційному ендокардиті. Дуже рідко стенз є результатом эндокард</w:t>
      </w:r>
      <w:r w:rsidRPr="00ED3A98">
        <w:rPr>
          <w:rFonts w:ascii="Times New Roman" w:hAnsi="Times New Roman" w:cs="Times New Roman"/>
          <w:spacing w:val="-2"/>
          <w:sz w:val="24"/>
          <w:szCs w:val="24"/>
        </w:rPr>
        <w:t>и</w:t>
      </w:r>
      <w:r w:rsidRPr="00ED3A98">
        <w:rPr>
          <w:rFonts w:ascii="Times New Roman" w:hAnsi="Times New Roman" w:cs="Times New Roman"/>
          <w:spacing w:val="-2"/>
          <w:sz w:val="24"/>
          <w:szCs w:val="24"/>
        </w:rPr>
        <w:t>та при системних захворюваннях сполучної тканини, зокрема системному червоному во</w:t>
      </w:r>
      <w:r w:rsidRPr="00ED3A98">
        <w:rPr>
          <w:rFonts w:ascii="Times New Roman" w:hAnsi="Times New Roman" w:cs="Times New Roman"/>
          <w:spacing w:val="-2"/>
          <w:sz w:val="24"/>
          <w:szCs w:val="24"/>
        </w:rPr>
        <w:t>в</w:t>
      </w:r>
      <w:r w:rsidRPr="00ED3A98">
        <w:rPr>
          <w:rFonts w:ascii="Times New Roman" w:hAnsi="Times New Roman" w:cs="Times New Roman"/>
          <w:spacing w:val="-2"/>
          <w:sz w:val="24"/>
          <w:szCs w:val="24"/>
        </w:rPr>
        <w:t>чаку.</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 як правило, має ревматичне проісходже</w:t>
      </w:r>
      <w:r w:rsidRPr="00ED3A98">
        <w:rPr>
          <w:rFonts w:ascii="Times New Roman" w:hAnsi="Times New Roman" w:cs="Times New Roman"/>
          <w:sz w:val="24"/>
          <w:szCs w:val="24"/>
          <w:lang w:val="uk-UA"/>
        </w:rPr>
        <w:t>н</w:t>
      </w:r>
      <w:r w:rsidRPr="00ED3A98">
        <w:rPr>
          <w:rFonts w:ascii="Times New Roman" w:hAnsi="Times New Roman" w:cs="Times New Roman"/>
          <w:sz w:val="24"/>
          <w:szCs w:val="24"/>
        </w:rPr>
        <w:t>ня, хоча у 1/3 хворих в анамнезі немає вказівок на гострий ревматичний поліартрит. Стулки клапана зазвичай потовщені, зрощен</w:t>
      </w:r>
      <w:r w:rsidRPr="00ED3A98">
        <w:rPr>
          <w:rFonts w:ascii="Times New Roman" w:hAnsi="Times New Roman" w:cs="Times New Roman"/>
          <w:sz w:val="24"/>
          <w:szCs w:val="24"/>
          <w:lang w:val="uk-UA"/>
        </w:rPr>
        <w:t>н</w:t>
      </w:r>
      <w:r w:rsidRPr="00ED3A98">
        <w:rPr>
          <w:rFonts w:ascii="Times New Roman" w:hAnsi="Times New Roman" w:cs="Times New Roman"/>
          <w:sz w:val="24"/>
          <w:szCs w:val="24"/>
        </w:rPr>
        <w:t xml:space="preserve">і між собою; </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 xml:space="preserve"> ці зрощення виражені нерізко і відносно легко розділяються при оперативному втручанні. Ця форма носить назву "Піджачна петля". У інших випадках зрощення стулок клапана </w:t>
      </w:r>
      <w:r w:rsidRPr="00ED3A98">
        <w:rPr>
          <w:rFonts w:ascii="Times New Roman" w:hAnsi="Times New Roman" w:cs="Times New Roman"/>
          <w:vanish/>
          <w:sz w:val="24"/>
          <w:szCs w:val="24"/>
        </w:rPr>
        <w:t>супроводжується</w:t>
      </w:r>
      <w:r w:rsidRPr="00ED3A98">
        <w:rPr>
          <w:rFonts w:ascii="Times New Roman" w:hAnsi="Times New Roman" w:cs="Times New Roman"/>
          <w:sz w:val="24"/>
          <w:szCs w:val="24"/>
        </w:rPr>
        <w:t xml:space="preserve"> вираженими склеротичними процесами з спотворенням підклапанного апарату, який не підлягає простій комісуротомії. При цьому мітральний отвір перетворюється на канал воронкоподібної форми, стінки як</w:t>
      </w:r>
      <w:r w:rsidRPr="00ED3A98">
        <w:rPr>
          <w:rFonts w:ascii="Times New Roman" w:hAnsi="Times New Roman" w:cs="Times New Roman"/>
          <w:sz w:val="24"/>
          <w:szCs w:val="24"/>
        </w:rPr>
        <w:t>о</w:t>
      </w:r>
      <w:r w:rsidRPr="00ED3A98">
        <w:rPr>
          <w:rFonts w:ascii="Times New Roman" w:hAnsi="Times New Roman" w:cs="Times New Roman"/>
          <w:sz w:val="24"/>
          <w:szCs w:val="24"/>
        </w:rPr>
        <w:t>го утворюються стулками клапана і припаяними до них сосочковими м'язами. Такий ст</w:t>
      </w:r>
      <w:r w:rsidRPr="00ED3A98">
        <w:rPr>
          <w:rFonts w:ascii="Times New Roman" w:hAnsi="Times New Roman" w:cs="Times New Roman"/>
          <w:sz w:val="24"/>
          <w:szCs w:val="24"/>
        </w:rPr>
        <w:t>е</w:t>
      </w:r>
      <w:r w:rsidRPr="00ED3A98">
        <w:rPr>
          <w:rFonts w:ascii="Times New Roman" w:hAnsi="Times New Roman" w:cs="Times New Roman"/>
          <w:sz w:val="24"/>
          <w:szCs w:val="24"/>
        </w:rPr>
        <w:t>ноз порівнюють з "риб'ячим ротом". Остання форма стенозу вимагає протезування мітрального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 Обмеженню рухливості стулок сприяє також кальцифікація клап</w:t>
      </w:r>
      <w:r w:rsidRPr="00ED3A98">
        <w:rPr>
          <w:rFonts w:ascii="Times New Roman" w:hAnsi="Times New Roman" w:cs="Times New Roman"/>
          <w:sz w:val="24"/>
          <w:szCs w:val="24"/>
        </w:rPr>
        <w:t>а</w:t>
      </w:r>
      <w:r w:rsidRPr="00ED3A98">
        <w:rPr>
          <w:rFonts w:ascii="Times New Roman" w:hAnsi="Times New Roman" w:cs="Times New Roman"/>
          <w:sz w:val="24"/>
          <w:szCs w:val="24"/>
        </w:rPr>
        <w:t xml:space="preserve">на. Мітральний стеноз нерідко </w:t>
      </w:r>
      <w:r w:rsidRPr="00ED3A98">
        <w:rPr>
          <w:rFonts w:ascii="Times New Roman" w:hAnsi="Times New Roman" w:cs="Times New Roman"/>
          <w:vanish/>
          <w:sz w:val="24"/>
          <w:szCs w:val="24"/>
        </w:rPr>
        <w:t xml:space="preserve">супроводжується </w:t>
      </w:r>
      <w:r w:rsidRPr="00ED3A98">
        <w:rPr>
          <w:rFonts w:ascii="Times New Roman" w:hAnsi="Times New Roman" w:cs="Times New Roman"/>
          <w:sz w:val="24"/>
          <w:szCs w:val="24"/>
        </w:rPr>
        <w:t xml:space="preserve">  мітральною недостатністю</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rPr>
        <w:t xml:space="preserve"> хоча у 1/3 хворих з цією</w:t>
      </w:r>
      <w:r w:rsidRPr="00ED3A98">
        <w:rPr>
          <w:rFonts w:ascii="Times New Roman" w:hAnsi="Times New Roman" w:cs="Times New Roman"/>
          <w:sz w:val="24"/>
          <w:szCs w:val="24"/>
          <w:lang w:val="uk-UA"/>
        </w:rPr>
        <w:t xml:space="preserve"> </w:t>
      </w:r>
      <w:r w:rsidRPr="00ED3A98">
        <w:rPr>
          <w:rFonts w:ascii="Times New Roman" w:hAnsi="Times New Roman" w:cs="Times New Roman"/>
          <w:vanish/>
          <w:sz w:val="24"/>
          <w:szCs w:val="24"/>
        </w:rPr>
        <w:t>вадою</w:t>
      </w:r>
      <w:r w:rsidRPr="00ED3A98">
        <w:rPr>
          <w:rFonts w:ascii="Times New Roman" w:hAnsi="Times New Roman" w:cs="Times New Roman"/>
          <w:sz w:val="24"/>
          <w:szCs w:val="24"/>
        </w:rPr>
        <w:t xml:space="preserve"> буває "чисте" звуження. Жінки складають 75 % хворих мітральним стенозом.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eastAsia="uk-UA"/>
        </w:rPr>
        <w:t xml:space="preserve">У нормі площа мітрального отвору складає 4-6 </w:t>
      </w:r>
      <w:r w:rsidRPr="00ED3A98">
        <w:rPr>
          <w:rFonts w:ascii="Times New Roman" w:hAnsi="Times New Roman" w:cs="Times New Roman"/>
          <w:sz w:val="24"/>
          <w:szCs w:val="24"/>
          <w:lang w:eastAsia="uk-UA"/>
        </w:rPr>
        <w:t>см2</w:t>
      </w:r>
      <w:r w:rsidRPr="00ED3A98">
        <w:rPr>
          <w:rFonts w:ascii="Times New Roman" w:hAnsi="Times New Roman" w:cs="Times New Roman"/>
          <w:sz w:val="24"/>
          <w:szCs w:val="24"/>
          <w:lang w:val="uk-UA" w:eastAsia="uk-UA"/>
        </w:rPr>
        <w:t>. При зменшенні цієї площі удвічі до</w:t>
      </w:r>
      <w:r w:rsidRPr="00ED3A98">
        <w:rPr>
          <w:rFonts w:ascii="Times New Roman" w:hAnsi="Times New Roman" w:cs="Times New Roman"/>
          <w:sz w:val="24"/>
          <w:szCs w:val="24"/>
          <w:lang w:val="uk-UA" w:eastAsia="uk-UA"/>
        </w:rPr>
        <w:t>с</w:t>
      </w:r>
      <w:r w:rsidRPr="00ED3A98">
        <w:rPr>
          <w:rFonts w:ascii="Times New Roman" w:hAnsi="Times New Roman" w:cs="Times New Roman"/>
          <w:sz w:val="24"/>
          <w:szCs w:val="24"/>
          <w:lang w:val="uk-UA" w:eastAsia="uk-UA"/>
        </w:rPr>
        <w:t>татнє наповнення кров'ю лівого шлуночку відбувається лише при підвищенні тиску в л</w:t>
      </w:r>
      <w:r w:rsidRPr="00ED3A98">
        <w:rPr>
          <w:rFonts w:ascii="Times New Roman" w:hAnsi="Times New Roman" w:cs="Times New Roman"/>
          <w:sz w:val="24"/>
          <w:szCs w:val="24"/>
          <w:lang w:val="uk-UA" w:eastAsia="uk-UA"/>
        </w:rPr>
        <w:t>і</w:t>
      </w:r>
      <w:r w:rsidRPr="00ED3A98">
        <w:rPr>
          <w:rFonts w:ascii="Times New Roman" w:hAnsi="Times New Roman" w:cs="Times New Roman"/>
          <w:sz w:val="24"/>
          <w:szCs w:val="24"/>
          <w:lang w:val="uk-UA" w:eastAsia="uk-UA"/>
        </w:rPr>
        <w:t xml:space="preserve">вому передсерді. При зменшенні площі мітрального отвору до 1 </w:t>
      </w:r>
      <w:r w:rsidRPr="00ED3A98">
        <w:rPr>
          <w:rFonts w:ascii="Times New Roman" w:hAnsi="Times New Roman" w:cs="Times New Roman"/>
          <w:sz w:val="24"/>
          <w:szCs w:val="24"/>
          <w:lang w:eastAsia="uk-UA"/>
        </w:rPr>
        <w:t>см2</w:t>
      </w:r>
      <w:r w:rsidRPr="00ED3A98">
        <w:rPr>
          <w:rFonts w:ascii="Times New Roman" w:hAnsi="Times New Roman" w:cs="Times New Roman"/>
          <w:sz w:val="24"/>
          <w:szCs w:val="24"/>
          <w:lang w:val="uk-UA" w:eastAsia="uk-UA"/>
        </w:rPr>
        <w:t xml:space="preserve"> тиск, в лівому пере</w:t>
      </w:r>
      <w:r w:rsidRPr="00ED3A98">
        <w:rPr>
          <w:rFonts w:ascii="Times New Roman" w:hAnsi="Times New Roman" w:cs="Times New Roman"/>
          <w:sz w:val="24"/>
          <w:szCs w:val="24"/>
          <w:lang w:val="uk-UA" w:eastAsia="uk-UA"/>
        </w:rPr>
        <w:t>д</w:t>
      </w:r>
      <w:r w:rsidRPr="00ED3A98">
        <w:rPr>
          <w:rFonts w:ascii="Times New Roman" w:hAnsi="Times New Roman" w:cs="Times New Roman"/>
          <w:sz w:val="24"/>
          <w:szCs w:val="24"/>
          <w:lang w:val="uk-UA" w:eastAsia="uk-UA"/>
        </w:rPr>
        <w:t xml:space="preserve">серді досягає 20 мм </w:t>
      </w:r>
      <w:r w:rsidRPr="00ED3A98">
        <w:rPr>
          <w:rFonts w:ascii="Times New Roman" w:hAnsi="Times New Roman" w:cs="Times New Roman"/>
          <w:sz w:val="24"/>
          <w:szCs w:val="24"/>
          <w:lang w:eastAsia="uk-UA"/>
        </w:rPr>
        <w:t>рт</w:t>
      </w:r>
      <w:r w:rsidRPr="00ED3A98">
        <w:rPr>
          <w:rFonts w:ascii="Times New Roman" w:hAnsi="Times New Roman" w:cs="Times New Roman"/>
          <w:sz w:val="24"/>
          <w:szCs w:val="24"/>
          <w:lang w:val="uk-UA" w:eastAsia="uk-UA"/>
        </w:rPr>
        <w:t>. ст. У свою чергу, підвищення тиску в лівому передсерді і в леген</w:t>
      </w:r>
      <w:r w:rsidRPr="00ED3A98">
        <w:rPr>
          <w:rFonts w:ascii="Times New Roman" w:hAnsi="Times New Roman" w:cs="Times New Roman"/>
          <w:sz w:val="24"/>
          <w:szCs w:val="24"/>
          <w:lang w:val="uk-UA" w:eastAsia="uk-UA"/>
        </w:rPr>
        <w:t>е</w:t>
      </w:r>
      <w:r w:rsidRPr="00ED3A98">
        <w:rPr>
          <w:rFonts w:ascii="Times New Roman" w:hAnsi="Times New Roman" w:cs="Times New Roman"/>
          <w:sz w:val="24"/>
          <w:szCs w:val="24"/>
          <w:lang w:val="uk-UA" w:eastAsia="uk-UA"/>
        </w:rPr>
        <w:t>вих венах приводить до підвищення тиску в легеневій артерії (легеневій гіпертензії). П</w:t>
      </w:r>
      <w:r w:rsidRPr="00ED3A98">
        <w:rPr>
          <w:rFonts w:ascii="Times New Roman" w:hAnsi="Times New Roman" w:cs="Times New Roman"/>
          <w:sz w:val="24"/>
          <w:szCs w:val="24"/>
          <w:lang w:val="uk-UA" w:eastAsia="uk-UA"/>
        </w:rPr>
        <w:t>о</w:t>
      </w:r>
      <w:r w:rsidRPr="00ED3A98">
        <w:rPr>
          <w:rFonts w:ascii="Times New Roman" w:hAnsi="Times New Roman" w:cs="Times New Roman"/>
          <w:sz w:val="24"/>
          <w:szCs w:val="24"/>
          <w:lang w:val="uk-UA" w:eastAsia="uk-UA"/>
        </w:rPr>
        <w:t>мірне підвищення тиску в легеневій артерії може відбуватися в результаті пасивної пер</w:t>
      </w:r>
      <w:r w:rsidRPr="00ED3A98">
        <w:rPr>
          <w:rFonts w:ascii="Times New Roman" w:hAnsi="Times New Roman" w:cs="Times New Roman"/>
          <w:sz w:val="24"/>
          <w:szCs w:val="24"/>
          <w:lang w:val="uk-UA" w:eastAsia="uk-UA"/>
        </w:rPr>
        <w:t>е</w:t>
      </w:r>
      <w:r w:rsidRPr="00ED3A98">
        <w:rPr>
          <w:rFonts w:ascii="Times New Roman" w:hAnsi="Times New Roman" w:cs="Times New Roman"/>
          <w:sz w:val="24"/>
          <w:szCs w:val="24"/>
          <w:lang w:val="uk-UA" w:eastAsia="uk-UA"/>
        </w:rPr>
        <w:t>дачі тиску з лівого передсердя і легеневих вен на артеріальне русло легенів. Значніше пі</w:t>
      </w:r>
      <w:r w:rsidRPr="00ED3A98">
        <w:rPr>
          <w:rFonts w:ascii="Times New Roman" w:hAnsi="Times New Roman" w:cs="Times New Roman"/>
          <w:sz w:val="24"/>
          <w:szCs w:val="24"/>
          <w:lang w:val="uk-UA" w:eastAsia="uk-UA"/>
        </w:rPr>
        <w:t>д</w:t>
      </w:r>
      <w:r w:rsidRPr="00ED3A98">
        <w:rPr>
          <w:rFonts w:ascii="Times New Roman" w:hAnsi="Times New Roman" w:cs="Times New Roman"/>
          <w:sz w:val="24"/>
          <w:szCs w:val="24"/>
          <w:lang w:val="uk-UA" w:eastAsia="uk-UA"/>
        </w:rPr>
        <w:t>вищення тиску в легеневій артерії обумовлене спазмом артеріол легенів, що рефлекторно викликається, унаслідок підвищення тиску в гирлах легеневих вен і лівому передсерді. При тривало існуючій легеневій гіпертензії виникають органічні склеротичні зміни арт</w:t>
      </w:r>
      <w:r w:rsidRPr="00ED3A98">
        <w:rPr>
          <w:rFonts w:ascii="Times New Roman" w:hAnsi="Times New Roman" w:cs="Times New Roman"/>
          <w:sz w:val="24"/>
          <w:szCs w:val="24"/>
          <w:lang w:val="uk-UA" w:eastAsia="uk-UA"/>
        </w:rPr>
        <w:t>е</w:t>
      </w:r>
      <w:r w:rsidRPr="00ED3A98">
        <w:rPr>
          <w:rFonts w:ascii="Times New Roman" w:hAnsi="Times New Roman" w:cs="Times New Roman"/>
          <w:sz w:val="24"/>
          <w:szCs w:val="24"/>
          <w:lang w:val="uk-UA" w:eastAsia="uk-UA"/>
        </w:rPr>
        <w:t xml:space="preserve">ріол з їх облітерацією. Вони </w:t>
      </w:r>
      <w:r w:rsidRPr="00ED3A98">
        <w:rPr>
          <w:rFonts w:ascii="Times New Roman" w:hAnsi="Times New Roman" w:cs="Times New Roman"/>
          <w:sz w:val="24"/>
          <w:szCs w:val="24"/>
          <w:lang w:eastAsia="uk-UA"/>
        </w:rPr>
        <w:t>необратимы</w:t>
      </w:r>
      <w:r w:rsidRPr="00ED3A98">
        <w:rPr>
          <w:rFonts w:ascii="Times New Roman" w:hAnsi="Times New Roman" w:cs="Times New Roman"/>
          <w:sz w:val="24"/>
          <w:szCs w:val="24"/>
          <w:lang w:val="uk-UA" w:eastAsia="uk-UA"/>
        </w:rPr>
        <w:t xml:space="preserve"> і стійко, підтримують високий рівень.</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b/>
          <w:sz w:val="24"/>
          <w:szCs w:val="24"/>
          <w:u w:val="single"/>
        </w:rPr>
        <w:t>Недостатність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На відміну від мітрального стенозу мітральна недостатність може виникнути внаслідок багатьох причин. Найбільш тяжке ураження самих стулок мітрального клапана </w:t>
      </w:r>
      <w:r w:rsidRPr="00ED3A98">
        <w:rPr>
          <w:rFonts w:ascii="Times New Roman" w:hAnsi="Times New Roman" w:cs="Times New Roman"/>
          <w:vanish/>
          <w:sz w:val="24"/>
          <w:szCs w:val="24"/>
        </w:rPr>
        <w:t>|</w:t>
      </w:r>
      <w:r w:rsidRPr="00ED3A98">
        <w:rPr>
          <w:rFonts w:ascii="Times New Roman" w:hAnsi="Times New Roman" w:cs="Times New Roman"/>
          <w:sz w:val="24"/>
          <w:szCs w:val="24"/>
        </w:rPr>
        <w:t>з розви</w:t>
      </w:r>
      <w:r w:rsidRPr="00ED3A98">
        <w:rPr>
          <w:rFonts w:ascii="Times New Roman" w:hAnsi="Times New Roman" w:cs="Times New Roman"/>
          <w:sz w:val="24"/>
          <w:szCs w:val="24"/>
        </w:rPr>
        <w:t>т</w:t>
      </w:r>
      <w:r w:rsidRPr="00ED3A98">
        <w:rPr>
          <w:rFonts w:ascii="Times New Roman" w:hAnsi="Times New Roman" w:cs="Times New Roman"/>
          <w:sz w:val="24"/>
          <w:szCs w:val="24"/>
        </w:rPr>
        <w:t xml:space="preserve">ком вираженої регургітації зустрічається в основному при ревматизмі (частіше у поєднанні </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з з</w:t>
      </w:r>
      <w:r w:rsidRPr="00ED3A98">
        <w:rPr>
          <w:rFonts w:ascii="Times New Roman" w:hAnsi="Times New Roman" w:cs="Times New Roman"/>
          <w:sz w:val="24"/>
          <w:szCs w:val="24"/>
          <w:lang w:val="uk-UA"/>
        </w:rPr>
        <w:t>вуженням</w:t>
      </w:r>
      <w:r w:rsidRPr="00ED3A98">
        <w:rPr>
          <w:rFonts w:ascii="Times New Roman" w:hAnsi="Times New Roman" w:cs="Times New Roman"/>
          <w:sz w:val="24"/>
          <w:szCs w:val="24"/>
        </w:rPr>
        <w:t xml:space="preserve"> лівого венозного отвору), інфекційному ендокардиті, рідше — при розривах стулок  </w:t>
      </w:r>
      <w:r w:rsidRPr="00ED3A98">
        <w:rPr>
          <w:rFonts w:ascii="Times New Roman" w:hAnsi="Times New Roman" w:cs="Times New Roman"/>
          <w:vanish/>
          <w:sz w:val="24"/>
          <w:szCs w:val="24"/>
        </w:rPr>
        <w:t>унаслідок</w:t>
      </w:r>
      <w:r w:rsidRPr="00ED3A98">
        <w:rPr>
          <w:rFonts w:ascii="Times New Roman" w:hAnsi="Times New Roman" w:cs="Times New Roman"/>
          <w:sz w:val="24"/>
          <w:szCs w:val="24"/>
        </w:rPr>
        <w:t xml:space="preserve"> травми. </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 xml:space="preserve"> мітрального клапана з його недостатністю може бути також при ряду системних захворювань: системному червоному вовчаку, ревматоїдному артриті, системній склеродермії, эозинофільном</w:t>
      </w:r>
      <w:r w:rsidRPr="00ED3A98">
        <w:rPr>
          <w:rFonts w:ascii="Times New Roman" w:hAnsi="Times New Roman" w:cs="Times New Roman"/>
          <w:sz w:val="24"/>
          <w:szCs w:val="24"/>
          <w:lang w:val="uk-UA"/>
        </w:rPr>
        <w:t>у</w:t>
      </w:r>
      <w:r w:rsidRPr="00ED3A98">
        <w:rPr>
          <w:rFonts w:ascii="Times New Roman" w:hAnsi="Times New Roman" w:cs="Times New Roman"/>
          <w:sz w:val="24"/>
          <w:szCs w:val="24"/>
        </w:rPr>
        <w:t xml:space="preserve"> ендокардиті Леффлера і ін. Зазвичай при цих захворюваннях регургітація через мітральний отвір нев</w:t>
      </w:r>
      <w:r w:rsidRPr="00ED3A98">
        <w:rPr>
          <w:rFonts w:ascii="Times New Roman" w:hAnsi="Times New Roman" w:cs="Times New Roman"/>
          <w:sz w:val="24"/>
          <w:szCs w:val="24"/>
        </w:rPr>
        <w:t>е</w:t>
      </w:r>
      <w:r w:rsidRPr="00ED3A98">
        <w:rPr>
          <w:rFonts w:ascii="Times New Roman" w:hAnsi="Times New Roman" w:cs="Times New Roman"/>
          <w:sz w:val="24"/>
          <w:szCs w:val="24"/>
        </w:rPr>
        <w:t>лика, лише в окремих випадках вона буває значною і вимагає навіть протезування клап</w:t>
      </w:r>
      <w:r w:rsidRPr="00ED3A98">
        <w:rPr>
          <w:rFonts w:ascii="Times New Roman" w:hAnsi="Times New Roman" w:cs="Times New Roman"/>
          <w:sz w:val="24"/>
          <w:szCs w:val="24"/>
        </w:rPr>
        <w:t>а</w:t>
      </w:r>
      <w:r w:rsidRPr="00ED3A98">
        <w:rPr>
          <w:rFonts w:ascii="Times New Roman" w:hAnsi="Times New Roman" w:cs="Times New Roman"/>
          <w:sz w:val="24"/>
          <w:szCs w:val="24"/>
        </w:rPr>
        <w:t>на. Зміна стулок мітрального клапана з його недостатністю у поєднанні з іншими дефе</w:t>
      </w:r>
      <w:r w:rsidRPr="00ED3A98">
        <w:rPr>
          <w:rFonts w:ascii="Times New Roman" w:hAnsi="Times New Roman" w:cs="Times New Roman"/>
          <w:sz w:val="24"/>
          <w:szCs w:val="24"/>
        </w:rPr>
        <w:t>к</w:t>
      </w:r>
      <w:r w:rsidRPr="00ED3A98">
        <w:rPr>
          <w:rFonts w:ascii="Times New Roman" w:hAnsi="Times New Roman" w:cs="Times New Roman"/>
          <w:sz w:val="24"/>
          <w:szCs w:val="24"/>
        </w:rPr>
        <w:t>тами може бути проявом вродженої вади серця. Іноді пошкодження стулок є наслідком системного дефекту сполучної тканини, наприклад, при синдромах Елерса-данлоса, Ма</w:t>
      </w:r>
      <w:r w:rsidRPr="00ED3A98">
        <w:rPr>
          <w:rFonts w:ascii="Times New Roman" w:hAnsi="Times New Roman" w:cs="Times New Roman"/>
          <w:sz w:val="24"/>
          <w:szCs w:val="24"/>
        </w:rPr>
        <w:t>р</w:t>
      </w:r>
      <w:r w:rsidRPr="00ED3A98">
        <w:rPr>
          <w:rFonts w:ascii="Times New Roman" w:hAnsi="Times New Roman" w:cs="Times New Roman"/>
          <w:sz w:val="24"/>
          <w:szCs w:val="24"/>
        </w:rPr>
        <w:t>фана.</w:t>
      </w:r>
    </w:p>
    <w:p w:rsidR="00ED3A98" w:rsidRPr="00ED3A98" w:rsidRDefault="00ED3A98" w:rsidP="00ED3A98">
      <w:pPr>
        <w:shd w:val="clear" w:color="auto" w:fill="FFFFFF"/>
        <w:jc w:val="left"/>
        <w:rPr>
          <w:rFonts w:ascii="Times New Roman" w:hAnsi="Times New Roman" w:cs="Times New Roman"/>
          <w:spacing w:val="-4"/>
          <w:sz w:val="24"/>
          <w:szCs w:val="24"/>
        </w:rPr>
      </w:pPr>
      <w:r w:rsidRPr="00ED3A98">
        <w:rPr>
          <w:rFonts w:ascii="Times New Roman" w:hAnsi="Times New Roman" w:cs="Times New Roman"/>
          <w:spacing w:val="-4"/>
          <w:sz w:val="24"/>
          <w:szCs w:val="24"/>
        </w:rPr>
        <w:t xml:space="preserve">До мітральної недостатності без патології стулок клапана може </w:t>
      </w:r>
      <w:r w:rsidRPr="00ED3A98">
        <w:rPr>
          <w:rFonts w:ascii="Times New Roman" w:hAnsi="Times New Roman" w:cs="Times New Roman"/>
          <w:vanish/>
          <w:spacing w:val="-4"/>
          <w:sz w:val="24"/>
          <w:szCs w:val="24"/>
        </w:rPr>
        <w:t>призводити</w:t>
      </w:r>
      <w:r w:rsidRPr="00ED3A98">
        <w:rPr>
          <w:rFonts w:ascii="Times New Roman" w:hAnsi="Times New Roman" w:cs="Times New Roman"/>
          <w:spacing w:val="-4"/>
          <w:sz w:val="24"/>
          <w:szCs w:val="24"/>
        </w:rPr>
        <w:t xml:space="preserve"> зміну хорд: їх відрив, подовження, укорочення і природжене неправильне розташування, а також пошко</w:t>
      </w:r>
      <w:r w:rsidRPr="00ED3A98">
        <w:rPr>
          <w:rFonts w:ascii="Times New Roman" w:hAnsi="Times New Roman" w:cs="Times New Roman"/>
          <w:spacing w:val="-4"/>
          <w:sz w:val="24"/>
          <w:szCs w:val="24"/>
        </w:rPr>
        <w:t>д</w:t>
      </w:r>
      <w:r w:rsidRPr="00ED3A98">
        <w:rPr>
          <w:rFonts w:ascii="Times New Roman" w:hAnsi="Times New Roman" w:cs="Times New Roman"/>
          <w:spacing w:val="-4"/>
          <w:sz w:val="24"/>
          <w:szCs w:val="24"/>
        </w:rPr>
        <w:t>ження папілярних м'язів.</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Мітральна недостатність виникає також в результаті разширен</w:t>
      </w:r>
      <w:r w:rsidRPr="00ED3A98">
        <w:rPr>
          <w:rFonts w:ascii="Times New Roman" w:hAnsi="Times New Roman" w:cs="Times New Roman"/>
          <w:sz w:val="24"/>
          <w:szCs w:val="24"/>
          <w:lang w:val="uk-UA"/>
        </w:rPr>
        <w:t>н</w:t>
      </w:r>
      <w:r w:rsidRPr="00ED3A98">
        <w:rPr>
          <w:rFonts w:ascii="Times New Roman" w:hAnsi="Times New Roman" w:cs="Times New Roman"/>
          <w:sz w:val="24"/>
          <w:szCs w:val="24"/>
        </w:rPr>
        <w:t>я порожнини лівого шл</w:t>
      </w:r>
      <w:r w:rsidRPr="00ED3A98">
        <w:rPr>
          <w:rFonts w:ascii="Times New Roman" w:hAnsi="Times New Roman" w:cs="Times New Roman"/>
          <w:sz w:val="24"/>
          <w:szCs w:val="24"/>
        </w:rPr>
        <w:t>у</w:t>
      </w:r>
      <w:r w:rsidRPr="00ED3A98">
        <w:rPr>
          <w:rFonts w:ascii="Times New Roman" w:hAnsi="Times New Roman" w:cs="Times New Roman"/>
          <w:sz w:val="24"/>
          <w:szCs w:val="24"/>
        </w:rPr>
        <w:t>ночку і фіброзного кільця мітрального клапана</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без пошкодження клапанного апарату (так звана відносна мітральна недостатність). Це можливо при </w:t>
      </w:r>
      <w:r w:rsidRPr="00ED3A98">
        <w:rPr>
          <w:rFonts w:ascii="Times New Roman" w:hAnsi="Times New Roman" w:cs="Times New Roman"/>
          <w:vanish/>
          <w:sz w:val="24"/>
          <w:szCs w:val="24"/>
        </w:rPr>
        <w:t>ураженні</w:t>
      </w:r>
      <w:r w:rsidRPr="00ED3A98">
        <w:rPr>
          <w:rFonts w:ascii="Times New Roman" w:hAnsi="Times New Roman" w:cs="Times New Roman"/>
          <w:sz w:val="24"/>
          <w:szCs w:val="24"/>
        </w:rPr>
        <w:t xml:space="preserve"> міокарда лівого шл</w:t>
      </w:r>
      <w:r w:rsidRPr="00ED3A98">
        <w:rPr>
          <w:rFonts w:ascii="Times New Roman" w:hAnsi="Times New Roman" w:cs="Times New Roman"/>
          <w:sz w:val="24"/>
          <w:szCs w:val="24"/>
        </w:rPr>
        <w:t>у</w:t>
      </w:r>
      <w:r w:rsidRPr="00ED3A98">
        <w:rPr>
          <w:rFonts w:ascii="Times New Roman" w:hAnsi="Times New Roman" w:cs="Times New Roman"/>
          <w:sz w:val="24"/>
          <w:szCs w:val="24"/>
        </w:rPr>
        <w:t xml:space="preserve">ночку </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 xml:space="preserve"> прогресу артеріальної гіпертензії, аортальних </w:t>
      </w:r>
      <w:r w:rsidRPr="00ED3A98">
        <w:rPr>
          <w:rFonts w:ascii="Times New Roman" w:hAnsi="Times New Roman" w:cs="Times New Roman"/>
          <w:vanish/>
          <w:sz w:val="24"/>
          <w:szCs w:val="24"/>
        </w:rPr>
        <w:t>вад|</w:t>
      </w:r>
      <w:r w:rsidRPr="00ED3A98">
        <w:rPr>
          <w:rFonts w:ascii="Times New Roman" w:hAnsi="Times New Roman" w:cs="Times New Roman"/>
          <w:sz w:val="24"/>
          <w:szCs w:val="24"/>
        </w:rPr>
        <w:t xml:space="preserve"> серця, атеросклерозн</w:t>
      </w:r>
      <w:r w:rsidRPr="00ED3A98">
        <w:rPr>
          <w:rFonts w:ascii="Times New Roman" w:hAnsi="Times New Roman" w:cs="Times New Roman"/>
          <w:sz w:val="24"/>
          <w:szCs w:val="24"/>
        </w:rPr>
        <w:t>о</w:t>
      </w:r>
      <w:r w:rsidRPr="00ED3A98">
        <w:rPr>
          <w:rFonts w:ascii="Times New Roman" w:hAnsi="Times New Roman" w:cs="Times New Roman"/>
          <w:sz w:val="24"/>
          <w:szCs w:val="24"/>
        </w:rPr>
        <w:t>го кардіосклероза, застійної кардіоміопатії, важкого міокардиту.</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lastRenderedPageBreak/>
        <w:t>При значній мітральній недостатності спостерігаються наступні розлади внутрішньосерцевої гемодинаміки. Вже на початку сістоли, до відкриття стулок аортал</w:t>
      </w:r>
      <w:r w:rsidRPr="00ED3A98">
        <w:rPr>
          <w:rFonts w:ascii="Times New Roman" w:hAnsi="Times New Roman" w:cs="Times New Roman"/>
          <w:sz w:val="24"/>
          <w:szCs w:val="24"/>
        </w:rPr>
        <w:t>ь</w:t>
      </w:r>
      <w:r w:rsidRPr="00ED3A98">
        <w:rPr>
          <w:rFonts w:ascii="Times New Roman" w:hAnsi="Times New Roman" w:cs="Times New Roman"/>
          <w:sz w:val="24"/>
          <w:szCs w:val="24"/>
        </w:rPr>
        <w:t xml:space="preserve">ного клапана, </w:t>
      </w:r>
      <w:r w:rsidRPr="00ED3A98">
        <w:rPr>
          <w:rFonts w:ascii="Times New Roman" w:hAnsi="Times New Roman" w:cs="Times New Roman"/>
          <w:vanish/>
          <w:sz w:val="24"/>
          <w:szCs w:val="24"/>
        </w:rPr>
        <w:t>унаслідок</w:t>
      </w:r>
      <w:r w:rsidRPr="00ED3A98">
        <w:rPr>
          <w:rFonts w:ascii="Times New Roman" w:hAnsi="Times New Roman" w:cs="Times New Roman"/>
          <w:sz w:val="24"/>
          <w:szCs w:val="24"/>
        </w:rPr>
        <w:t xml:space="preserve"> підвищення тиску в лівому шлуночку відбувається повернення крові в ліве передсердя. Він </w:t>
      </w:r>
      <w:r w:rsidRPr="00ED3A98">
        <w:rPr>
          <w:rFonts w:ascii="Times New Roman" w:hAnsi="Times New Roman" w:cs="Times New Roman"/>
          <w:vanish/>
          <w:sz w:val="24"/>
          <w:szCs w:val="24"/>
        </w:rPr>
        <w:t>триває</w:t>
      </w:r>
      <w:r w:rsidRPr="00ED3A98">
        <w:rPr>
          <w:rFonts w:ascii="Times New Roman" w:hAnsi="Times New Roman" w:cs="Times New Roman"/>
          <w:sz w:val="24"/>
          <w:szCs w:val="24"/>
        </w:rPr>
        <w:t xml:space="preserve"> протягом всієї систоли шлуночку. Величина регургітації крові в ліве передсердя залежить від розмірів клапанного дефекту, градієнта тиску в лівому шлуночку і лівому передсерді. У </w:t>
      </w:r>
      <w:r w:rsidRPr="00ED3A98">
        <w:rPr>
          <w:rFonts w:ascii="Times New Roman" w:hAnsi="Times New Roman" w:cs="Times New Roman"/>
          <w:vanish/>
          <w:sz w:val="24"/>
          <w:szCs w:val="24"/>
        </w:rPr>
        <w:t>тяжких</w:t>
      </w:r>
      <w:r w:rsidRPr="00ED3A98">
        <w:rPr>
          <w:rFonts w:ascii="Times New Roman" w:hAnsi="Times New Roman" w:cs="Times New Roman"/>
          <w:sz w:val="24"/>
          <w:szCs w:val="24"/>
        </w:rPr>
        <w:t xml:space="preserve"> випадках вона може досягти 50 - 75%  загального викиду крові з лівого шлуночку. Це приводить до збільшення тиску діастоли в лівому передсерді. Його об'єм також збільшується, що </w:t>
      </w:r>
      <w:r w:rsidRPr="00ED3A98">
        <w:rPr>
          <w:rFonts w:ascii="Times New Roman" w:hAnsi="Times New Roman" w:cs="Times New Roman"/>
          <w:vanish/>
          <w:sz w:val="24"/>
          <w:szCs w:val="24"/>
        </w:rPr>
        <w:t>супроводжується|</w:t>
      </w:r>
      <w:r w:rsidRPr="00ED3A98">
        <w:rPr>
          <w:rFonts w:ascii="Times New Roman" w:hAnsi="Times New Roman" w:cs="Times New Roman"/>
          <w:sz w:val="24"/>
          <w:szCs w:val="24"/>
        </w:rPr>
        <w:t xml:space="preserve"> вел</w:t>
      </w:r>
      <w:r w:rsidRPr="00ED3A98">
        <w:rPr>
          <w:rFonts w:ascii="Times New Roman" w:hAnsi="Times New Roman" w:cs="Times New Roman"/>
          <w:sz w:val="24"/>
          <w:szCs w:val="24"/>
        </w:rPr>
        <w:t>и</w:t>
      </w:r>
      <w:r w:rsidRPr="00ED3A98">
        <w:rPr>
          <w:rFonts w:ascii="Times New Roman" w:hAnsi="Times New Roman" w:cs="Times New Roman"/>
          <w:sz w:val="24"/>
          <w:szCs w:val="24"/>
        </w:rPr>
        <w:t xml:space="preserve">ким наповненням лівого шлуночку в діастолу із збільшенням його кінцевого об'єму діастоли. Таке підвищене навантаження на лівий шлуночок і ліве передсердя </w:t>
      </w:r>
      <w:r w:rsidRPr="00ED3A98">
        <w:rPr>
          <w:rFonts w:ascii="Times New Roman" w:hAnsi="Times New Roman" w:cs="Times New Roman"/>
          <w:vanish/>
          <w:sz w:val="24"/>
          <w:szCs w:val="24"/>
        </w:rPr>
        <w:t>призводить</w:t>
      </w:r>
      <w:r w:rsidRPr="00ED3A98">
        <w:rPr>
          <w:rFonts w:ascii="Times New Roman" w:hAnsi="Times New Roman" w:cs="Times New Roman"/>
          <w:sz w:val="24"/>
          <w:szCs w:val="24"/>
        </w:rPr>
        <w:t xml:space="preserve"> до дилатації камер і гіпертрофії їх міокарду. Таким чином, в результаті мітральної недостатності збільшується навантаження лівих камер серця. Підвищення тиску в лівому передсерді викликає переповнювання венозного відділу малого </w:t>
      </w:r>
      <w:r w:rsidRPr="00ED3A98">
        <w:rPr>
          <w:rFonts w:ascii="Times New Roman" w:hAnsi="Times New Roman" w:cs="Times New Roman"/>
          <w:vanish/>
          <w:sz w:val="24"/>
          <w:szCs w:val="24"/>
        </w:rPr>
        <w:t xml:space="preserve">кола </w:t>
      </w:r>
      <w:r w:rsidRPr="00ED3A98">
        <w:rPr>
          <w:rFonts w:ascii="Times New Roman" w:hAnsi="Times New Roman" w:cs="Times New Roman"/>
          <w:sz w:val="24"/>
          <w:szCs w:val="24"/>
        </w:rPr>
        <w:t>кровообігу і застійні явища в нім.</w:t>
      </w:r>
    </w:p>
    <w:p w:rsidR="00ED3A98" w:rsidRPr="00ED3A98" w:rsidRDefault="00ED3A98" w:rsidP="00ED3A98">
      <w:pPr>
        <w:jc w:val="left"/>
        <w:rPr>
          <w:rFonts w:ascii="Times New Roman" w:hAnsi="Times New Roman" w:cs="Times New Roman"/>
          <w:b/>
          <w:sz w:val="24"/>
          <w:szCs w:val="24"/>
          <w:u w:val="single"/>
        </w:rPr>
      </w:pPr>
      <w:r w:rsidRPr="00ED3A98">
        <w:rPr>
          <w:rFonts w:ascii="Times New Roman" w:hAnsi="Times New Roman" w:cs="Times New Roman"/>
          <w:b/>
          <w:sz w:val="24"/>
          <w:szCs w:val="24"/>
          <w:u w:val="single"/>
        </w:rPr>
        <w:t>Аортальний стеноз:</w:t>
      </w:r>
    </w:p>
    <w:p w:rsidR="00ED3A98" w:rsidRPr="00ED3A98" w:rsidRDefault="00ED3A98" w:rsidP="00ED3A98">
      <w:pPr>
        <w:shd w:val="clear" w:color="auto" w:fill="FFFFFF"/>
        <w:jc w:val="left"/>
        <w:rPr>
          <w:rFonts w:ascii="Times New Roman" w:hAnsi="Times New Roman" w:cs="Times New Roman"/>
          <w:vanish/>
          <w:sz w:val="24"/>
          <w:szCs w:val="24"/>
        </w:rPr>
      </w:pPr>
      <w:r w:rsidRPr="00ED3A98">
        <w:rPr>
          <w:rFonts w:ascii="Times New Roman" w:hAnsi="Times New Roman" w:cs="Times New Roman"/>
          <w:sz w:val="24"/>
          <w:szCs w:val="24"/>
        </w:rPr>
        <w:t xml:space="preserve">Ізольований аортальний стеноз зустрічається рідко, у сполученні з іншими </w:t>
      </w:r>
      <w:r w:rsidRPr="00ED3A98">
        <w:rPr>
          <w:rFonts w:ascii="Times New Roman" w:hAnsi="Times New Roman" w:cs="Times New Roman"/>
          <w:vanish/>
          <w:sz w:val="24"/>
          <w:szCs w:val="24"/>
        </w:rPr>
        <w:t>ураженнями</w:t>
      </w:r>
      <w:r w:rsidRPr="00ED3A98">
        <w:rPr>
          <w:rFonts w:ascii="Times New Roman" w:hAnsi="Times New Roman" w:cs="Times New Roman"/>
          <w:sz w:val="24"/>
          <w:szCs w:val="24"/>
        </w:rPr>
        <w:t xml:space="preserve"> клапанів спостерігається в 15-20% всіх випадків </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xml:space="preserve"> серця, частіше у чоловіків. От вла</w:t>
      </w:r>
      <w:r w:rsidRPr="00ED3A98">
        <w:rPr>
          <w:rFonts w:ascii="Times New Roman" w:hAnsi="Times New Roman" w:cs="Times New Roman"/>
          <w:sz w:val="24"/>
          <w:szCs w:val="24"/>
        </w:rPr>
        <w:t>с</w:t>
      </w:r>
      <w:r w:rsidRPr="00ED3A98">
        <w:rPr>
          <w:rFonts w:ascii="Times New Roman" w:hAnsi="Times New Roman" w:cs="Times New Roman"/>
          <w:sz w:val="24"/>
          <w:szCs w:val="24"/>
        </w:rPr>
        <w:t>не аортального стеноза слід відрізняти так званий підклапанний м'язовий стеноз, що є самостійною формою захворювання (гіпертрофічна асиметрична кардіоміопатія). Ао</w:t>
      </w:r>
      <w:r w:rsidRPr="00ED3A98">
        <w:rPr>
          <w:rFonts w:ascii="Times New Roman" w:hAnsi="Times New Roman" w:cs="Times New Roman"/>
          <w:sz w:val="24"/>
          <w:szCs w:val="24"/>
        </w:rPr>
        <w:t>р</w:t>
      </w:r>
      <w:r w:rsidRPr="00ED3A98">
        <w:rPr>
          <w:rFonts w:ascii="Times New Roman" w:hAnsi="Times New Roman" w:cs="Times New Roman"/>
          <w:sz w:val="24"/>
          <w:szCs w:val="24"/>
        </w:rPr>
        <w:t>тальний стеноз може бути придбаним і природженим. Причинами придбаного аортальн</w:t>
      </w:r>
      <w:r w:rsidRPr="00ED3A98">
        <w:rPr>
          <w:rFonts w:ascii="Times New Roman" w:hAnsi="Times New Roman" w:cs="Times New Roman"/>
          <w:sz w:val="24"/>
          <w:szCs w:val="24"/>
        </w:rPr>
        <w:t>о</w:t>
      </w:r>
      <w:r w:rsidRPr="00ED3A98">
        <w:rPr>
          <w:rFonts w:ascii="Times New Roman" w:hAnsi="Times New Roman" w:cs="Times New Roman"/>
          <w:sz w:val="24"/>
          <w:szCs w:val="24"/>
        </w:rPr>
        <w:t>го стенозу є ревматизм, атеросклерозна поразка і первинно-дегенеративні зміни клапанів. Самостійність останньої форми викликає дискусії. Деякі автори відносять цю форму з первинним кальцинозом аортального клапана до наслідків атеросклерозного або нерасп</w:t>
      </w:r>
      <w:r w:rsidRPr="00ED3A98">
        <w:rPr>
          <w:rFonts w:ascii="Times New Roman" w:hAnsi="Times New Roman" w:cs="Times New Roman"/>
          <w:sz w:val="24"/>
          <w:szCs w:val="24"/>
        </w:rPr>
        <w:t>о</w:t>
      </w:r>
      <w:r w:rsidRPr="00ED3A98">
        <w:rPr>
          <w:rFonts w:ascii="Times New Roman" w:hAnsi="Times New Roman" w:cs="Times New Roman"/>
          <w:sz w:val="24"/>
          <w:szCs w:val="24"/>
        </w:rPr>
        <w:t>знанного ревматичного процесу. Описані окремі спостереження аортального стенозу при ревматоїдному артриті і охронозе</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 (алкаптонурії).</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eastAsia="uk-UA"/>
        </w:rPr>
        <w:t xml:space="preserve">При аортальному стенозі важко потік крові з лівого шлуночку </w:t>
      </w:r>
      <w:r w:rsidRPr="00ED3A98">
        <w:rPr>
          <w:rFonts w:ascii="Times New Roman" w:hAnsi="Times New Roman" w:cs="Times New Roman"/>
          <w:spacing w:val="-6"/>
          <w:sz w:val="24"/>
          <w:szCs w:val="24"/>
          <w:lang w:val="uk-UA" w:eastAsia="uk-UA"/>
        </w:rPr>
        <w:t>в аорту, унаслідок чого зна</w:t>
      </w:r>
      <w:r w:rsidRPr="00ED3A98">
        <w:rPr>
          <w:rFonts w:ascii="Times New Roman" w:hAnsi="Times New Roman" w:cs="Times New Roman"/>
          <w:spacing w:val="-6"/>
          <w:sz w:val="24"/>
          <w:szCs w:val="24"/>
          <w:lang w:val="uk-UA" w:eastAsia="uk-UA"/>
        </w:rPr>
        <w:t>ч</w:t>
      </w:r>
      <w:r w:rsidRPr="00ED3A98">
        <w:rPr>
          <w:rFonts w:ascii="Times New Roman" w:hAnsi="Times New Roman" w:cs="Times New Roman"/>
          <w:spacing w:val="-6"/>
          <w:sz w:val="24"/>
          <w:szCs w:val="24"/>
          <w:lang w:val="uk-UA" w:eastAsia="uk-UA"/>
        </w:rPr>
        <w:t xml:space="preserve">но збільшується градієнт </w:t>
      </w:r>
      <w:r w:rsidRPr="00ED3A98">
        <w:rPr>
          <w:rFonts w:ascii="Times New Roman" w:hAnsi="Times New Roman" w:cs="Times New Roman"/>
          <w:spacing w:val="-5"/>
          <w:sz w:val="24"/>
          <w:szCs w:val="24"/>
          <w:lang w:val="uk-UA" w:eastAsia="uk-UA"/>
        </w:rPr>
        <w:t xml:space="preserve">тиску </w:t>
      </w:r>
      <w:r w:rsidRPr="00ED3A98">
        <w:rPr>
          <w:rFonts w:ascii="Times New Roman" w:hAnsi="Times New Roman" w:cs="Times New Roman"/>
          <w:spacing w:val="-6"/>
          <w:sz w:val="24"/>
          <w:szCs w:val="24"/>
          <w:lang w:val="uk-UA" w:eastAsia="uk-UA"/>
        </w:rPr>
        <w:t xml:space="preserve">систоли </w:t>
      </w:r>
      <w:r w:rsidRPr="00ED3A98">
        <w:rPr>
          <w:rFonts w:ascii="Times New Roman" w:hAnsi="Times New Roman" w:cs="Times New Roman"/>
          <w:spacing w:val="-5"/>
          <w:sz w:val="24"/>
          <w:szCs w:val="24"/>
          <w:lang w:val="uk-UA" w:eastAsia="uk-UA"/>
        </w:rPr>
        <w:t>між порожниною лівого шлуночку і аортою. Він пер</w:t>
      </w:r>
      <w:r w:rsidRPr="00ED3A98">
        <w:rPr>
          <w:rFonts w:ascii="Times New Roman" w:hAnsi="Times New Roman" w:cs="Times New Roman"/>
          <w:spacing w:val="-5"/>
          <w:sz w:val="24"/>
          <w:szCs w:val="24"/>
          <w:lang w:val="uk-UA" w:eastAsia="uk-UA"/>
        </w:rPr>
        <w:t>е</w:t>
      </w:r>
      <w:r w:rsidRPr="00ED3A98">
        <w:rPr>
          <w:rFonts w:ascii="Times New Roman" w:hAnsi="Times New Roman" w:cs="Times New Roman"/>
          <w:spacing w:val="-5"/>
          <w:sz w:val="24"/>
          <w:szCs w:val="24"/>
          <w:lang w:val="uk-UA" w:eastAsia="uk-UA"/>
        </w:rPr>
        <w:t xml:space="preserve">вищує зазвичай 20 мм рт. ст., а іноді досягає 100 мм рт. ст. і більш. Унаслідок такого </w:t>
      </w:r>
      <w:r w:rsidRPr="00ED3A98">
        <w:rPr>
          <w:rFonts w:ascii="Times New Roman" w:hAnsi="Times New Roman" w:cs="Times New Roman"/>
          <w:spacing w:val="-4"/>
          <w:sz w:val="24"/>
          <w:szCs w:val="24"/>
          <w:lang w:val="uk-UA" w:eastAsia="uk-UA"/>
        </w:rPr>
        <w:t>навант</w:t>
      </w:r>
      <w:r w:rsidRPr="00ED3A98">
        <w:rPr>
          <w:rFonts w:ascii="Times New Roman" w:hAnsi="Times New Roman" w:cs="Times New Roman"/>
          <w:spacing w:val="-4"/>
          <w:sz w:val="24"/>
          <w:szCs w:val="24"/>
          <w:lang w:val="uk-UA" w:eastAsia="uk-UA"/>
        </w:rPr>
        <w:t>а</w:t>
      </w:r>
      <w:r w:rsidRPr="00ED3A98">
        <w:rPr>
          <w:rFonts w:ascii="Times New Roman" w:hAnsi="Times New Roman" w:cs="Times New Roman"/>
          <w:spacing w:val="-4"/>
          <w:sz w:val="24"/>
          <w:szCs w:val="24"/>
          <w:lang w:val="uk-UA" w:eastAsia="uk-UA"/>
        </w:rPr>
        <w:t xml:space="preserve">ження тиском підвищується функція лівого шлуночку і виникає </w:t>
      </w:r>
      <w:r w:rsidRPr="00ED3A98">
        <w:rPr>
          <w:rFonts w:ascii="Times New Roman" w:hAnsi="Times New Roman" w:cs="Times New Roman"/>
          <w:spacing w:val="-5"/>
          <w:sz w:val="24"/>
          <w:szCs w:val="24"/>
          <w:lang w:val="uk-UA" w:eastAsia="uk-UA"/>
        </w:rPr>
        <w:t>його гіпертрофія, яка зал</w:t>
      </w:r>
      <w:r w:rsidRPr="00ED3A98">
        <w:rPr>
          <w:rFonts w:ascii="Times New Roman" w:hAnsi="Times New Roman" w:cs="Times New Roman"/>
          <w:spacing w:val="-5"/>
          <w:sz w:val="24"/>
          <w:szCs w:val="24"/>
          <w:lang w:val="uk-UA" w:eastAsia="uk-UA"/>
        </w:rPr>
        <w:t>е</w:t>
      </w:r>
      <w:r w:rsidRPr="00ED3A98">
        <w:rPr>
          <w:rFonts w:ascii="Times New Roman" w:hAnsi="Times New Roman" w:cs="Times New Roman"/>
          <w:spacing w:val="-5"/>
          <w:sz w:val="24"/>
          <w:szCs w:val="24"/>
          <w:lang w:val="uk-UA" w:eastAsia="uk-UA"/>
        </w:rPr>
        <w:t xml:space="preserve">жить від ступеня звуження аортального отвору. </w:t>
      </w:r>
      <w:r w:rsidRPr="00ED3A98">
        <w:rPr>
          <w:rFonts w:ascii="Times New Roman" w:hAnsi="Times New Roman" w:cs="Times New Roman"/>
          <w:spacing w:val="-6"/>
          <w:sz w:val="24"/>
          <w:szCs w:val="24"/>
          <w:lang w:val="uk-UA" w:eastAsia="uk-UA"/>
        </w:rPr>
        <w:t xml:space="preserve">Так, якщо в нормі площа аортального отвору близько 3 </w:t>
      </w:r>
      <w:r w:rsidRPr="00ED3A98">
        <w:rPr>
          <w:rFonts w:ascii="Times New Roman" w:hAnsi="Times New Roman" w:cs="Times New Roman"/>
          <w:spacing w:val="-6"/>
          <w:sz w:val="24"/>
          <w:szCs w:val="24"/>
          <w:lang w:eastAsia="uk-UA"/>
        </w:rPr>
        <w:t>см2</w:t>
      </w:r>
      <w:r w:rsidRPr="00ED3A98">
        <w:rPr>
          <w:rFonts w:ascii="Times New Roman" w:hAnsi="Times New Roman" w:cs="Times New Roman"/>
          <w:spacing w:val="-6"/>
          <w:sz w:val="24"/>
          <w:szCs w:val="24"/>
          <w:lang w:val="uk-UA" w:eastAsia="uk-UA"/>
        </w:rPr>
        <w:t>, то її зменшення удвічі викликає вже виражене порушення гемодинаміки. Осо</w:t>
      </w:r>
      <w:r w:rsidRPr="00ED3A98">
        <w:rPr>
          <w:rFonts w:ascii="Times New Roman" w:hAnsi="Times New Roman" w:cs="Times New Roman"/>
          <w:spacing w:val="-6"/>
          <w:sz w:val="24"/>
          <w:szCs w:val="24"/>
          <w:lang w:val="uk-UA" w:eastAsia="uk-UA"/>
        </w:rPr>
        <w:t>б</w:t>
      </w:r>
      <w:r w:rsidRPr="00ED3A98">
        <w:rPr>
          <w:rFonts w:ascii="Times New Roman" w:hAnsi="Times New Roman" w:cs="Times New Roman"/>
          <w:spacing w:val="-6"/>
          <w:sz w:val="24"/>
          <w:szCs w:val="24"/>
          <w:lang w:val="uk-UA" w:eastAsia="uk-UA"/>
        </w:rPr>
        <w:t xml:space="preserve">ливо важкі порушення виникають при зменшенні площі отвору до 0,5 </w:t>
      </w:r>
      <w:r w:rsidRPr="00ED3A98">
        <w:rPr>
          <w:rFonts w:ascii="Times New Roman" w:hAnsi="Times New Roman" w:cs="Times New Roman"/>
          <w:spacing w:val="-6"/>
          <w:sz w:val="24"/>
          <w:szCs w:val="24"/>
          <w:lang w:eastAsia="uk-UA"/>
        </w:rPr>
        <w:t>см2</w:t>
      </w:r>
      <w:r w:rsidRPr="00ED3A98">
        <w:rPr>
          <w:rFonts w:ascii="Times New Roman" w:hAnsi="Times New Roman" w:cs="Times New Roman"/>
          <w:spacing w:val="-6"/>
          <w:sz w:val="24"/>
          <w:szCs w:val="24"/>
          <w:lang w:val="uk-UA" w:eastAsia="uk-UA"/>
        </w:rPr>
        <w:t>. Кінцевий тиск діа</w:t>
      </w:r>
      <w:r w:rsidRPr="00ED3A98">
        <w:rPr>
          <w:rFonts w:ascii="Times New Roman" w:hAnsi="Times New Roman" w:cs="Times New Roman"/>
          <w:spacing w:val="-6"/>
          <w:sz w:val="24"/>
          <w:szCs w:val="24"/>
          <w:lang w:val="uk-UA" w:eastAsia="uk-UA"/>
        </w:rPr>
        <w:t>с</w:t>
      </w:r>
      <w:r w:rsidRPr="00ED3A98">
        <w:rPr>
          <w:rFonts w:ascii="Times New Roman" w:hAnsi="Times New Roman" w:cs="Times New Roman"/>
          <w:spacing w:val="-6"/>
          <w:sz w:val="24"/>
          <w:szCs w:val="24"/>
          <w:lang w:val="uk-UA" w:eastAsia="uk-UA"/>
        </w:rPr>
        <w:t xml:space="preserve">толи може залишатися нормальним або злегка </w:t>
      </w:r>
      <w:r w:rsidRPr="00ED3A98">
        <w:rPr>
          <w:rFonts w:ascii="Times New Roman" w:hAnsi="Times New Roman" w:cs="Times New Roman"/>
          <w:spacing w:val="-5"/>
          <w:sz w:val="24"/>
          <w:szCs w:val="24"/>
          <w:lang w:val="uk-UA" w:eastAsia="uk-UA"/>
        </w:rPr>
        <w:t xml:space="preserve">підвищуватися (до 10-12 мм рт. ст.) унаслідок порушення розслаблення лівого шлуночку, що пов'язують з вираженою гіпертрофією. Завдяки великим </w:t>
      </w:r>
      <w:r w:rsidRPr="00ED3A98">
        <w:rPr>
          <w:rFonts w:ascii="Times New Roman" w:hAnsi="Times New Roman" w:cs="Times New Roman"/>
          <w:spacing w:val="-6"/>
          <w:sz w:val="24"/>
          <w:szCs w:val="24"/>
          <w:lang w:val="uk-UA" w:eastAsia="uk-UA"/>
        </w:rPr>
        <w:t xml:space="preserve">компенсаторним можливостям гіпертрофованого лівого шлуночку серцевий </w:t>
      </w:r>
      <w:r w:rsidRPr="00ED3A98">
        <w:rPr>
          <w:rFonts w:ascii="Times New Roman" w:hAnsi="Times New Roman" w:cs="Times New Roman"/>
          <w:spacing w:val="-7"/>
          <w:sz w:val="24"/>
          <w:szCs w:val="24"/>
          <w:lang w:val="uk-UA" w:eastAsia="uk-UA"/>
        </w:rPr>
        <w:t xml:space="preserve">викид довго залишається нормальним, хоча при навантаженні він збільшується </w:t>
      </w:r>
      <w:r w:rsidRPr="00ED3A98">
        <w:rPr>
          <w:rFonts w:ascii="Times New Roman" w:hAnsi="Times New Roman" w:cs="Times New Roman"/>
          <w:spacing w:val="-5"/>
          <w:sz w:val="24"/>
          <w:szCs w:val="24"/>
          <w:lang w:val="uk-UA" w:eastAsia="uk-UA"/>
        </w:rPr>
        <w:t xml:space="preserve">менше, ніж у здорових осіб. При появі симптомів декомпенсації </w:t>
      </w:r>
      <w:r w:rsidRPr="00ED3A98">
        <w:rPr>
          <w:rFonts w:ascii="Times New Roman" w:hAnsi="Times New Roman" w:cs="Times New Roman"/>
          <w:spacing w:val="-6"/>
          <w:sz w:val="24"/>
          <w:szCs w:val="24"/>
          <w:lang w:val="uk-UA" w:eastAsia="uk-UA"/>
        </w:rPr>
        <w:t>спостерігаються більш виражене підвищення кінцев</w:t>
      </w:r>
      <w:r w:rsidRPr="00ED3A98">
        <w:rPr>
          <w:rFonts w:ascii="Times New Roman" w:hAnsi="Times New Roman" w:cs="Times New Roman"/>
          <w:spacing w:val="-6"/>
          <w:sz w:val="24"/>
          <w:szCs w:val="24"/>
          <w:lang w:val="uk-UA" w:eastAsia="uk-UA"/>
        </w:rPr>
        <w:t>о</w:t>
      </w:r>
      <w:r w:rsidRPr="00ED3A98">
        <w:rPr>
          <w:rFonts w:ascii="Times New Roman" w:hAnsi="Times New Roman" w:cs="Times New Roman"/>
          <w:spacing w:val="-6"/>
          <w:sz w:val="24"/>
          <w:szCs w:val="24"/>
          <w:lang w:val="uk-UA" w:eastAsia="uk-UA"/>
        </w:rPr>
        <w:t xml:space="preserve">го тиску діастоли </w:t>
      </w:r>
    </w:p>
    <w:p w:rsidR="00ED3A98" w:rsidRPr="00ED3A98" w:rsidRDefault="00ED3A98" w:rsidP="00ED3A98">
      <w:pPr>
        <w:jc w:val="left"/>
        <w:rPr>
          <w:rFonts w:ascii="Times New Roman" w:hAnsi="Times New Roman" w:cs="Times New Roman"/>
          <w:b/>
          <w:sz w:val="24"/>
          <w:szCs w:val="24"/>
          <w:u w:val="single"/>
        </w:rPr>
      </w:pPr>
      <w:r w:rsidRPr="00ED3A98">
        <w:rPr>
          <w:rFonts w:ascii="Times New Roman" w:hAnsi="Times New Roman" w:cs="Times New Roman"/>
          <w:b/>
          <w:sz w:val="24"/>
          <w:szCs w:val="24"/>
        </w:rPr>
        <w:tab/>
      </w:r>
      <w:r w:rsidRPr="00ED3A98">
        <w:rPr>
          <w:rFonts w:ascii="Times New Roman" w:hAnsi="Times New Roman" w:cs="Times New Roman"/>
          <w:b/>
          <w:sz w:val="24"/>
          <w:szCs w:val="24"/>
          <w:u w:val="single"/>
        </w:rPr>
        <w:t>Недостатність клапана аорти: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Цей порок</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 xml:space="preserve"> частіше виникає в результаті</w:t>
      </w:r>
      <w:r w:rsidRPr="00ED3A98">
        <w:rPr>
          <w:rFonts w:ascii="Times New Roman" w:hAnsi="Times New Roman" w:cs="Times New Roman"/>
          <w:vanish/>
          <w:sz w:val="24"/>
          <w:szCs w:val="24"/>
        </w:rPr>
        <w:t>|унаслідок|</w:t>
      </w:r>
      <w:r w:rsidRPr="00ED3A98">
        <w:rPr>
          <w:rFonts w:ascii="Times New Roman" w:hAnsi="Times New Roman" w:cs="Times New Roman"/>
          <w:sz w:val="24"/>
          <w:szCs w:val="24"/>
        </w:rPr>
        <w:t xml:space="preserve"> запального процесу в стулках клапана при ревматизмі, інфекційному ендокардиті, сиф</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л</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с</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значно рідше - при інших захворюваннях. Аортальна регургітація рідко буває прояво</w:t>
      </w:r>
      <w:r w:rsidRPr="00ED3A98">
        <w:rPr>
          <w:rFonts w:ascii="Times New Roman" w:hAnsi="Times New Roman" w:cs="Times New Roman"/>
          <w:vanish/>
          <w:sz w:val="24"/>
          <w:szCs w:val="24"/>
        </w:rPr>
        <w:t>|виявом|</w:t>
      </w:r>
      <w:r w:rsidRPr="00ED3A98">
        <w:rPr>
          <w:rFonts w:ascii="Times New Roman" w:hAnsi="Times New Roman" w:cs="Times New Roman"/>
          <w:sz w:val="24"/>
          <w:szCs w:val="24"/>
        </w:rPr>
        <w:t>м природжен</w:t>
      </w:r>
      <w:r w:rsidRPr="00ED3A98">
        <w:rPr>
          <w:rFonts w:ascii="Times New Roman" w:hAnsi="Times New Roman" w:cs="Times New Roman"/>
          <w:sz w:val="24"/>
          <w:szCs w:val="24"/>
        </w:rPr>
        <w:t>о</w:t>
      </w:r>
      <w:r w:rsidRPr="00ED3A98">
        <w:rPr>
          <w:rFonts w:ascii="Times New Roman" w:hAnsi="Times New Roman" w:cs="Times New Roman"/>
          <w:sz w:val="24"/>
          <w:szCs w:val="24"/>
        </w:rPr>
        <w:t>г</w:t>
      </w:r>
      <w:r w:rsidRPr="00ED3A98">
        <w:rPr>
          <w:rFonts w:ascii="Times New Roman" w:hAnsi="Times New Roman" w:cs="Times New Roman"/>
          <w:vanish/>
          <w:sz w:val="24"/>
          <w:szCs w:val="24"/>
        </w:rPr>
        <w:t>|уродженого|</w:t>
      </w:r>
      <w:r w:rsidRPr="00ED3A98">
        <w:rPr>
          <w:rFonts w:ascii="Times New Roman" w:hAnsi="Times New Roman" w:cs="Times New Roman"/>
          <w:sz w:val="24"/>
          <w:szCs w:val="24"/>
        </w:rPr>
        <w:t>о дефекту, зазвича</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й в таких випадках вона поєднуєтьс</w:t>
      </w:r>
      <w:r w:rsidRPr="00ED3A98">
        <w:rPr>
          <w:rFonts w:ascii="Times New Roman" w:hAnsi="Times New Roman" w:cs="Times New Roman"/>
          <w:vanish/>
          <w:sz w:val="24"/>
          <w:szCs w:val="24"/>
        </w:rPr>
        <w:t>|сполучається|</w:t>
      </w:r>
      <w:r w:rsidRPr="00ED3A98">
        <w:rPr>
          <w:rFonts w:ascii="Times New Roman" w:hAnsi="Times New Roman" w:cs="Times New Roman"/>
          <w:sz w:val="24"/>
          <w:szCs w:val="24"/>
        </w:rPr>
        <w:t xml:space="preserve">я </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з іншими вродженими вадами. Також </w:t>
      </w:r>
      <w:r w:rsidRPr="00ED3A98">
        <w:rPr>
          <w:rFonts w:ascii="Times New Roman" w:hAnsi="Times New Roman" w:cs="Times New Roman"/>
          <w:sz w:val="24"/>
          <w:szCs w:val="24"/>
          <w:lang w:val="uk-UA"/>
        </w:rPr>
        <w:t>рідко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аортальна недостатність розвивається при артеріальній гіпертензії, м</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ксоматозно</w:t>
      </w:r>
      <w:r w:rsidRPr="00ED3A98">
        <w:rPr>
          <w:rFonts w:ascii="Times New Roman" w:hAnsi="Times New Roman" w:cs="Times New Roman"/>
          <w:sz w:val="24"/>
          <w:szCs w:val="24"/>
          <w:lang w:val="uk-UA"/>
        </w:rPr>
        <w:t>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дегенерації клапана, атеросклерозному ра</w:t>
      </w:r>
      <w:r w:rsidRPr="00ED3A98">
        <w:rPr>
          <w:rFonts w:ascii="Times New Roman" w:hAnsi="Times New Roman" w:cs="Times New Roman"/>
          <w:sz w:val="24"/>
          <w:szCs w:val="24"/>
          <w:lang w:val="uk-UA"/>
        </w:rPr>
        <w:t>з</w:t>
      </w:r>
      <w:r w:rsidRPr="00ED3A98">
        <w:rPr>
          <w:rFonts w:ascii="Times New Roman" w:hAnsi="Times New Roman" w:cs="Times New Roman"/>
          <w:sz w:val="24"/>
          <w:szCs w:val="24"/>
        </w:rPr>
        <w:t>ши</w:t>
      </w:r>
      <w:r w:rsidRPr="00ED3A98">
        <w:rPr>
          <w:rFonts w:ascii="Times New Roman" w:hAnsi="Times New Roman" w:cs="Times New Roman"/>
          <w:sz w:val="24"/>
          <w:szCs w:val="24"/>
        </w:rPr>
        <w:softHyphen/>
        <w:t>рен</w:t>
      </w:r>
      <w:r w:rsidRPr="00ED3A98">
        <w:rPr>
          <w:rFonts w:ascii="Times New Roman" w:hAnsi="Times New Roman" w:cs="Times New Roman"/>
          <w:sz w:val="24"/>
          <w:szCs w:val="24"/>
          <w:lang w:val="uk-UA"/>
        </w:rPr>
        <w:t>ні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 аневризмі аорти. Описані випадки розриву стулок аортального клапана в резуль</w:t>
      </w:r>
      <w:r w:rsidRPr="00ED3A98">
        <w:rPr>
          <w:rFonts w:ascii="Times New Roman" w:hAnsi="Times New Roman" w:cs="Times New Roman"/>
          <w:vanish/>
          <w:sz w:val="24"/>
          <w:szCs w:val="24"/>
        </w:rPr>
        <w:t>|унаслідок|</w:t>
      </w:r>
      <w:r w:rsidRPr="00ED3A98">
        <w:rPr>
          <w:rFonts w:ascii="Times New Roman" w:hAnsi="Times New Roman" w:cs="Times New Roman"/>
          <w:sz w:val="24"/>
          <w:szCs w:val="24"/>
        </w:rPr>
        <w:t>таті травми грудної клітки.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Недостатність клапана аорти приводить</w:t>
      </w:r>
      <w:r w:rsidRPr="00ED3A98">
        <w:rPr>
          <w:rFonts w:ascii="Times New Roman" w:hAnsi="Times New Roman" w:cs="Times New Roman"/>
          <w:vanish/>
          <w:sz w:val="24"/>
          <w:szCs w:val="24"/>
        </w:rPr>
        <w:t>|призводить|</w:t>
      </w:r>
      <w:r w:rsidRPr="00ED3A98">
        <w:rPr>
          <w:rFonts w:ascii="Times New Roman" w:hAnsi="Times New Roman" w:cs="Times New Roman"/>
          <w:sz w:val="24"/>
          <w:szCs w:val="24"/>
        </w:rPr>
        <w:t xml:space="preserve"> до повернення значної част</w:t>
      </w:r>
      <w:r w:rsidRPr="00ED3A98">
        <w:rPr>
          <w:rFonts w:ascii="Times New Roman" w:hAnsi="Times New Roman" w:cs="Times New Roman"/>
          <w:sz w:val="24"/>
          <w:szCs w:val="24"/>
        </w:rPr>
        <w:t>и</w:t>
      </w:r>
      <w:r w:rsidRPr="00ED3A98">
        <w:rPr>
          <w:rFonts w:ascii="Times New Roman" w:hAnsi="Times New Roman" w:cs="Times New Roman"/>
          <w:sz w:val="24"/>
          <w:szCs w:val="24"/>
        </w:rPr>
        <w:t>ни</w:t>
      </w:r>
      <w:r w:rsidRPr="00ED3A98">
        <w:rPr>
          <w:rFonts w:ascii="Times New Roman" w:hAnsi="Times New Roman" w:cs="Times New Roman"/>
          <w:vanish/>
          <w:sz w:val="24"/>
          <w:szCs w:val="24"/>
        </w:rPr>
        <w:t>|частки|</w:t>
      </w:r>
      <w:r w:rsidRPr="00ED3A98">
        <w:rPr>
          <w:rFonts w:ascii="Times New Roman" w:hAnsi="Times New Roman" w:cs="Times New Roman"/>
          <w:sz w:val="24"/>
          <w:szCs w:val="24"/>
        </w:rPr>
        <w:t xml:space="preserve"> крові, викинутої в аорту, назад, в лівий шлуночок під час діастоли. Об'єм</w:t>
      </w:r>
      <w:r w:rsidRPr="00ED3A98">
        <w:rPr>
          <w:rFonts w:ascii="Times New Roman" w:hAnsi="Times New Roman" w:cs="Times New Roman"/>
          <w:vanish/>
          <w:sz w:val="24"/>
          <w:szCs w:val="24"/>
        </w:rPr>
        <w:t>|обсяг|</w:t>
      </w:r>
      <w:r w:rsidRPr="00ED3A98">
        <w:rPr>
          <w:rFonts w:ascii="Times New Roman" w:hAnsi="Times New Roman" w:cs="Times New Roman"/>
          <w:sz w:val="24"/>
          <w:szCs w:val="24"/>
        </w:rPr>
        <w:t xml:space="preserve"> крові, що повертається в лівий шлуночок, може перевищувати половину всього серцев</w:t>
      </w:r>
      <w:r w:rsidRPr="00ED3A98">
        <w:rPr>
          <w:rFonts w:ascii="Times New Roman" w:hAnsi="Times New Roman" w:cs="Times New Roman"/>
          <w:sz w:val="24"/>
          <w:szCs w:val="24"/>
        </w:rPr>
        <w:t>о</w:t>
      </w:r>
      <w:r w:rsidRPr="00ED3A98">
        <w:rPr>
          <w:rFonts w:ascii="Times New Roman" w:hAnsi="Times New Roman" w:cs="Times New Roman"/>
          <w:sz w:val="24"/>
          <w:szCs w:val="24"/>
        </w:rPr>
        <w:t>го</w:t>
      </w:r>
      <w:r w:rsidRPr="00ED3A98">
        <w:rPr>
          <w:rFonts w:ascii="Times New Roman" w:hAnsi="Times New Roman" w:cs="Times New Roman"/>
          <w:vanish/>
          <w:sz w:val="24"/>
          <w:szCs w:val="24"/>
        </w:rPr>
        <w:t>|сердечного|</w:t>
      </w:r>
      <w:r w:rsidRPr="00ED3A98">
        <w:rPr>
          <w:rFonts w:ascii="Times New Roman" w:hAnsi="Times New Roman" w:cs="Times New Roman"/>
          <w:sz w:val="24"/>
          <w:szCs w:val="24"/>
        </w:rPr>
        <w:t xml:space="preserve"> викиду. Таким чином, при не</w:t>
      </w:r>
      <w:r w:rsidRPr="00ED3A98">
        <w:rPr>
          <w:rFonts w:ascii="Times New Roman" w:hAnsi="Times New Roman" w:cs="Times New Roman"/>
          <w:sz w:val="24"/>
          <w:szCs w:val="24"/>
        </w:rPr>
        <w:softHyphen/>
        <w:t>достат</w:t>
      </w:r>
      <w:r w:rsidRPr="00ED3A98">
        <w:rPr>
          <w:rFonts w:ascii="Times New Roman" w:hAnsi="Times New Roman" w:cs="Times New Roman"/>
          <w:sz w:val="24"/>
          <w:szCs w:val="24"/>
          <w:lang w:val="uk-UA"/>
        </w:rPr>
        <w:t>ності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клапанів аорти в період діастоли </w:t>
      </w:r>
      <w:r w:rsidRPr="00ED3A98">
        <w:rPr>
          <w:rFonts w:ascii="Times New Roman" w:hAnsi="Times New Roman" w:cs="Times New Roman"/>
          <w:sz w:val="24"/>
          <w:szCs w:val="24"/>
        </w:rPr>
        <w:lastRenderedPageBreak/>
        <w:t>лівий шлуночок на</w:t>
      </w:r>
      <w:r w:rsidRPr="00ED3A98">
        <w:rPr>
          <w:rFonts w:ascii="Times New Roman" w:hAnsi="Times New Roman" w:cs="Times New Roman"/>
          <w:sz w:val="24"/>
          <w:szCs w:val="24"/>
        </w:rPr>
        <w:softHyphen/>
        <w:t>по</w:t>
      </w:r>
      <w:r w:rsidRPr="00ED3A98">
        <w:rPr>
          <w:rFonts w:ascii="Times New Roman" w:hAnsi="Times New Roman" w:cs="Times New Roman"/>
          <w:sz w:val="24"/>
          <w:szCs w:val="24"/>
          <w:lang w:val="uk-UA"/>
        </w:rPr>
        <w:t>внюється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як в результа</w:t>
      </w:r>
      <w:r w:rsidRPr="00ED3A98">
        <w:rPr>
          <w:rFonts w:ascii="Times New Roman" w:hAnsi="Times New Roman" w:cs="Times New Roman"/>
          <w:vanish/>
          <w:sz w:val="24"/>
          <w:szCs w:val="24"/>
        </w:rPr>
        <w:t>|унаслідок|</w:t>
      </w:r>
      <w:r w:rsidRPr="00ED3A98">
        <w:rPr>
          <w:rFonts w:ascii="Times New Roman" w:hAnsi="Times New Roman" w:cs="Times New Roman"/>
          <w:sz w:val="24"/>
          <w:szCs w:val="24"/>
        </w:rPr>
        <w:t>ті надходжен</w:t>
      </w:r>
      <w:r w:rsidRPr="00ED3A98">
        <w:rPr>
          <w:rFonts w:ascii="Times New Roman" w:hAnsi="Times New Roman" w:cs="Times New Roman"/>
          <w:vanish/>
          <w:sz w:val="24"/>
          <w:szCs w:val="24"/>
        </w:rPr>
        <w:t>|вступу|</w:t>
      </w:r>
      <w:r w:rsidRPr="00ED3A98">
        <w:rPr>
          <w:rFonts w:ascii="Times New Roman" w:hAnsi="Times New Roman" w:cs="Times New Roman"/>
          <w:sz w:val="24"/>
          <w:szCs w:val="24"/>
        </w:rPr>
        <w:t>ня крові</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лівого передсердя, так і аортального рефлюксу, що приводи</w:t>
      </w:r>
      <w:r w:rsidRPr="00ED3A98">
        <w:rPr>
          <w:rFonts w:ascii="Times New Roman" w:hAnsi="Times New Roman" w:cs="Times New Roman"/>
          <w:vanish/>
          <w:sz w:val="24"/>
          <w:szCs w:val="24"/>
        </w:rPr>
        <w:t>|призводить|</w:t>
      </w:r>
      <w:r w:rsidRPr="00ED3A98">
        <w:rPr>
          <w:rFonts w:ascii="Times New Roman" w:hAnsi="Times New Roman" w:cs="Times New Roman"/>
          <w:sz w:val="24"/>
          <w:szCs w:val="24"/>
        </w:rPr>
        <w:t>ть до збільшення кінцево</w:t>
      </w:r>
      <w:r w:rsidRPr="00ED3A98">
        <w:rPr>
          <w:rFonts w:ascii="Times New Roman" w:hAnsi="Times New Roman" w:cs="Times New Roman"/>
          <w:vanish/>
          <w:sz w:val="24"/>
          <w:szCs w:val="24"/>
        </w:rPr>
        <w:t>|скінченного|</w:t>
      </w:r>
      <w:r w:rsidRPr="00ED3A98">
        <w:rPr>
          <w:rFonts w:ascii="Times New Roman" w:hAnsi="Times New Roman" w:cs="Times New Roman"/>
          <w:sz w:val="24"/>
          <w:szCs w:val="24"/>
        </w:rPr>
        <w:t>го об'є</w:t>
      </w:r>
      <w:r w:rsidRPr="00ED3A98">
        <w:rPr>
          <w:rFonts w:ascii="Times New Roman" w:hAnsi="Times New Roman" w:cs="Times New Roman"/>
          <w:vanish/>
          <w:sz w:val="24"/>
          <w:szCs w:val="24"/>
        </w:rPr>
        <w:t>|обсягу|</w:t>
      </w:r>
      <w:r w:rsidRPr="00ED3A98">
        <w:rPr>
          <w:rFonts w:ascii="Times New Roman" w:hAnsi="Times New Roman" w:cs="Times New Roman"/>
          <w:sz w:val="24"/>
          <w:szCs w:val="24"/>
        </w:rPr>
        <w:t>му діастоли і тис</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 xml:space="preserve">ку діастоли в порожнині лівого </w:t>
      </w:r>
      <w:r w:rsidRPr="00ED3A98">
        <w:rPr>
          <w:rFonts w:ascii="Times New Roman" w:hAnsi="Times New Roman" w:cs="Times New Roman"/>
          <w:sz w:val="24"/>
          <w:szCs w:val="24"/>
          <w:lang w:val="uk-UA"/>
        </w:rPr>
        <w:t>шлуночка</w:t>
      </w:r>
      <w:r w:rsidRPr="00ED3A98">
        <w:rPr>
          <w:rFonts w:ascii="Times New Roman" w:hAnsi="Times New Roman" w:cs="Times New Roman"/>
          <w:vanish/>
          <w:sz w:val="24"/>
          <w:szCs w:val="24"/>
        </w:rPr>
        <w:t>|</w:t>
      </w:r>
      <w:r w:rsidRPr="00ED3A98">
        <w:rPr>
          <w:rFonts w:ascii="Times New Roman" w:hAnsi="Times New Roman" w:cs="Times New Roman"/>
          <w:sz w:val="24"/>
          <w:szCs w:val="24"/>
        </w:rPr>
        <w:t>. Внаслідок цього лівий шлуночок збільшується і значно гіпертрофується (його кінце</w:t>
      </w:r>
      <w:r w:rsidRPr="00ED3A98">
        <w:rPr>
          <w:rFonts w:ascii="Times New Roman" w:hAnsi="Times New Roman" w:cs="Times New Roman"/>
          <w:vanish/>
          <w:sz w:val="24"/>
          <w:szCs w:val="24"/>
        </w:rPr>
        <w:t>|скінченний|</w:t>
      </w:r>
      <w:r w:rsidRPr="00ED3A98">
        <w:rPr>
          <w:rFonts w:ascii="Times New Roman" w:hAnsi="Times New Roman" w:cs="Times New Roman"/>
          <w:sz w:val="24"/>
          <w:szCs w:val="24"/>
        </w:rPr>
        <w:t>вий об</w:t>
      </w:r>
      <w:r w:rsidRPr="00ED3A98">
        <w:rPr>
          <w:rFonts w:ascii="Times New Roman" w:hAnsi="Times New Roman" w:cs="Times New Roman"/>
          <w:vanish/>
          <w:sz w:val="24"/>
          <w:szCs w:val="24"/>
        </w:rPr>
        <w:t>|обсяг|</w:t>
      </w:r>
      <w:r w:rsidRPr="00ED3A98">
        <w:rPr>
          <w:rFonts w:ascii="Times New Roman" w:hAnsi="Times New Roman" w:cs="Times New Roman"/>
          <w:sz w:val="24"/>
          <w:szCs w:val="24"/>
        </w:rPr>
        <w:t>'єм діастоли може досягати 440 мл</w:t>
      </w:r>
      <w:r w:rsidRPr="00ED3A98">
        <w:rPr>
          <w:rFonts w:ascii="Times New Roman" w:hAnsi="Times New Roman" w:cs="Times New Roman"/>
          <w:vanish/>
          <w:sz w:val="24"/>
          <w:szCs w:val="24"/>
        </w:rPr>
        <w:t>|</w:t>
      </w:r>
      <w:r w:rsidRPr="00ED3A98">
        <w:rPr>
          <w:rFonts w:ascii="Times New Roman" w:hAnsi="Times New Roman" w:cs="Times New Roman"/>
          <w:sz w:val="24"/>
          <w:szCs w:val="24"/>
        </w:rPr>
        <w:t>, при нормі 60—130 мл</w:t>
      </w:r>
      <w:r w:rsidRPr="00ED3A98">
        <w:rPr>
          <w:rFonts w:ascii="Times New Roman" w:hAnsi="Times New Roman" w:cs="Times New Roman"/>
          <w:vanish/>
          <w:sz w:val="24"/>
          <w:szCs w:val="24"/>
        </w:rPr>
        <w:t>|</w:t>
      </w:r>
      <w:r w:rsidRPr="00ED3A98">
        <w:rPr>
          <w:rFonts w:ascii="Times New Roman" w:hAnsi="Times New Roman" w:cs="Times New Roman"/>
          <w:sz w:val="24"/>
          <w:szCs w:val="24"/>
        </w:rPr>
        <w:t>).</w:t>
      </w: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b/>
          <w:sz w:val="24"/>
          <w:szCs w:val="24"/>
          <w:u w:val="single"/>
        </w:rPr>
        <w:t>Трікуспідальний стеноз:</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3"/>
          <w:sz w:val="24"/>
          <w:szCs w:val="24"/>
        </w:rPr>
        <w:t>Звуження (стеноз) правого предсердно-шлуночкового отвору рев</w:t>
      </w:r>
      <w:r w:rsidRPr="00ED3A98">
        <w:rPr>
          <w:rFonts w:ascii="Times New Roman" w:hAnsi="Times New Roman" w:cs="Times New Roman"/>
          <w:spacing w:val="-3"/>
          <w:sz w:val="24"/>
          <w:szCs w:val="24"/>
        </w:rPr>
        <w:softHyphen/>
        <w:t>матич</w:t>
      </w:r>
      <w:r w:rsidRPr="00ED3A98">
        <w:rPr>
          <w:rFonts w:ascii="Times New Roman" w:hAnsi="Times New Roman" w:cs="Times New Roman"/>
          <w:spacing w:val="-3"/>
          <w:sz w:val="24"/>
          <w:szCs w:val="24"/>
          <w:lang w:val="uk-UA"/>
        </w:rPr>
        <w:t xml:space="preserve">ного </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походження (трикуспидальн</w:t>
      </w:r>
      <w:r w:rsidRPr="00ED3A98">
        <w:rPr>
          <w:rFonts w:ascii="Times New Roman" w:hAnsi="Times New Roman" w:cs="Times New Roman"/>
          <w:spacing w:val="-3"/>
          <w:sz w:val="24"/>
          <w:szCs w:val="24"/>
          <w:lang w:val="uk-UA"/>
        </w:rPr>
        <w:t>ий</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стеноз) зазвич</w:t>
      </w:r>
      <w:r w:rsidRPr="00ED3A98">
        <w:rPr>
          <w:rFonts w:ascii="Times New Roman" w:hAnsi="Times New Roman" w:cs="Times New Roman"/>
          <w:vanish/>
          <w:spacing w:val="-3"/>
          <w:sz w:val="24"/>
          <w:szCs w:val="24"/>
        </w:rPr>
        <w:t>|звично|</w:t>
      </w:r>
      <w:r w:rsidRPr="00ED3A98">
        <w:rPr>
          <w:rFonts w:ascii="Times New Roman" w:hAnsi="Times New Roman" w:cs="Times New Roman"/>
          <w:spacing w:val="-3"/>
          <w:sz w:val="24"/>
          <w:szCs w:val="24"/>
        </w:rPr>
        <w:t>ай поєднуєть</w:t>
      </w:r>
      <w:r w:rsidRPr="00ED3A98">
        <w:rPr>
          <w:rFonts w:ascii="Times New Roman" w:hAnsi="Times New Roman" w:cs="Times New Roman"/>
          <w:vanish/>
          <w:spacing w:val="-3"/>
          <w:sz w:val="24"/>
          <w:szCs w:val="24"/>
        </w:rPr>
        <w:t>|сполучається|</w:t>
      </w:r>
      <w:r w:rsidRPr="00ED3A98">
        <w:rPr>
          <w:rFonts w:ascii="Times New Roman" w:hAnsi="Times New Roman" w:cs="Times New Roman"/>
          <w:spacing w:val="-3"/>
          <w:sz w:val="24"/>
          <w:szCs w:val="24"/>
        </w:rPr>
        <w:t>ся</w:t>
      </w:r>
      <w:r w:rsidRPr="00ED3A98">
        <w:rPr>
          <w:rFonts w:ascii="Times New Roman" w:hAnsi="Times New Roman" w:cs="Times New Roman"/>
          <w:vanish/>
          <w:spacing w:val="-3"/>
          <w:sz w:val="24"/>
          <w:szCs w:val="24"/>
        </w:rPr>
        <w:t>|із|</w:t>
      </w:r>
      <w:r w:rsidRPr="00ED3A98">
        <w:rPr>
          <w:rFonts w:ascii="Times New Roman" w:hAnsi="Times New Roman" w:cs="Times New Roman"/>
          <w:spacing w:val="-3"/>
          <w:sz w:val="24"/>
          <w:szCs w:val="24"/>
        </w:rPr>
        <w:t xml:space="preserve"> з іншими ревм</w:t>
      </w:r>
      <w:r w:rsidRPr="00ED3A98">
        <w:rPr>
          <w:rFonts w:ascii="Times New Roman" w:hAnsi="Times New Roman" w:cs="Times New Roman"/>
          <w:spacing w:val="-3"/>
          <w:sz w:val="24"/>
          <w:szCs w:val="24"/>
        </w:rPr>
        <w:t>а</w:t>
      </w:r>
      <w:r w:rsidRPr="00ED3A98">
        <w:rPr>
          <w:rFonts w:ascii="Times New Roman" w:hAnsi="Times New Roman" w:cs="Times New Roman"/>
          <w:spacing w:val="-3"/>
          <w:sz w:val="24"/>
          <w:szCs w:val="24"/>
        </w:rPr>
        <w:t>тичними порока</w:t>
      </w:r>
      <w:r w:rsidRPr="00ED3A98">
        <w:rPr>
          <w:rFonts w:ascii="Times New Roman" w:hAnsi="Times New Roman" w:cs="Times New Roman"/>
          <w:vanish/>
          <w:spacing w:val="-3"/>
          <w:sz w:val="24"/>
          <w:szCs w:val="24"/>
        </w:rPr>
        <w:t>|вадами|</w:t>
      </w:r>
      <w:r w:rsidRPr="00ED3A98">
        <w:rPr>
          <w:rFonts w:ascii="Times New Roman" w:hAnsi="Times New Roman" w:cs="Times New Roman"/>
          <w:spacing w:val="-3"/>
          <w:sz w:val="24"/>
          <w:szCs w:val="24"/>
        </w:rPr>
        <w:t>ми, зустрічаючись</w:t>
      </w:r>
      <w:r w:rsidRPr="00ED3A98">
        <w:rPr>
          <w:rFonts w:ascii="Times New Roman" w:hAnsi="Times New Roman" w:cs="Times New Roman"/>
          <w:vanish/>
          <w:spacing w:val="-3"/>
          <w:sz w:val="24"/>
          <w:szCs w:val="24"/>
        </w:rPr>
        <w:t>|біля|</w:t>
      </w:r>
      <w:r w:rsidRPr="00ED3A98">
        <w:rPr>
          <w:rFonts w:ascii="Times New Roman" w:hAnsi="Times New Roman" w:cs="Times New Roman"/>
          <w:spacing w:val="-3"/>
          <w:sz w:val="24"/>
          <w:szCs w:val="24"/>
        </w:rPr>
        <w:t xml:space="preserve"> у 14 % цих хворих. Цей стеноз може бути природжен</w:t>
      </w:r>
      <w:r w:rsidRPr="00ED3A98">
        <w:rPr>
          <w:rFonts w:ascii="Times New Roman" w:hAnsi="Times New Roman" w:cs="Times New Roman"/>
          <w:vanish/>
          <w:spacing w:val="-3"/>
          <w:sz w:val="24"/>
          <w:szCs w:val="24"/>
        </w:rPr>
        <w:t>|уродженим|</w:t>
      </w:r>
      <w:r w:rsidRPr="00ED3A98">
        <w:rPr>
          <w:rFonts w:ascii="Times New Roman" w:hAnsi="Times New Roman" w:cs="Times New Roman"/>
          <w:spacing w:val="-3"/>
          <w:sz w:val="24"/>
          <w:szCs w:val="24"/>
        </w:rPr>
        <w:t>им або обумовленим міксомою правого передсердя, карцино</w:t>
      </w:r>
      <w:r w:rsidRPr="00ED3A98">
        <w:rPr>
          <w:rFonts w:ascii="Times New Roman" w:hAnsi="Times New Roman" w:cs="Times New Roman"/>
          <w:spacing w:val="-3"/>
          <w:sz w:val="24"/>
          <w:szCs w:val="24"/>
          <w:lang w:val="uk-UA"/>
        </w:rPr>
        <w:t>ї</w:t>
      </w:r>
      <w:r w:rsidRPr="00ED3A98">
        <w:rPr>
          <w:rFonts w:ascii="Times New Roman" w:hAnsi="Times New Roman" w:cs="Times New Roman"/>
          <w:spacing w:val="-3"/>
          <w:sz w:val="24"/>
          <w:szCs w:val="24"/>
        </w:rPr>
        <w:t>дн</w:t>
      </w:r>
      <w:r w:rsidRPr="00ED3A98">
        <w:rPr>
          <w:rFonts w:ascii="Times New Roman" w:hAnsi="Times New Roman" w:cs="Times New Roman"/>
          <w:spacing w:val="-3"/>
          <w:sz w:val="24"/>
          <w:szCs w:val="24"/>
          <w:lang w:val="uk-UA"/>
        </w:rPr>
        <w:t>и</w:t>
      </w:r>
      <w:r w:rsidRPr="00ED3A98">
        <w:rPr>
          <w:rFonts w:ascii="Times New Roman" w:hAnsi="Times New Roman" w:cs="Times New Roman"/>
          <w:spacing w:val="-3"/>
          <w:sz w:val="24"/>
          <w:szCs w:val="24"/>
        </w:rPr>
        <w:t>м</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синдромом. При цьому пор</w:t>
      </w:r>
      <w:r w:rsidRPr="00ED3A98">
        <w:rPr>
          <w:rFonts w:ascii="Times New Roman" w:hAnsi="Times New Roman" w:cs="Times New Roman"/>
          <w:vanish/>
          <w:spacing w:val="-3"/>
          <w:sz w:val="24"/>
          <w:szCs w:val="24"/>
        </w:rPr>
        <w:t>|ваді|</w:t>
      </w:r>
      <w:r w:rsidRPr="00ED3A98">
        <w:rPr>
          <w:rFonts w:ascii="Times New Roman" w:hAnsi="Times New Roman" w:cs="Times New Roman"/>
          <w:spacing w:val="-3"/>
          <w:sz w:val="24"/>
          <w:szCs w:val="24"/>
        </w:rPr>
        <w:t xml:space="preserve">оку в результаті </w:t>
      </w:r>
      <w:r w:rsidRPr="00ED3A98">
        <w:rPr>
          <w:rFonts w:ascii="Times New Roman" w:hAnsi="Times New Roman" w:cs="Times New Roman"/>
          <w:spacing w:val="-3"/>
          <w:sz w:val="24"/>
          <w:szCs w:val="24"/>
          <w:lang w:val="uk-UA"/>
        </w:rPr>
        <w:t>звуження</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отвори створюється перешкода для наповнення правого шлуночку в період діастоли. Це приво</w:t>
      </w:r>
      <w:r w:rsidRPr="00ED3A98">
        <w:rPr>
          <w:rFonts w:ascii="Times New Roman" w:hAnsi="Times New Roman" w:cs="Times New Roman"/>
          <w:vanish/>
          <w:spacing w:val="-3"/>
          <w:sz w:val="24"/>
          <w:szCs w:val="24"/>
        </w:rPr>
        <w:t>|призводить|</w:t>
      </w:r>
      <w:r w:rsidRPr="00ED3A98">
        <w:rPr>
          <w:rFonts w:ascii="Times New Roman" w:hAnsi="Times New Roman" w:cs="Times New Roman"/>
          <w:spacing w:val="-3"/>
          <w:sz w:val="24"/>
          <w:szCs w:val="24"/>
        </w:rPr>
        <w:t>дить до перева</w:t>
      </w:r>
      <w:r w:rsidRPr="00ED3A98">
        <w:rPr>
          <w:rFonts w:ascii="Times New Roman" w:hAnsi="Times New Roman" w:cs="Times New Roman"/>
          <w:spacing w:val="-3"/>
          <w:sz w:val="24"/>
          <w:szCs w:val="24"/>
        </w:rPr>
        <w:t>н</w:t>
      </w:r>
      <w:r w:rsidRPr="00ED3A98">
        <w:rPr>
          <w:rFonts w:ascii="Times New Roman" w:hAnsi="Times New Roman" w:cs="Times New Roman"/>
          <w:spacing w:val="-3"/>
          <w:sz w:val="24"/>
          <w:szCs w:val="24"/>
        </w:rPr>
        <w:t>таження правого передсердя і швидкого виникнення застійних явищ у великому к</w:t>
      </w:r>
      <w:r w:rsidRPr="00ED3A98">
        <w:rPr>
          <w:rFonts w:ascii="Times New Roman" w:hAnsi="Times New Roman" w:cs="Times New Roman"/>
          <w:vanish/>
          <w:spacing w:val="-3"/>
          <w:sz w:val="24"/>
          <w:szCs w:val="24"/>
        </w:rPr>
        <w:t>|колі|</w:t>
      </w:r>
      <w:r w:rsidRPr="00ED3A98">
        <w:rPr>
          <w:rFonts w:ascii="Times New Roman" w:hAnsi="Times New Roman" w:cs="Times New Roman"/>
          <w:spacing w:val="-3"/>
          <w:sz w:val="24"/>
          <w:szCs w:val="24"/>
        </w:rPr>
        <w:t>рузі кровообігу. Об'</w:t>
      </w:r>
      <w:r w:rsidRPr="00ED3A98">
        <w:rPr>
          <w:rFonts w:ascii="Times New Roman" w:hAnsi="Times New Roman" w:cs="Times New Roman"/>
          <w:spacing w:val="-3"/>
          <w:sz w:val="24"/>
          <w:szCs w:val="24"/>
        </w:rPr>
        <w:softHyphen/>
        <w:t xml:space="preserve">ем правого передсердя збільшується. </w:t>
      </w:r>
      <w:r w:rsidRPr="00ED3A98">
        <w:rPr>
          <w:rFonts w:ascii="Times New Roman" w:hAnsi="Times New Roman" w:cs="Times New Roman"/>
          <w:vanish/>
          <w:spacing w:val="-3"/>
          <w:sz w:val="24"/>
          <w:szCs w:val="24"/>
        </w:rPr>
        <w:t>|тиснення|</w:t>
      </w:r>
      <w:r w:rsidRPr="00ED3A98">
        <w:rPr>
          <w:rFonts w:ascii="Times New Roman" w:hAnsi="Times New Roman" w:cs="Times New Roman"/>
          <w:spacing w:val="-3"/>
          <w:sz w:val="24"/>
          <w:szCs w:val="24"/>
        </w:rPr>
        <w:t>Тиск в нім в період систоли передсердя досягає 20 мм рт</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ст. і більш. Іс</w:t>
      </w:r>
      <w:r w:rsidRPr="00ED3A98">
        <w:rPr>
          <w:rFonts w:ascii="Times New Roman" w:hAnsi="Times New Roman" w:cs="Times New Roman"/>
          <w:vanish/>
          <w:spacing w:val="-3"/>
          <w:sz w:val="24"/>
          <w:szCs w:val="24"/>
        </w:rPr>
        <w:t>|суттєвий|</w:t>
      </w:r>
      <w:r w:rsidRPr="00ED3A98">
        <w:rPr>
          <w:rFonts w:ascii="Times New Roman" w:hAnsi="Times New Roman" w:cs="Times New Roman"/>
          <w:spacing w:val="-3"/>
          <w:sz w:val="24"/>
          <w:szCs w:val="24"/>
        </w:rPr>
        <w:t xml:space="preserve">тотно підвищується градієнт </w:t>
      </w:r>
      <w:r w:rsidRPr="00ED3A98">
        <w:rPr>
          <w:rFonts w:ascii="Times New Roman" w:hAnsi="Times New Roman" w:cs="Times New Roman"/>
          <w:vanish/>
          <w:spacing w:val="-3"/>
          <w:sz w:val="24"/>
          <w:szCs w:val="24"/>
        </w:rPr>
        <w:t>|тиснення|</w:t>
      </w:r>
      <w:r w:rsidRPr="00ED3A98">
        <w:rPr>
          <w:rFonts w:ascii="Times New Roman" w:hAnsi="Times New Roman" w:cs="Times New Roman"/>
          <w:spacing w:val="-3"/>
          <w:sz w:val="24"/>
          <w:szCs w:val="24"/>
        </w:rPr>
        <w:t>тиску в передсерді і шлуночку.</w:t>
      </w:r>
    </w:p>
    <w:p w:rsidR="00ED3A98" w:rsidRPr="00ED3A98" w:rsidRDefault="00ED3A98" w:rsidP="00ED3A98">
      <w:pPr>
        <w:jc w:val="left"/>
        <w:rPr>
          <w:rFonts w:ascii="Times New Roman" w:hAnsi="Times New Roman" w:cs="Times New Roman"/>
          <w:b/>
          <w:sz w:val="24"/>
          <w:szCs w:val="24"/>
          <w:u w:val="single"/>
        </w:rPr>
      </w:pPr>
      <w:r w:rsidRPr="00ED3A98">
        <w:rPr>
          <w:rFonts w:ascii="Times New Roman" w:hAnsi="Times New Roman" w:cs="Times New Roman"/>
          <w:b/>
          <w:sz w:val="24"/>
          <w:szCs w:val="24"/>
          <w:u w:val="single"/>
        </w:rPr>
        <w:t>Недостатність тристулкового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При цьому пороку</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серця відбувається</w:t>
      </w:r>
      <w:r w:rsidRPr="00ED3A98">
        <w:rPr>
          <w:rFonts w:ascii="Times New Roman" w:hAnsi="Times New Roman" w:cs="Times New Roman"/>
          <w:vanish/>
          <w:sz w:val="24"/>
          <w:szCs w:val="24"/>
        </w:rPr>
        <w:t>|походить|</w:t>
      </w:r>
      <w:r w:rsidRPr="00ED3A98">
        <w:rPr>
          <w:rFonts w:ascii="Times New Roman" w:hAnsi="Times New Roman" w:cs="Times New Roman"/>
          <w:sz w:val="24"/>
          <w:szCs w:val="24"/>
        </w:rPr>
        <w:t xml:space="preserve"> регургітація крові під час систоли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порожнини правого шлуночку в праве передсердя. Неповне закриття правого венозн</w:t>
      </w:r>
      <w:r w:rsidRPr="00ED3A98">
        <w:rPr>
          <w:rFonts w:ascii="Times New Roman" w:hAnsi="Times New Roman" w:cs="Times New Roman"/>
          <w:sz w:val="24"/>
          <w:szCs w:val="24"/>
        </w:rPr>
        <w:t>о</w:t>
      </w:r>
      <w:r w:rsidRPr="00ED3A98">
        <w:rPr>
          <w:rFonts w:ascii="Times New Roman" w:hAnsi="Times New Roman" w:cs="Times New Roman"/>
          <w:sz w:val="24"/>
          <w:szCs w:val="24"/>
        </w:rPr>
        <w:t>го отвору може, бути обумовлено як по</w:t>
      </w:r>
      <w:r w:rsidRPr="00ED3A98">
        <w:rPr>
          <w:rFonts w:ascii="Times New Roman" w:hAnsi="Times New Roman" w:cs="Times New Roman"/>
          <w:sz w:val="24"/>
          <w:szCs w:val="24"/>
        </w:rPr>
        <w:softHyphen/>
        <w:t>ра</w:t>
      </w:r>
      <w:r w:rsidRPr="00ED3A98">
        <w:rPr>
          <w:rFonts w:ascii="Times New Roman" w:hAnsi="Times New Roman" w:cs="Times New Roman"/>
          <w:sz w:val="24"/>
          <w:szCs w:val="24"/>
          <w:lang w:val="uk-UA"/>
        </w:rPr>
        <w:t>зкою</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стулок клапана (органічна недостатність тр</w:t>
      </w:r>
      <w:r w:rsidRPr="00ED3A98">
        <w:rPr>
          <w:rFonts w:ascii="Times New Roman" w:hAnsi="Times New Roman" w:cs="Times New Roman"/>
          <w:sz w:val="24"/>
          <w:szCs w:val="24"/>
          <w:lang w:val="uk-UA"/>
        </w:rPr>
        <w:t>истулкового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 так і розширенням правого шлуночку (функціональна або відносна недостатність).</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Поразка</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 xml:space="preserve"> стулок клапана буває при ревматизмі, рідше - при інфекційному ендокардиті; можливий також розрив хорд або папиляр</w:t>
      </w:r>
      <w:r w:rsidRPr="00ED3A98">
        <w:rPr>
          <w:rFonts w:ascii="Times New Roman" w:hAnsi="Times New Roman" w:cs="Times New Roman"/>
          <w:sz w:val="24"/>
          <w:szCs w:val="24"/>
        </w:rPr>
        <w:softHyphen/>
        <w:t>н</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t>х</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м'язів. Тристулковий клапан ушкоджується майже </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у половини хворих карцино</w:t>
      </w:r>
      <w:r w:rsidRPr="00ED3A98">
        <w:rPr>
          <w:rFonts w:ascii="Times New Roman" w:hAnsi="Times New Roman" w:cs="Times New Roman"/>
          <w:sz w:val="24"/>
          <w:szCs w:val="24"/>
          <w:lang w:val="uk-UA"/>
        </w:rPr>
        <w:t>ї</w:t>
      </w:r>
      <w:r w:rsidRPr="00ED3A98">
        <w:rPr>
          <w:rFonts w:ascii="Times New Roman" w:hAnsi="Times New Roman" w:cs="Times New Roman"/>
          <w:sz w:val="24"/>
          <w:szCs w:val="24"/>
        </w:rPr>
        <w:t>дн</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t>м</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синдромом унаслід</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ок фіброзу хорд (часто в с</w:t>
      </w:r>
      <w:r w:rsidRPr="00ED3A98">
        <w:rPr>
          <w:rFonts w:ascii="Times New Roman" w:hAnsi="Times New Roman" w:cs="Times New Roman"/>
          <w:sz w:val="24"/>
          <w:szCs w:val="24"/>
          <w:lang w:val="uk-UA"/>
        </w:rPr>
        <w:t>полученні</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із стенозом правого венозного отвору і поро</w:t>
      </w:r>
      <w:r w:rsidRPr="00ED3A98">
        <w:rPr>
          <w:rFonts w:ascii="Times New Roman" w:hAnsi="Times New Roman" w:cs="Times New Roman"/>
          <w:vanish/>
          <w:sz w:val="24"/>
          <w:szCs w:val="24"/>
        </w:rPr>
        <w:t>|вадою|</w:t>
      </w:r>
      <w:r w:rsidRPr="00ED3A98">
        <w:rPr>
          <w:rFonts w:ascii="Times New Roman" w:hAnsi="Times New Roman" w:cs="Times New Roman"/>
          <w:sz w:val="24"/>
          <w:szCs w:val="24"/>
        </w:rPr>
        <w:t>ком клапана легеневої артерії). Природж</w:t>
      </w:r>
      <w:r w:rsidRPr="00ED3A98">
        <w:rPr>
          <w:rFonts w:ascii="Times New Roman" w:hAnsi="Times New Roman" w:cs="Times New Roman"/>
          <w:vanish/>
          <w:sz w:val="24"/>
          <w:szCs w:val="24"/>
        </w:rPr>
        <w:t>|уроджені|</w:t>
      </w:r>
      <w:r w:rsidRPr="00ED3A98">
        <w:rPr>
          <w:rFonts w:ascii="Times New Roman" w:hAnsi="Times New Roman" w:cs="Times New Roman"/>
          <w:sz w:val="24"/>
          <w:szCs w:val="24"/>
        </w:rPr>
        <w:t>ені зміни тристу</w:t>
      </w:r>
      <w:r w:rsidRPr="00ED3A98">
        <w:rPr>
          <w:rFonts w:ascii="Times New Roman" w:hAnsi="Times New Roman" w:cs="Times New Roman"/>
          <w:sz w:val="24"/>
          <w:szCs w:val="24"/>
        </w:rPr>
        <w:t>л</w:t>
      </w:r>
      <w:r w:rsidRPr="00ED3A98">
        <w:rPr>
          <w:rFonts w:ascii="Times New Roman" w:hAnsi="Times New Roman" w:cs="Times New Roman"/>
          <w:sz w:val="24"/>
          <w:szCs w:val="24"/>
        </w:rPr>
        <w:t>кового клапана зустрічаються р</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д</w:t>
      </w:r>
      <w:r w:rsidRPr="00ED3A98">
        <w:rPr>
          <w:rFonts w:ascii="Times New Roman" w:hAnsi="Times New Roman" w:cs="Times New Roman"/>
          <w:sz w:val="24"/>
          <w:szCs w:val="24"/>
        </w:rPr>
        <w:softHyphen/>
        <w:t>ко</w:t>
      </w:r>
      <w:r w:rsidRPr="00ED3A98">
        <w:rPr>
          <w:rFonts w:ascii="Times New Roman" w:hAnsi="Times New Roman" w:cs="Times New Roman"/>
          <w:vanish/>
          <w:sz w:val="24"/>
          <w:szCs w:val="24"/>
        </w:rPr>
        <w:t>|</w:t>
      </w:r>
      <w:r w:rsidRPr="00ED3A98">
        <w:rPr>
          <w:rFonts w:ascii="Times New Roman" w:hAnsi="Times New Roman" w:cs="Times New Roman"/>
          <w:sz w:val="24"/>
          <w:szCs w:val="24"/>
        </w:rPr>
        <w:t>. Звич</w:t>
      </w:r>
      <w:r w:rsidRPr="00ED3A98">
        <w:rPr>
          <w:rFonts w:ascii="Times New Roman" w:hAnsi="Times New Roman" w:cs="Times New Roman"/>
          <w:vanish/>
          <w:sz w:val="24"/>
          <w:szCs w:val="24"/>
        </w:rPr>
        <w:t>|звична|</w:t>
      </w:r>
      <w:r w:rsidRPr="00ED3A98">
        <w:rPr>
          <w:rFonts w:ascii="Times New Roman" w:hAnsi="Times New Roman" w:cs="Times New Roman"/>
          <w:sz w:val="24"/>
          <w:szCs w:val="24"/>
        </w:rPr>
        <w:t>айна його органічна пор</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азка поєднує</w:t>
      </w:r>
      <w:r w:rsidRPr="00ED3A98">
        <w:rPr>
          <w:rFonts w:ascii="Times New Roman" w:hAnsi="Times New Roman" w:cs="Times New Roman"/>
          <w:vanish/>
          <w:sz w:val="24"/>
          <w:szCs w:val="24"/>
        </w:rPr>
        <w:t>|сполучається|</w:t>
      </w:r>
      <w:r w:rsidRPr="00ED3A98">
        <w:rPr>
          <w:rFonts w:ascii="Times New Roman" w:hAnsi="Times New Roman" w:cs="Times New Roman"/>
          <w:sz w:val="24"/>
          <w:szCs w:val="24"/>
        </w:rPr>
        <w:t>ть</w:t>
      </w:r>
      <w:r w:rsidRPr="00ED3A98">
        <w:rPr>
          <w:rFonts w:ascii="Times New Roman" w:hAnsi="Times New Roman" w:cs="Times New Roman"/>
          <w:vanish/>
          <w:sz w:val="24"/>
          <w:szCs w:val="24"/>
        </w:rPr>
        <w:t>|із|</w:t>
      </w:r>
      <w:r w:rsidRPr="00ED3A98">
        <w:rPr>
          <w:rFonts w:ascii="Times New Roman" w:hAnsi="Times New Roman" w:cs="Times New Roman"/>
          <w:sz w:val="24"/>
          <w:szCs w:val="24"/>
        </w:rPr>
        <w:t>ся з іншими поро</w:t>
      </w:r>
      <w:r w:rsidRPr="00ED3A98">
        <w:rPr>
          <w:rFonts w:ascii="Times New Roman" w:hAnsi="Times New Roman" w:cs="Times New Roman"/>
          <w:vanish/>
          <w:sz w:val="24"/>
          <w:szCs w:val="24"/>
        </w:rPr>
        <w:t>|вадами|</w:t>
      </w:r>
      <w:r w:rsidRPr="00ED3A98">
        <w:rPr>
          <w:rFonts w:ascii="Times New Roman" w:hAnsi="Times New Roman" w:cs="Times New Roman"/>
          <w:sz w:val="24"/>
          <w:szCs w:val="24"/>
        </w:rPr>
        <w:t>ками серця. Відносна недостатність тристулкового клапана наблю</w:t>
      </w:r>
      <w:r w:rsidRPr="00ED3A98">
        <w:rPr>
          <w:rFonts w:ascii="Times New Roman" w:hAnsi="Times New Roman" w:cs="Times New Roman"/>
          <w:sz w:val="24"/>
          <w:szCs w:val="24"/>
        </w:rPr>
        <w:softHyphen/>
        <w:t>да</w:t>
      </w:r>
      <w:r w:rsidRPr="00ED3A98">
        <w:rPr>
          <w:rFonts w:ascii="Times New Roman" w:hAnsi="Times New Roman" w:cs="Times New Roman"/>
          <w:sz w:val="24"/>
          <w:szCs w:val="24"/>
          <w:lang w:val="uk-UA"/>
        </w:rPr>
        <w:t>є</w:t>
      </w:r>
      <w:r w:rsidRPr="00ED3A98">
        <w:rPr>
          <w:rFonts w:ascii="Times New Roman" w:hAnsi="Times New Roman" w:cs="Times New Roman"/>
          <w:sz w:val="24"/>
          <w:szCs w:val="24"/>
        </w:rPr>
        <w:t>т</w:t>
      </w:r>
      <w:r w:rsidRPr="00ED3A98">
        <w:rPr>
          <w:rFonts w:ascii="Times New Roman" w:hAnsi="Times New Roman" w:cs="Times New Roman"/>
          <w:sz w:val="24"/>
          <w:szCs w:val="24"/>
          <w:lang w:val="uk-UA"/>
        </w:rPr>
        <w:t>ь</w:t>
      </w:r>
      <w:r w:rsidRPr="00ED3A98">
        <w:rPr>
          <w:rFonts w:ascii="Times New Roman" w:hAnsi="Times New Roman" w:cs="Times New Roman"/>
          <w:sz w:val="24"/>
          <w:szCs w:val="24"/>
        </w:rPr>
        <w:t>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у хво</w:t>
      </w:r>
      <w:r w:rsidRPr="00ED3A98">
        <w:rPr>
          <w:rFonts w:ascii="Times New Roman" w:hAnsi="Times New Roman" w:cs="Times New Roman"/>
          <w:vanish/>
          <w:sz w:val="24"/>
          <w:szCs w:val="24"/>
        </w:rPr>
        <w:t>|із|</w:t>
      </w:r>
      <w:r w:rsidRPr="00ED3A98">
        <w:rPr>
          <w:rFonts w:ascii="Times New Roman" w:hAnsi="Times New Roman" w:cs="Times New Roman"/>
          <w:sz w:val="24"/>
          <w:szCs w:val="24"/>
        </w:rPr>
        <w:t>рих з вира</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женою дилатацією порожнини шлуночку, яка обумовлена високою легеневою гіпертензією або дифузним </w:t>
      </w:r>
      <w:r w:rsidRPr="00ED3A98">
        <w:rPr>
          <w:rFonts w:ascii="Times New Roman" w:hAnsi="Times New Roman" w:cs="Times New Roman"/>
          <w:sz w:val="24"/>
          <w:szCs w:val="24"/>
          <w:lang w:val="uk-UA"/>
        </w:rPr>
        <w:t>у</w:t>
      </w:r>
      <w:r w:rsidRPr="00ED3A98">
        <w:rPr>
          <w:rFonts w:ascii="Times New Roman" w:hAnsi="Times New Roman" w:cs="Times New Roman"/>
          <w:sz w:val="24"/>
          <w:szCs w:val="24"/>
        </w:rPr>
        <w:t>ражен</w:t>
      </w:r>
      <w:r w:rsidRPr="00ED3A98">
        <w:rPr>
          <w:rFonts w:ascii="Times New Roman" w:hAnsi="Times New Roman" w:cs="Times New Roman"/>
          <w:sz w:val="24"/>
          <w:szCs w:val="24"/>
          <w:lang w:val="uk-UA"/>
        </w:rPr>
        <w:t>ня</w:t>
      </w:r>
      <w:r w:rsidRPr="00ED3A98">
        <w:rPr>
          <w:rFonts w:ascii="Times New Roman" w:hAnsi="Times New Roman" w:cs="Times New Roman"/>
          <w:sz w:val="24"/>
          <w:szCs w:val="24"/>
        </w:rPr>
        <w:t>м</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міокарду (при міокардиті, кардіоміопатіях,</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 xml:space="preserve"> іноді при в</w:t>
      </w:r>
      <w:r w:rsidRPr="00ED3A98">
        <w:rPr>
          <w:rFonts w:ascii="Times New Roman" w:hAnsi="Times New Roman" w:cs="Times New Roman"/>
          <w:vanish/>
          <w:sz w:val="24"/>
          <w:szCs w:val="24"/>
        </w:rPr>
        <w:t>|тяжкому|</w:t>
      </w:r>
      <w:r w:rsidRPr="00ED3A98">
        <w:rPr>
          <w:rFonts w:ascii="Times New Roman" w:hAnsi="Times New Roman" w:cs="Times New Roman"/>
          <w:sz w:val="24"/>
          <w:szCs w:val="24"/>
        </w:rPr>
        <w:t>ажк</w:t>
      </w:r>
      <w:r w:rsidRPr="00ED3A98">
        <w:rPr>
          <w:rFonts w:ascii="Times New Roman" w:hAnsi="Times New Roman" w:cs="Times New Roman"/>
          <w:sz w:val="24"/>
          <w:szCs w:val="24"/>
        </w:rPr>
        <w:t>о</w:t>
      </w:r>
      <w:r w:rsidRPr="00ED3A98">
        <w:rPr>
          <w:rFonts w:ascii="Times New Roman" w:hAnsi="Times New Roman" w:cs="Times New Roman"/>
          <w:sz w:val="24"/>
          <w:szCs w:val="24"/>
        </w:rPr>
        <w:t>му тиреотоксикозі).</w:t>
      </w:r>
    </w:p>
    <w:p w:rsidR="00ED3A98" w:rsidRPr="00ED3A98" w:rsidRDefault="00ED3A98" w:rsidP="00ED3A98">
      <w:pPr>
        <w:shd w:val="clear" w:color="auto" w:fill="FFFFFF"/>
        <w:jc w:val="left"/>
        <w:rPr>
          <w:rFonts w:ascii="Times New Roman" w:hAnsi="Times New Roman" w:cs="Times New Roman"/>
          <w:spacing w:val="-1"/>
          <w:sz w:val="24"/>
          <w:szCs w:val="24"/>
        </w:rPr>
      </w:pPr>
      <w:r w:rsidRPr="00ED3A98">
        <w:rPr>
          <w:rFonts w:ascii="Times New Roman" w:hAnsi="Times New Roman" w:cs="Times New Roman"/>
          <w:spacing w:val="-2"/>
          <w:sz w:val="24"/>
          <w:szCs w:val="24"/>
        </w:rPr>
        <w:t>Унаслідок</w:t>
      </w:r>
      <w:r w:rsidRPr="00ED3A98">
        <w:rPr>
          <w:rFonts w:ascii="Times New Roman" w:hAnsi="Times New Roman" w:cs="Times New Roman"/>
          <w:vanish/>
          <w:spacing w:val="-2"/>
          <w:sz w:val="24"/>
          <w:szCs w:val="24"/>
        </w:rPr>
        <w:t>|внаслідок|</w:t>
      </w:r>
      <w:r w:rsidRPr="00ED3A98">
        <w:rPr>
          <w:rFonts w:ascii="Times New Roman" w:hAnsi="Times New Roman" w:cs="Times New Roman"/>
          <w:spacing w:val="-2"/>
          <w:sz w:val="24"/>
          <w:szCs w:val="24"/>
        </w:rPr>
        <w:t xml:space="preserve"> регургітації крові в праве передсердя його кінцевий</w:t>
      </w:r>
      <w:r w:rsidRPr="00ED3A98">
        <w:rPr>
          <w:rFonts w:ascii="Times New Roman" w:hAnsi="Times New Roman" w:cs="Times New Roman"/>
          <w:vanish/>
          <w:spacing w:val="-2"/>
          <w:sz w:val="24"/>
          <w:szCs w:val="24"/>
        </w:rPr>
        <w:t>|скінченний|</w:t>
      </w:r>
      <w:r w:rsidRPr="00ED3A98">
        <w:rPr>
          <w:rFonts w:ascii="Times New Roman" w:hAnsi="Times New Roman" w:cs="Times New Roman"/>
          <w:spacing w:val="-2"/>
          <w:sz w:val="24"/>
          <w:szCs w:val="24"/>
        </w:rPr>
        <w:t xml:space="preserve"> об'єм</w:t>
      </w:r>
      <w:r w:rsidRPr="00ED3A98">
        <w:rPr>
          <w:rFonts w:ascii="Times New Roman" w:hAnsi="Times New Roman" w:cs="Times New Roman"/>
          <w:vanish/>
          <w:spacing w:val="-2"/>
          <w:sz w:val="24"/>
          <w:szCs w:val="24"/>
        </w:rPr>
        <w:t>|обсяг|</w:t>
      </w:r>
      <w:r w:rsidRPr="00ED3A98">
        <w:rPr>
          <w:rFonts w:ascii="Times New Roman" w:hAnsi="Times New Roman" w:cs="Times New Roman"/>
          <w:spacing w:val="-2"/>
          <w:sz w:val="24"/>
          <w:szCs w:val="24"/>
        </w:rPr>
        <w:t xml:space="preserve"> діастоли і кінцевий</w:t>
      </w:r>
      <w:r w:rsidRPr="00ED3A98">
        <w:rPr>
          <w:rFonts w:ascii="Times New Roman" w:hAnsi="Times New Roman" w:cs="Times New Roman"/>
          <w:vanish/>
          <w:spacing w:val="-2"/>
          <w:sz w:val="24"/>
          <w:szCs w:val="24"/>
        </w:rPr>
        <w:t>|скінченний|</w:t>
      </w:r>
      <w:r w:rsidRPr="00ED3A98">
        <w:rPr>
          <w:rFonts w:ascii="Times New Roman" w:hAnsi="Times New Roman" w:cs="Times New Roman"/>
          <w:spacing w:val="-2"/>
          <w:sz w:val="24"/>
          <w:szCs w:val="24"/>
        </w:rPr>
        <w:t xml:space="preserve"> тиск</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 xml:space="preserve"> діастоли істотно</w:t>
      </w:r>
      <w:r w:rsidRPr="00ED3A98">
        <w:rPr>
          <w:rFonts w:ascii="Times New Roman" w:hAnsi="Times New Roman" w:cs="Times New Roman"/>
          <w:vanish/>
          <w:spacing w:val="-2"/>
          <w:sz w:val="24"/>
          <w:szCs w:val="24"/>
        </w:rPr>
        <w:t>|суттєвий|</w:t>
      </w:r>
      <w:r w:rsidRPr="00ED3A98">
        <w:rPr>
          <w:rFonts w:ascii="Times New Roman" w:hAnsi="Times New Roman" w:cs="Times New Roman"/>
          <w:spacing w:val="-2"/>
          <w:sz w:val="24"/>
          <w:szCs w:val="24"/>
        </w:rPr>
        <w:t xml:space="preserve"> підвищуються, що приводить</w:t>
      </w:r>
      <w:r w:rsidRPr="00ED3A98">
        <w:rPr>
          <w:rFonts w:ascii="Times New Roman" w:hAnsi="Times New Roman" w:cs="Times New Roman"/>
          <w:vanish/>
          <w:spacing w:val="-2"/>
          <w:sz w:val="24"/>
          <w:szCs w:val="24"/>
        </w:rPr>
        <w:t>|призводить|</w:t>
      </w:r>
      <w:r w:rsidRPr="00ED3A98">
        <w:rPr>
          <w:rFonts w:ascii="Times New Roman" w:hAnsi="Times New Roman" w:cs="Times New Roman"/>
          <w:spacing w:val="-2"/>
          <w:sz w:val="24"/>
          <w:szCs w:val="24"/>
        </w:rPr>
        <w:t xml:space="preserve"> до дилатації передсердя і гіпертрофії його стінок. </w:t>
      </w:r>
    </w:p>
    <w:p w:rsidR="00ED3A98" w:rsidRPr="00ED3A98" w:rsidRDefault="00ED3A98" w:rsidP="00ED3A98">
      <w:pPr>
        <w:shd w:val="clear" w:color="auto" w:fill="FFFFFF"/>
        <w:jc w:val="left"/>
        <w:rPr>
          <w:rStyle w:val="10"/>
          <w:rFonts w:eastAsiaTheme="minorEastAsia"/>
          <w:sz w:val="24"/>
          <w:szCs w:val="24"/>
        </w:rPr>
      </w:pPr>
      <w:r w:rsidRPr="00ED3A98">
        <w:rPr>
          <w:rFonts w:ascii="Times New Roman" w:hAnsi="Times New Roman" w:cs="Times New Roman"/>
          <w:b/>
          <w:sz w:val="24"/>
          <w:szCs w:val="24"/>
        </w:rPr>
        <w:t>3.</w:t>
      </w:r>
      <w:r w:rsidRPr="00ED3A98">
        <w:rPr>
          <w:rStyle w:val="10"/>
          <w:rFonts w:eastAsiaTheme="minorEastAsia"/>
          <w:sz w:val="24"/>
          <w:szCs w:val="24"/>
        </w:rPr>
        <w:t xml:space="preserve">  Комбіновані  мітральні і аортальні пороки</w:t>
      </w:r>
      <w:r w:rsidRPr="00ED3A98">
        <w:rPr>
          <w:rStyle w:val="10"/>
          <w:rFonts w:eastAsiaTheme="minorEastAsia"/>
          <w:vanish/>
          <w:sz w:val="24"/>
          <w:szCs w:val="24"/>
        </w:rPr>
        <w:t>|вади|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Такі пороки</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xml:space="preserve"> серця зазвичай</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 xml:space="preserve"> бувають ревматичними або врож</w:t>
      </w:r>
      <w:r w:rsidRPr="00ED3A98">
        <w:rPr>
          <w:rFonts w:ascii="Times New Roman" w:hAnsi="Times New Roman" w:cs="Times New Roman"/>
          <w:sz w:val="24"/>
          <w:szCs w:val="24"/>
        </w:rPr>
        <w:softHyphen/>
        <w:t>денными</w:t>
      </w:r>
      <w:r w:rsidRPr="00ED3A98">
        <w:rPr>
          <w:rFonts w:ascii="Times New Roman" w:hAnsi="Times New Roman" w:cs="Times New Roman"/>
          <w:vanish/>
          <w:sz w:val="24"/>
          <w:szCs w:val="24"/>
        </w:rPr>
        <w:t>|</w:t>
      </w:r>
      <w:r w:rsidRPr="00ED3A98">
        <w:rPr>
          <w:rFonts w:ascii="Times New Roman" w:hAnsi="Times New Roman" w:cs="Times New Roman"/>
          <w:sz w:val="24"/>
          <w:szCs w:val="24"/>
        </w:rPr>
        <w:t>. Мо</w:t>
      </w:r>
      <w:r w:rsidRPr="00ED3A98">
        <w:rPr>
          <w:rFonts w:ascii="Times New Roman" w:hAnsi="Times New Roman" w:cs="Times New Roman"/>
          <w:sz w:val="24"/>
          <w:szCs w:val="24"/>
        </w:rPr>
        <w:t>ж</w:t>
      </w:r>
      <w:r w:rsidRPr="00ED3A98">
        <w:rPr>
          <w:rFonts w:ascii="Times New Roman" w:hAnsi="Times New Roman" w:cs="Times New Roman"/>
          <w:sz w:val="24"/>
          <w:szCs w:val="24"/>
        </w:rPr>
        <w:t>ливо комбінована поразк</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а одного клапана (сте</w:t>
      </w:r>
      <w:r w:rsidRPr="00ED3A98">
        <w:rPr>
          <w:rFonts w:ascii="Times New Roman" w:hAnsi="Times New Roman" w:cs="Times New Roman"/>
          <w:sz w:val="24"/>
          <w:szCs w:val="24"/>
        </w:rPr>
        <w:softHyphen/>
        <w:t>ноз</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 недостатність) і поєднане. Пор</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ок одного клапана може поєднувати</w:t>
      </w:r>
      <w:r w:rsidRPr="00ED3A98">
        <w:rPr>
          <w:rFonts w:ascii="Times New Roman" w:hAnsi="Times New Roman" w:cs="Times New Roman"/>
          <w:vanish/>
          <w:sz w:val="24"/>
          <w:szCs w:val="24"/>
        </w:rPr>
        <w:t>|сполучатися|</w:t>
      </w:r>
      <w:r w:rsidRPr="00ED3A98">
        <w:rPr>
          <w:rFonts w:ascii="Times New Roman" w:hAnsi="Times New Roman" w:cs="Times New Roman"/>
          <w:sz w:val="24"/>
          <w:szCs w:val="24"/>
        </w:rPr>
        <w:t>ся</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порушенням функції іншого унаслід</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ок прогресу гемодинамічних розладів. Так, наприклад, ва</w:t>
      </w:r>
      <w:r w:rsidRPr="00ED3A98">
        <w:rPr>
          <w:rFonts w:ascii="Times New Roman" w:hAnsi="Times New Roman" w:cs="Times New Roman"/>
          <w:sz w:val="24"/>
          <w:szCs w:val="24"/>
        </w:rPr>
        <w:t>ж</w:t>
      </w:r>
      <w:r w:rsidRPr="00ED3A98">
        <w:rPr>
          <w:rFonts w:ascii="Times New Roman" w:hAnsi="Times New Roman" w:cs="Times New Roman"/>
          <w:sz w:val="24"/>
          <w:szCs w:val="24"/>
        </w:rPr>
        <w:t>к</w:t>
      </w:r>
      <w:r w:rsidRPr="00ED3A98">
        <w:rPr>
          <w:rFonts w:ascii="Times New Roman" w:hAnsi="Times New Roman" w:cs="Times New Roman"/>
          <w:vanish/>
          <w:sz w:val="24"/>
          <w:szCs w:val="24"/>
        </w:rPr>
        <w:t>|тяжкий|</w:t>
      </w:r>
      <w:r w:rsidRPr="00ED3A98">
        <w:rPr>
          <w:rFonts w:ascii="Times New Roman" w:hAnsi="Times New Roman" w:cs="Times New Roman"/>
          <w:sz w:val="24"/>
          <w:szCs w:val="24"/>
        </w:rPr>
        <w:t>ий мітральний пор</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ок може привести до виражен</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ої легеневої гіпертензії і дилатації правого </w:t>
      </w:r>
      <w:r w:rsidRPr="00ED3A98">
        <w:rPr>
          <w:rFonts w:ascii="Times New Roman" w:hAnsi="Times New Roman" w:cs="Times New Roman"/>
          <w:sz w:val="24"/>
          <w:szCs w:val="24"/>
          <w:lang w:val="uk-UA"/>
        </w:rPr>
        <w:t>шлуноч</w:t>
      </w:r>
      <w:r w:rsidRPr="00ED3A98">
        <w:rPr>
          <w:rFonts w:ascii="Times New Roman" w:hAnsi="Times New Roman" w:cs="Times New Roman"/>
          <w:sz w:val="24"/>
          <w:szCs w:val="24"/>
        </w:rPr>
        <w:t>ка</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відносною недостатністю тристулкового клапана.</w:t>
      </w: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b/>
          <w:bCs/>
          <w:sz w:val="24"/>
          <w:szCs w:val="24"/>
          <w:lang w:val="uk-UA" w:eastAsia="uk-UA"/>
        </w:rPr>
        <w:t xml:space="preserve">Комбінований мітральний порок. </w:t>
      </w:r>
      <w:r w:rsidRPr="00ED3A98">
        <w:rPr>
          <w:rFonts w:ascii="Times New Roman" w:hAnsi="Times New Roman" w:cs="Times New Roman"/>
          <w:sz w:val="24"/>
          <w:szCs w:val="24"/>
          <w:lang w:val="uk-UA" w:eastAsia="uk-UA"/>
        </w:rPr>
        <w:t>Недостатність мітрального клапана і звуження лівого венозного отвору рідко зустрічаються ізольовано. Зазвичай є мітральний порок з вираж</w:t>
      </w:r>
      <w:r w:rsidRPr="00ED3A98">
        <w:rPr>
          <w:rFonts w:ascii="Times New Roman" w:hAnsi="Times New Roman" w:cs="Times New Roman"/>
          <w:sz w:val="24"/>
          <w:szCs w:val="24"/>
          <w:lang w:val="uk-UA" w:eastAsia="uk-UA"/>
        </w:rPr>
        <w:t>е</w:t>
      </w:r>
      <w:r w:rsidRPr="00ED3A98">
        <w:rPr>
          <w:rFonts w:ascii="Times New Roman" w:hAnsi="Times New Roman" w:cs="Times New Roman"/>
          <w:sz w:val="24"/>
          <w:szCs w:val="24"/>
          <w:lang w:val="uk-UA" w:eastAsia="uk-UA"/>
        </w:rPr>
        <w:t>ним переважанням стенозу, рідше - з вираженим переважанням недостатності. Про пер</w:t>
      </w:r>
      <w:r w:rsidRPr="00ED3A98">
        <w:rPr>
          <w:rFonts w:ascii="Times New Roman" w:hAnsi="Times New Roman" w:cs="Times New Roman"/>
          <w:sz w:val="24"/>
          <w:szCs w:val="24"/>
          <w:lang w:val="uk-UA" w:eastAsia="uk-UA"/>
        </w:rPr>
        <w:t>е</w:t>
      </w:r>
      <w:r w:rsidRPr="00ED3A98">
        <w:rPr>
          <w:rFonts w:ascii="Times New Roman" w:hAnsi="Times New Roman" w:cs="Times New Roman"/>
          <w:sz w:val="24"/>
          <w:szCs w:val="24"/>
          <w:lang w:val="uk-UA" w:eastAsia="uk-UA"/>
        </w:rPr>
        <w:t>важання звуження отвору судять по посиленню I тони, ранішій появі тону відкриття мі</w:t>
      </w:r>
      <w:r w:rsidRPr="00ED3A98">
        <w:rPr>
          <w:rFonts w:ascii="Times New Roman" w:hAnsi="Times New Roman" w:cs="Times New Roman"/>
          <w:sz w:val="24"/>
          <w:szCs w:val="24"/>
          <w:lang w:val="uk-UA" w:eastAsia="uk-UA"/>
        </w:rPr>
        <w:t>т</w:t>
      </w:r>
      <w:r w:rsidRPr="00ED3A98">
        <w:rPr>
          <w:rFonts w:ascii="Times New Roman" w:hAnsi="Times New Roman" w:cs="Times New Roman"/>
          <w:sz w:val="24"/>
          <w:szCs w:val="24"/>
          <w:lang w:val="uk-UA" w:eastAsia="uk-UA"/>
        </w:rPr>
        <w:t xml:space="preserve">рального клапана при мало збільшеному лівому шлуночку серця. Інтенсивність шуму як систоли, так і діастоли не має істотного значення. Про значне переважання недостатності клапана свідчить ослаблення I тону на верхівці серця, значне збільшення лівого шлуночку, </w:t>
      </w:r>
      <w:r w:rsidRPr="00ED3A98">
        <w:rPr>
          <w:rFonts w:ascii="Times New Roman" w:hAnsi="Times New Roman" w:cs="Times New Roman"/>
          <w:sz w:val="24"/>
          <w:szCs w:val="24"/>
          <w:lang w:val="uk-UA" w:eastAsia="uk-UA"/>
        </w:rPr>
        <w:lastRenderedPageBreak/>
        <w:t xml:space="preserve">ознаки регургітації при рентгеноскопії. При переважанні мітральної недостатності рідше, ніж при переважанні стенозу, </w:t>
      </w:r>
      <w:r w:rsidRPr="00ED3A98">
        <w:rPr>
          <w:rFonts w:ascii="Times New Roman" w:hAnsi="Times New Roman" w:cs="Times New Roman"/>
          <w:spacing w:val="-1"/>
          <w:sz w:val="24"/>
          <w:szCs w:val="24"/>
          <w:lang w:val="uk-UA" w:eastAsia="uk-UA"/>
        </w:rPr>
        <w:t xml:space="preserve">зустрічається виражена легенева гіпертензія і типове </w:t>
      </w:r>
      <w:r w:rsidRPr="00ED3A98">
        <w:rPr>
          <w:rFonts w:ascii="Times New Roman" w:hAnsi="Times New Roman" w:cs="Times New Roman"/>
          <w:spacing w:val="-1"/>
          <w:sz w:val="24"/>
          <w:szCs w:val="24"/>
          <w:lang w:eastAsia="uk-UA"/>
        </w:rPr>
        <w:t>facies</w:t>
      </w:r>
      <w:r w:rsidRPr="00ED3A98">
        <w:rPr>
          <w:rFonts w:ascii="Times New Roman" w:hAnsi="Times New Roman" w:cs="Times New Roman"/>
          <w:spacing w:val="-1"/>
          <w:sz w:val="24"/>
          <w:szCs w:val="24"/>
          <w:lang w:val="uk-UA" w:eastAsia="uk-UA"/>
        </w:rPr>
        <w:t xml:space="preserve"> </w:t>
      </w:r>
      <w:r w:rsidRPr="00ED3A98">
        <w:rPr>
          <w:rFonts w:ascii="Times New Roman" w:hAnsi="Times New Roman" w:cs="Times New Roman"/>
          <w:spacing w:val="-1"/>
          <w:sz w:val="24"/>
          <w:szCs w:val="24"/>
          <w:lang w:eastAsia="uk-UA"/>
        </w:rPr>
        <w:t>mitralis</w:t>
      </w:r>
      <w:r w:rsidRPr="00ED3A98">
        <w:rPr>
          <w:rFonts w:ascii="Times New Roman" w:hAnsi="Times New Roman" w:cs="Times New Roman"/>
          <w:spacing w:val="-1"/>
          <w:sz w:val="24"/>
          <w:szCs w:val="24"/>
          <w:lang w:val="uk-UA" w:eastAsia="uk-UA"/>
        </w:rPr>
        <w:t xml:space="preserve">.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b/>
          <w:bCs/>
          <w:sz w:val="24"/>
          <w:szCs w:val="24"/>
          <w:lang w:val="uk-UA" w:eastAsia="uk-UA"/>
        </w:rPr>
        <w:t xml:space="preserve">Комбінований аортальний порок. </w:t>
      </w:r>
      <w:r w:rsidRPr="00ED3A98">
        <w:rPr>
          <w:rFonts w:ascii="Times New Roman" w:hAnsi="Times New Roman" w:cs="Times New Roman"/>
          <w:sz w:val="24"/>
          <w:szCs w:val="24"/>
          <w:lang w:val="uk-UA" w:eastAsia="uk-UA"/>
        </w:rPr>
        <w:t>Недостатність клапана може бути викликана інфе</w:t>
      </w:r>
      <w:r w:rsidRPr="00ED3A98">
        <w:rPr>
          <w:rFonts w:ascii="Times New Roman" w:hAnsi="Times New Roman" w:cs="Times New Roman"/>
          <w:sz w:val="24"/>
          <w:szCs w:val="24"/>
          <w:lang w:val="uk-UA" w:eastAsia="uk-UA"/>
        </w:rPr>
        <w:t>к</w:t>
      </w:r>
      <w:r w:rsidRPr="00ED3A98">
        <w:rPr>
          <w:rFonts w:ascii="Times New Roman" w:hAnsi="Times New Roman" w:cs="Times New Roman"/>
          <w:sz w:val="24"/>
          <w:szCs w:val="24"/>
          <w:lang w:val="uk-UA" w:eastAsia="uk-UA"/>
        </w:rPr>
        <w:t>ційним ендокардитом, що розвинувся у хворого ревматичним аортальним стенозом. При цьому пороку частіше переважає недостатність клапана. На відміну від комбінованого м</w:t>
      </w:r>
      <w:r w:rsidRPr="00ED3A98">
        <w:rPr>
          <w:rFonts w:ascii="Times New Roman" w:hAnsi="Times New Roman" w:cs="Times New Roman"/>
          <w:sz w:val="24"/>
          <w:szCs w:val="24"/>
          <w:lang w:val="uk-UA" w:eastAsia="uk-UA"/>
        </w:rPr>
        <w:t>і</w:t>
      </w:r>
      <w:r w:rsidRPr="00ED3A98">
        <w:rPr>
          <w:rFonts w:ascii="Times New Roman" w:hAnsi="Times New Roman" w:cs="Times New Roman"/>
          <w:sz w:val="24"/>
          <w:szCs w:val="24"/>
          <w:lang w:val="uk-UA" w:eastAsia="uk-UA"/>
        </w:rPr>
        <w:t>трального пороку недостатність клапана аорти і звуження її гирла часто зустрічаються ізольовано. Переважання стенозу або недостатності при цьому пороку зазвичай легко встановити по вираженості так званих периферичних симптомів пороку. Труднощі зазв</w:t>
      </w:r>
      <w:r w:rsidRPr="00ED3A98">
        <w:rPr>
          <w:rFonts w:ascii="Times New Roman" w:hAnsi="Times New Roman" w:cs="Times New Roman"/>
          <w:sz w:val="24"/>
          <w:szCs w:val="24"/>
          <w:lang w:val="uk-UA" w:eastAsia="uk-UA"/>
        </w:rPr>
        <w:t>и</w:t>
      </w:r>
      <w:r w:rsidRPr="00ED3A98">
        <w:rPr>
          <w:rFonts w:ascii="Times New Roman" w:hAnsi="Times New Roman" w:cs="Times New Roman"/>
          <w:sz w:val="24"/>
          <w:szCs w:val="24"/>
          <w:lang w:val="uk-UA" w:eastAsia="uk-UA"/>
        </w:rPr>
        <w:t>чай пов'язані з виявленням невеликого звуження при недостатності клапана аорти і рідше - невеликій недостатності при вираженому стенозі. При недостатності клапана визначити невелике звуження гирла аорти потрібно для того, щоб дізнатися, первинний або втори</w:t>
      </w:r>
      <w:r w:rsidRPr="00ED3A98">
        <w:rPr>
          <w:rFonts w:ascii="Times New Roman" w:hAnsi="Times New Roman" w:cs="Times New Roman"/>
          <w:sz w:val="24"/>
          <w:szCs w:val="24"/>
          <w:lang w:val="uk-UA" w:eastAsia="uk-UA"/>
        </w:rPr>
        <w:t>н</w:t>
      </w:r>
      <w:r w:rsidRPr="00ED3A98">
        <w:rPr>
          <w:rFonts w:ascii="Times New Roman" w:hAnsi="Times New Roman" w:cs="Times New Roman"/>
          <w:sz w:val="24"/>
          <w:szCs w:val="24"/>
          <w:lang w:val="uk-UA" w:eastAsia="uk-UA"/>
        </w:rPr>
        <w:t xml:space="preserve">ний інфекційний ендокардит, а також уточнити природу поразки клапана. Виявленню </w:t>
      </w:r>
      <w:r w:rsidRPr="00ED3A98">
        <w:rPr>
          <w:rFonts w:ascii="Times New Roman" w:hAnsi="Times New Roman" w:cs="Times New Roman"/>
          <w:spacing w:val="-3"/>
          <w:sz w:val="24"/>
          <w:szCs w:val="24"/>
          <w:lang w:val="uk-UA" w:eastAsia="uk-UA"/>
        </w:rPr>
        <w:t>ст</w:t>
      </w:r>
      <w:r w:rsidRPr="00ED3A98">
        <w:rPr>
          <w:rFonts w:ascii="Times New Roman" w:hAnsi="Times New Roman" w:cs="Times New Roman"/>
          <w:spacing w:val="-3"/>
          <w:sz w:val="24"/>
          <w:szCs w:val="24"/>
          <w:lang w:val="uk-UA" w:eastAsia="uk-UA"/>
        </w:rPr>
        <w:t>е</w:t>
      </w:r>
      <w:r w:rsidRPr="00ED3A98">
        <w:rPr>
          <w:rFonts w:ascii="Times New Roman" w:hAnsi="Times New Roman" w:cs="Times New Roman"/>
          <w:spacing w:val="-3"/>
          <w:sz w:val="24"/>
          <w:szCs w:val="24"/>
          <w:lang w:val="uk-UA" w:eastAsia="uk-UA"/>
        </w:rPr>
        <w:t xml:space="preserve">нозу допомагає симптом тремтіння систоли в другому </w:t>
      </w:r>
      <w:r w:rsidRPr="00ED3A98">
        <w:rPr>
          <w:rFonts w:ascii="Times New Roman" w:hAnsi="Times New Roman" w:cs="Times New Roman"/>
          <w:spacing w:val="-3"/>
          <w:sz w:val="24"/>
          <w:szCs w:val="24"/>
          <w:lang w:eastAsia="uk-UA"/>
        </w:rPr>
        <w:t>межреберье</w:t>
      </w:r>
      <w:r w:rsidRPr="00ED3A98">
        <w:rPr>
          <w:rFonts w:ascii="Times New Roman" w:hAnsi="Times New Roman" w:cs="Times New Roman"/>
          <w:spacing w:val="-3"/>
          <w:sz w:val="24"/>
          <w:szCs w:val="24"/>
          <w:lang w:val="uk-UA" w:eastAsia="uk-UA"/>
        </w:rPr>
        <w:t xml:space="preserve"> </w:t>
      </w:r>
      <w:r w:rsidRPr="00ED3A98">
        <w:rPr>
          <w:rFonts w:ascii="Times New Roman" w:hAnsi="Times New Roman" w:cs="Times New Roman"/>
          <w:spacing w:val="-5"/>
          <w:sz w:val="24"/>
          <w:szCs w:val="24"/>
          <w:lang w:val="uk-UA" w:eastAsia="uk-UA"/>
        </w:rPr>
        <w:t>праворуч від грудини, в</w:t>
      </w:r>
      <w:r w:rsidRPr="00ED3A98">
        <w:rPr>
          <w:rFonts w:ascii="Times New Roman" w:hAnsi="Times New Roman" w:cs="Times New Roman"/>
          <w:spacing w:val="-5"/>
          <w:sz w:val="24"/>
          <w:szCs w:val="24"/>
          <w:lang w:val="uk-UA" w:eastAsia="uk-UA"/>
        </w:rPr>
        <w:t>и</w:t>
      </w:r>
      <w:r w:rsidRPr="00ED3A98">
        <w:rPr>
          <w:rFonts w:ascii="Times New Roman" w:hAnsi="Times New Roman" w:cs="Times New Roman"/>
          <w:spacing w:val="-5"/>
          <w:sz w:val="24"/>
          <w:szCs w:val="24"/>
          <w:lang w:val="uk-UA" w:eastAsia="uk-UA"/>
        </w:rPr>
        <w:t xml:space="preserve">ражене і поширене проведення </w:t>
      </w:r>
      <w:r w:rsidRPr="00ED3A98">
        <w:rPr>
          <w:rFonts w:ascii="Times New Roman" w:hAnsi="Times New Roman" w:cs="Times New Roman"/>
          <w:spacing w:val="-2"/>
          <w:sz w:val="24"/>
          <w:szCs w:val="24"/>
          <w:lang w:val="uk-UA" w:eastAsia="uk-UA"/>
        </w:rPr>
        <w:t xml:space="preserve">шуму </w:t>
      </w:r>
      <w:r w:rsidRPr="00ED3A98">
        <w:rPr>
          <w:rFonts w:ascii="Times New Roman" w:hAnsi="Times New Roman" w:cs="Times New Roman"/>
          <w:spacing w:val="-5"/>
          <w:sz w:val="24"/>
          <w:szCs w:val="24"/>
          <w:lang w:val="uk-UA" w:eastAsia="uk-UA"/>
        </w:rPr>
        <w:t xml:space="preserve">систоли </w:t>
      </w:r>
      <w:r w:rsidRPr="00ED3A98">
        <w:rPr>
          <w:rFonts w:ascii="Times New Roman" w:hAnsi="Times New Roman" w:cs="Times New Roman"/>
          <w:spacing w:val="-2"/>
          <w:sz w:val="24"/>
          <w:szCs w:val="24"/>
          <w:lang w:val="uk-UA" w:eastAsia="uk-UA"/>
        </w:rPr>
        <w:t>на крупні судини шиї, характерна ромбоподі</w:t>
      </w:r>
      <w:r w:rsidRPr="00ED3A98">
        <w:rPr>
          <w:rFonts w:ascii="Times New Roman" w:hAnsi="Times New Roman" w:cs="Times New Roman"/>
          <w:spacing w:val="-2"/>
          <w:sz w:val="24"/>
          <w:szCs w:val="24"/>
          <w:lang w:val="uk-UA" w:eastAsia="uk-UA"/>
        </w:rPr>
        <w:t>б</w:t>
      </w:r>
      <w:r w:rsidRPr="00ED3A98">
        <w:rPr>
          <w:rFonts w:ascii="Times New Roman" w:hAnsi="Times New Roman" w:cs="Times New Roman"/>
          <w:spacing w:val="-2"/>
          <w:sz w:val="24"/>
          <w:szCs w:val="24"/>
          <w:lang w:val="uk-UA" w:eastAsia="uk-UA"/>
        </w:rPr>
        <w:t xml:space="preserve">на форма </w:t>
      </w:r>
      <w:r w:rsidRPr="00ED3A98">
        <w:rPr>
          <w:rFonts w:ascii="Times New Roman" w:hAnsi="Times New Roman" w:cs="Times New Roman"/>
          <w:spacing w:val="-3"/>
          <w:sz w:val="24"/>
          <w:szCs w:val="24"/>
          <w:lang w:val="uk-UA" w:eastAsia="uk-UA"/>
        </w:rPr>
        <w:t xml:space="preserve">шуму систоли на фонокардіограмі і особливо дані </w:t>
      </w:r>
      <w:r w:rsidRPr="00ED3A98">
        <w:rPr>
          <w:rFonts w:ascii="Times New Roman" w:hAnsi="Times New Roman" w:cs="Times New Roman"/>
          <w:spacing w:val="-3"/>
          <w:sz w:val="24"/>
          <w:szCs w:val="24"/>
          <w:lang w:eastAsia="uk-UA"/>
        </w:rPr>
        <w:t>эхо-кардиограммы</w:t>
      </w:r>
      <w:r w:rsidRPr="00ED3A98">
        <w:rPr>
          <w:rFonts w:ascii="Times New Roman" w:hAnsi="Times New Roman" w:cs="Times New Roman"/>
          <w:spacing w:val="-3"/>
          <w:sz w:val="24"/>
          <w:szCs w:val="24"/>
          <w:lang w:val="uk-UA" w:eastAsia="uk-UA"/>
        </w:rPr>
        <w:t>.</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Про невелику аортальну недостатність при стенозі св</w:t>
      </w:r>
      <w:r w:rsidRPr="00ED3A98">
        <w:rPr>
          <w:rFonts w:ascii="Times New Roman" w:hAnsi="Times New Roman" w:cs="Times New Roman"/>
          <w:sz w:val="24"/>
          <w:szCs w:val="24"/>
          <w:lang w:val="uk-UA"/>
        </w:rPr>
        <w:t xml:space="preserve">ідчить </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шум діастоли в V крапц</w:t>
      </w:r>
      <w:r w:rsidRPr="00ED3A98">
        <w:rPr>
          <w:rFonts w:ascii="Times New Roman" w:hAnsi="Times New Roman" w:cs="Times New Roman"/>
          <w:vanish/>
          <w:sz w:val="24"/>
          <w:szCs w:val="24"/>
        </w:rPr>
        <w:t>|точці|</w:t>
      </w:r>
      <w:r w:rsidRPr="00ED3A98">
        <w:rPr>
          <w:rFonts w:ascii="Times New Roman" w:hAnsi="Times New Roman" w:cs="Times New Roman"/>
          <w:sz w:val="24"/>
          <w:szCs w:val="24"/>
        </w:rPr>
        <w:t>і (точка Боткина—ерба). Він краще виявляється в положенн</w:t>
      </w:r>
      <w:r w:rsidRPr="00ED3A98">
        <w:rPr>
          <w:rFonts w:ascii="Times New Roman" w:hAnsi="Times New Roman" w:cs="Times New Roman"/>
          <w:vanish/>
          <w:sz w:val="24"/>
          <w:szCs w:val="24"/>
        </w:rPr>
        <w:t>|становищі|</w:t>
      </w:r>
      <w:r w:rsidRPr="00ED3A98">
        <w:rPr>
          <w:rFonts w:ascii="Times New Roman" w:hAnsi="Times New Roman" w:cs="Times New Roman"/>
          <w:sz w:val="24"/>
          <w:szCs w:val="24"/>
        </w:rPr>
        <w:t>і хв</w:t>
      </w:r>
      <w:r w:rsidRPr="00ED3A98">
        <w:rPr>
          <w:rFonts w:ascii="Times New Roman" w:hAnsi="Times New Roman" w:cs="Times New Roman"/>
          <w:sz w:val="24"/>
          <w:szCs w:val="24"/>
        </w:rPr>
        <w:t>о</w:t>
      </w:r>
      <w:r w:rsidRPr="00ED3A98">
        <w:rPr>
          <w:rFonts w:ascii="Times New Roman" w:hAnsi="Times New Roman" w:cs="Times New Roman"/>
          <w:sz w:val="24"/>
          <w:szCs w:val="24"/>
        </w:rPr>
        <w:t xml:space="preserve">рого лежачи на животі. Периферичні </w:t>
      </w:r>
      <w:r w:rsidRPr="00ED3A98">
        <w:rPr>
          <w:rFonts w:ascii="Times New Roman" w:hAnsi="Times New Roman" w:cs="Times New Roman"/>
          <w:sz w:val="24"/>
          <w:szCs w:val="24"/>
          <w:lang w:val="uk-UA"/>
        </w:rPr>
        <w:t>ознаки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аортальної недостатності можуть з'явити</w:t>
      </w:r>
      <w:r w:rsidRPr="00ED3A98">
        <w:rPr>
          <w:rFonts w:ascii="Times New Roman" w:hAnsi="Times New Roman" w:cs="Times New Roman"/>
          <w:vanish/>
          <w:sz w:val="24"/>
          <w:szCs w:val="24"/>
        </w:rPr>
        <w:t>|появлятися|</w:t>
      </w:r>
      <w:r w:rsidRPr="00ED3A98">
        <w:rPr>
          <w:rFonts w:ascii="Times New Roman" w:hAnsi="Times New Roman" w:cs="Times New Roman"/>
          <w:sz w:val="24"/>
          <w:szCs w:val="24"/>
        </w:rPr>
        <w:t>ся значно пізніше. Діагностиці допомагають дослідження ехокардіографії і доплеркард</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ограф</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я</w:t>
      </w:r>
      <w:r w:rsidRPr="00ED3A98">
        <w:rPr>
          <w:rFonts w:ascii="Times New Roman" w:hAnsi="Times New Roman" w:cs="Times New Roman"/>
          <w:vanish/>
          <w:sz w:val="24"/>
          <w:szCs w:val="24"/>
        </w:rPr>
        <w:t>|</w:t>
      </w:r>
      <w:r w:rsidRPr="00ED3A98">
        <w:rPr>
          <w:rFonts w:ascii="Times New Roman" w:hAnsi="Times New Roman" w:cs="Times New Roman"/>
          <w:sz w:val="24"/>
          <w:szCs w:val="24"/>
        </w:rPr>
        <w:t>.</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b/>
          <w:bCs/>
          <w:spacing w:val="-1"/>
          <w:sz w:val="24"/>
          <w:szCs w:val="24"/>
          <w:lang w:val="uk-UA" w:eastAsia="uk-UA"/>
        </w:rPr>
        <w:t xml:space="preserve">Поєднання аортальної недостатності і мітрального стенозу.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Стеноз підтверджується виявленням тону відкриття</w:t>
      </w:r>
      <w:r w:rsidRPr="00ED3A98">
        <w:rPr>
          <w:rFonts w:ascii="Times New Roman" w:hAnsi="Times New Roman" w:cs="Times New Roman"/>
          <w:vanish/>
          <w:sz w:val="24"/>
          <w:szCs w:val="24"/>
        </w:rPr>
        <w:t>|відчиняти|</w:t>
      </w:r>
      <w:r w:rsidRPr="00ED3A98">
        <w:rPr>
          <w:rFonts w:ascii="Times New Roman" w:hAnsi="Times New Roman" w:cs="Times New Roman"/>
          <w:sz w:val="24"/>
          <w:szCs w:val="24"/>
        </w:rPr>
        <w:t xml:space="preserve"> мітрального клапана, збільшенням лівого передсердя, появою Р. mitrale</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 ЕКГ. Вирішальн</w:t>
      </w:r>
      <w:r w:rsidRPr="00ED3A98">
        <w:rPr>
          <w:rFonts w:ascii="Times New Roman" w:hAnsi="Times New Roman" w:cs="Times New Roman"/>
          <w:vanish/>
          <w:sz w:val="24"/>
          <w:szCs w:val="24"/>
        </w:rPr>
        <w:t>|ухвальне|</w:t>
      </w:r>
      <w:r w:rsidRPr="00ED3A98">
        <w:rPr>
          <w:rFonts w:ascii="Times New Roman" w:hAnsi="Times New Roman" w:cs="Times New Roman"/>
          <w:sz w:val="24"/>
          <w:szCs w:val="24"/>
        </w:rPr>
        <w:t>е значе</w:t>
      </w:r>
      <w:r w:rsidRPr="00ED3A98">
        <w:rPr>
          <w:rFonts w:ascii="Times New Roman" w:hAnsi="Times New Roman" w:cs="Times New Roman"/>
          <w:sz w:val="24"/>
          <w:szCs w:val="24"/>
        </w:rPr>
        <w:t>н</w:t>
      </w:r>
      <w:r w:rsidRPr="00ED3A98">
        <w:rPr>
          <w:rFonts w:ascii="Times New Roman" w:hAnsi="Times New Roman" w:cs="Times New Roman"/>
          <w:sz w:val="24"/>
          <w:szCs w:val="24"/>
        </w:rPr>
        <w:t>ня, можуть мати дані ехокардіографії.</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b/>
          <w:bCs/>
          <w:sz w:val="24"/>
          <w:szCs w:val="24"/>
          <w:lang w:val="uk-UA" w:eastAsia="uk-UA"/>
        </w:rPr>
        <w:t xml:space="preserve">Поєднання мітрального і аортального стенозу.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b/>
          <w:bCs/>
          <w:sz w:val="24"/>
          <w:szCs w:val="24"/>
          <w:lang w:val="uk-UA" w:eastAsia="uk-UA"/>
        </w:rPr>
        <w:t xml:space="preserve">Поєднання мітрального і </w:t>
      </w:r>
      <w:r w:rsidRPr="00ED3A98">
        <w:rPr>
          <w:rFonts w:ascii="Times New Roman" w:hAnsi="Times New Roman" w:cs="Times New Roman"/>
          <w:b/>
          <w:bCs/>
          <w:sz w:val="24"/>
          <w:szCs w:val="24"/>
          <w:lang w:eastAsia="uk-UA"/>
        </w:rPr>
        <w:t>трикуспідального</w:t>
      </w:r>
      <w:r w:rsidRPr="00ED3A98">
        <w:rPr>
          <w:rFonts w:ascii="Times New Roman" w:hAnsi="Times New Roman" w:cs="Times New Roman"/>
          <w:b/>
          <w:bCs/>
          <w:sz w:val="24"/>
          <w:szCs w:val="24"/>
          <w:lang w:val="uk-UA" w:eastAsia="uk-UA"/>
        </w:rPr>
        <w:t xml:space="preserve"> пороків серця. </w:t>
      </w:r>
      <w:r w:rsidRPr="00ED3A98">
        <w:rPr>
          <w:rFonts w:ascii="Times New Roman" w:hAnsi="Times New Roman" w:cs="Times New Roman"/>
          <w:sz w:val="24"/>
          <w:szCs w:val="24"/>
          <w:lang w:val="uk-UA" w:eastAsia="uk-UA"/>
        </w:rPr>
        <w:t>Зазвичай мітральний порок у таких хворих розпізнається просто. Важче визначити приєднання органічного пошк</w:t>
      </w:r>
      <w:r w:rsidRPr="00ED3A98">
        <w:rPr>
          <w:rFonts w:ascii="Times New Roman" w:hAnsi="Times New Roman" w:cs="Times New Roman"/>
          <w:sz w:val="24"/>
          <w:szCs w:val="24"/>
          <w:lang w:val="uk-UA" w:eastAsia="uk-UA"/>
        </w:rPr>
        <w:t>о</w:t>
      </w:r>
      <w:r w:rsidRPr="00ED3A98">
        <w:rPr>
          <w:rFonts w:ascii="Times New Roman" w:hAnsi="Times New Roman" w:cs="Times New Roman"/>
          <w:sz w:val="24"/>
          <w:szCs w:val="24"/>
          <w:lang w:val="uk-UA" w:eastAsia="uk-UA"/>
        </w:rPr>
        <w:t xml:space="preserve">дження тристулкового </w:t>
      </w:r>
      <w:r w:rsidRPr="00ED3A98">
        <w:rPr>
          <w:rFonts w:ascii="Times New Roman" w:hAnsi="Times New Roman" w:cs="Times New Roman"/>
          <w:spacing w:val="-3"/>
          <w:sz w:val="24"/>
          <w:szCs w:val="24"/>
          <w:lang w:val="uk-UA" w:eastAsia="uk-UA"/>
        </w:rPr>
        <w:t xml:space="preserve">клапана до мітрального пороку. Про це свідчить ранній виражений застій у великому крузі кровообігу, а також ознаки </w:t>
      </w:r>
      <w:r w:rsidRPr="00ED3A98">
        <w:rPr>
          <w:rFonts w:ascii="Times New Roman" w:hAnsi="Times New Roman" w:cs="Times New Roman"/>
          <w:spacing w:val="-3"/>
          <w:sz w:val="24"/>
          <w:szCs w:val="24"/>
          <w:lang w:eastAsia="uk-UA"/>
        </w:rPr>
        <w:t>трикуспідального</w:t>
      </w:r>
      <w:r w:rsidRPr="00ED3A98">
        <w:rPr>
          <w:rFonts w:ascii="Times New Roman" w:hAnsi="Times New Roman" w:cs="Times New Roman"/>
          <w:spacing w:val="-3"/>
          <w:sz w:val="24"/>
          <w:szCs w:val="24"/>
          <w:lang w:val="uk-UA" w:eastAsia="uk-UA"/>
        </w:rPr>
        <w:t xml:space="preserve"> пороку, описані вище. Слід мати </w:t>
      </w:r>
      <w:r w:rsidRPr="00ED3A98">
        <w:rPr>
          <w:rFonts w:ascii="Times New Roman" w:hAnsi="Times New Roman" w:cs="Times New Roman"/>
          <w:sz w:val="24"/>
          <w:szCs w:val="24"/>
          <w:lang w:val="uk-UA" w:eastAsia="uk-UA"/>
        </w:rPr>
        <w:t>на увазі</w:t>
      </w:r>
      <w:r w:rsidRPr="00ED3A98">
        <w:rPr>
          <w:rFonts w:ascii="Times New Roman" w:hAnsi="Times New Roman" w:cs="Times New Roman"/>
          <w:spacing w:val="-3"/>
          <w:sz w:val="24"/>
          <w:szCs w:val="24"/>
          <w:lang w:val="uk-UA" w:eastAsia="uk-UA"/>
        </w:rPr>
        <w:t xml:space="preserve">, що ознаки відносної </w:t>
      </w:r>
      <w:r w:rsidRPr="00ED3A98">
        <w:rPr>
          <w:rFonts w:ascii="Times New Roman" w:hAnsi="Times New Roman" w:cs="Times New Roman"/>
          <w:spacing w:val="-5"/>
          <w:sz w:val="24"/>
          <w:szCs w:val="24"/>
          <w:lang w:eastAsia="uk-UA"/>
        </w:rPr>
        <w:t>трикуспидальной</w:t>
      </w:r>
      <w:r w:rsidRPr="00ED3A98">
        <w:rPr>
          <w:rFonts w:ascii="Times New Roman" w:hAnsi="Times New Roman" w:cs="Times New Roman"/>
          <w:spacing w:val="-5"/>
          <w:sz w:val="24"/>
          <w:szCs w:val="24"/>
          <w:lang w:val="uk-UA" w:eastAsia="uk-UA"/>
        </w:rPr>
        <w:t xml:space="preserve"> недостатності при ефективному лікуванні мітрального </w:t>
      </w:r>
      <w:r w:rsidRPr="00ED3A98">
        <w:rPr>
          <w:rFonts w:ascii="Times New Roman" w:hAnsi="Times New Roman" w:cs="Times New Roman"/>
          <w:spacing w:val="-4"/>
          <w:sz w:val="24"/>
          <w:szCs w:val="24"/>
          <w:lang w:val="uk-UA" w:eastAsia="uk-UA"/>
        </w:rPr>
        <w:t>пороку можуть значно зменшитися, навіть зникнути.</w:t>
      </w:r>
    </w:p>
    <w:p w:rsidR="00ED3A98" w:rsidRPr="00ED3A98" w:rsidRDefault="00ED3A98" w:rsidP="00ED3A98">
      <w:pPr>
        <w:pStyle w:val="1"/>
        <w:spacing w:line="240" w:lineRule="auto"/>
        <w:ind w:firstLine="0"/>
        <w:jc w:val="left"/>
        <w:rPr>
          <w:sz w:val="24"/>
          <w:szCs w:val="24"/>
        </w:rPr>
      </w:pPr>
      <w:bookmarkStart w:id="1" w:name="_Toc172055044"/>
      <w:r w:rsidRPr="00ED3A98">
        <w:rPr>
          <w:sz w:val="24"/>
          <w:szCs w:val="24"/>
        </w:rPr>
        <w:t xml:space="preserve">4. </w:t>
      </w:r>
      <w:bookmarkEnd w:id="1"/>
      <w:r w:rsidRPr="00ED3A98">
        <w:rPr>
          <w:sz w:val="24"/>
          <w:szCs w:val="24"/>
        </w:rPr>
        <w:t>Клінічні прояви</w:t>
      </w:r>
      <w:r w:rsidRPr="00ED3A98">
        <w:rPr>
          <w:vanish/>
          <w:sz w:val="24"/>
          <w:szCs w:val="24"/>
        </w:rPr>
        <w:t>|вияви|</w:t>
      </w:r>
      <w:r w:rsidRPr="00ED3A98">
        <w:rPr>
          <w:sz w:val="24"/>
          <w:szCs w:val="24"/>
        </w:rPr>
        <w:t>. Класифікація. Ускладнення</w:t>
      </w:r>
    </w:p>
    <w:p w:rsidR="00ED3A98" w:rsidRPr="00ED3A98" w:rsidRDefault="00ED3A98" w:rsidP="00ED3A98">
      <w:pPr>
        <w:shd w:val="clear" w:color="auto" w:fill="FFFFFF"/>
        <w:jc w:val="left"/>
        <w:rPr>
          <w:rFonts w:ascii="Times New Roman" w:hAnsi="Times New Roman" w:cs="Times New Roman"/>
          <w:b/>
          <w:sz w:val="24"/>
          <w:szCs w:val="24"/>
          <w:u w:val="single"/>
        </w:rPr>
      </w:pPr>
      <w:r w:rsidRPr="00ED3A98">
        <w:rPr>
          <w:rFonts w:ascii="Times New Roman" w:hAnsi="Times New Roman" w:cs="Times New Roman"/>
          <w:b/>
          <w:sz w:val="24"/>
          <w:szCs w:val="24"/>
          <w:u w:val="single"/>
        </w:rPr>
        <w:t>Мітральний стеноз:</w:t>
      </w: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rPr>
        <w:t>Клінічна картина. Захворювання тривало може залишатися майже безсимптомним і вия</w:t>
      </w:r>
      <w:r w:rsidRPr="00ED3A98">
        <w:rPr>
          <w:rFonts w:ascii="Times New Roman" w:hAnsi="Times New Roman" w:cs="Times New Roman"/>
          <w:sz w:val="24"/>
          <w:szCs w:val="24"/>
        </w:rPr>
        <w:t>в</w:t>
      </w:r>
      <w:r w:rsidRPr="00ED3A98">
        <w:rPr>
          <w:rFonts w:ascii="Times New Roman" w:hAnsi="Times New Roman" w:cs="Times New Roman"/>
          <w:sz w:val="24"/>
          <w:szCs w:val="24"/>
        </w:rPr>
        <w:t>лятися при випадковому лікарському ос</w:t>
      </w:r>
      <w:r w:rsidRPr="00ED3A98">
        <w:rPr>
          <w:rFonts w:ascii="Times New Roman" w:hAnsi="Times New Roman" w:cs="Times New Roman"/>
          <w:sz w:val="24"/>
          <w:szCs w:val="24"/>
        </w:rPr>
        <w:softHyphen/>
        <w:t>мотр</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При достатнь</w:t>
      </w:r>
      <w:r w:rsidRPr="00ED3A98">
        <w:rPr>
          <w:rFonts w:ascii="Times New Roman" w:hAnsi="Times New Roman" w:cs="Times New Roman"/>
          <w:vanish/>
          <w:sz w:val="24"/>
          <w:szCs w:val="24"/>
        </w:rPr>
        <w:t>|досить|</w:t>
      </w:r>
      <w:r w:rsidRPr="00ED3A98">
        <w:rPr>
          <w:rFonts w:ascii="Times New Roman" w:hAnsi="Times New Roman" w:cs="Times New Roman"/>
          <w:sz w:val="24"/>
          <w:szCs w:val="24"/>
        </w:rPr>
        <w:t>о виражен</w:t>
      </w:r>
      <w:r w:rsidRPr="00ED3A98">
        <w:rPr>
          <w:rFonts w:ascii="Times New Roman" w:hAnsi="Times New Roman" w:cs="Times New Roman"/>
          <w:sz w:val="24"/>
          <w:szCs w:val="24"/>
        </w:rPr>
        <w:t>о</w:t>
      </w:r>
      <w:r w:rsidRPr="00ED3A98">
        <w:rPr>
          <w:rFonts w:ascii="Times New Roman" w:hAnsi="Times New Roman" w:cs="Times New Roman"/>
          <w:sz w:val="24"/>
          <w:szCs w:val="24"/>
        </w:rPr>
        <w:t>м</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у стенозі перш за вс</w:t>
      </w:r>
      <w:r w:rsidRPr="00ED3A98">
        <w:rPr>
          <w:rFonts w:ascii="Times New Roman" w:hAnsi="Times New Roman" w:cs="Times New Roman"/>
          <w:vanish/>
          <w:sz w:val="24"/>
          <w:szCs w:val="24"/>
        </w:rPr>
        <w:t>|передусім|</w:t>
      </w:r>
      <w:r w:rsidRPr="00ED3A98">
        <w:rPr>
          <w:rFonts w:ascii="Times New Roman" w:hAnsi="Times New Roman" w:cs="Times New Roman"/>
          <w:sz w:val="24"/>
          <w:szCs w:val="24"/>
        </w:rPr>
        <w:t>е з'являєтьс</w:t>
      </w:r>
      <w:r w:rsidRPr="00ED3A98">
        <w:rPr>
          <w:rFonts w:ascii="Times New Roman" w:hAnsi="Times New Roman" w:cs="Times New Roman"/>
          <w:vanish/>
          <w:sz w:val="24"/>
          <w:szCs w:val="24"/>
        </w:rPr>
        <w:t>|появляється|</w:t>
      </w:r>
      <w:r w:rsidRPr="00ED3A98">
        <w:rPr>
          <w:rFonts w:ascii="Times New Roman" w:hAnsi="Times New Roman" w:cs="Times New Roman"/>
          <w:sz w:val="24"/>
          <w:szCs w:val="24"/>
        </w:rPr>
        <w:t>я задишка при фізичній напруз</w:t>
      </w:r>
      <w:r w:rsidRPr="00ED3A98">
        <w:rPr>
          <w:rFonts w:ascii="Times New Roman" w:hAnsi="Times New Roman" w:cs="Times New Roman"/>
          <w:vanish/>
          <w:sz w:val="24"/>
          <w:szCs w:val="24"/>
        </w:rPr>
        <w:t>|напруженні|</w:t>
      </w:r>
      <w:r w:rsidRPr="00ED3A98">
        <w:rPr>
          <w:rFonts w:ascii="Times New Roman" w:hAnsi="Times New Roman" w:cs="Times New Roman"/>
          <w:sz w:val="24"/>
          <w:szCs w:val="24"/>
        </w:rPr>
        <w:t>і, а потім і у спокої. Одночасно можуть бути кашель, кров</w:t>
      </w:r>
      <w:r w:rsidRPr="00ED3A98">
        <w:rPr>
          <w:rFonts w:ascii="Times New Roman" w:hAnsi="Times New Roman" w:cs="Times New Roman"/>
          <w:sz w:val="24"/>
          <w:szCs w:val="24"/>
        </w:rPr>
        <w:t>о</w:t>
      </w:r>
      <w:r w:rsidRPr="00ED3A98">
        <w:rPr>
          <w:rFonts w:ascii="Times New Roman" w:hAnsi="Times New Roman" w:cs="Times New Roman"/>
          <w:sz w:val="24"/>
          <w:szCs w:val="24"/>
        </w:rPr>
        <w:t xml:space="preserve">харкання, серцебиття </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з тахікардією, </w:t>
      </w:r>
      <w:r w:rsidRPr="00ED3A98">
        <w:rPr>
          <w:rFonts w:ascii="Times New Roman" w:hAnsi="Times New Roman" w:cs="Times New Roman"/>
          <w:sz w:val="24"/>
          <w:szCs w:val="24"/>
          <w:lang w:val="uk-UA"/>
        </w:rPr>
        <w:t>порушенні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ритму серця у вигляді екстрасистолії, миготливої аритмії. У важчих випадках мітрального стенозу періодично може воз</w:t>
      </w:r>
      <w:r w:rsidRPr="00ED3A98">
        <w:rPr>
          <w:rFonts w:ascii="Times New Roman" w:hAnsi="Times New Roman" w:cs="Times New Roman"/>
          <w:sz w:val="24"/>
          <w:szCs w:val="24"/>
        </w:rPr>
        <w:softHyphen/>
        <w:t>никат</w:t>
      </w:r>
      <w:r w:rsidRPr="00ED3A98">
        <w:rPr>
          <w:rFonts w:ascii="Times New Roman" w:hAnsi="Times New Roman" w:cs="Times New Roman"/>
          <w:sz w:val="24"/>
          <w:szCs w:val="24"/>
          <w:lang w:val="uk-UA"/>
        </w:rPr>
        <w:t>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набряк легенів унаслі</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док значного підвищення ти</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 xml:space="preserve">ску в </w:t>
      </w: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lang w:val="uk-UA"/>
        </w:rPr>
        <w:t>ма</w:t>
      </w:r>
      <w:r w:rsidRPr="00ED3A98">
        <w:rPr>
          <w:rFonts w:ascii="Times New Roman" w:hAnsi="Times New Roman" w:cs="Times New Roman"/>
          <w:sz w:val="24"/>
          <w:szCs w:val="24"/>
          <w:lang w:val="uk-UA"/>
        </w:rPr>
        <w:softHyphen/>
        <w:t>лому</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xml:space="preserve"> к</w:t>
      </w:r>
      <w:r w:rsidRPr="00ED3A98">
        <w:rPr>
          <w:rFonts w:ascii="Times New Roman" w:hAnsi="Times New Roman" w:cs="Times New Roman"/>
          <w:vanish/>
          <w:sz w:val="24"/>
          <w:szCs w:val="24"/>
          <w:lang w:val="uk-UA"/>
        </w:rPr>
        <w:t>|колі|</w:t>
      </w:r>
      <w:r w:rsidRPr="00ED3A98">
        <w:rPr>
          <w:rFonts w:ascii="Times New Roman" w:hAnsi="Times New Roman" w:cs="Times New Roman"/>
          <w:sz w:val="24"/>
          <w:szCs w:val="24"/>
          <w:lang w:val="uk-UA"/>
        </w:rPr>
        <w:t>рузі кровообігу, наприклад, при фізичній нап</w:t>
      </w:r>
      <w:r w:rsidRPr="00ED3A98">
        <w:rPr>
          <w:rFonts w:ascii="Times New Roman" w:hAnsi="Times New Roman" w:cs="Times New Roman"/>
          <w:vanish/>
          <w:sz w:val="24"/>
          <w:szCs w:val="24"/>
          <w:lang w:val="uk-UA"/>
        </w:rPr>
        <w:t>|напруженні|</w:t>
      </w:r>
      <w:r w:rsidRPr="00ED3A98">
        <w:rPr>
          <w:rFonts w:ascii="Times New Roman" w:hAnsi="Times New Roman" w:cs="Times New Roman"/>
          <w:sz w:val="24"/>
          <w:szCs w:val="24"/>
          <w:lang w:val="uk-UA"/>
        </w:rPr>
        <w:t>рузі. Прибл</w:t>
      </w:r>
      <w:r w:rsidRPr="00ED3A98">
        <w:rPr>
          <w:rFonts w:ascii="Times New Roman" w:hAnsi="Times New Roman" w:cs="Times New Roman"/>
          <w:sz w:val="24"/>
          <w:szCs w:val="24"/>
          <w:lang w:val="uk-UA"/>
        </w:rPr>
        <w:t>и</w:t>
      </w:r>
      <w:r w:rsidRPr="00ED3A98">
        <w:rPr>
          <w:rFonts w:ascii="Times New Roman" w:hAnsi="Times New Roman" w:cs="Times New Roman"/>
          <w:sz w:val="24"/>
          <w:szCs w:val="24"/>
          <w:lang w:val="uk-UA"/>
        </w:rPr>
        <w:t>з</w:t>
      </w:r>
      <w:r w:rsidRPr="00ED3A98">
        <w:rPr>
          <w:rFonts w:ascii="Times New Roman" w:hAnsi="Times New Roman" w:cs="Times New Roman"/>
          <w:vanish/>
          <w:sz w:val="24"/>
          <w:szCs w:val="24"/>
          <w:lang w:val="uk-UA"/>
        </w:rPr>
        <w:t>|біля|</w:t>
      </w:r>
      <w:r w:rsidRPr="00ED3A98">
        <w:rPr>
          <w:rFonts w:ascii="Times New Roman" w:hAnsi="Times New Roman" w:cs="Times New Roman"/>
          <w:sz w:val="24"/>
          <w:szCs w:val="24"/>
          <w:lang w:val="uk-UA"/>
        </w:rPr>
        <w:t>но у 1/10 хворих наголошуються наполегливі болі в області серця, зазв</w:t>
      </w:r>
      <w:r w:rsidRPr="00ED3A98">
        <w:rPr>
          <w:rFonts w:ascii="Times New Roman" w:hAnsi="Times New Roman" w:cs="Times New Roman"/>
          <w:vanish/>
          <w:sz w:val="24"/>
          <w:szCs w:val="24"/>
          <w:lang w:val="uk-UA"/>
        </w:rPr>
        <w:t>|звично|</w:t>
      </w:r>
      <w:r w:rsidRPr="00ED3A98">
        <w:rPr>
          <w:rFonts w:ascii="Times New Roman" w:hAnsi="Times New Roman" w:cs="Times New Roman"/>
          <w:sz w:val="24"/>
          <w:szCs w:val="24"/>
          <w:lang w:val="uk-UA"/>
        </w:rPr>
        <w:t>ичай у зв'язку з вираж</w:t>
      </w:r>
      <w:r w:rsidRPr="00ED3A98">
        <w:rPr>
          <w:rFonts w:ascii="Times New Roman" w:hAnsi="Times New Roman" w:cs="Times New Roman"/>
          <w:vanish/>
          <w:sz w:val="24"/>
          <w:szCs w:val="24"/>
          <w:lang w:val="uk-UA"/>
        </w:rPr>
        <w:t>|виказувати|</w:t>
      </w:r>
      <w:r w:rsidRPr="00ED3A98">
        <w:rPr>
          <w:rFonts w:ascii="Times New Roman" w:hAnsi="Times New Roman" w:cs="Times New Roman"/>
          <w:sz w:val="24"/>
          <w:szCs w:val="24"/>
          <w:lang w:val="uk-UA"/>
        </w:rPr>
        <w:t>еною легеневою гіпертензією.</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rPr>
        <w:t>При огляді хворого з</w:t>
      </w:r>
      <w:r w:rsidRPr="00ED3A98">
        <w:rPr>
          <w:rFonts w:ascii="Times New Roman" w:hAnsi="Times New Roman" w:cs="Times New Roman"/>
          <w:vanish/>
          <w:sz w:val="24"/>
          <w:szCs w:val="24"/>
          <w:lang w:val="uk-UA"/>
        </w:rPr>
        <w:t>|із|</w:t>
      </w:r>
      <w:r w:rsidRPr="00ED3A98">
        <w:rPr>
          <w:rFonts w:ascii="Times New Roman" w:hAnsi="Times New Roman" w:cs="Times New Roman"/>
          <w:sz w:val="24"/>
          <w:szCs w:val="24"/>
          <w:lang w:val="uk-UA"/>
        </w:rPr>
        <w:t xml:space="preserve"> мітральним стенозом виявляють акроцианоз</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нерідк</w:t>
      </w:r>
      <w:r w:rsidRPr="00ED3A98">
        <w:rPr>
          <w:rFonts w:ascii="Times New Roman" w:hAnsi="Times New Roman" w:cs="Times New Roman"/>
          <w:vanish/>
          <w:sz w:val="24"/>
          <w:szCs w:val="24"/>
          <w:lang w:val="uk-UA"/>
        </w:rPr>
        <w:t>|незрідка|</w:t>
      </w:r>
      <w:r w:rsidRPr="00ED3A98">
        <w:rPr>
          <w:rFonts w:ascii="Times New Roman" w:hAnsi="Times New Roman" w:cs="Times New Roman"/>
          <w:sz w:val="24"/>
          <w:szCs w:val="24"/>
          <w:lang w:val="uk-UA"/>
        </w:rPr>
        <w:t>о своєрідний рум'янець на щоках. Хворі зазвича</w:t>
      </w:r>
      <w:r w:rsidRPr="00ED3A98">
        <w:rPr>
          <w:rFonts w:ascii="Times New Roman" w:hAnsi="Times New Roman" w:cs="Times New Roman"/>
          <w:vanish/>
          <w:sz w:val="24"/>
          <w:szCs w:val="24"/>
          <w:lang w:val="uk-UA"/>
        </w:rPr>
        <w:t>|звично|</w:t>
      </w:r>
      <w:r w:rsidRPr="00ED3A98">
        <w:rPr>
          <w:rFonts w:ascii="Times New Roman" w:hAnsi="Times New Roman" w:cs="Times New Roman"/>
          <w:sz w:val="24"/>
          <w:szCs w:val="24"/>
          <w:lang w:val="uk-UA"/>
        </w:rPr>
        <w:t>й виглядають молодшими за свій вік. На верхівці серця можна пальпувати свое</w:t>
      </w:r>
      <w:r w:rsidRPr="00ED3A98">
        <w:rPr>
          <w:rFonts w:ascii="Times New Roman" w:hAnsi="Times New Roman" w:cs="Times New Roman"/>
          <w:sz w:val="24"/>
          <w:szCs w:val="24"/>
          <w:lang w:val="uk-UA"/>
        </w:rPr>
        <w:softHyphen/>
        <w:t>образное</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xml:space="preserve"> тремтіння, відповідне шуму діа</w:t>
      </w:r>
      <w:r w:rsidRPr="00ED3A98">
        <w:rPr>
          <w:rFonts w:ascii="Times New Roman" w:hAnsi="Times New Roman" w:cs="Times New Roman"/>
          <w:sz w:val="24"/>
          <w:szCs w:val="24"/>
          <w:lang w:val="uk-UA"/>
        </w:rPr>
        <w:t>с</w:t>
      </w:r>
      <w:r w:rsidRPr="00ED3A98">
        <w:rPr>
          <w:rFonts w:ascii="Times New Roman" w:hAnsi="Times New Roman" w:cs="Times New Roman"/>
          <w:sz w:val="24"/>
          <w:szCs w:val="24"/>
          <w:lang w:val="uk-UA"/>
        </w:rPr>
        <w:t>толи при аускульта</w:t>
      </w:r>
      <w:r w:rsidRPr="00ED3A98">
        <w:rPr>
          <w:rFonts w:ascii="Times New Roman" w:hAnsi="Times New Roman" w:cs="Times New Roman"/>
          <w:sz w:val="24"/>
          <w:szCs w:val="24"/>
          <w:lang w:val="uk-UA"/>
        </w:rPr>
        <w:softHyphen/>
        <w:t>ції</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xml:space="preserve"> серця (так зване «котяче муркотання»). У підкладковій області, при достат</w:t>
      </w:r>
      <w:r w:rsidRPr="00ED3A98">
        <w:rPr>
          <w:rFonts w:ascii="Times New Roman" w:hAnsi="Times New Roman" w:cs="Times New Roman"/>
          <w:vanish/>
          <w:sz w:val="24"/>
          <w:szCs w:val="24"/>
          <w:lang w:val="uk-UA"/>
        </w:rPr>
        <w:t>|досить|</w:t>
      </w:r>
      <w:r w:rsidRPr="00ED3A98">
        <w:rPr>
          <w:rFonts w:ascii="Times New Roman" w:hAnsi="Times New Roman" w:cs="Times New Roman"/>
          <w:sz w:val="24"/>
          <w:szCs w:val="24"/>
          <w:lang w:val="uk-UA"/>
        </w:rPr>
        <w:t>ньо вираже</w:t>
      </w:r>
      <w:r w:rsidRPr="00ED3A98">
        <w:rPr>
          <w:rFonts w:ascii="Times New Roman" w:hAnsi="Times New Roman" w:cs="Times New Roman"/>
          <w:vanish/>
          <w:sz w:val="24"/>
          <w:szCs w:val="24"/>
          <w:lang w:val="uk-UA"/>
        </w:rPr>
        <w:t>|виказувати|</w:t>
      </w:r>
      <w:r w:rsidRPr="00ED3A98">
        <w:rPr>
          <w:rFonts w:ascii="Times New Roman" w:hAnsi="Times New Roman" w:cs="Times New Roman"/>
          <w:sz w:val="24"/>
          <w:szCs w:val="24"/>
          <w:lang w:val="uk-UA"/>
        </w:rPr>
        <w:t>ній гіпертрофії правого серця, можлива пульса</w:t>
      </w:r>
      <w:r w:rsidRPr="00ED3A98">
        <w:rPr>
          <w:rFonts w:ascii="Times New Roman" w:hAnsi="Times New Roman" w:cs="Times New Roman"/>
          <w:sz w:val="24"/>
          <w:szCs w:val="24"/>
          <w:lang w:val="uk-UA"/>
        </w:rPr>
        <w:softHyphen/>
        <w:t>ція</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xml:space="preserve">. </w:t>
      </w:r>
      <w:r w:rsidRPr="00ED3A98">
        <w:rPr>
          <w:rFonts w:ascii="Times New Roman" w:hAnsi="Times New Roman" w:cs="Times New Roman"/>
          <w:sz w:val="24"/>
          <w:szCs w:val="24"/>
        </w:rPr>
        <w:t>При перкус</w:t>
      </w:r>
      <w:r w:rsidRPr="00ED3A98">
        <w:rPr>
          <w:rFonts w:ascii="Times New Roman" w:hAnsi="Times New Roman" w:cs="Times New Roman"/>
          <w:sz w:val="24"/>
          <w:szCs w:val="24"/>
          <w:lang w:val="uk-UA"/>
        </w:rPr>
        <w:t>ії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серця його верхню</w:t>
      </w:r>
      <w:r w:rsidRPr="00ED3A98">
        <w:rPr>
          <w:rFonts w:ascii="Times New Roman" w:hAnsi="Times New Roman" w:cs="Times New Roman"/>
          <w:vanish/>
          <w:sz w:val="24"/>
          <w:szCs w:val="24"/>
        </w:rPr>
        <w:t>|кордон|</w:t>
      </w:r>
      <w:r w:rsidRPr="00ED3A98">
        <w:rPr>
          <w:rFonts w:ascii="Times New Roman" w:hAnsi="Times New Roman" w:cs="Times New Roman"/>
          <w:sz w:val="24"/>
          <w:szCs w:val="24"/>
        </w:rPr>
        <w:t xml:space="preserve"> межу визначають не по нижньому, а по верхнь</w:t>
      </w:r>
      <w:r w:rsidRPr="00ED3A98">
        <w:rPr>
          <w:rFonts w:ascii="Times New Roman" w:hAnsi="Times New Roman" w:cs="Times New Roman"/>
          <w:sz w:val="24"/>
          <w:szCs w:val="24"/>
        </w:rPr>
        <w:t>о</w:t>
      </w:r>
      <w:r w:rsidRPr="00ED3A98">
        <w:rPr>
          <w:rFonts w:ascii="Times New Roman" w:hAnsi="Times New Roman" w:cs="Times New Roman"/>
          <w:sz w:val="24"/>
          <w:szCs w:val="24"/>
        </w:rPr>
        <w:t>му краю III ребра або в другому межреб</w:t>
      </w:r>
      <w:r w:rsidRPr="00ED3A98">
        <w:rPr>
          <w:rFonts w:ascii="Times New Roman" w:hAnsi="Times New Roman" w:cs="Times New Roman"/>
          <w:sz w:val="24"/>
          <w:szCs w:val="24"/>
          <w:lang w:val="uk-UA"/>
        </w:rPr>
        <w:t>ір я</w:t>
      </w:r>
      <w:r w:rsidRPr="00ED3A98">
        <w:rPr>
          <w:rFonts w:ascii="Times New Roman" w:hAnsi="Times New Roman" w:cs="Times New Roman"/>
          <w:vanish/>
          <w:sz w:val="24"/>
          <w:szCs w:val="24"/>
        </w:rPr>
        <w:t>|</w:t>
      </w:r>
      <w:r w:rsidRPr="00ED3A98">
        <w:rPr>
          <w:rFonts w:ascii="Times New Roman" w:hAnsi="Times New Roman" w:cs="Times New Roman"/>
          <w:sz w:val="24"/>
          <w:szCs w:val="24"/>
        </w:rPr>
        <w:t>. При аускультації на верхівці висл</w:t>
      </w:r>
      <w:r w:rsidRPr="00ED3A98">
        <w:rPr>
          <w:rFonts w:ascii="Times New Roman" w:hAnsi="Times New Roman" w:cs="Times New Roman"/>
          <w:sz w:val="24"/>
          <w:szCs w:val="24"/>
        </w:rPr>
        <w:t>у</w:t>
      </w:r>
      <w:r w:rsidRPr="00ED3A98">
        <w:rPr>
          <w:rFonts w:ascii="Times New Roman" w:hAnsi="Times New Roman" w:cs="Times New Roman"/>
          <w:sz w:val="24"/>
          <w:szCs w:val="24"/>
        </w:rPr>
        <w:t>х</w:t>
      </w:r>
      <w:r w:rsidRPr="00ED3A98">
        <w:rPr>
          <w:rFonts w:ascii="Times New Roman" w:hAnsi="Times New Roman" w:cs="Times New Roman"/>
          <w:vanish/>
          <w:sz w:val="24"/>
          <w:szCs w:val="24"/>
        </w:rPr>
        <w:t>|вислухують|</w:t>
      </w:r>
      <w:r w:rsidRPr="00ED3A98">
        <w:rPr>
          <w:rFonts w:ascii="Times New Roman" w:hAnsi="Times New Roman" w:cs="Times New Roman"/>
          <w:sz w:val="24"/>
          <w:szCs w:val="24"/>
        </w:rPr>
        <w:t>овують той, що ляскає I тон; через 0,06-</w:t>
      </w:r>
      <w:r w:rsidRPr="00ED3A98">
        <w:rPr>
          <w:rFonts w:ascii="Times New Roman" w:hAnsi="Times New Roman" w:cs="Times New Roman"/>
          <w:vanish/>
          <w:sz w:val="24"/>
          <w:szCs w:val="24"/>
        </w:rPr>
        <w:t>|із|</w:t>
      </w:r>
      <w:r w:rsidRPr="00ED3A98">
        <w:rPr>
          <w:rFonts w:ascii="Times New Roman" w:hAnsi="Times New Roman" w:cs="Times New Roman"/>
          <w:sz w:val="24"/>
          <w:szCs w:val="24"/>
        </w:rPr>
        <w:t>0,12 з</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 xml:space="preserve"> після II тону </w:t>
      </w:r>
      <w:r w:rsidRPr="00ED3A98">
        <w:rPr>
          <w:rFonts w:ascii="Times New Roman" w:hAnsi="Times New Roman" w:cs="Times New Roman"/>
          <w:sz w:val="24"/>
          <w:szCs w:val="24"/>
          <w:lang w:val="uk-UA"/>
        </w:rPr>
        <w:t>визнач</w:t>
      </w:r>
      <w:r w:rsidRPr="00ED3A98">
        <w:rPr>
          <w:rFonts w:ascii="Times New Roman" w:hAnsi="Times New Roman" w:cs="Times New Roman"/>
          <w:sz w:val="24"/>
          <w:szCs w:val="24"/>
          <w:lang w:val="uk-UA"/>
        </w:rPr>
        <w:t>а</w:t>
      </w:r>
      <w:r w:rsidRPr="00ED3A98">
        <w:rPr>
          <w:rFonts w:ascii="Times New Roman" w:hAnsi="Times New Roman" w:cs="Times New Roman"/>
          <w:sz w:val="24"/>
          <w:szCs w:val="24"/>
          <w:lang w:val="uk-UA"/>
        </w:rPr>
        <w:lastRenderedPageBreak/>
        <w:t>ється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додатковий тон ві</w:t>
      </w:r>
      <w:r w:rsidRPr="00ED3A98">
        <w:rPr>
          <w:rFonts w:ascii="Times New Roman" w:hAnsi="Times New Roman" w:cs="Times New Roman"/>
          <w:vanish/>
          <w:sz w:val="24"/>
          <w:szCs w:val="24"/>
        </w:rPr>
        <w:t>|відчиняти|</w:t>
      </w:r>
      <w:r w:rsidRPr="00ED3A98">
        <w:rPr>
          <w:rFonts w:ascii="Times New Roman" w:hAnsi="Times New Roman" w:cs="Times New Roman"/>
          <w:sz w:val="24"/>
          <w:szCs w:val="24"/>
        </w:rPr>
        <w:t>дкриття мітрального клапана. Для</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xml:space="preserve"> пороку х</w:t>
      </w:r>
      <w:r w:rsidRPr="00ED3A98">
        <w:rPr>
          <w:rFonts w:ascii="Times New Roman" w:hAnsi="Times New Roman" w:cs="Times New Roman"/>
          <w:sz w:val="24"/>
          <w:szCs w:val="24"/>
        </w:rPr>
        <w:t>а</w:t>
      </w:r>
      <w:r w:rsidRPr="00ED3A98">
        <w:rPr>
          <w:rFonts w:ascii="Times New Roman" w:hAnsi="Times New Roman" w:cs="Times New Roman"/>
          <w:sz w:val="24"/>
          <w:szCs w:val="24"/>
        </w:rPr>
        <w:t>ра</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ктерний шум діастоли, інтенсивніший на початку діастоли, або частіше в пресистол</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у момент скорочення передсердя.</w:t>
      </w:r>
    </w:p>
    <w:p w:rsidR="00ED3A98" w:rsidRPr="00ED3A98" w:rsidRDefault="00ED3A98" w:rsidP="00ED3A98">
      <w:pPr>
        <w:shd w:val="clear" w:color="auto" w:fill="FFFFFF"/>
        <w:jc w:val="left"/>
        <w:rPr>
          <w:rFonts w:ascii="Times New Roman" w:hAnsi="Times New Roman" w:cs="Times New Roman"/>
          <w:spacing w:val="-6"/>
          <w:sz w:val="24"/>
          <w:szCs w:val="24"/>
          <w:lang w:val="uk-UA"/>
        </w:rPr>
      </w:pPr>
      <w:r w:rsidRPr="00ED3A98">
        <w:rPr>
          <w:rFonts w:ascii="Times New Roman" w:hAnsi="Times New Roman" w:cs="Times New Roman"/>
          <w:spacing w:val="-6"/>
          <w:sz w:val="24"/>
          <w:szCs w:val="24"/>
        </w:rPr>
        <w:t>При миготливій аритмії шум пресистол</w:t>
      </w:r>
      <w:r w:rsidRPr="00ED3A98">
        <w:rPr>
          <w:rFonts w:ascii="Times New Roman" w:hAnsi="Times New Roman" w:cs="Times New Roman"/>
          <w:spacing w:val="-6"/>
          <w:sz w:val="24"/>
          <w:szCs w:val="24"/>
          <w:lang w:val="uk-UA"/>
        </w:rPr>
        <w:t>ічний</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зникає. При сину</w:t>
      </w:r>
      <w:r w:rsidRPr="00ED3A98">
        <w:rPr>
          <w:rFonts w:ascii="Times New Roman" w:hAnsi="Times New Roman" w:cs="Times New Roman"/>
          <w:spacing w:val="-6"/>
          <w:sz w:val="24"/>
          <w:szCs w:val="24"/>
        </w:rPr>
        <w:softHyphen/>
        <w:t>совом</w:t>
      </w:r>
      <w:r w:rsidRPr="00ED3A98">
        <w:rPr>
          <w:rFonts w:ascii="Times New Roman" w:hAnsi="Times New Roman" w:cs="Times New Roman"/>
          <w:spacing w:val="-6"/>
          <w:sz w:val="24"/>
          <w:szCs w:val="24"/>
          <w:lang w:val="uk-UA"/>
        </w:rPr>
        <w:t>у</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ритмі шум, може висл</w:t>
      </w:r>
      <w:r w:rsidRPr="00ED3A98">
        <w:rPr>
          <w:rFonts w:ascii="Times New Roman" w:hAnsi="Times New Roman" w:cs="Times New Roman"/>
          <w:spacing w:val="-6"/>
          <w:sz w:val="24"/>
          <w:szCs w:val="24"/>
        </w:rPr>
        <w:t>у</w:t>
      </w:r>
      <w:r w:rsidRPr="00ED3A98">
        <w:rPr>
          <w:rFonts w:ascii="Times New Roman" w:hAnsi="Times New Roman" w:cs="Times New Roman"/>
          <w:spacing w:val="-6"/>
          <w:sz w:val="24"/>
          <w:szCs w:val="24"/>
        </w:rPr>
        <w:t>ховувати</w:t>
      </w:r>
      <w:r w:rsidRPr="00ED3A98">
        <w:rPr>
          <w:rFonts w:ascii="Times New Roman" w:hAnsi="Times New Roman" w:cs="Times New Roman"/>
          <w:vanish/>
          <w:spacing w:val="-6"/>
          <w:sz w:val="24"/>
          <w:szCs w:val="24"/>
        </w:rPr>
        <w:t>|вислухувати|</w:t>
      </w:r>
      <w:r w:rsidRPr="00ED3A98">
        <w:rPr>
          <w:rFonts w:ascii="Times New Roman" w:hAnsi="Times New Roman" w:cs="Times New Roman"/>
          <w:spacing w:val="-6"/>
          <w:sz w:val="24"/>
          <w:szCs w:val="24"/>
        </w:rPr>
        <w:t>ся тіль</w:t>
      </w:r>
      <w:r w:rsidRPr="00ED3A98">
        <w:rPr>
          <w:rFonts w:ascii="Times New Roman" w:hAnsi="Times New Roman" w:cs="Times New Roman"/>
          <w:vanish/>
          <w:spacing w:val="-6"/>
          <w:sz w:val="24"/>
          <w:szCs w:val="24"/>
        </w:rPr>
        <w:t>|лише|</w:t>
      </w:r>
      <w:r w:rsidRPr="00ED3A98">
        <w:rPr>
          <w:rFonts w:ascii="Times New Roman" w:hAnsi="Times New Roman" w:cs="Times New Roman"/>
          <w:spacing w:val="-6"/>
          <w:sz w:val="24"/>
          <w:szCs w:val="24"/>
        </w:rPr>
        <w:t>ки перед I тоном (пресистол</w:t>
      </w:r>
      <w:r w:rsidRPr="00ED3A98">
        <w:rPr>
          <w:rFonts w:ascii="Times New Roman" w:hAnsi="Times New Roman" w:cs="Times New Roman"/>
          <w:spacing w:val="-6"/>
          <w:sz w:val="24"/>
          <w:szCs w:val="24"/>
          <w:lang w:val="uk-UA"/>
        </w:rPr>
        <w:t>ічний</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У деяких хворих при мітральному стенозі шуми в серці отсутст</w:t>
      </w:r>
      <w:r w:rsidRPr="00ED3A98">
        <w:rPr>
          <w:rFonts w:ascii="Times New Roman" w:hAnsi="Times New Roman" w:cs="Times New Roman"/>
          <w:spacing w:val="-6"/>
          <w:sz w:val="24"/>
          <w:szCs w:val="24"/>
        </w:rPr>
        <w:softHyphen/>
        <w:t>вуют</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можуть не визначатися і вказані зміни тонів серця ("мо</w:t>
      </w:r>
      <w:r w:rsidRPr="00ED3A98">
        <w:rPr>
          <w:rFonts w:ascii="Times New Roman" w:hAnsi="Times New Roman" w:cs="Times New Roman"/>
          <w:spacing w:val="-6"/>
          <w:sz w:val="24"/>
          <w:szCs w:val="24"/>
          <w:lang w:val="uk-UA"/>
        </w:rPr>
        <w:t>вчазний</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мітральний стеноз), що заз</w:t>
      </w:r>
      <w:r w:rsidRPr="00ED3A98">
        <w:rPr>
          <w:rFonts w:ascii="Times New Roman" w:hAnsi="Times New Roman" w:cs="Times New Roman"/>
          <w:vanish/>
          <w:spacing w:val="-6"/>
          <w:sz w:val="24"/>
          <w:szCs w:val="24"/>
        </w:rPr>
        <w:t>|звично|</w:t>
      </w:r>
      <w:r w:rsidRPr="00ED3A98">
        <w:rPr>
          <w:rFonts w:ascii="Times New Roman" w:hAnsi="Times New Roman" w:cs="Times New Roman"/>
          <w:spacing w:val="-6"/>
          <w:sz w:val="24"/>
          <w:szCs w:val="24"/>
        </w:rPr>
        <w:t>вичай зустрічається при незначному с</w:t>
      </w:r>
      <w:r w:rsidRPr="00ED3A98">
        <w:rPr>
          <w:rFonts w:ascii="Times New Roman" w:hAnsi="Times New Roman" w:cs="Times New Roman"/>
          <w:spacing w:val="-6"/>
          <w:sz w:val="24"/>
          <w:szCs w:val="24"/>
        </w:rPr>
        <w:t>у</w:t>
      </w:r>
      <w:r w:rsidRPr="00ED3A98">
        <w:rPr>
          <w:rFonts w:ascii="Times New Roman" w:hAnsi="Times New Roman" w:cs="Times New Roman"/>
          <w:spacing w:val="-6"/>
          <w:sz w:val="24"/>
          <w:szCs w:val="24"/>
        </w:rPr>
        <w:t>же</w:t>
      </w:r>
      <w:r w:rsidRPr="00ED3A98">
        <w:rPr>
          <w:rFonts w:ascii="Times New Roman" w:hAnsi="Times New Roman" w:cs="Times New Roman"/>
          <w:spacing w:val="-6"/>
          <w:sz w:val="24"/>
          <w:szCs w:val="24"/>
        </w:rPr>
        <w:softHyphen/>
        <w:t>нии</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отвори. Але і в таких випадках вислухування</w:t>
      </w:r>
      <w:r w:rsidRPr="00ED3A98">
        <w:rPr>
          <w:rFonts w:ascii="Times New Roman" w:hAnsi="Times New Roman" w:cs="Times New Roman"/>
          <w:vanish/>
          <w:spacing w:val="-6"/>
          <w:sz w:val="24"/>
          <w:szCs w:val="24"/>
        </w:rPr>
        <w:t>|потім|</w:t>
      </w:r>
      <w:r w:rsidRPr="00ED3A98">
        <w:rPr>
          <w:rFonts w:ascii="Times New Roman" w:hAnsi="Times New Roman" w:cs="Times New Roman"/>
          <w:spacing w:val="-6"/>
          <w:sz w:val="24"/>
          <w:szCs w:val="24"/>
        </w:rPr>
        <w:t xml:space="preserve"> після фізичного навантаження в пол</w:t>
      </w:r>
      <w:r w:rsidRPr="00ED3A98">
        <w:rPr>
          <w:rFonts w:ascii="Times New Roman" w:hAnsi="Times New Roman" w:cs="Times New Roman"/>
          <w:vanish/>
          <w:spacing w:val="-6"/>
          <w:sz w:val="24"/>
          <w:szCs w:val="24"/>
        </w:rPr>
        <w:t>|становищі|</w:t>
      </w:r>
      <w:r w:rsidRPr="00ED3A98">
        <w:rPr>
          <w:rFonts w:ascii="Times New Roman" w:hAnsi="Times New Roman" w:cs="Times New Roman"/>
          <w:spacing w:val="-6"/>
          <w:sz w:val="24"/>
          <w:szCs w:val="24"/>
        </w:rPr>
        <w:t>оженні хворого на лівому боці може виявити типові а</w:t>
      </w:r>
      <w:r w:rsidRPr="00ED3A98">
        <w:rPr>
          <w:rFonts w:ascii="Times New Roman" w:hAnsi="Times New Roman" w:cs="Times New Roman"/>
          <w:spacing w:val="-6"/>
          <w:sz w:val="24"/>
          <w:szCs w:val="24"/>
          <w:lang w:val="uk-UA"/>
        </w:rPr>
        <w:t>ускультативні</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ознаки мітрального стенозу. Аускультативна симптоматика буває атиповою і при вир</w:t>
      </w:r>
      <w:r w:rsidRPr="00ED3A98">
        <w:rPr>
          <w:rFonts w:ascii="Times New Roman" w:hAnsi="Times New Roman" w:cs="Times New Roman"/>
          <w:vanish/>
          <w:spacing w:val="-6"/>
          <w:sz w:val="24"/>
          <w:szCs w:val="24"/>
        </w:rPr>
        <w:t>|виказувати|</w:t>
      </w:r>
      <w:r w:rsidRPr="00ED3A98">
        <w:rPr>
          <w:rFonts w:ascii="Times New Roman" w:hAnsi="Times New Roman" w:cs="Times New Roman"/>
          <w:spacing w:val="-6"/>
          <w:sz w:val="24"/>
          <w:szCs w:val="24"/>
        </w:rPr>
        <w:t>аж</w:t>
      </w:r>
      <w:r w:rsidRPr="00ED3A98">
        <w:rPr>
          <w:rFonts w:ascii="Times New Roman" w:hAnsi="Times New Roman" w:cs="Times New Roman"/>
          <w:spacing w:val="-6"/>
          <w:sz w:val="24"/>
          <w:szCs w:val="24"/>
        </w:rPr>
        <w:t>е</w:t>
      </w:r>
      <w:r w:rsidRPr="00ED3A98">
        <w:rPr>
          <w:rFonts w:ascii="Times New Roman" w:hAnsi="Times New Roman" w:cs="Times New Roman"/>
          <w:spacing w:val="-6"/>
          <w:sz w:val="24"/>
          <w:szCs w:val="24"/>
        </w:rPr>
        <w:t>ному мітральному стенозі, що далеко зайшов, особливо при миготливій аритмії і с</w:t>
      </w:r>
      <w:r w:rsidRPr="00ED3A98">
        <w:rPr>
          <w:rFonts w:ascii="Times New Roman" w:hAnsi="Times New Roman" w:cs="Times New Roman"/>
          <w:vanish/>
          <w:spacing w:val="-6"/>
          <w:sz w:val="24"/>
          <w:szCs w:val="24"/>
        </w:rPr>
        <w:t>|сердечній|</w:t>
      </w:r>
      <w:r w:rsidRPr="00ED3A98">
        <w:rPr>
          <w:rFonts w:ascii="Times New Roman" w:hAnsi="Times New Roman" w:cs="Times New Roman"/>
          <w:spacing w:val="-6"/>
          <w:sz w:val="24"/>
          <w:szCs w:val="24"/>
        </w:rPr>
        <w:t>ерцевій недостатності, коли уповільнення кровотоку через звужений мітральний отвір пр</w:t>
      </w:r>
      <w:r w:rsidRPr="00ED3A98">
        <w:rPr>
          <w:rFonts w:ascii="Times New Roman" w:hAnsi="Times New Roman" w:cs="Times New Roman"/>
          <w:vanish/>
          <w:spacing w:val="-6"/>
          <w:sz w:val="24"/>
          <w:szCs w:val="24"/>
        </w:rPr>
        <w:t>|призводить|</w:t>
      </w:r>
      <w:r w:rsidRPr="00ED3A98">
        <w:rPr>
          <w:rFonts w:ascii="Times New Roman" w:hAnsi="Times New Roman" w:cs="Times New Roman"/>
          <w:spacing w:val="-6"/>
          <w:sz w:val="24"/>
          <w:szCs w:val="24"/>
        </w:rPr>
        <w:t>иводить до зникнення харак</w:t>
      </w:r>
      <w:r w:rsidRPr="00ED3A98">
        <w:rPr>
          <w:rFonts w:ascii="Times New Roman" w:hAnsi="Times New Roman" w:cs="Times New Roman"/>
          <w:vanish/>
          <w:spacing w:val="-6"/>
          <w:sz w:val="24"/>
          <w:szCs w:val="24"/>
        </w:rPr>
        <w:t>|вдача|</w:t>
      </w:r>
      <w:r w:rsidRPr="00ED3A98">
        <w:rPr>
          <w:rFonts w:ascii="Times New Roman" w:hAnsi="Times New Roman" w:cs="Times New Roman"/>
          <w:spacing w:val="-6"/>
          <w:sz w:val="24"/>
          <w:szCs w:val="24"/>
        </w:rPr>
        <w:t>терного шуму. Зменшенню потоку крові через лівий предсердно-шлуночковий отвір сприяє і великий тромб в лівому передсерді. При чистому мітральному стенозі може бути також м'який шум систоли I—II</w:t>
      </w:r>
      <w:r w:rsidRPr="00ED3A98">
        <w:rPr>
          <w:rFonts w:ascii="Times New Roman" w:hAnsi="Times New Roman" w:cs="Times New Roman"/>
          <w:vanish/>
          <w:spacing w:val="-6"/>
          <w:sz w:val="24"/>
          <w:szCs w:val="24"/>
        </w:rPr>
        <w:t>||міри|</w:t>
      </w:r>
      <w:r w:rsidRPr="00ED3A98">
        <w:rPr>
          <w:rFonts w:ascii="Times New Roman" w:hAnsi="Times New Roman" w:cs="Times New Roman"/>
          <w:spacing w:val="-6"/>
          <w:sz w:val="24"/>
          <w:szCs w:val="24"/>
        </w:rPr>
        <w:t xml:space="preserve"> ступеня гучності, який краще всього вислух</w:t>
      </w:r>
      <w:r w:rsidRPr="00ED3A98">
        <w:rPr>
          <w:rFonts w:ascii="Times New Roman" w:hAnsi="Times New Roman" w:cs="Times New Roman"/>
          <w:vanish/>
          <w:spacing w:val="-6"/>
          <w:sz w:val="24"/>
          <w:szCs w:val="24"/>
        </w:rPr>
        <w:t>|вислухує|</w:t>
      </w:r>
      <w:r w:rsidRPr="00ED3A98">
        <w:rPr>
          <w:rFonts w:ascii="Times New Roman" w:hAnsi="Times New Roman" w:cs="Times New Roman"/>
          <w:spacing w:val="-6"/>
          <w:sz w:val="24"/>
          <w:szCs w:val="24"/>
        </w:rPr>
        <w:t xml:space="preserve">овується на верхівці серця </w:t>
      </w:r>
      <w:r w:rsidRPr="00ED3A98">
        <w:rPr>
          <w:rFonts w:ascii="Times New Roman" w:hAnsi="Times New Roman" w:cs="Times New Roman"/>
          <w:vanish/>
          <w:spacing w:val="-6"/>
          <w:sz w:val="24"/>
          <w:szCs w:val="24"/>
        </w:rPr>
        <w:t>|вздовж|</w:t>
      </w:r>
      <w:r w:rsidRPr="00ED3A98">
        <w:rPr>
          <w:rFonts w:ascii="Times New Roman" w:hAnsi="Times New Roman" w:cs="Times New Roman"/>
          <w:spacing w:val="-6"/>
          <w:sz w:val="24"/>
          <w:szCs w:val="24"/>
        </w:rPr>
        <w:t>і уздовж лівого краю грудини</w:t>
      </w:r>
      <w:r w:rsidRPr="00ED3A98">
        <w:rPr>
          <w:rFonts w:ascii="Times New Roman" w:hAnsi="Times New Roman" w:cs="Times New Roman"/>
          <w:vanish/>
          <w:spacing w:val="-6"/>
          <w:sz w:val="24"/>
          <w:szCs w:val="24"/>
        </w:rPr>
        <w:t>|очевидно|</w:t>
      </w:r>
      <w:r w:rsidRPr="00ED3A98">
        <w:rPr>
          <w:rFonts w:ascii="Times New Roman" w:hAnsi="Times New Roman" w:cs="Times New Roman"/>
          <w:spacing w:val="-6"/>
          <w:sz w:val="24"/>
          <w:szCs w:val="24"/>
        </w:rPr>
        <w:t xml:space="preserve">. Мабуть, це шум вигнання, </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з</w:t>
      </w:r>
      <w:r w:rsidRPr="00ED3A98">
        <w:rPr>
          <w:rFonts w:ascii="Times New Roman" w:hAnsi="Times New Roman" w:cs="Times New Roman"/>
          <w:spacing w:val="-6"/>
          <w:sz w:val="24"/>
          <w:szCs w:val="24"/>
          <w:lang w:val="uk-UA"/>
        </w:rPr>
        <w:t>в язаний</w:t>
      </w:r>
      <w:r w:rsidRPr="00ED3A98">
        <w:rPr>
          <w:rFonts w:ascii="Times New Roman" w:hAnsi="Times New Roman" w:cs="Times New Roman"/>
          <w:spacing w:val="-6"/>
          <w:sz w:val="24"/>
          <w:szCs w:val="24"/>
        </w:rPr>
        <w:t xml:space="preserve"> великими змінами підклапанного апарату серця. Можливий ак</w:t>
      </w:r>
      <w:r w:rsidRPr="00ED3A98">
        <w:rPr>
          <w:rFonts w:ascii="Times New Roman" w:hAnsi="Times New Roman" w:cs="Times New Roman"/>
          <w:spacing w:val="-6"/>
          <w:sz w:val="24"/>
          <w:szCs w:val="24"/>
        </w:rPr>
        <w:softHyphen/>
        <w:t>цент</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II тону на легеневій артерії. При високій легеневій гіпертензії в другому межреб</w:t>
      </w:r>
      <w:r w:rsidRPr="00ED3A98">
        <w:rPr>
          <w:rFonts w:ascii="Times New Roman" w:hAnsi="Times New Roman" w:cs="Times New Roman"/>
          <w:vanish/>
          <w:spacing w:val="-6"/>
          <w:sz w:val="24"/>
          <w:szCs w:val="24"/>
        </w:rPr>
        <w:t>|ліворуч|</w:t>
      </w:r>
      <w:r w:rsidRPr="00ED3A98">
        <w:rPr>
          <w:rFonts w:ascii="Times New Roman" w:hAnsi="Times New Roman" w:cs="Times New Roman"/>
          <w:spacing w:val="-6"/>
          <w:sz w:val="24"/>
          <w:szCs w:val="24"/>
        </w:rPr>
        <w:t>ерье</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w:t>
      </w:r>
      <w:r w:rsidRPr="00ED3A98">
        <w:rPr>
          <w:rFonts w:ascii="Times New Roman" w:hAnsi="Times New Roman" w:cs="Times New Roman"/>
          <w:vanish/>
          <w:spacing w:val="-6"/>
          <w:sz w:val="24"/>
          <w:szCs w:val="24"/>
        </w:rPr>
        <w:t>|інколи|</w:t>
      </w:r>
      <w:r w:rsidRPr="00ED3A98">
        <w:rPr>
          <w:rFonts w:ascii="Times New Roman" w:hAnsi="Times New Roman" w:cs="Times New Roman"/>
          <w:spacing w:val="-6"/>
          <w:sz w:val="24"/>
          <w:szCs w:val="24"/>
        </w:rPr>
        <w:t>зліва іноді пр</w:t>
      </w:r>
      <w:r w:rsidRPr="00ED3A98">
        <w:rPr>
          <w:rFonts w:ascii="Times New Roman" w:hAnsi="Times New Roman" w:cs="Times New Roman"/>
          <w:vanish/>
          <w:spacing w:val="-6"/>
          <w:sz w:val="24"/>
          <w:szCs w:val="24"/>
        </w:rPr>
        <w:t>|прослухують|</w:t>
      </w:r>
      <w:r w:rsidRPr="00ED3A98">
        <w:rPr>
          <w:rFonts w:ascii="Times New Roman" w:hAnsi="Times New Roman" w:cs="Times New Roman"/>
          <w:spacing w:val="-6"/>
          <w:sz w:val="24"/>
          <w:szCs w:val="24"/>
        </w:rPr>
        <w:t>ослух</w:t>
      </w:r>
      <w:r w:rsidRPr="00ED3A98">
        <w:rPr>
          <w:rFonts w:ascii="Times New Roman" w:hAnsi="Times New Roman" w:cs="Times New Roman"/>
          <w:spacing w:val="-6"/>
          <w:sz w:val="24"/>
          <w:szCs w:val="24"/>
        </w:rPr>
        <w:t>о</w:t>
      </w:r>
      <w:r w:rsidRPr="00ED3A98">
        <w:rPr>
          <w:rFonts w:ascii="Times New Roman" w:hAnsi="Times New Roman" w:cs="Times New Roman"/>
          <w:spacing w:val="-6"/>
          <w:sz w:val="24"/>
          <w:szCs w:val="24"/>
        </w:rPr>
        <w:t>вують шум діастоли - шум Грехема-стілла, обумовлений регургітац</w:t>
      </w:r>
      <w:r w:rsidRPr="00ED3A98">
        <w:rPr>
          <w:rFonts w:ascii="Times New Roman" w:hAnsi="Times New Roman" w:cs="Times New Roman"/>
          <w:vanish/>
          <w:spacing w:val="-6"/>
          <w:sz w:val="24"/>
          <w:szCs w:val="24"/>
        </w:rPr>
        <w:t>|із|</w:t>
      </w:r>
      <w:r w:rsidRPr="00ED3A98">
        <w:rPr>
          <w:rFonts w:ascii="Times New Roman" w:hAnsi="Times New Roman" w:cs="Times New Roman"/>
          <w:spacing w:val="-6"/>
          <w:sz w:val="24"/>
          <w:szCs w:val="24"/>
        </w:rPr>
        <w:t>ією крові з легеневої артерії в правий шлуночок при відносній недостатності клапа</w:t>
      </w:r>
      <w:r w:rsidRPr="00ED3A98">
        <w:rPr>
          <w:rFonts w:ascii="Times New Roman" w:hAnsi="Times New Roman" w:cs="Times New Roman"/>
          <w:spacing w:val="-6"/>
          <w:sz w:val="24"/>
          <w:szCs w:val="24"/>
        </w:rPr>
        <w:softHyphen/>
        <w:t>н</w:t>
      </w:r>
      <w:r w:rsidRPr="00ED3A98">
        <w:rPr>
          <w:rFonts w:ascii="Times New Roman" w:hAnsi="Times New Roman" w:cs="Times New Roman"/>
          <w:spacing w:val="-6"/>
          <w:sz w:val="24"/>
          <w:szCs w:val="24"/>
          <w:lang w:val="uk-UA"/>
        </w:rPr>
        <w:t>у</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легеневої артерії у зв'язку</w:t>
      </w:r>
      <w:r w:rsidRPr="00ED3A98">
        <w:rPr>
          <w:rFonts w:ascii="Times New Roman" w:hAnsi="Times New Roman" w:cs="Times New Roman"/>
          <w:vanish/>
          <w:spacing w:val="-6"/>
          <w:sz w:val="24"/>
          <w:szCs w:val="24"/>
        </w:rPr>
        <w:t>|виказувати|</w:t>
      </w:r>
      <w:r w:rsidRPr="00ED3A98">
        <w:rPr>
          <w:rFonts w:ascii="Times New Roman" w:hAnsi="Times New Roman" w:cs="Times New Roman"/>
          <w:spacing w:val="-6"/>
          <w:sz w:val="24"/>
          <w:szCs w:val="24"/>
        </w:rPr>
        <w:t xml:space="preserve"> з вираженою легеневою гіпертензією. Також мо</w:t>
      </w:r>
      <w:r w:rsidRPr="00ED3A98">
        <w:rPr>
          <w:rFonts w:ascii="Times New Roman" w:hAnsi="Times New Roman" w:cs="Times New Roman"/>
          <w:spacing w:val="-6"/>
          <w:sz w:val="24"/>
          <w:szCs w:val="24"/>
        </w:rPr>
        <w:softHyphen/>
        <w:t>жно</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w:t>
      </w:r>
      <w:r w:rsidRPr="00ED3A98">
        <w:rPr>
          <w:rFonts w:ascii="Times New Roman" w:hAnsi="Times New Roman" w:cs="Times New Roman"/>
          <w:vanish/>
          <w:spacing w:val="-6"/>
          <w:sz w:val="24"/>
          <w:szCs w:val="24"/>
        </w:rPr>
        <w:t>|вислухувати|</w:t>
      </w:r>
      <w:r w:rsidRPr="00ED3A98">
        <w:rPr>
          <w:rFonts w:ascii="Times New Roman" w:hAnsi="Times New Roman" w:cs="Times New Roman"/>
          <w:spacing w:val="-6"/>
          <w:sz w:val="24"/>
          <w:szCs w:val="24"/>
        </w:rPr>
        <w:t>вислух</w:t>
      </w:r>
      <w:r w:rsidRPr="00ED3A98">
        <w:rPr>
          <w:rFonts w:ascii="Times New Roman" w:hAnsi="Times New Roman" w:cs="Times New Roman"/>
          <w:spacing w:val="-6"/>
          <w:sz w:val="24"/>
          <w:szCs w:val="24"/>
        </w:rPr>
        <w:t>о</w:t>
      </w:r>
      <w:r w:rsidRPr="00ED3A98">
        <w:rPr>
          <w:rFonts w:ascii="Times New Roman" w:hAnsi="Times New Roman" w:cs="Times New Roman"/>
          <w:spacing w:val="-6"/>
          <w:sz w:val="24"/>
          <w:szCs w:val="24"/>
        </w:rPr>
        <w:t>вувати тон систоли вигнання над легеневою артерією. Ці фено</w:t>
      </w:r>
      <w:r w:rsidRPr="00ED3A98">
        <w:rPr>
          <w:rFonts w:ascii="Times New Roman" w:hAnsi="Times New Roman" w:cs="Times New Roman"/>
          <w:vanish/>
          <w:spacing w:val="-6"/>
          <w:sz w:val="24"/>
          <w:szCs w:val="24"/>
        </w:rPr>
        <w:t>|звично|</w:t>
      </w:r>
      <w:r w:rsidRPr="00ED3A98">
        <w:rPr>
          <w:rFonts w:ascii="Times New Roman" w:hAnsi="Times New Roman" w:cs="Times New Roman"/>
          <w:spacing w:val="-6"/>
          <w:sz w:val="24"/>
          <w:szCs w:val="24"/>
        </w:rPr>
        <w:t>мени зазвичай виникають то</w:t>
      </w:r>
      <w:r w:rsidRPr="00ED3A98">
        <w:rPr>
          <w:rFonts w:ascii="Times New Roman" w:hAnsi="Times New Roman" w:cs="Times New Roman"/>
          <w:vanish/>
          <w:spacing w:val="-6"/>
          <w:sz w:val="24"/>
          <w:szCs w:val="24"/>
        </w:rPr>
        <w:t>|тиснення|</w:t>
      </w:r>
      <w:r w:rsidRPr="00ED3A98">
        <w:rPr>
          <w:rFonts w:ascii="Times New Roman" w:hAnsi="Times New Roman" w:cs="Times New Roman"/>
          <w:spacing w:val="-6"/>
          <w:sz w:val="24"/>
          <w:szCs w:val="24"/>
        </w:rPr>
        <w:t>ді, коли тиск в легеневій артерії в 2-3 рази перевищує норму. При цьому часто розвивається і відносна недоста</w:t>
      </w:r>
      <w:r w:rsidRPr="00ED3A98">
        <w:rPr>
          <w:rFonts w:ascii="Times New Roman" w:hAnsi="Times New Roman" w:cs="Times New Roman"/>
          <w:spacing w:val="-6"/>
          <w:sz w:val="24"/>
          <w:szCs w:val="24"/>
        </w:rPr>
        <w:softHyphen/>
        <w:t>точность</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тристулкового клапана, яка виявляється грубим ш</w:t>
      </w:r>
      <w:r w:rsidRPr="00ED3A98">
        <w:rPr>
          <w:rFonts w:ascii="Times New Roman" w:hAnsi="Times New Roman" w:cs="Times New Roman"/>
          <w:spacing w:val="-6"/>
          <w:sz w:val="24"/>
          <w:szCs w:val="24"/>
        </w:rPr>
        <w:t>у</w:t>
      </w:r>
      <w:r w:rsidRPr="00ED3A98">
        <w:rPr>
          <w:rFonts w:ascii="Times New Roman" w:hAnsi="Times New Roman" w:cs="Times New Roman"/>
          <w:spacing w:val="-6"/>
          <w:sz w:val="24"/>
          <w:szCs w:val="24"/>
        </w:rPr>
        <w:t>мом систоли в області абсолютної т</w:t>
      </w:r>
      <w:r w:rsidRPr="00ED3A98">
        <w:rPr>
          <w:rFonts w:ascii="Times New Roman" w:hAnsi="Times New Roman" w:cs="Times New Roman"/>
          <w:vanish/>
          <w:spacing w:val="-6"/>
          <w:sz w:val="24"/>
          <w:szCs w:val="24"/>
        </w:rPr>
        <w:t>|біля|</w:t>
      </w:r>
      <w:r w:rsidRPr="00ED3A98">
        <w:rPr>
          <w:rFonts w:ascii="Times New Roman" w:hAnsi="Times New Roman" w:cs="Times New Roman"/>
          <w:spacing w:val="-6"/>
          <w:sz w:val="24"/>
          <w:szCs w:val="24"/>
        </w:rPr>
        <w:t xml:space="preserve">упості серця у краю грудини. Цей шум </w:t>
      </w:r>
      <w:r w:rsidRPr="00ED3A98">
        <w:rPr>
          <w:rFonts w:ascii="Times New Roman" w:hAnsi="Times New Roman" w:cs="Times New Roman"/>
          <w:spacing w:val="-6"/>
          <w:sz w:val="24"/>
          <w:szCs w:val="24"/>
          <w:lang w:val="uk-UA"/>
        </w:rPr>
        <w:t>посилюється</w:t>
      </w:r>
      <w:r w:rsidRPr="00ED3A98">
        <w:rPr>
          <w:rFonts w:ascii="Times New Roman" w:hAnsi="Times New Roman" w:cs="Times New Roman"/>
          <w:vanish/>
          <w:spacing w:val="-6"/>
          <w:sz w:val="24"/>
          <w:szCs w:val="24"/>
        </w:rPr>
        <w:t>|</w:t>
      </w:r>
      <w:r w:rsidRPr="00ED3A98">
        <w:rPr>
          <w:rFonts w:ascii="Times New Roman" w:hAnsi="Times New Roman" w:cs="Times New Roman"/>
          <w:spacing w:val="-6"/>
          <w:sz w:val="24"/>
          <w:szCs w:val="24"/>
        </w:rPr>
        <w:t xml:space="preserve"> на вдиху і зменшується під час форсованого видиху.</w:t>
      </w: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pacing w:val="-1"/>
          <w:sz w:val="24"/>
          <w:szCs w:val="24"/>
          <w:lang w:val="uk-UA"/>
        </w:rPr>
        <w:t>А.Н.Балуєв і Е.А.Дамір в 1953 р. сформулювали клінічну класифікацію мітрального стен</w:t>
      </w:r>
      <w:r w:rsidRPr="00ED3A98">
        <w:rPr>
          <w:rFonts w:ascii="Times New Roman" w:hAnsi="Times New Roman" w:cs="Times New Roman"/>
          <w:spacing w:val="-1"/>
          <w:sz w:val="24"/>
          <w:szCs w:val="24"/>
          <w:lang w:val="uk-UA"/>
        </w:rPr>
        <w:t>о</w:t>
      </w:r>
      <w:r w:rsidRPr="00ED3A98">
        <w:rPr>
          <w:rFonts w:ascii="Times New Roman" w:hAnsi="Times New Roman" w:cs="Times New Roman"/>
          <w:spacing w:val="-1"/>
          <w:sz w:val="24"/>
          <w:szCs w:val="24"/>
          <w:lang w:val="uk-UA"/>
        </w:rPr>
        <w:t>зу, що включає п'ять стадій.</w:t>
      </w:r>
    </w:p>
    <w:p w:rsidR="00ED3A98" w:rsidRPr="00ED3A98" w:rsidRDefault="00ED3A98" w:rsidP="00ED3A98">
      <w:pPr>
        <w:widowControl w:val="0"/>
        <w:numPr>
          <w:ilvl w:val="0"/>
          <w:numId w:val="110"/>
        </w:numPr>
        <w:shd w:val="clear" w:color="auto" w:fill="FFFFFF"/>
        <w:tabs>
          <w:tab w:val="left" w:pos="437"/>
        </w:tabs>
        <w:autoSpaceDE w:val="0"/>
        <w:autoSpaceDN w:val="0"/>
        <w:adjustRightInd w:val="0"/>
        <w:jc w:val="left"/>
        <w:rPr>
          <w:rFonts w:ascii="Times New Roman" w:hAnsi="Times New Roman" w:cs="Times New Roman"/>
          <w:b/>
          <w:bCs/>
          <w:sz w:val="24"/>
          <w:szCs w:val="24"/>
          <w:lang w:val="uk-UA"/>
        </w:rPr>
      </w:pPr>
      <w:r w:rsidRPr="00ED3A98">
        <w:rPr>
          <w:rFonts w:ascii="Times New Roman" w:hAnsi="Times New Roman" w:cs="Times New Roman"/>
          <w:b/>
          <w:bCs/>
          <w:sz w:val="24"/>
          <w:szCs w:val="24"/>
          <w:lang w:val="uk-UA" w:eastAsia="uk-UA"/>
        </w:rPr>
        <w:t xml:space="preserve">стадія </w:t>
      </w:r>
      <w:r w:rsidRPr="00ED3A98">
        <w:rPr>
          <w:rFonts w:ascii="Times New Roman" w:hAnsi="Times New Roman" w:cs="Times New Roman"/>
          <w:sz w:val="24"/>
          <w:szCs w:val="24"/>
          <w:lang w:val="uk-UA" w:eastAsia="uk-UA"/>
        </w:rPr>
        <w:t xml:space="preserve">— повній компенсації кровообігу. Площа мітрального отвору більше </w:t>
      </w:r>
      <w:r w:rsidRPr="00ED3A98">
        <w:rPr>
          <w:rFonts w:ascii="Times New Roman" w:hAnsi="Times New Roman" w:cs="Times New Roman"/>
          <w:spacing w:val="-4"/>
          <w:sz w:val="24"/>
          <w:szCs w:val="24"/>
          <w:lang w:val="uk-UA" w:eastAsia="uk-UA"/>
        </w:rPr>
        <w:t xml:space="preserve">2,5 см2, тиск в лівому передсерді 10—12 мм рт.ст. Помірний внутрішньосерцевий </w:t>
      </w:r>
      <w:r w:rsidRPr="00ED3A98">
        <w:rPr>
          <w:rFonts w:ascii="Times New Roman" w:hAnsi="Times New Roman" w:cs="Times New Roman"/>
          <w:spacing w:val="-3"/>
          <w:sz w:val="24"/>
          <w:szCs w:val="24"/>
          <w:lang w:val="uk-UA" w:eastAsia="uk-UA"/>
        </w:rPr>
        <w:t xml:space="preserve">градієнт </w:t>
      </w:r>
      <w:r w:rsidRPr="00ED3A98">
        <w:rPr>
          <w:rFonts w:ascii="Times New Roman" w:hAnsi="Times New Roman" w:cs="Times New Roman"/>
          <w:spacing w:val="-4"/>
          <w:sz w:val="24"/>
          <w:szCs w:val="24"/>
          <w:lang w:val="uk-UA" w:eastAsia="uk-UA"/>
        </w:rPr>
        <w:t xml:space="preserve">діастоли </w:t>
      </w:r>
      <w:r w:rsidRPr="00ED3A98">
        <w:rPr>
          <w:rFonts w:ascii="Times New Roman" w:hAnsi="Times New Roman" w:cs="Times New Roman"/>
          <w:spacing w:val="-3"/>
          <w:sz w:val="24"/>
          <w:szCs w:val="24"/>
          <w:lang w:val="uk-UA" w:eastAsia="uk-UA"/>
        </w:rPr>
        <w:t xml:space="preserve">тиску забезпечує нормальне заповнення лівого шлуночку і нормальну гемодинаміку </w:t>
      </w:r>
    </w:p>
    <w:p w:rsidR="00ED3A98" w:rsidRPr="00ED3A98" w:rsidRDefault="00ED3A98" w:rsidP="00ED3A98">
      <w:pPr>
        <w:widowControl w:val="0"/>
        <w:numPr>
          <w:ilvl w:val="0"/>
          <w:numId w:val="110"/>
        </w:numPr>
        <w:shd w:val="clear" w:color="auto" w:fill="FFFFFF"/>
        <w:tabs>
          <w:tab w:val="left" w:pos="437"/>
        </w:tabs>
        <w:autoSpaceDE w:val="0"/>
        <w:autoSpaceDN w:val="0"/>
        <w:adjustRightInd w:val="0"/>
        <w:jc w:val="left"/>
        <w:rPr>
          <w:rFonts w:ascii="Times New Roman" w:hAnsi="Times New Roman" w:cs="Times New Roman"/>
          <w:b/>
          <w:bCs/>
          <w:spacing w:val="-8"/>
          <w:sz w:val="24"/>
          <w:szCs w:val="24"/>
        </w:rPr>
      </w:pPr>
      <w:r w:rsidRPr="00ED3A98">
        <w:rPr>
          <w:rFonts w:ascii="Times New Roman" w:hAnsi="Times New Roman" w:cs="Times New Roman"/>
          <w:b/>
          <w:bCs/>
          <w:spacing w:val="-2"/>
          <w:sz w:val="24"/>
          <w:szCs w:val="24"/>
          <w:lang w:val="uk-UA"/>
        </w:rPr>
        <w:t xml:space="preserve"> </w:t>
      </w:r>
      <w:r w:rsidRPr="00ED3A98">
        <w:rPr>
          <w:rFonts w:ascii="Times New Roman" w:hAnsi="Times New Roman" w:cs="Times New Roman"/>
          <w:b/>
          <w:bCs/>
          <w:spacing w:val="-2"/>
          <w:sz w:val="24"/>
          <w:szCs w:val="24"/>
          <w:lang w:val="uk-UA" w:eastAsia="uk-UA"/>
        </w:rPr>
        <w:t xml:space="preserve">стадія </w:t>
      </w:r>
      <w:r w:rsidRPr="00ED3A98">
        <w:rPr>
          <w:rFonts w:ascii="Times New Roman" w:hAnsi="Times New Roman" w:cs="Times New Roman"/>
          <w:spacing w:val="-2"/>
          <w:sz w:val="24"/>
          <w:szCs w:val="24"/>
          <w:lang w:val="uk-UA" w:eastAsia="uk-UA"/>
        </w:rPr>
        <w:t>— легеневого застою. Характеризується більшою мірою звуження — до 2—1,5 см2, тиск в лівому передсерді підвищується до 20—30 мм рт.ст. і, відповідно, в легеневих капілярах (</w:t>
      </w:r>
      <w:r w:rsidRPr="00ED3A98">
        <w:rPr>
          <w:rFonts w:ascii="Times New Roman" w:hAnsi="Times New Roman" w:cs="Times New Roman"/>
          <w:sz w:val="24"/>
          <w:szCs w:val="24"/>
          <w:lang w:val="uk-UA" w:eastAsia="uk-UA"/>
        </w:rPr>
        <w:t xml:space="preserve">пасивна легенева гіпертензія), тиск в легеневій артерії зростає до 45— </w:t>
      </w:r>
      <w:r w:rsidRPr="00ED3A98">
        <w:rPr>
          <w:rFonts w:ascii="Times New Roman" w:hAnsi="Times New Roman" w:cs="Times New Roman"/>
          <w:spacing w:val="-2"/>
          <w:sz w:val="24"/>
          <w:szCs w:val="24"/>
          <w:lang w:val="uk-UA" w:eastAsia="uk-UA"/>
        </w:rPr>
        <w:t>50 мм рт.ст. Збільшується навантаження на правий шлуночок. Хвилинний об'єм серця забезпеч</w:t>
      </w:r>
      <w:r w:rsidRPr="00ED3A98">
        <w:rPr>
          <w:rFonts w:ascii="Times New Roman" w:hAnsi="Times New Roman" w:cs="Times New Roman"/>
          <w:spacing w:val="-2"/>
          <w:sz w:val="24"/>
          <w:szCs w:val="24"/>
          <w:lang w:val="uk-UA" w:eastAsia="uk-UA"/>
        </w:rPr>
        <w:t>у</w:t>
      </w:r>
      <w:r w:rsidRPr="00ED3A98">
        <w:rPr>
          <w:rFonts w:ascii="Times New Roman" w:hAnsi="Times New Roman" w:cs="Times New Roman"/>
          <w:spacing w:val="-2"/>
          <w:sz w:val="24"/>
          <w:szCs w:val="24"/>
          <w:lang w:val="uk-UA" w:eastAsia="uk-UA"/>
        </w:rPr>
        <w:t xml:space="preserve">ється </w:t>
      </w:r>
    </w:p>
    <w:p w:rsidR="00ED3A98" w:rsidRPr="00ED3A98" w:rsidRDefault="00ED3A98" w:rsidP="00ED3A98">
      <w:pPr>
        <w:widowControl w:val="0"/>
        <w:numPr>
          <w:ilvl w:val="0"/>
          <w:numId w:val="111"/>
        </w:numPr>
        <w:shd w:val="clear" w:color="auto" w:fill="FFFFFF"/>
        <w:tabs>
          <w:tab w:val="left" w:pos="523"/>
        </w:tabs>
        <w:autoSpaceDE w:val="0"/>
        <w:autoSpaceDN w:val="0"/>
        <w:adjustRightInd w:val="0"/>
        <w:jc w:val="left"/>
        <w:rPr>
          <w:rFonts w:ascii="Times New Roman" w:hAnsi="Times New Roman" w:cs="Times New Roman"/>
          <w:b/>
          <w:bCs/>
          <w:sz w:val="24"/>
          <w:szCs w:val="24"/>
        </w:rPr>
      </w:pPr>
      <w:r w:rsidRPr="00ED3A98">
        <w:rPr>
          <w:rFonts w:ascii="Times New Roman" w:hAnsi="Times New Roman" w:cs="Times New Roman"/>
          <w:b/>
          <w:bCs/>
          <w:spacing w:val="-1"/>
          <w:sz w:val="24"/>
          <w:szCs w:val="24"/>
          <w:lang w:val="uk-UA" w:eastAsia="uk-UA"/>
        </w:rPr>
        <w:t xml:space="preserve">стадія </w:t>
      </w:r>
      <w:r w:rsidRPr="00ED3A98">
        <w:rPr>
          <w:rFonts w:ascii="Times New Roman" w:hAnsi="Times New Roman" w:cs="Times New Roman"/>
          <w:spacing w:val="-1"/>
          <w:sz w:val="24"/>
          <w:szCs w:val="24"/>
          <w:lang w:val="uk-UA" w:eastAsia="uk-UA"/>
        </w:rPr>
        <w:t xml:space="preserve">— правошлуночковій недостатності. Характеризується формуванням «другого </w:t>
      </w:r>
      <w:r w:rsidRPr="00ED3A98">
        <w:rPr>
          <w:rFonts w:ascii="Times New Roman" w:hAnsi="Times New Roman" w:cs="Times New Roman"/>
          <w:sz w:val="24"/>
          <w:szCs w:val="24"/>
          <w:lang w:val="uk-UA" w:eastAsia="uk-UA"/>
        </w:rPr>
        <w:t xml:space="preserve">легеневого бар'єру», що збільшує навантаження на правий шлуночок. Виражена задишка, але </w:t>
      </w:r>
      <w:r w:rsidRPr="00ED3A98">
        <w:rPr>
          <w:rFonts w:ascii="Times New Roman" w:hAnsi="Times New Roman" w:cs="Times New Roman"/>
          <w:spacing w:val="-1"/>
          <w:sz w:val="24"/>
          <w:szCs w:val="24"/>
          <w:lang w:val="uk-UA" w:eastAsia="uk-UA"/>
        </w:rPr>
        <w:t>без кровохаркання, нападів серцевої астми. Аускультативна картина класична, пері</w:t>
      </w:r>
      <w:r w:rsidRPr="00ED3A98">
        <w:rPr>
          <w:rFonts w:ascii="Times New Roman" w:hAnsi="Times New Roman" w:cs="Times New Roman"/>
          <w:spacing w:val="-1"/>
          <w:sz w:val="24"/>
          <w:szCs w:val="24"/>
          <w:lang w:val="uk-UA" w:eastAsia="uk-UA"/>
        </w:rPr>
        <w:t>о</w:t>
      </w:r>
      <w:r w:rsidRPr="00ED3A98">
        <w:rPr>
          <w:rFonts w:ascii="Times New Roman" w:hAnsi="Times New Roman" w:cs="Times New Roman"/>
          <w:spacing w:val="-1"/>
          <w:sz w:val="24"/>
          <w:szCs w:val="24"/>
          <w:lang w:val="uk-UA" w:eastAsia="uk-UA"/>
        </w:rPr>
        <w:t xml:space="preserve">дично </w:t>
      </w:r>
    </w:p>
    <w:p w:rsidR="00ED3A98" w:rsidRPr="00ED3A98" w:rsidRDefault="00ED3A98" w:rsidP="00ED3A98">
      <w:pPr>
        <w:widowControl w:val="0"/>
        <w:numPr>
          <w:ilvl w:val="0"/>
          <w:numId w:val="111"/>
        </w:numPr>
        <w:shd w:val="clear" w:color="auto" w:fill="FFFFFF"/>
        <w:tabs>
          <w:tab w:val="left" w:pos="523"/>
        </w:tabs>
        <w:autoSpaceDE w:val="0"/>
        <w:autoSpaceDN w:val="0"/>
        <w:adjustRightInd w:val="0"/>
        <w:jc w:val="left"/>
        <w:rPr>
          <w:rFonts w:ascii="Times New Roman" w:hAnsi="Times New Roman" w:cs="Times New Roman"/>
          <w:b/>
          <w:bCs/>
          <w:spacing w:val="-2"/>
          <w:sz w:val="24"/>
          <w:szCs w:val="24"/>
        </w:rPr>
      </w:pPr>
      <w:r w:rsidRPr="00ED3A98">
        <w:rPr>
          <w:rFonts w:ascii="Times New Roman" w:hAnsi="Times New Roman" w:cs="Times New Roman"/>
          <w:b/>
          <w:bCs/>
          <w:sz w:val="24"/>
          <w:szCs w:val="24"/>
          <w:lang w:val="uk-UA" w:eastAsia="uk-UA"/>
        </w:rPr>
        <w:t xml:space="preserve">стадія </w:t>
      </w:r>
      <w:r w:rsidRPr="00ED3A98">
        <w:rPr>
          <w:rFonts w:ascii="Times New Roman" w:hAnsi="Times New Roman" w:cs="Times New Roman"/>
          <w:sz w:val="24"/>
          <w:szCs w:val="24"/>
          <w:lang w:val="uk-UA" w:eastAsia="uk-UA"/>
        </w:rPr>
        <w:t xml:space="preserve">— дистрофічна, різкого зношування міокарду. Виражене порушення кровообігу </w:t>
      </w:r>
      <w:r w:rsidRPr="00ED3A98">
        <w:rPr>
          <w:rFonts w:ascii="Times New Roman" w:hAnsi="Times New Roman" w:cs="Times New Roman"/>
          <w:spacing w:val="-1"/>
          <w:sz w:val="24"/>
          <w:szCs w:val="24"/>
          <w:lang w:val="uk-UA" w:eastAsia="uk-UA"/>
        </w:rPr>
        <w:t xml:space="preserve">по обох кругах. Ступінь стенозу може залишатися колишнім, але в патогенезі легеневого бар'єру переважає органічний склеротичний компонент, що порушує газообмін. </w:t>
      </w:r>
      <w:r w:rsidRPr="00ED3A98">
        <w:rPr>
          <w:rFonts w:ascii="Times New Roman" w:hAnsi="Times New Roman" w:cs="Times New Roman"/>
          <w:spacing w:val="-2"/>
          <w:sz w:val="24"/>
          <w:szCs w:val="24"/>
          <w:lang w:val="uk-UA" w:eastAsia="uk-UA"/>
        </w:rPr>
        <w:t xml:space="preserve">Дилатація правого шлуночку і лівого передсердя веде до стійкої правошлуночкової недостатності і миготливої аритмії. Аускультативна симптоматика доповнюється симптомами </w:t>
      </w:r>
    </w:p>
    <w:p w:rsidR="00ED3A98" w:rsidRPr="00ED3A98" w:rsidRDefault="00ED3A98" w:rsidP="00ED3A98">
      <w:pPr>
        <w:shd w:val="clear" w:color="auto" w:fill="FFFFFF"/>
        <w:tabs>
          <w:tab w:val="left" w:pos="470"/>
        </w:tabs>
        <w:jc w:val="left"/>
        <w:rPr>
          <w:rFonts w:ascii="Times New Roman" w:hAnsi="Times New Roman" w:cs="Times New Roman"/>
          <w:sz w:val="24"/>
          <w:szCs w:val="24"/>
        </w:rPr>
      </w:pPr>
      <w:r w:rsidRPr="00ED3A98">
        <w:rPr>
          <w:rFonts w:ascii="Times New Roman" w:hAnsi="Times New Roman" w:cs="Times New Roman"/>
          <w:b/>
          <w:bCs/>
          <w:sz w:val="24"/>
          <w:szCs w:val="24"/>
          <w:lang w:val="uk-UA" w:eastAsia="uk-UA"/>
        </w:rPr>
        <w:t xml:space="preserve">V </w:t>
      </w:r>
      <w:r w:rsidRPr="00ED3A98">
        <w:rPr>
          <w:rFonts w:ascii="Times New Roman" w:hAnsi="Times New Roman" w:cs="Times New Roman"/>
          <w:b/>
          <w:bCs/>
          <w:spacing w:val="-2"/>
          <w:sz w:val="24"/>
          <w:szCs w:val="24"/>
          <w:lang w:val="uk-UA" w:eastAsia="uk-UA"/>
        </w:rPr>
        <w:t xml:space="preserve">стадія </w:t>
      </w:r>
      <w:r w:rsidRPr="00ED3A98">
        <w:rPr>
          <w:rFonts w:ascii="Times New Roman" w:hAnsi="Times New Roman" w:cs="Times New Roman"/>
          <w:spacing w:val="-2"/>
          <w:sz w:val="24"/>
          <w:szCs w:val="24"/>
          <w:lang w:val="uk-UA" w:eastAsia="uk-UA"/>
        </w:rPr>
        <w:t>— термінальна. Характеризується необоротними розладами кровообіги за прав</w:t>
      </w:r>
      <w:r w:rsidRPr="00ED3A98">
        <w:rPr>
          <w:rFonts w:ascii="Times New Roman" w:hAnsi="Times New Roman" w:cs="Times New Roman"/>
          <w:spacing w:val="-2"/>
          <w:sz w:val="24"/>
          <w:szCs w:val="24"/>
          <w:lang w:val="uk-UA" w:eastAsia="uk-UA"/>
        </w:rPr>
        <w:t>о</w:t>
      </w:r>
      <w:r w:rsidRPr="00ED3A98">
        <w:rPr>
          <w:rFonts w:ascii="Times New Roman" w:hAnsi="Times New Roman" w:cs="Times New Roman"/>
          <w:spacing w:val="-2"/>
          <w:sz w:val="24"/>
          <w:szCs w:val="24"/>
          <w:lang w:val="uk-UA" w:eastAsia="uk-UA"/>
        </w:rPr>
        <w:t xml:space="preserve">шлуночковим типом, які не піддаються консервативному лікуванню. Розвиваються важкі </w:t>
      </w:r>
      <w:r w:rsidRPr="00ED3A98">
        <w:rPr>
          <w:rFonts w:ascii="Times New Roman" w:hAnsi="Times New Roman" w:cs="Times New Roman"/>
          <w:spacing w:val="-1"/>
          <w:sz w:val="24"/>
          <w:szCs w:val="24"/>
          <w:lang w:val="uk-UA" w:eastAsia="uk-UA"/>
        </w:rPr>
        <w:t xml:space="preserve">дистрофічні зміни в паренхіматозних органах, порожнинні набряки. Нерідко зникає </w:t>
      </w:r>
    </w:p>
    <w:p w:rsidR="00ED3A98" w:rsidRPr="00ED3A98" w:rsidRDefault="00ED3A98" w:rsidP="00ED3A98">
      <w:pPr>
        <w:shd w:val="clear" w:color="auto" w:fill="FFFFFF"/>
        <w:tabs>
          <w:tab w:val="left" w:pos="470"/>
        </w:tabs>
        <w:jc w:val="left"/>
        <w:rPr>
          <w:rFonts w:ascii="Times New Roman" w:hAnsi="Times New Roman" w:cs="Times New Roman"/>
          <w:sz w:val="24"/>
          <w:szCs w:val="24"/>
        </w:rPr>
      </w:pPr>
      <w:r w:rsidRPr="00ED3A98">
        <w:rPr>
          <w:rFonts w:ascii="Times New Roman" w:hAnsi="Times New Roman" w:cs="Times New Roman"/>
          <w:b/>
          <w:bCs/>
          <w:sz w:val="24"/>
          <w:szCs w:val="24"/>
          <w:lang w:val="uk-UA" w:eastAsia="uk-UA"/>
        </w:rPr>
        <w:t>Ускладнення:</w:t>
      </w:r>
    </w:p>
    <w:p w:rsidR="00ED3A98" w:rsidRPr="00ED3A98" w:rsidRDefault="00ED3A98" w:rsidP="00ED3A98">
      <w:pPr>
        <w:shd w:val="clear" w:color="auto" w:fill="FFFFFF"/>
        <w:tabs>
          <w:tab w:val="left" w:pos="470"/>
        </w:tabs>
        <w:jc w:val="left"/>
        <w:rPr>
          <w:rFonts w:ascii="Times New Roman" w:hAnsi="Times New Roman" w:cs="Times New Roman"/>
          <w:bCs/>
          <w:sz w:val="24"/>
          <w:szCs w:val="24"/>
        </w:rPr>
      </w:pPr>
      <w:r w:rsidRPr="00ED3A98">
        <w:rPr>
          <w:rFonts w:ascii="Times New Roman" w:hAnsi="Times New Roman" w:cs="Times New Roman"/>
          <w:bCs/>
          <w:sz w:val="24"/>
          <w:szCs w:val="24"/>
        </w:rPr>
        <w:lastRenderedPageBreak/>
        <w:t>При мітральному стенозі основне навантаження доводиться</w:t>
      </w:r>
      <w:r w:rsidRPr="00ED3A98">
        <w:rPr>
          <w:rFonts w:ascii="Times New Roman" w:hAnsi="Times New Roman" w:cs="Times New Roman"/>
          <w:bCs/>
          <w:vanish/>
          <w:sz w:val="24"/>
          <w:szCs w:val="24"/>
        </w:rPr>
        <w:t>|припадає|</w:t>
      </w:r>
      <w:r w:rsidRPr="00ED3A98">
        <w:rPr>
          <w:rFonts w:ascii="Times New Roman" w:hAnsi="Times New Roman" w:cs="Times New Roman"/>
          <w:bCs/>
          <w:sz w:val="24"/>
          <w:szCs w:val="24"/>
        </w:rPr>
        <w:t xml:space="preserve"> на порівняно сла</w:t>
      </w:r>
      <w:r w:rsidRPr="00ED3A98">
        <w:rPr>
          <w:rFonts w:ascii="Times New Roman" w:hAnsi="Times New Roman" w:cs="Times New Roman"/>
          <w:bCs/>
          <w:sz w:val="24"/>
          <w:szCs w:val="24"/>
        </w:rPr>
        <w:t>б</w:t>
      </w:r>
      <w:r w:rsidRPr="00ED3A98">
        <w:rPr>
          <w:rFonts w:ascii="Times New Roman" w:hAnsi="Times New Roman" w:cs="Times New Roman"/>
          <w:bCs/>
          <w:sz w:val="24"/>
          <w:szCs w:val="24"/>
        </w:rPr>
        <w:t>ке</w:t>
      </w:r>
      <w:r w:rsidRPr="00ED3A98">
        <w:rPr>
          <w:rFonts w:ascii="Times New Roman" w:hAnsi="Times New Roman" w:cs="Times New Roman"/>
          <w:bCs/>
          <w:vanish/>
          <w:sz w:val="24"/>
          <w:szCs w:val="24"/>
        </w:rPr>
        <w:t>|слабе|</w:t>
      </w:r>
      <w:r w:rsidRPr="00ED3A98">
        <w:rPr>
          <w:rFonts w:ascii="Times New Roman" w:hAnsi="Times New Roman" w:cs="Times New Roman"/>
          <w:bCs/>
          <w:sz w:val="24"/>
          <w:szCs w:val="24"/>
        </w:rPr>
        <w:t xml:space="preserve"> ліве передсердя, що приводить</w:t>
      </w:r>
      <w:r w:rsidRPr="00ED3A98">
        <w:rPr>
          <w:rFonts w:ascii="Times New Roman" w:hAnsi="Times New Roman" w:cs="Times New Roman"/>
          <w:bCs/>
          <w:vanish/>
          <w:sz w:val="24"/>
          <w:szCs w:val="24"/>
        </w:rPr>
        <w:t>|призводить|</w:t>
      </w:r>
      <w:r w:rsidRPr="00ED3A98">
        <w:rPr>
          <w:rFonts w:ascii="Times New Roman" w:hAnsi="Times New Roman" w:cs="Times New Roman"/>
          <w:bCs/>
          <w:sz w:val="24"/>
          <w:szCs w:val="24"/>
        </w:rPr>
        <w:t xml:space="preserve"> до раннього виникнення декомпенсації з</w:t>
      </w:r>
      <w:r w:rsidRPr="00ED3A98">
        <w:rPr>
          <w:rFonts w:ascii="Times New Roman" w:hAnsi="Times New Roman" w:cs="Times New Roman"/>
          <w:bCs/>
          <w:vanish/>
          <w:sz w:val="24"/>
          <w:szCs w:val="24"/>
        </w:rPr>
        <w:t>|із|</w:t>
      </w:r>
      <w:r w:rsidRPr="00ED3A98">
        <w:rPr>
          <w:rFonts w:ascii="Times New Roman" w:hAnsi="Times New Roman" w:cs="Times New Roman"/>
          <w:bCs/>
          <w:sz w:val="24"/>
          <w:szCs w:val="24"/>
        </w:rPr>
        <w:t xml:space="preserve"> розвитком застійних явищ в малому крузі</w:t>
      </w:r>
      <w:r w:rsidRPr="00ED3A98">
        <w:rPr>
          <w:rFonts w:ascii="Times New Roman" w:hAnsi="Times New Roman" w:cs="Times New Roman"/>
          <w:bCs/>
          <w:vanish/>
          <w:sz w:val="24"/>
          <w:szCs w:val="24"/>
        </w:rPr>
        <w:t>|колі|</w:t>
      </w:r>
      <w:r w:rsidRPr="00ED3A98">
        <w:rPr>
          <w:rFonts w:ascii="Times New Roman" w:hAnsi="Times New Roman" w:cs="Times New Roman"/>
          <w:bCs/>
          <w:sz w:val="24"/>
          <w:szCs w:val="24"/>
        </w:rPr>
        <w:t xml:space="preserve"> кровообігу.</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noProof/>
          <w:sz w:val="24"/>
          <w:szCs w:val="24"/>
        </w:rPr>
        <w:t>При стенозі, як правило, рано чи пізно виникає миготлива аритмія, що служить додатковим чинником</w:t>
      </w:r>
      <w:r w:rsidRPr="00ED3A98">
        <w:rPr>
          <w:rFonts w:ascii="Times New Roman" w:hAnsi="Times New Roman" w:cs="Times New Roman"/>
          <w:noProof/>
          <w:vanish/>
          <w:sz w:val="24"/>
          <w:szCs w:val="24"/>
        </w:rPr>
        <w:t>|фактором|</w:t>
      </w:r>
      <w:r w:rsidRPr="00ED3A98">
        <w:rPr>
          <w:rFonts w:ascii="Times New Roman" w:hAnsi="Times New Roman" w:cs="Times New Roman"/>
          <w:noProof/>
          <w:sz w:val="24"/>
          <w:szCs w:val="24"/>
        </w:rPr>
        <w:t>, сприяючим прогресу декомпенсації. Окрім</w:t>
      </w:r>
      <w:r w:rsidRPr="00ED3A98">
        <w:rPr>
          <w:rFonts w:ascii="Times New Roman" w:hAnsi="Times New Roman" w:cs="Times New Roman"/>
          <w:noProof/>
          <w:vanish/>
          <w:sz w:val="24"/>
          <w:szCs w:val="24"/>
        </w:rPr>
        <w:t>|крім|</w:t>
      </w:r>
      <w:r w:rsidRPr="00ED3A98">
        <w:rPr>
          <w:rFonts w:ascii="Times New Roman" w:hAnsi="Times New Roman" w:cs="Times New Roman"/>
          <w:noProof/>
          <w:sz w:val="24"/>
          <w:szCs w:val="24"/>
        </w:rPr>
        <w:t xml:space="preserve"> цього, частим ускладненням, причому іноді</w:t>
      </w:r>
      <w:r w:rsidRPr="00ED3A98">
        <w:rPr>
          <w:rFonts w:ascii="Times New Roman" w:hAnsi="Times New Roman" w:cs="Times New Roman"/>
          <w:noProof/>
          <w:vanish/>
          <w:sz w:val="24"/>
          <w:szCs w:val="24"/>
        </w:rPr>
        <w:t>|інколи|</w:t>
      </w:r>
      <w:r w:rsidRPr="00ED3A98">
        <w:rPr>
          <w:rFonts w:ascii="Times New Roman" w:hAnsi="Times New Roman" w:cs="Times New Roman"/>
          <w:noProof/>
          <w:sz w:val="24"/>
          <w:szCs w:val="24"/>
        </w:rPr>
        <w:t xml:space="preserve"> порівняно раннім, є</w:t>
      </w:r>
      <w:r w:rsidRPr="00ED3A98">
        <w:rPr>
          <w:rFonts w:ascii="Times New Roman" w:hAnsi="Times New Roman" w:cs="Times New Roman"/>
          <w:noProof/>
          <w:vanish/>
          <w:sz w:val="24"/>
          <w:szCs w:val="24"/>
        </w:rPr>
        <w:t>|з'являється|</w:t>
      </w:r>
      <w:r w:rsidRPr="00ED3A98">
        <w:rPr>
          <w:rFonts w:ascii="Times New Roman" w:hAnsi="Times New Roman" w:cs="Times New Roman"/>
          <w:noProof/>
          <w:sz w:val="24"/>
          <w:szCs w:val="24"/>
        </w:rPr>
        <w:t xml:space="preserve"> серцева</w:t>
      </w:r>
      <w:r w:rsidRPr="00ED3A98">
        <w:rPr>
          <w:rFonts w:ascii="Times New Roman" w:hAnsi="Times New Roman" w:cs="Times New Roman"/>
          <w:noProof/>
          <w:vanish/>
          <w:sz w:val="24"/>
          <w:szCs w:val="24"/>
        </w:rPr>
        <w:t>|сердечна|</w:t>
      </w:r>
      <w:r w:rsidRPr="00ED3A98">
        <w:rPr>
          <w:rFonts w:ascii="Times New Roman" w:hAnsi="Times New Roman" w:cs="Times New Roman"/>
          <w:noProof/>
          <w:sz w:val="24"/>
          <w:szCs w:val="24"/>
        </w:rPr>
        <w:t xml:space="preserve"> астма з</w:t>
      </w:r>
      <w:r w:rsidRPr="00ED3A98">
        <w:rPr>
          <w:rFonts w:ascii="Times New Roman" w:hAnsi="Times New Roman" w:cs="Times New Roman"/>
          <w:noProof/>
          <w:vanish/>
          <w:sz w:val="24"/>
          <w:szCs w:val="24"/>
        </w:rPr>
        <w:t>|із|</w:t>
      </w:r>
      <w:r w:rsidRPr="00ED3A98">
        <w:rPr>
          <w:rFonts w:ascii="Times New Roman" w:hAnsi="Times New Roman" w:cs="Times New Roman"/>
          <w:noProof/>
          <w:sz w:val="24"/>
          <w:szCs w:val="24"/>
        </w:rPr>
        <w:t xml:space="preserve"> тенденцією до переходу в набряк легенів.</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3"/>
          <w:sz w:val="24"/>
          <w:szCs w:val="24"/>
        </w:rPr>
        <w:t>Затримка крові в лівому передсерді (за рахунок звуження лівого венозного отвору, при ро</w:t>
      </w:r>
      <w:r w:rsidRPr="00ED3A98">
        <w:rPr>
          <w:rFonts w:ascii="Times New Roman" w:hAnsi="Times New Roman" w:cs="Times New Roman"/>
          <w:spacing w:val="-3"/>
          <w:sz w:val="24"/>
          <w:szCs w:val="24"/>
        </w:rPr>
        <w:t>з</w:t>
      </w:r>
      <w:r w:rsidRPr="00ED3A98">
        <w:rPr>
          <w:rFonts w:ascii="Times New Roman" w:hAnsi="Times New Roman" w:cs="Times New Roman"/>
          <w:spacing w:val="-3"/>
          <w:sz w:val="24"/>
          <w:szCs w:val="24"/>
        </w:rPr>
        <w:t>витку миготливої аритмії) сприяє утворенню тромбів. Найчастіше це передсердні тромби, рідше — вільні кулясті</w:t>
      </w:r>
      <w:r w:rsidRPr="00ED3A98">
        <w:rPr>
          <w:rFonts w:ascii="Times New Roman" w:hAnsi="Times New Roman" w:cs="Times New Roman"/>
          <w:vanish/>
          <w:spacing w:val="-3"/>
          <w:sz w:val="24"/>
          <w:szCs w:val="24"/>
        </w:rPr>
        <w:t>|кулевидні|</w:t>
      </w:r>
      <w:r w:rsidRPr="00ED3A98">
        <w:rPr>
          <w:rFonts w:ascii="Times New Roman" w:hAnsi="Times New Roman" w:cs="Times New Roman"/>
          <w:spacing w:val="-3"/>
          <w:sz w:val="24"/>
          <w:szCs w:val="24"/>
        </w:rPr>
        <w:t>. Небезпека останніх полягає в тому, що вони можуть на короткий час закривати</w:t>
      </w:r>
      <w:r w:rsidRPr="00ED3A98">
        <w:rPr>
          <w:rFonts w:ascii="Times New Roman" w:hAnsi="Times New Roman" w:cs="Times New Roman"/>
          <w:vanish/>
          <w:spacing w:val="-3"/>
          <w:sz w:val="24"/>
          <w:szCs w:val="24"/>
        </w:rPr>
        <w:t>|зачиняти|</w:t>
      </w:r>
      <w:r w:rsidRPr="00ED3A98">
        <w:rPr>
          <w:rFonts w:ascii="Times New Roman" w:hAnsi="Times New Roman" w:cs="Times New Roman"/>
          <w:spacing w:val="-3"/>
          <w:sz w:val="24"/>
          <w:szCs w:val="24"/>
        </w:rPr>
        <w:t xml:space="preserve"> лівий предсердно-шлуночковий отвір, виклика</w:t>
      </w:r>
      <w:r w:rsidRPr="00ED3A98">
        <w:rPr>
          <w:rFonts w:ascii="Times New Roman" w:hAnsi="Times New Roman" w:cs="Times New Roman"/>
          <w:spacing w:val="-3"/>
          <w:sz w:val="24"/>
          <w:szCs w:val="24"/>
        </w:rPr>
        <w:t>ю</w:t>
      </w:r>
      <w:r w:rsidRPr="00ED3A98">
        <w:rPr>
          <w:rFonts w:ascii="Times New Roman" w:hAnsi="Times New Roman" w:cs="Times New Roman"/>
          <w:spacing w:val="-3"/>
          <w:sz w:val="24"/>
          <w:szCs w:val="24"/>
        </w:rPr>
        <w:t>чи</w:t>
      </w:r>
      <w:r w:rsidRPr="00ED3A98">
        <w:rPr>
          <w:rFonts w:ascii="Times New Roman" w:hAnsi="Times New Roman" w:cs="Times New Roman"/>
          <w:vanish/>
          <w:spacing w:val="-3"/>
          <w:sz w:val="24"/>
          <w:szCs w:val="24"/>
        </w:rPr>
        <w:t>|спричиняти|</w:t>
      </w:r>
      <w:r w:rsidRPr="00ED3A98">
        <w:rPr>
          <w:rFonts w:ascii="Times New Roman" w:hAnsi="Times New Roman" w:cs="Times New Roman"/>
          <w:spacing w:val="-3"/>
          <w:sz w:val="24"/>
          <w:szCs w:val="24"/>
        </w:rPr>
        <w:t xml:space="preserve"> непритомність, а  іноді</w:t>
      </w:r>
      <w:r w:rsidRPr="00ED3A98">
        <w:rPr>
          <w:rFonts w:ascii="Times New Roman" w:hAnsi="Times New Roman" w:cs="Times New Roman"/>
          <w:vanish/>
          <w:spacing w:val="-3"/>
          <w:sz w:val="24"/>
          <w:szCs w:val="24"/>
        </w:rPr>
        <w:t>|інколи|</w:t>
      </w:r>
      <w:r w:rsidRPr="00ED3A98">
        <w:rPr>
          <w:rFonts w:ascii="Times New Roman" w:hAnsi="Times New Roman" w:cs="Times New Roman"/>
          <w:spacing w:val="-3"/>
          <w:sz w:val="24"/>
          <w:szCs w:val="24"/>
        </w:rPr>
        <w:t xml:space="preserve"> і раптову смерть. Тромби в лівому передсерді можуть служити джерелом </w:t>
      </w:r>
      <w:r w:rsidRPr="00ED3A98">
        <w:rPr>
          <w:rFonts w:ascii="Times New Roman" w:hAnsi="Times New Roman" w:cs="Times New Roman"/>
          <w:spacing w:val="-3"/>
          <w:sz w:val="24"/>
          <w:szCs w:val="24"/>
          <w:lang w:val="uk-UA"/>
        </w:rPr>
        <w:t>ємболій</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у великому круз</w:t>
      </w:r>
      <w:r w:rsidRPr="00ED3A98">
        <w:rPr>
          <w:rFonts w:ascii="Times New Roman" w:hAnsi="Times New Roman" w:cs="Times New Roman"/>
          <w:vanish/>
          <w:spacing w:val="-3"/>
          <w:sz w:val="24"/>
          <w:szCs w:val="24"/>
        </w:rPr>
        <w:t>|колі|</w:t>
      </w:r>
      <w:r w:rsidRPr="00ED3A98">
        <w:rPr>
          <w:rFonts w:ascii="Times New Roman" w:hAnsi="Times New Roman" w:cs="Times New Roman"/>
          <w:spacing w:val="-3"/>
          <w:sz w:val="24"/>
          <w:szCs w:val="24"/>
        </w:rPr>
        <w:t>і кровообігу — такий механізм в</w:t>
      </w:r>
      <w:r w:rsidRPr="00ED3A98">
        <w:rPr>
          <w:rFonts w:ascii="Times New Roman" w:hAnsi="Times New Roman" w:cs="Times New Roman"/>
          <w:spacing w:val="-3"/>
          <w:sz w:val="24"/>
          <w:szCs w:val="24"/>
        </w:rPr>
        <w:t>и</w:t>
      </w:r>
      <w:r w:rsidRPr="00ED3A98">
        <w:rPr>
          <w:rFonts w:ascii="Times New Roman" w:hAnsi="Times New Roman" w:cs="Times New Roman"/>
          <w:spacing w:val="-3"/>
          <w:sz w:val="24"/>
          <w:szCs w:val="24"/>
        </w:rPr>
        <w:t xml:space="preserve">никнення емболічних інфарктів </w:t>
      </w:r>
      <w:r w:rsidRPr="00ED3A98">
        <w:rPr>
          <w:rFonts w:ascii="Times New Roman" w:hAnsi="Times New Roman" w:cs="Times New Roman"/>
          <w:spacing w:val="-3"/>
          <w:sz w:val="24"/>
          <w:szCs w:val="24"/>
          <w:lang w:val="uk-UA"/>
        </w:rPr>
        <w:t>нирок</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селезінки, кишечника, головного мозку і так далі</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Застій крові і уповільнення кровотоку в легенях у поєднанні із запальними змінами в стінках судин</w:t>
      </w:r>
      <w:r w:rsidRPr="00ED3A98">
        <w:rPr>
          <w:rFonts w:ascii="Times New Roman" w:hAnsi="Times New Roman" w:cs="Times New Roman"/>
          <w:vanish/>
          <w:sz w:val="24"/>
          <w:szCs w:val="24"/>
        </w:rPr>
        <w:t>|посудин|</w:t>
      </w:r>
      <w:r w:rsidRPr="00ED3A98">
        <w:rPr>
          <w:rFonts w:ascii="Times New Roman" w:hAnsi="Times New Roman" w:cs="Times New Roman"/>
          <w:sz w:val="24"/>
          <w:szCs w:val="24"/>
        </w:rPr>
        <w:t xml:space="preserve"> (ревматичні васкуліти) сприяють утворенню тромбів в легеневих  судинах</w:t>
      </w:r>
      <w:r w:rsidRPr="00ED3A98">
        <w:rPr>
          <w:rFonts w:ascii="Times New Roman" w:hAnsi="Times New Roman" w:cs="Times New Roman"/>
          <w:vanish/>
          <w:sz w:val="24"/>
          <w:szCs w:val="24"/>
        </w:rPr>
        <w:t>|посудинах|</w:t>
      </w:r>
      <w:r w:rsidRPr="00ED3A98">
        <w:rPr>
          <w:rFonts w:ascii="Times New Roman" w:hAnsi="Times New Roman" w:cs="Times New Roman"/>
          <w:sz w:val="24"/>
          <w:szCs w:val="24"/>
        </w:rPr>
        <w:t xml:space="preserve"> — інфаркти легенів, нерідко</w:t>
      </w:r>
      <w:r w:rsidRPr="00ED3A98">
        <w:rPr>
          <w:rFonts w:ascii="Times New Roman" w:hAnsi="Times New Roman" w:cs="Times New Roman"/>
          <w:vanish/>
          <w:sz w:val="24"/>
          <w:szCs w:val="24"/>
        </w:rPr>
        <w:t>|незрідка|</w:t>
      </w:r>
      <w:r w:rsidRPr="00ED3A98">
        <w:rPr>
          <w:rFonts w:ascii="Times New Roman" w:hAnsi="Times New Roman" w:cs="Times New Roman"/>
          <w:sz w:val="24"/>
          <w:szCs w:val="24"/>
        </w:rPr>
        <w:t xml:space="preserve"> повторні і множинні</w:t>
      </w:r>
      <w:r w:rsidRPr="00ED3A98">
        <w:rPr>
          <w:rFonts w:ascii="Times New Roman" w:hAnsi="Times New Roman" w:cs="Times New Roman"/>
          <w:vanish/>
          <w:sz w:val="24"/>
          <w:szCs w:val="24"/>
        </w:rPr>
        <w:t>|численні|</w:t>
      </w:r>
      <w:r w:rsidRPr="00ED3A98">
        <w:rPr>
          <w:rFonts w:ascii="Times New Roman" w:hAnsi="Times New Roman" w:cs="Times New Roman"/>
          <w:sz w:val="24"/>
          <w:szCs w:val="24"/>
        </w:rPr>
        <w:t>. Крім того, причинами інфарктів легенів є</w:t>
      </w:r>
      <w:r w:rsidRPr="00ED3A98">
        <w:rPr>
          <w:rFonts w:ascii="Times New Roman" w:hAnsi="Times New Roman" w:cs="Times New Roman"/>
          <w:vanish/>
          <w:sz w:val="24"/>
          <w:szCs w:val="24"/>
        </w:rPr>
        <w:t>|з'являються|</w:t>
      </w:r>
      <w:r w:rsidRPr="00ED3A98">
        <w:rPr>
          <w:rFonts w:ascii="Times New Roman" w:hAnsi="Times New Roman" w:cs="Times New Roman"/>
          <w:sz w:val="24"/>
          <w:szCs w:val="24"/>
        </w:rPr>
        <w:t xml:space="preserve"> емболії — або занесення</w:t>
      </w:r>
      <w:r w:rsidRPr="00ED3A98">
        <w:rPr>
          <w:rFonts w:ascii="Times New Roman" w:hAnsi="Times New Roman" w:cs="Times New Roman"/>
          <w:vanish/>
          <w:sz w:val="24"/>
          <w:szCs w:val="24"/>
        </w:rPr>
        <w:t>|замет|</w:t>
      </w:r>
      <w:r w:rsidRPr="00ED3A98">
        <w:rPr>
          <w:rFonts w:ascii="Times New Roman" w:hAnsi="Times New Roman" w:cs="Times New Roman"/>
          <w:sz w:val="24"/>
          <w:szCs w:val="24"/>
        </w:rPr>
        <w:t xml:space="preserve"> ча</w:t>
      </w:r>
      <w:r w:rsidRPr="00ED3A98">
        <w:rPr>
          <w:rFonts w:ascii="Times New Roman" w:hAnsi="Times New Roman" w:cs="Times New Roman"/>
          <w:sz w:val="24"/>
          <w:szCs w:val="24"/>
        </w:rPr>
        <w:t>с</w:t>
      </w:r>
      <w:r w:rsidRPr="00ED3A98">
        <w:rPr>
          <w:rFonts w:ascii="Times New Roman" w:hAnsi="Times New Roman" w:cs="Times New Roman"/>
          <w:sz w:val="24"/>
          <w:szCs w:val="24"/>
        </w:rPr>
        <w:t>тинок</w:t>
      </w:r>
      <w:r w:rsidRPr="00ED3A98">
        <w:rPr>
          <w:rFonts w:ascii="Times New Roman" w:hAnsi="Times New Roman" w:cs="Times New Roman"/>
          <w:vanish/>
          <w:sz w:val="24"/>
          <w:szCs w:val="24"/>
        </w:rPr>
        <w:t>|часток|</w:t>
      </w:r>
      <w:r w:rsidRPr="00ED3A98">
        <w:rPr>
          <w:rFonts w:ascii="Times New Roman" w:hAnsi="Times New Roman" w:cs="Times New Roman"/>
          <w:sz w:val="24"/>
          <w:szCs w:val="24"/>
        </w:rPr>
        <w:t xml:space="preserve"> тромбів, що утворюються в правом дочці і правому передсерді, або тромби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вен нижніх кінцівок</w:t>
      </w:r>
      <w:r w:rsidRPr="00ED3A98">
        <w:rPr>
          <w:rFonts w:ascii="Times New Roman" w:hAnsi="Times New Roman" w:cs="Times New Roman"/>
          <w:vanish/>
          <w:sz w:val="24"/>
          <w:szCs w:val="24"/>
        </w:rPr>
        <w:t>|скінченностей|</w:t>
      </w:r>
      <w:r w:rsidRPr="00ED3A98">
        <w:rPr>
          <w:rFonts w:ascii="Times New Roman" w:hAnsi="Times New Roman" w:cs="Times New Roman"/>
          <w:sz w:val="24"/>
          <w:szCs w:val="24"/>
        </w:rPr>
        <w:t xml:space="preserve"> при розвитку правошлуночкової недостатності.</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Гемодинамічні порушення (інтерстиціальний застій) при даному пороку</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сприяють розвитку самостійної патології бронхів і легенів — бронхіальної астми, астматичних бронхітів, пневмонії, гемосидерозу легенів.</w:t>
      </w:r>
    </w:p>
    <w:p w:rsidR="00ED3A98" w:rsidRPr="00ED3A98" w:rsidRDefault="00ED3A98" w:rsidP="00ED3A98">
      <w:pPr>
        <w:shd w:val="clear" w:color="auto" w:fill="FFFFFF"/>
        <w:tabs>
          <w:tab w:val="left" w:pos="470"/>
        </w:tabs>
        <w:jc w:val="left"/>
        <w:rPr>
          <w:rFonts w:ascii="Times New Roman" w:hAnsi="Times New Roman" w:cs="Times New Roman"/>
          <w:b/>
          <w:sz w:val="24"/>
          <w:szCs w:val="24"/>
          <w:u w:val="single"/>
        </w:rPr>
      </w:pPr>
      <w:r w:rsidRPr="00ED3A98">
        <w:rPr>
          <w:rFonts w:ascii="Times New Roman" w:hAnsi="Times New Roman" w:cs="Times New Roman"/>
          <w:b/>
          <w:sz w:val="24"/>
          <w:szCs w:val="24"/>
          <w:u w:val="single"/>
        </w:rPr>
        <w:t>Недостатність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Прояв</w:t>
      </w:r>
      <w:r w:rsidRPr="00ED3A98">
        <w:rPr>
          <w:rFonts w:ascii="Times New Roman" w:hAnsi="Times New Roman" w:cs="Times New Roman"/>
          <w:vanish/>
          <w:sz w:val="24"/>
          <w:szCs w:val="24"/>
        </w:rPr>
        <w:t>|вияв|</w:t>
      </w:r>
      <w:r w:rsidRPr="00ED3A98">
        <w:rPr>
          <w:rFonts w:ascii="Times New Roman" w:hAnsi="Times New Roman" w:cs="Times New Roman"/>
          <w:sz w:val="24"/>
          <w:szCs w:val="24"/>
        </w:rPr>
        <w:t xml:space="preserve"> мітральної недостатності широко варіює і залежить в основному від ступ</w:t>
      </w:r>
      <w:r w:rsidRPr="00ED3A98">
        <w:rPr>
          <w:rFonts w:ascii="Times New Roman" w:hAnsi="Times New Roman" w:cs="Times New Roman"/>
          <w:sz w:val="24"/>
          <w:szCs w:val="24"/>
        </w:rPr>
        <w:t>е</w:t>
      </w:r>
      <w:r w:rsidRPr="00ED3A98">
        <w:rPr>
          <w:rFonts w:ascii="Times New Roman" w:hAnsi="Times New Roman" w:cs="Times New Roman"/>
          <w:sz w:val="24"/>
          <w:szCs w:val="24"/>
        </w:rPr>
        <w:t>ня</w:t>
      </w:r>
      <w:r w:rsidRPr="00ED3A98">
        <w:rPr>
          <w:rFonts w:ascii="Times New Roman" w:hAnsi="Times New Roman" w:cs="Times New Roman"/>
          <w:vanish/>
          <w:sz w:val="24"/>
          <w:szCs w:val="24"/>
        </w:rPr>
        <w:t>|міри|</w:t>
      </w:r>
      <w:r w:rsidRPr="00ED3A98">
        <w:rPr>
          <w:rFonts w:ascii="Times New Roman" w:hAnsi="Times New Roman" w:cs="Times New Roman"/>
          <w:sz w:val="24"/>
          <w:szCs w:val="24"/>
        </w:rPr>
        <w:t xml:space="preserve"> пошкодження</w:t>
      </w:r>
      <w:r w:rsidRPr="00ED3A98">
        <w:rPr>
          <w:rFonts w:ascii="Times New Roman" w:hAnsi="Times New Roman" w:cs="Times New Roman"/>
          <w:vanish/>
          <w:sz w:val="24"/>
          <w:szCs w:val="24"/>
        </w:rPr>
        <w:t>|ушкодження|</w:t>
      </w:r>
      <w:r w:rsidRPr="00ED3A98">
        <w:rPr>
          <w:rFonts w:ascii="Times New Roman" w:hAnsi="Times New Roman" w:cs="Times New Roman"/>
          <w:sz w:val="24"/>
          <w:szCs w:val="24"/>
        </w:rPr>
        <w:t xml:space="preserve"> клапана і вираженості</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 регургітації в ліве передсердя. Важка</w:t>
      </w:r>
      <w:r w:rsidRPr="00ED3A98">
        <w:rPr>
          <w:rFonts w:ascii="Times New Roman" w:hAnsi="Times New Roman" w:cs="Times New Roman"/>
          <w:vanish/>
          <w:sz w:val="24"/>
          <w:szCs w:val="24"/>
        </w:rPr>
        <w:t>|тяжка|</w:t>
      </w:r>
      <w:r w:rsidRPr="00ED3A98">
        <w:rPr>
          <w:rFonts w:ascii="Times New Roman" w:hAnsi="Times New Roman" w:cs="Times New Roman"/>
          <w:sz w:val="24"/>
          <w:szCs w:val="24"/>
        </w:rPr>
        <w:t xml:space="preserve"> поразка</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 xml:space="preserve"> клапана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чистою мітральною недостатністю спостерігається </w:t>
      </w:r>
      <w:r w:rsidRPr="00ED3A98">
        <w:rPr>
          <w:rFonts w:ascii="Times New Roman" w:hAnsi="Times New Roman" w:cs="Times New Roman"/>
          <w:sz w:val="24"/>
          <w:szCs w:val="24"/>
          <w:lang w:val="uk-UA"/>
        </w:rPr>
        <w:t>відносно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рідко. При регургітації 25-50% виявляють ознаки розширення лівих камер серця і серцев</w:t>
      </w:r>
      <w:r w:rsidRPr="00ED3A98">
        <w:rPr>
          <w:rFonts w:ascii="Times New Roman" w:hAnsi="Times New Roman" w:cs="Times New Roman"/>
          <w:vanish/>
          <w:sz w:val="24"/>
          <w:szCs w:val="24"/>
        </w:rPr>
        <w:t>|сердечну|</w:t>
      </w:r>
      <w:r w:rsidRPr="00ED3A98">
        <w:rPr>
          <w:rFonts w:ascii="Times New Roman" w:hAnsi="Times New Roman" w:cs="Times New Roman"/>
          <w:sz w:val="24"/>
          <w:szCs w:val="24"/>
        </w:rPr>
        <w:t>у недостатність. При невеликій регурги</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тац</w:t>
      </w:r>
      <w:r w:rsidRPr="00ED3A98">
        <w:rPr>
          <w:rFonts w:ascii="Times New Roman" w:hAnsi="Times New Roman" w:cs="Times New Roman"/>
          <w:sz w:val="24"/>
          <w:szCs w:val="24"/>
          <w:lang w:val="uk-UA"/>
        </w:rPr>
        <w:t>ії</w:t>
      </w:r>
      <w:r w:rsidRPr="00ED3A98">
        <w:rPr>
          <w:rFonts w:ascii="Times New Roman" w:hAnsi="Times New Roman" w:cs="Times New Roman"/>
          <w:vanish/>
          <w:sz w:val="24"/>
          <w:szCs w:val="24"/>
        </w:rPr>
        <w:t>|</w:t>
      </w:r>
      <w:r w:rsidRPr="00ED3A98">
        <w:rPr>
          <w:rFonts w:ascii="Times New Roman" w:hAnsi="Times New Roman" w:cs="Times New Roman"/>
          <w:sz w:val="24"/>
          <w:szCs w:val="24"/>
        </w:rPr>
        <w:t>, обумовленій незначним пошкодженн</w:t>
      </w:r>
      <w:r w:rsidRPr="00ED3A98">
        <w:rPr>
          <w:rFonts w:ascii="Times New Roman" w:hAnsi="Times New Roman" w:cs="Times New Roman"/>
          <w:vanish/>
          <w:sz w:val="24"/>
          <w:szCs w:val="24"/>
        </w:rPr>
        <w:t>|ушкодженням|</w:t>
      </w:r>
      <w:r w:rsidRPr="00ED3A98">
        <w:rPr>
          <w:rFonts w:ascii="Times New Roman" w:hAnsi="Times New Roman" w:cs="Times New Roman"/>
          <w:sz w:val="24"/>
          <w:szCs w:val="24"/>
        </w:rPr>
        <w:t>ям стулок мітрального клапана або частіше іншими чинника</w:t>
      </w:r>
      <w:r w:rsidRPr="00ED3A98">
        <w:rPr>
          <w:rFonts w:ascii="Times New Roman" w:hAnsi="Times New Roman" w:cs="Times New Roman"/>
          <w:vanish/>
          <w:sz w:val="24"/>
          <w:szCs w:val="24"/>
        </w:rPr>
        <w:t>|факторами|</w:t>
      </w:r>
      <w:r w:rsidRPr="00ED3A98">
        <w:rPr>
          <w:rFonts w:ascii="Times New Roman" w:hAnsi="Times New Roman" w:cs="Times New Roman"/>
          <w:sz w:val="24"/>
          <w:szCs w:val="24"/>
        </w:rPr>
        <w:t>ми, визначають тіль</w:t>
      </w:r>
      <w:r w:rsidRPr="00ED3A98">
        <w:rPr>
          <w:rFonts w:ascii="Times New Roman" w:hAnsi="Times New Roman" w:cs="Times New Roman"/>
          <w:vanish/>
          <w:sz w:val="24"/>
          <w:szCs w:val="24"/>
        </w:rPr>
        <w:t>|лише|</w:t>
      </w:r>
      <w:r w:rsidRPr="00ED3A98">
        <w:rPr>
          <w:rFonts w:ascii="Times New Roman" w:hAnsi="Times New Roman" w:cs="Times New Roman"/>
          <w:sz w:val="24"/>
          <w:szCs w:val="24"/>
        </w:rPr>
        <w:t>ки шум сист</w:t>
      </w:r>
      <w:r w:rsidRPr="00ED3A98">
        <w:rPr>
          <w:rFonts w:ascii="Times New Roman" w:hAnsi="Times New Roman" w:cs="Times New Roman"/>
          <w:sz w:val="24"/>
          <w:szCs w:val="24"/>
        </w:rPr>
        <w:t>о</w:t>
      </w:r>
      <w:r w:rsidRPr="00ED3A98">
        <w:rPr>
          <w:rFonts w:ascii="Times New Roman" w:hAnsi="Times New Roman" w:cs="Times New Roman"/>
          <w:sz w:val="24"/>
          <w:szCs w:val="24"/>
        </w:rPr>
        <w:t>ли на верхівці серця і невелику гіпертрофію лівого шлуночку, а інші об'єктивні ознаки і скарги у хворих можуть бути відсутніми.</w:t>
      </w:r>
    </w:p>
    <w:p w:rsidR="00ED3A98" w:rsidRPr="00ED3A98" w:rsidRDefault="00ED3A98" w:rsidP="00ED3A98">
      <w:pPr>
        <w:shd w:val="clear" w:color="auto" w:fill="FFFFFF"/>
        <w:jc w:val="left"/>
        <w:rPr>
          <w:rFonts w:ascii="Times New Roman" w:hAnsi="Times New Roman" w:cs="Times New Roman"/>
          <w:spacing w:val="-1"/>
          <w:sz w:val="24"/>
          <w:szCs w:val="24"/>
        </w:rPr>
      </w:pPr>
      <w:r w:rsidRPr="00ED3A98">
        <w:rPr>
          <w:rFonts w:ascii="Times New Roman" w:hAnsi="Times New Roman" w:cs="Times New Roman"/>
          <w:spacing w:val="-1"/>
          <w:sz w:val="24"/>
          <w:szCs w:val="24"/>
        </w:rPr>
        <w:t>Скарги хворих при мітральній недостатності бувають пов'язані з серцевою</w:t>
      </w:r>
      <w:r w:rsidRPr="00ED3A98">
        <w:rPr>
          <w:rFonts w:ascii="Times New Roman" w:hAnsi="Times New Roman" w:cs="Times New Roman"/>
          <w:vanish/>
          <w:spacing w:val="-1"/>
          <w:sz w:val="24"/>
          <w:szCs w:val="24"/>
        </w:rPr>
        <w:t>|сердечною|</w:t>
      </w:r>
      <w:r w:rsidRPr="00ED3A98">
        <w:rPr>
          <w:rFonts w:ascii="Times New Roman" w:hAnsi="Times New Roman" w:cs="Times New Roman"/>
          <w:spacing w:val="-1"/>
          <w:sz w:val="24"/>
          <w:szCs w:val="24"/>
        </w:rPr>
        <w:t xml:space="preserve"> недостатністю, перш за все</w:t>
      </w:r>
      <w:r w:rsidRPr="00ED3A98">
        <w:rPr>
          <w:rFonts w:ascii="Times New Roman" w:hAnsi="Times New Roman" w:cs="Times New Roman"/>
          <w:vanish/>
          <w:spacing w:val="-1"/>
          <w:sz w:val="24"/>
          <w:szCs w:val="24"/>
        </w:rPr>
        <w:t>|передусім|</w:t>
      </w:r>
      <w:r w:rsidRPr="00ED3A98">
        <w:rPr>
          <w:rFonts w:ascii="Times New Roman" w:hAnsi="Times New Roman" w:cs="Times New Roman"/>
          <w:spacing w:val="-1"/>
          <w:sz w:val="24"/>
          <w:szCs w:val="24"/>
        </w:rPr>
        <w:t xml:space="preserve"> із</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 xml:space="preserve"> застоєм в малому крузі</w:t>
      </w:r>
      <w:r w:rsidRPr="00ED3A98">
        <w:rPr>
          <w:rFonts w:ascii="Times New Roman" w:hAnsi="Times New Roman" w:cs="Times New Roman"/>
          <w:vanish/>
          <w:spacing w:val="-1"/>
          <w:sz w:val="24"/>
          <w:szCs w:val="24"/>
        </w:rPr>
        <w:t>|колі|</w:t>
      </w:r>
      <w:r w:rsidRPr="00ED3A98">
        <w:rPr>
          <w:rFonts w:ascii="Times New Roman" w:hAnsi="Times New Roman" w:cs="Times New Roman"/>
          <w:spacing w:val="-1"/>
          <w:sz w:val="24"/>
          <w:szCs w:val="24"/>
        </w:rPr>
        <w:t xml:space="preserve"> кро</w:t>
      </w:r>
      <w:r w:rsidRPr="00ED3A98">
        <w:rPr>
          <w:rFonts w:ascii="Times New Roman" w:hAnsi="Times New Roman" w:cs="Times New Roman"/>
          <w:spacing w:val="-1"/>
          <w:sz w:val="24"/>
          <w:szCs w:val="24"/>
        </w:rPr>
        <w:softHyphen/>
        <w:t>вооб</w:t>
      </w:r>
      <w:r w:rsidRPr="00ED3A98">
        <w:rPr>
          <w:rFonts w:ascii="Times New Roman" w:hAnsi="Times New Roman" w:cs="Times New Roman"/>
          <w:spacing w:val="-1"/>
          <w:sz w:val="24"/>
          <w:szCs w:val="24"/>
          <w:lang w:val="uk-UA"/>
        </w:rPr>
        <w:t>ігу</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Відзначають серцебиття і задишку - спочатку при ф</w:t>
      </w:r>
      <w:r w:rsidRPr="00ED3A98">
        <w:rPr>
          <w:rFonts w:ascii="Times New Roman" w:hAnsi="Times New Roman" w:cs="Times New Roman"/>
          <w:spacing w:val="-1"/>
          <w:sz w:val="24"/>
          <w:szCs w:val="24"/>
          <w:lang w:val="uk-UA"/>
        </w:rPr>
        <w:t>ізичному навантаженні</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Гостра се</w:t>
      </w:r>
      <w:r w:rsidRPr="00ED3A98">
        <w:rPr>
          <w:rFonts w:ascii="Times New Roman" w:hAnsi="Times New Roman" w:cs="Times New Roman"/>
          <w:spacing w:val="-1"/>
          <w:sz w:val="24"/>
          <w:szCs w:val="24"/>
        </w:rPr>
        <w:t>р</w:t>
      </w:r>
      <w:r w:rsidRPr="00ED3A98">
        <w:rPr>
          <w:rFonts w:ascii="Times New Roman" w:hAnsi="Times New Roman" w:cs="Times New Roman"/>
          <w:spacing w:val="-1"/>
          <w:sz w:val="24"/>
          <w:szCs w:val="24"/>
        </w:rPr>
        <w:t>це</w:t>
      </w:r>
      <w:r w:rsidRPr="00ED3A98">
        <w:rPr>
          <w:rFonts w:ascii="Times New Roman" w:hAnsi="Times New Roman" w:cs="Times New Roman"/>
          <w:vanish/>
          <w:spacing w:val="-1"/>
          <w:sz w:val="24"/>
          <w:szCs w:val="24"/>
        </w:rPr>
        <w:t>|сердечна|</w:t>
      </w:r>
      <w:r w:rsidRPr="00ED3A98">
        <w:rPr>
          <w:rFonts w:ascii="Times New Roman" w:hAnsi="Times New Roman" w:cs="Times New Roman"/>
          <w:spacing w:val="-1"/>
          <w:sz w:val="24"/>
          <w:szCs w:val="24"/>
        </w:rPr>
        <w:t>ва недостатність</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 xml:space="preserve"> з набряком легені буває значно рідше, ніж при мітральному стенозі, так само як і крово</w:t>
      </w:r>
      <w:r w:rsidRPr="00ED3A98">
        <w:rPr>
          <w:rFonts w:ascii="Times New Roman" w:hAnsi="Times New Roman" w:cs="Times New Roman"/>
          <w:spacing w:val="-1"/>
          <w:sz w:val="24"/>
          <w:szCs w:val="24"/>
        </w:rPr>
        <w:softHyphen/>
        <w:t>харка</w:t>
      </w:r>
      <w:r w:rsidRPr="00ED3A98">
        <w:rPr>
          <w:rFonts w:ascii="Times New Roman" w:hAnsi="Times New Roman" w:cs="Times New Roman"/>
          <w:spacing w:val="-1"/>
          <w:sz w:val="24"/>
          <w:szCs w:val="24"/>
          <w:lang w:val="uk-UA"/>
        </w:rPr>
        <w:t>нні</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Застійні явища у великому кр</w:t>
      </w:r>
      <w:r w:rsidRPr="00ED3A98">
        <w:rPr>
          <w:rFonts w:ascii="Times New Roman" w:hAnsi="Times New Roman" w:cs="Times New Roman"/>
          <w:vanish/>
          <w:spacing w:val="-1"/>
          <w:sz w:val="24"/>
          <w:szCs w:val="24"/>
        </w:rPr>
        <w:t>|колі|</w:t>
      </w:r>
      <w:r w:rsidRPr="00ED3A98">
        <w:rPr>
          <w:rFonts w:ascii="Times New Roman" w:hAnsi="Times New Roman" w:cs="Times New Roman"/>
          <w:spacing w:val="-1"/>
          <w:sz w:val="24"/>
          <w:szCs w:val="24"/>
        </w:rPr>
        <w:t>узі кровообігу (увеличе</w:t>
      </w:r>
      <w:r w:rsidRPr="00ED3A98">
        <w:rPr>
          <w:rFonts w:ascii="Times New Roman" w:hAnsi="Times New Roman" w:cs="Times New Roman"/>
          <w:spacing w:val="-1"/>
          <w:sz w:val="24"/>
          <w:szCs w:val="24"/>
        </w:rPr>
        <w:softHyphen/>
        <w:t>ние</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печінки, набряки) з'являю</w:t>
      </w:r>
      <w:r w:rsidRPr="00ED3A98">
        <w:rPr>
          <w:rFonts w:ascii="Times New Roman" w:hAnsi="Times New Roman" w:cs="Times New Roman"/>
          <w:vanish/>
          <w:spacing w:val="-1"/>
          <w:sz w:val="24"/>
          <w:szCs w:val="24"/>
        </w:rPr>
        <w:t>|появляються|</w:t>
      </w:r>
      <w:r w:rsidRPr="00ED3A98">
        <w:rPr>
          <w:rFonts w:ascii="Times New Roman" w:hAnsi="Times New Roman" w:cs="Times New Roman"/>
          <w:spacing w:val="-1"/>
          <w:sz w:val="24"/>
          <w:szCs w:val="24"/>
        </w:rPr>
        <w:t>ться пізно, перш за</w:t>
      </w:r>
      <w:r w:rsidRPr="00ED3A98">
        <w:rPr>
          <w:rFonts w:ascii="Times New Roman" w:hAnsi="Times New Roman" w:cs="Times New Roman"/>
          <w:vanish/>
          <w:spacing w:val="-1"/>
          <w:sz w:val="24"/>
          <w:szCs w:val="24"/>
        </w:rPr>
        <w:t>|передусім|</w:t>
      </w:r>
      <w:r w:rsidRPr="00ED3A98">
        <w:rPr>
          <w:rFonts w:ascii="Times New Roman" w:hAnsi="Times New Roman" w:cs="Times New Roman"/>
          <w:spacing w:val="-1"/>
          <w:sz w:val="24"/>
          <w:szCs w:val="24"/>
        </w:rPr>
        <w:t xml:space="preserve"> все у хвор</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их з мер</w:t>
      </w:r>
      <w:r w:rsidRPr="00ED3A98">
        <w:rPr>
          <w:rFonts w:ascii="Times New Roman" w:hAnsi="Times New Roman" w:cs="Times New Roman"/>
          <w:spacing w:val="-1"/>
          <w:sz w:val="24"/>
          <w:szCs w:val="24"/>
          <w:lang w:val="uk-UA"/>
        </w:rPr>
        <w:t>ехтливою</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аритмією. При дослідженні серця відзначають гіпертрофію і дилатацію лівого шлуночку, лівого передсердя, а пізніше і правого</w:t>
      </w:r>
      <w:r w:rsidRPr="00ED3A98">
        <w:rPr>
          <w:rFonts w:ascii="Times New Roman" w:hAnsi="Times New Roman" w:cs="Times New Roman"/>
          <w:spacing w:val="-1"/>
          <w:sz w:val="24"/>
          <w:szCs w:val="24"/>
          <w:lang w:val="uk-UA"/>
        </w:rPr>
        <w:t xml:space="preserve"> шлуночка</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верхівковий поштовх декілька посилений і зміщений вліво,</w:t>
      </w:r>
      <w:r w:rsidRPr="00ED3A98">
        <w:rPr>
          <w:rFonts w:ascii="Times New Roman" w:hAnsi="Times New Roman" w:cs="Times New Roman"/>
          <w:vanish/>
          <w:spacing w:val="-1"/>
          <w:sz w:val="24"/>
          <w:szCs w:val="24"/>
        </w:rPr>
        <w:t>|інколи|</w:t>
      </w:r>
      <w:r w:rsidRPr="00ED3A98">
        <w:rPr>
          <w:rFonts w:ascii="Times New Roman" w:hAnsi="Times New Roman" w:cs="Times New Roman"/>
          <w:spacing w:val="-1"/>
          <w:sz w:val="24"/>
          <w:szCs w:val="24"/>
        </w:rPr>
        <w:t xml:space="preserve"> іноді вниз, верхн</w:t>
      </w:r>
      <w:r w:rsidRPr="00ED3A98">
        <w:rPr>
          <w:rFonts w:ascii="Times New Roman" w:hAnsi="Times New Roman" w:cs="Times New Roman"/>
          <w:vanish/>
          <w:spacing w:val="-1"/>
          <w:sz w:val="24"/>
          <w:szCs w:val="24"/>
        </w:rPr>
        <w:t>|кордон|</w:t>
      </w:r>
      <w:r w:rsidRPr="00ED3A98">
        <w:rPr>
          <w:rFonts w:ascii="Times New Roman" w:hAnsi="Times New Roman" w:cs="Times New Roman"/>
          <w:spacing w:val="-1"/>
          <w:sz w:val="24"/>
          <w:szCs w:val="24"/>
        </w:rPr>
        <w:t>я межа се</w:t>
      </w:r>
      <w:r w:rsidRPr="00ED3A98">
        <w:rPr>
          <w:rFonts w:ascii="Times New Roman" w:hAnsi="Times New Roman" w:cs="Times New Roman"/>
          <w:spacing w:val="-1"/>
          <w:sz w:val="24"/>
          <w:szCs w:val="24"/>
        </w:rPr>
        <w:t>р</w:t>
      </w:r>
      <w:r w:rsidRPr="00ED3A98">
        <w:rPr>
          <w:rFonts w:ascii="Times New Roman" w:hAnsi="Times New Roman" w:cs="Times New Roman"/>
          <w:spacing w:val="-1"/>
          <w:sz w:val="24"/>
          <w:szCs w:val="24"/>
        </w:rPr>
        <w:t xml:space="preserve">ця — по верхньому краю III ребра. Зміна : розмірів камер серця особливо чітко виявляють при рентгенівському </w:t>
      </w:r>
      <w:r w:rsidRPr="00ED3A98">
        <w:rPr>
          <w:rFonts w:ascii="Times New Roman" w:hAnsi="Times New Roman" w:cs="Times New Roman"/>
          <w:spacing w:val="-1"/>
          <w:sz w:val="24"/>
          <w:szCs w:val="24"/>
          <w:lang w:val="uk-UA"/>
        </w:rPr>
        <w:t>дослідженні</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При ви</w:t>
      </w:r>
      <w:r w:rsidRPr="00ED3A98">
        <w:rPr>
          <w:rFonts w:ascii="Times New Roman" w:hAnsi="Times New Roman" w:cs="Times New Roman"/>
          <w:vanish/>
          <w:spacing w:val="-1"/>
          <w:sz w:val="24"/>
          <w:szCs w:val="24"/>
        </w:rPr>
        <w:t>|виказувати|</w:t>
      </w:r>
      <w:r w:rsidRPr="00ED3A98">
        <w:rPr>
          <w:rFonts w:ascii="Times New Roman" w:hAnsi="Times New Roman" w:cs="Times New Roman"/>
          <w:spacing w:val="-1"/>
          <w:sz w:val="24"/>
          <w:szCs w:val="24"/>
        </w:rPr>
        <w:t>раженій мітральній недостатності збільшено л</w:t>
      </w:r>
      <w:r w:rsidRPr="00ED3A98">
        <w:rPr>
          <w:rFonts w:ascii="Times New Roman" w:hAnsi="Times New Roman" w:cs="Times New Roman"/>
          <w:spacing w:val="-1"/>
          <w:sz w:val="24"/>
          <w:szCs w:val="24"/>
          <w:lang w:val="uk-UA"/>
        </w:rPr>
        <w:t>іве</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передсердя, що ще чіткіше виявляють в косих по</w:t>
      </w:r>
      <w:r w:rsidRPr="00ED3A98">
        <w:rPr>
          <w:rFonts w:ascii="Times New Roman" w:hAnsi="Times New Roman" w:cs="Times New Roman"/>
          <w:vanish/>
          <w:spacing w:val="-1"/>
          <w:sz w:val="24"/>
          <w:szCs w:val="24"/>
        </w:rPr>
        <w:t>|становищах|</w:t>
      </w:r>
      <w:r w:rsidRPr="00ED3A98">
        <w:rPr>
          <w:rFonts w:ascii="Times New Roman" w:hAnsi="Times New Roman" w:cs="Times New Roman"/>
          <w:spacing w:val="-1"/>
          <w:sz w:val="24"/>
          <w:szCs w:val="24"/>
        </w:rPr>
        <w:t>ло</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женнях</w:t>
      </w:r>
      <w:r w:rsidRPr="00ED3A98">
        <w:rPr>
          <w:rFonts w:ascii="Times New Roman" w:hAnsi="Times New Roman" w:cs="Times New Roman"/>
          <w:spacing w:val="-1"/>
          <w:sz w:val="24"/>
          <w:szCs w:val="24"/>
          <w:lang w:val="uk-UA"/>
        </w:rPr>
        <w:t xml:space="preserve"> в одночасно</w:t>
      </w:r>
      <w:r w:rsidRPr="00ED3A98">
        <w:rPr>
          <w:rFonts w:ascii="Times New Roman" w:hAnsi="Times New Roman" w:cs="Times New Roman"/>
          <w:spacing w:val="-1"/>
          <w:sz w:val="24"/>
          <w:szCs w:val="24"/>
        </w:rPr>
        <w:t xml:space="preserve"> з </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прийомом барії. На відміну від мітрального стенозу стравохід відхиляється назад передсердям по дузі великого радіусу (8-10 см).</w:t>
      </w:r>
    </w:p>
    <w:p w:rsidR="00ED3A98" w:rsidRPr="00ED3A98" w:rsidRDefault="00ED3A98" w:rsidP="00ED3A98">
      <w:pPr>
        <w:shd w:val="clear" w:color="auto" w:fill="FFFFFF"/>
        <w:jc w:val="left"/>
        <w:rPr>
          <w:rFonts w:ascii="Times New Roman" w:hAnsi="Times New Roman" w:cs="Times New Roman"/>
          <w:spacing w:val="-1"/>
          <w:sz w:val="24"/>
          <w:szCs w:val="24"/>
        </w:rPr>
      </w:pPr>
    </w:p>
    <w:p w:rsidR="00ED3A98" w:rsidRPr="00ED3A98" w:rsidRDefault="00ED3A98" w:rsidP="00ED3A98">
      <w:pPr>
        <w:shd w:val="clear" w:color="auto" w:fill="FFFFFF"/>
        <w:jc w:val="left"/>
        <w:rPr>
          <w:rFonts w:ascii="Times New Roman" w:hAnsi="Times New Roman" w:cs="Times New Roman"/>
          <w:spacing w:val="-1"/>
          <w:sz w:val="24"/>
          <w:szCs w:val="24"/>
          <w:lang w:val="uk-UA"/>
        </w:rPr>
      </w:pPr>
    </w:p>
    <w:p w:rsidR="00ED3A98" w:rsidRPr="00ED3A98" w:rsidRDefault="00ED3A98" w:rsidP="00ED3A98">
      <w:pPr>
        <w:shd w:val="clear" w:color="auto" w:fill="FFFFFF"/>
        <w:jc w:val="left"/>
        <w:rPr>
          <w:rFonts w:ascii="Times New Roman" w:hAnsi="Times New Roman" w:cs="Times New Roman"/>
          <w:spacing w:val="-1"/>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pacing w:val="-1"/>
          <w:sz w:val="24"/>
          <w:szCs w:val="24"/>
          <w:lang w:val="uk-UA"/>
        </w:rPr>
        <w:t>Класифікація:</w:t>
      </w:r>
    </w:p>
    <w:p w:rsidR="00ED3A98" w:rsidRPr="00ED3A98" w:rsidRDefault="00ED3A98" w:rsidP="00ED3A98">
      <w:pPr>
        <w:shd w:val="clear" w:color="auto" w:fill="FFFFFF"/>
        <w:tabs>
          <w:tab w:val="left" w:pos="418"/>
        </w:tabs>
        <w:jc w:val="left"/>
        <w:rPr>
          <w:rFonts w:ascii="Times New Roman" w:hAnsi="Times New Roman" w:cs="Times New Roman"/>
          <w:sz w:val="24"/>
          <w:szCs w:val="24"/>
          <w:lang w:val="uk-UA"/>
        </w:rPr>
      </w:pPr>
      <w:r w:rsidRPr="00ED3A98">
        <w:rPr>
          <w:rFonts w:ascii="Times New Roman" w:hAnsi="Times New Roman" w:cs="Times New Roman"/>
          <w:b/>
          <w:bCs/>
          <w:sz w:val="24"/>
          <w:szCs w:val="24"/>
          <w:lang w:val="uk-UA" w:eastAsia="uk-UA"/>
        </w:rPr>
        <w:lastRenderedPageBreak/>
        <w:t>I</w:t>
      </w:r>
      <w:r w:rsidRPr="00ED3A98">
        <w:rPr>
          <w:rFonts w:ascii="Times New Roman" w:hAnsi="Times New Roman" w:cs="Times New Roman"/>
          <w:b/>
          <w:bCs/>
          <w:sz w:val="24"/>
          <w:szCs w:val="24"/>
          <w:lang w:val="uk-UA" w:eastAsia="uk-UA"/>
        </w:rPr>
        <w:tab/>
      </w:r>
      <w:r w:rsidRPr="00ED3A98">
        <w:rPr>
          <w:rFonts w:ascii="Times New Roman" w:hAnsi="Times New Roman" w:cs="Times New Roman"/>
          <w:b/>
          <w:bCs/>
          <w:spacing w:val="-2"/>
          <w:sz w:val="24"/>
          <w:szCs w:val="24"/>
          <w:lang w:val="uk-UA" w:eastAsia="uk-UA"/>
        </w:rPr>
        <w:t xml:space="preserve">ступінь </w:t>
      </w:r>
      <w:r w:rsidRPr="00ED3A98">
        <w:rPr>
          <w:rFonts w:ascii="Times New Roman" w:hAnsi="Times New Roman" w:cs="Times New Roman"/>
          <w:spacing w:val="-2"/>
          <w:sz w:val="24"/>
          <w:szCs w:val="24"/>
          <w:lang w:val="uk-UA" w:eastAsia="uk-UA"/>
        </w:rPr>
        <w:t>(незначна). Наявний порок виявляється тільки шумом систоли на верхівці се</w:t>
      </w:r>
      <w:r w:rsidRPr="00ED3A98">
        <w:rPr>
          <w:rFonts w:ascii="Times New Roman" w:hAnsi="Times New Roman" w:cs="Times New Roman"/>
          <w:spacing w:val="-2"/>
          <w:sz w:val="24"/>
          <w:szCs w:val="24"/>
          <w:lang w:val="uk-UA" w:eastAsia="uk-UA"/>
        </w:rPr>
        <w:t>р</w:t>
      </w:r>
      <w:r w:rsidRPr="00ED3A98">
        <w:rPr>
          <w:rFonts w:ascii="Times New Roman" w:hAnsi="Times New Roman" w:cs="Times New Roman"/>
          <w:spacing w:val="-2"/>
          <w:sz w:val="24"/>
          <w:szCs w:val="24"/>
          <w:lang w:val="uk-UA" w:eastAsia="uk-UA"/>
        </w:rPr>
        <w:t xml:space="preserve">ця (краще в положенні хворого лежачи на лівому боці), причому іноді таким коротким, що лікар вислуховує лише «нечистий» I тон. Скарг хворі не пред'являють, їх фізична активність повністю збережена. При інструментальних методах досліджень або нічого </w:t>
      </w:r>
      <w:r w:rsidRPr="00ED3A98">
        <w:rPr>
          <w:rFonts w:ascii="Times New Roman" w:hAnsi="Times New Roman" w:cs="Times New Roman"/>
          <w:spacing w:val="-3"/>
          <w:sz w:val="24"/>
          <w:szCs w:val="24"/>
          <w:lang w:val="uk-UA" w:eastAsia="uk-UA"/>
        </w:rPr>
        <w:t xml:space="preserve">не виявляють, або виявляють незначне збільшення лівого шлуночку, переднезаднього </w:t>
      </w:r>
      <w:r w:rsidRPr="00ED3A98">
        <w:rPr>
          <w:rFonts w:ascii="Times New Roman" w:hAnsi="Times New Roman" w:cs="Times New Roman"/>
          <w:spacing w:val="-2"/>
          <w:sz w:val="24"/>
          <w:szCs w:val="24"/>
          <w:lang w:val="uk-UA" w:eastAsia="uk-UA"/>
        </w:rPr>
        <w:t>розміру лівого п</w:t>
      </w:r>
      <w:r w:rsidRPr="00ED3A98">
        <w:rPr>
          <w:rFonts w:ascii="Times New Roman" w:hAnsi="Times New Roman" w:cs="Times New Roman"/>
          <w:spacing w:val="-2"/>
          <w:sz w:val="24"/>
          <w:szCs w:val="24"/>
          <w:lang w:val="uk-UA" w:eastAsia="uk-UA"/>
        </w:rPr>
        <w:t>е</w:t>
      </w:r>
      <w:r w:rsidRPr="00ED3A98">
        <w:rPr>
          <w:rFonts w:ascii="Times New Roman" w:hAnsi="Times New Roman" w:cs="Times New Roman"/>
          <w:spacing w:val="-2"/>
          <w:sz w:val="24"/>
          <w:szCs w:val="24"/>
          <w:lang w:val="uk-UA" w:eastAsia="uk-UA"/>
        </w:rPr>
        <w:t>редсердя (до 5 см) і збільшення амплітуди скорочення міжшлуночкової перегородки (</w:t>
      </w:r>
    </w:p>
    <w:p w:rsidR="00ED3A98" w:rsidRPr="00ED3A98" w:rsidRDefault="00ED3A98" w:rsidP="00ED3A98">
      <w:pPr>
        <w:shd w:val="clear" w:color="auto" w:fill="FFFFFF"/>
        <w:tabs>
          <w:tab w:val="left" w:pos="475"/>
        </w:tabs>
        <w:jc w:val="left"/>
        <w:rPr>
          <w:rFonts w:ascii="Times New Roman" w:hAnsi="Times New Roman" w:cs="Times New Roman"/>
          <w:sz w:val="24"/>
          <w:szCs w:val="24"/>
          <w:lang w:val="uk-UA"/>
        </w:rPr>
      </w:pPr>
      <w:r w:rsidRPr="00ED3A98">
        <w:rPr>
          <w:rFonts w:ascii="Times New Roman" w:hAnsi="Times New Roman" w:cs="Times New Roman"/>
          <w:b/>
          <w:bCs/>
          <w:spacing w:val="-3"/>
          <w:sz w:val="24"/>
          <w:szCs w:val="24"/>
          <w:lang w:val="uk-UA" w:eastAsia="uk-UA"/>
        </w:rPr>
        <w:t xml:space="preserve">II ступінь </w:t>
      </w:r>
      <w:r w:rsidRPr="00ED3A98">
        <w:rPr>
          <w:rFonts w:ascii="Times New Roman" w:hAnsi="Times New Roman" w:cs="Times New Roman"/>
          <w:spacing w:val="-3"/>
          <w:sz w:val="24"/>
          <w:szCs w:val="24"/>
          <w:lang w:val="uk-UA" w:eastAsia="uk-UA"/>
        </w:rPr>
        <w:t xml:space="preserve">(помірна). У хворих з'являються задишка і серцебиття при збільшенні фізичного </w:t>
      </w:r>
      <w:r w:rsidRPr="00ED3A98">
        <w:rPr>
          <w:rFonts w:ascii="Times New Roman" w:hAnsi="Times New Roman" w:cs="Times New Roman"/>
          <w:sz w:val="24"/>
          <w:szCs w:val="24"/>
          <w:lang w:val="uk-UA" w:eastAsia="uk-UA"/>
        </w:rPr>
        <w:t xml:space="preserve">навантаження. Пальпаторний можна визначити посилений верхівковий поштовх, при </w:t>
      </w:r>
      <w:r w:rsidRPr="00ED3A98">
        <w:rPr>
          <w:rFonts w:ascii="Times New Roman" w:hAnsi="Times New Roman" w:cs="Times New Roman"/>
          <w:sz w:val="24"/>
          <w:szCs w:val="24"/>
          <w:lang w:eastAsia="uk-UA"/>
        </w:rPr>
        <w:t>пе</w:t>
      </w:r>
      <w:r w:rsidRPr="00ED3A98">
        <w:rPr>
          <w:rFonts w:ascii="Times New Roman" w:hAnsi="Times New Roman" w:cs="Times New Roman"/>
          <w:sz w:val="24"/>
          <w:szCs w:val="24"/>
          <w:lang w:eastAsia="uk-UA"/>
        </w:rPr>
        <w:t>р</w:t>
      </w:r>
      <w:r w:rsidRPr="00ED3A98">
        <w:rPr>
          <w:rFonts w:ascii="Times New Roman" w:hAnsi="Times New Roman" w:cs="Times New Roman"/>
          <w:sz w:val="24"/>
          <w:szCs w:val="24"/>
          <w:lang w:eastAsia="uk-UA"/>
        </w:rPr>
        <w:t>куссии</w:t>
      </w:r>
      <w:r w:rsidRPr="00ED3A98">
        <w:rPr>
          <w:rFonts w:ascii="Times New Roman" w:hAnsi="Times New Roman" w:cs="Times New Roman"/>
          <w:sz w:val="24"/>
          <w:szCs w:val="24"/>
          <w:lang w:val="uk-UA" w:eastAsia="uk-UA"/>
        </w:rPr>
        <w:t xml:space="preserve"> </w:t>
      </w:r>
      <w:r w:rsidRPr="00ED3A98">
        <w:rPr>
          <w:rFonts w:ascii="Times New Roman" w:hAnsi="Times New Roman" w:cs="Times New Roman"/>
          <w:spacing w:val="-5"/>
          <w:sz w:val="24"/>
          <w:szCs w:val="24"/>
          <w:lang w:val="uk-UA" w:eastAsia="uk-UA"/>
        </w:rPr>
        <w:t xml:space="preserve">— розширення меж відносної серцевої тупості вліво, рідше догори. Аускультативно:  </w:t>
      </w:r>
      <w:r w:rsidRPr="00ED3A98">
        <w:rPr>
          <w:rFonts w:ascii="Times New Roman" w:hAnsi="Times New Roman" w:cs="Times New Roman"/>
          <w:spacing w:val="-4"/>
          <w:sz w:val="24"/>
          <w:szCs w:val="24"/>
          <w:lang w:val="uk-UA" w:eastAsia="uk-UA"/>
        </w:rPr>
        <w:t xml:space="preserve">помітне зменшення I тону, шум систоли середньої амплітуди, акцент II тону над легеневою артерією. На ехокардіограмах визначаються: виразне збільшення лівого шлуночку і лівого </w:t>
      </w:r>
      <w:r w:rsidRPr="00ED3A98">
        <w:rPr>
          <w:rFonts w:ascii="Times New Roman" w:hAnsi="Times New Roman" w:cs="Times New Roman"/>
          <w:spacing w:val="-2"/>
          <w:sz w:val="24"/>
          <w:szCs w:val="24"/>
          <w:lang w:val="uk-UA" w:eastAsia="uk-UA"/>
        </w:rPr>
        <w:t>передсердя, помірне збільшення амплітуди скорочення міжшлуночкової перегородки.</w:t>
      </w:r>
    </w:p>
    <w:p w:rsidR="00ED3A98" w:rsidRPr="00ED3A98" w:rsidRDefault="00ED3A98" w:rsidP="00ED3A98">
      <w:pPr>
        <w:shd w:val="clear" w:color="auto" w:fill="FFFFFF"/>
        <w:tabs>
          <w:tab w:val="left" w:pos="528"/>
        </w:tabs>
        <w:jc w:val="left"/>
        <w:rPr>
          <w:rFonts w:ascii="Times New Roman" w:hAnsi="Times New Roman" w:cs="Times New Roman"/>
          <w:spacing w:val="-3"/>
          <w:sz w:val="24"/>
          <w:szCs w:val="24"/>
        </w:rPr>
      </w:pPr>
      <w:r w:rsidRPr="00ED3A98">
        <w:rPr>
          <w:rFonts w:ascii="Times New Roman" w:hAnsi="Times New Roman" w:cs="Times New Roman"/>
          <w:b/>
          <w:bCs/>
          <w:spacing w:val="-3"/>
          <w:sz w:val="24"/>
          <w:szCs w:val="24"/>
          <w:lang w:val="uk-UA" w:eastAsia="uk-UA"/>
        </w:rPr>
        <w:t xml:space="preserve">III </w:t>
      </w:r>
      <w:r w:rsidRPr="00ED3A98">
        <w:rPr>
          <w:rFonts w:ascii="Times New Roman" w:hAnsi="Times New Roman" w:cs="Times New Roman"/>
          <w:b/>
          <w:bCs/>
          <w:spacing w:val="-4"/>
          <w:sz w:val="24"/>
          <w:szCs w:val="24"/>
          <w:lang w:val="uk-UA" w:eastAsia="uk-UA"/>
        </w:rPr>
        <w:t xml:space="preserve">ступінь </w:t>
      </w:r>
      <w:r w:rsidRPr="00ED3A98">
        <w:rPr>
          <w:rFonts w:ascii="Times New Roman" w:hAnsi="Times New Roman" w:cs="Times New Roman"/>
          <w:spacing w:val="-4"/>
          <w:sz w:val="24"/>
          <w:szCs w:val="24"/>
          <w:lang w:val="uk-UA" w:eastAsia="uk-UA"/>
        </w:rPr>
        <w:t xml:space="preserve">(різко виражена). Хворі пред'являють скарги на задишку і серцебиття при </w:t>
      </w:r>
      <w:r w:rsidRPr="00ED3A98">
        <w:rPr>
          <w:rFonts w:ascii="Times New Roman" w:hAnsi="Times New Roman" w:cs="Times New Roman"/>
          <w:spacing w:val="-3"/>
          <w:sz w:val="24"/>
          <w:szCs w:val="24"/>
          <w:lang w:val="uk-UA" w:eastAsia="uk-UA"/>
        </w:rPr>
        <w:t>невел</w:t>
      </w:r>
      <w:r w:rsidRPr="00ED3A98">
        <w:rPr>
          <w:rFonts w:ascii="Times New Roman" w:hAnsi="Times New Roman" w:cs="Times New Roman"/>
          <w:spacing w:val="-3"/>
          <w:sz w:val="24"/>
          <w:szCs w:val="24"/>
          <w:lang w:val="uk-UA" w:eastAsia="uk-UA"/>
        </w:rPr>
        <w:t>и</w:t>
      </w:r>
      <w:r w:rsidRPr="00ED3A98">
        <w:rPr>
          <w:rFonts w:ascii="Times New Roman" w:hAnsi="Times New Roman" w:cs="Times New Roman"/>
          <w:spacing w:val="-3"/>
          <w:sz w:val="24"/>
          <w:szCs w:val="24"/>
          <w:lang w:val="uk-UA" w:eastAsia="uk-UA"/>
        </w:rPr>
        <w:t xml:space="preserve">кому фізичному навантаженні, іноді спостерігається кровохаркання, виникає серцева астма. </w:t>
      </w:r>
      <w:r w:rsidRPr="00ED3A98">
        <w:rPr>
          <w:rFonts w:ascii="Times New Roman" w:hAnsi="Times New Roman" w:cs="Times New Roman"/>
          <w:spacing w:val="-5"/>
          <w:sz w:val="24"/>
          <w:szCs w:val="24"/>
          <w:lang w:val="uk-UA" w:eastAsia="uk-UA"/>
        </w:rPr>
        <w:t xml:space="preserve">При загальному огляді звертає на себе увагу ціаноз губ, прекардіальна пульсація, посилений </w:t>
      </w:r>
      <w:r w:rsidRPr="00ED3A98">
        <w:rPr>
          <w:rFonts w:ascii="Times New Roman" w:hAnsi="Times New Roman" w:cs="Times New Roman"/>
          <w:spacing w:val="-3"/>
          <w:sz w:val="24"/>
          <w:szCs w:val="24"/>
          <w:lang w:val="uk-UA" w:eastAsia="uk-UA"/>
        </w:rPr>
        <w:t>серцевий поштовх, пульсація в надчеревній області; перкуторно — розширення меж серц</w:t>
      </w:r>
      <w:r w:rsidRPr="00ED3A98">
        <w:rPr>
          <w:rFonts w:ascii="Times New Roman" w:hAnsi="Times New Roman" w:cs="Times New Roman"/>
          <w:spacing w:val="-3"/>
          <w:sz w:val="24"/>
          <w:szCs w:val="24"/>
          <w:lang w:val="uk-UA" w:eastAsia="uk-UA"/>
        </w:rPr>
        <w:t>е</w:t>
      </w:r>
      <w:r w:rsidRPr="00ED3A98">
        <w:rPr>
          <w:rFonts w:ascii="Times New Roman" w:hAnsi="Times New Roman" w:cs="Times New Roman"/>
          <w:spacing w:val="-3"/>
          <w:sz w:val="24"/>
          <w:szCs w:val="24"/>
          <w:lang w:val="uk-UA" w:eastAsia="uk-UA"/>
        </w:rPr>
        <w:t xml:space="preserve">вої тупості вліво, догори і нерідко управо; аускультативно — на верхівці серця — виражене </w:t>
      </w:r>
      <w:r w:rsidRPr="00ED3A98">
        <w:rPr>
          <w:rFonts w:ascii="Times New Roman" w:hAnsi="Times New Roman" w:cs="Times New Roman"/>
          <w:spacing w:val="-7"/>
          <w:sz w:val="24"/>
          <w:szCs w:val="24"/>
          <w:lang w:val="uk-UA" w:eastAsia="uk-UA"/>
        </w:rPr>
        <w:t xml:space="preserve">ослаблення I тону; він часто взагалі не диференціюється, чутний шум систоли і II тон, різкий </w:t>
      </w:r>
      <w:r w:rsidRPr="00ED3A98">
        <w:rPr>
          <w:rFonts w:ascii="Times New Roman" w:hAnsi="Times New Roman" w:cs="Times New Roman"/>
          <w:spacing w:val="-5"/>
          <w:sz w:val="24"/>
          <w:szCs w:val="24"/>
          <w:lang w:val="uk-UA" w:eastAsia="uk-UA"/>
        </w:rPr>
        <w:t>а</w:t>
      </w:r>
      <w:r w:rsidRPr="00ED3A98">
        <w:rPr>
          <w:rFonts w:ascii="Times New Roman" w:hAnsi="Times New Roman" w:cs="Times New Roman"/>
          <w:spacing w:val="-5"/>
          <w:sz w:val="24"/>
          <w:szCs w:val="24"/>
          <w:lang w:val="uk-UA" w:eastAsia="uk-UA"/>
        </w:rPr>
        <w:t>к</w:t>
      </w:r>
      <w:r w:rsidRPr="00ED3A98">
        <w:rPr>
          <w:rFonts w:ascii="Times New Roman" w:hAnsi="Times New Roman" w:cs="Times New Roman"/>
          <w:spacing w:val="-5"/>
          <w:sz w:val="24"/>
          <w:szCs w:val="24"/>
          <w:lang w:val="uk-UA" w:eastAsia="uk-UA"/>
        </w:rPr>
        <w:t>цент I тону над легеневою артерією. При ехокардіографії — виражене збільшення лівих відд</w:t>
      </w:r>
      <w:r w:rsidRPr="00ED3A98">
        <w:rPr>
          <w:rFonts w:ascii="Times New Roman" w:hAnsi="Times New Roman" w:cs="Times New Roman"/>
          <w:spacing w:val="-5"/>
          <w:sz w:val="24"/>
          <w:szCs w:val="24"/>
          <w:lang w:val="uk-UA" w:eastAsia="uk-UA"/>
        </w:rPr>
        <w:t>і</w:t>
      </w:r>
      <w:r w:rsidRPr="00ED3A98">
        <w:rPr>
          <w:rFonts w:ascii="Times New Roman" w:hAnsi="Times New Roman" w:cs="Times New Roman"/>
          <w:spacing w:val="-5"/>
          <w:sz w:val="24"/>
          <w:szCs w:val="24"/>
          <w:lang w:val="uk-UA" w:eastAsia="uk-UA"/>
        </w:rPr>
        <w:t xml:space="preserve">лів серця, значне збільшення амплітуди міжшлуночкової перегородки. Прогресуюча </w:t>
      </w:r>
      <w:r w:rsidRPr="00ED3A98">
        <w:rPr>
          <w:rFonts w:ascii="Times New Roman" w:hAnsi="Times New Roman" w:cs="Times New Roman"/>
          <w:spacing w:val="-3"/>
          <w:sz w:val="24"/>
          <w:szCs w:val="24"/>
          <w:lang w:val="uk-UA" w:eastAsia="uk-UA"/>
        </w:rPr>
        <w:t>декомп</w:t>
      </w:r>
      <w:r w:rsidRPr="00ED3A98">
        <w:rPr>
          <w:rFonts w:ascii="Times New Roman" w:hAnsi="Times New Roman" w:cs="Times New Roman"/>
          <w:spacing w:val="-3"/>
          <w:sz w:val="24"/>
          <w:szCs w:val="24"/>
          <w:lang w:val="uk-UA" w:eastAsia="uk-UA"/>
        </w:rPr>
        <w:t>е</w:t>
      </w:r>
      <w:r w:rsidRPr="00ED3A98">
        <w:rPr>
          <w:rFonts w:ascii="Times New Roman" w:hAnsi="Times New Roman" w:cs="Times New Roman"/>
          <w:spacing w:val="-3"/>
          <w:sz w:val="24"/>
          <w:szCs w:val="24"/>
          <w:lang w:val="uk-UA" w:eastAsia="uk-UA"/>
        </w:rPr>
        <w:t>нсація спочатку за лівошлуночковим типом змінялася тотальною.</w:t>
      </w:r>
    </w:p>
    <w:p w:rsidR="00ED3A98" w:rsidRPr="00ED3A98" w:rsidRDefault="00ED3A98" w:rsidP="00ED3A98">
      <w:pPr>
        <w:shd w:val="clear" w:color="auto" w:fill="FFFFFF"/>
        <w:tabs>
          <w:tab w:val="left" w:pos="528"/>
        </w:tabs>
        <w:jc w:val="left"/>
        <w:rPr>
          <w:rFonts w:ascii="Times New Roman" w:hAnsi="Times New Roman" w:cs="Times New Roman"/>
          <w:b/>
          <w:sz w:val="24"/>
          <w:szCs w:val="24"/>
          <w:u w:val="single"/>
        </w:rPr>
      </w:pPr>
      <w:r w:rsidRPr="00ED3A98">
        <w:rPr>
          <w:rFonts w:ascii="Times New Roman" w:hAnsi="Times New Roman" w:cs="Times New Roman"/>
          <w:b/>
          <w:sz w:val="24"/>
          <w:szCs w:val="24"/>
          <w:u w:val="single"/>
        </w:rPr>
        <w:t>Аортальний стеноз:</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ab/>
        <w:t>Аортальний стеноз може довго не в</w:t>
      </w:r>
      <w:r w:rsidRPr="00ED3A98">
        <w:rPr>
          <w:rFonts w:ascii="Times New Roman" w:hAnsi="Times New Roman" w:cs="Times New Roman"/>
          <w:sz w:val="24"/>
          <w:szCs w:val="24"/>
          <w:lang w:val="uk-UA"/>
        </w:rPr>
        <w:t>изивають</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яких-небудь суб'єктивних відчуттів. Не дивлячись н</w:t>
      </w:r>
      <w:r w:rsidRPr="00ED3A98">
        <w:rPr>
          <w:rFonts w:ascii="Times New Roman" w:hAnsi="Times New Roman" w:cs="Times New Roman"/>
          <w:vanish/>
          <w:sz w:val="24"/>
          <w:szCs w:val="24"/>
        </w:rPr>
        <w:t>|незважаючи на|</w:t>
      </w:r>
      <w:r w:rsidRPr="00ED3A98">
        <w:rPr>
          <w:rFonts w:ascii="Times New Roman" w:hAnsi="Times New Roman" w:cs="Times New Roman"/>
          <w:sz w:val="24"/>
          <w:szCs w:val="24"/>
        </w:rPr>
        <w:t>а відносно сприятливий прогноз при цьому порок</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у </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у 5-15% хворих наступа</w:t>
      </w:r>
      <w:r w:rsidRPr="00ED3A98">
        <w:rPr>
          <w:rFonts w:ascii="Times New Roman" w:hAnsi="Times New Roman" w:cs="Times New Roman"/>
          <w:vanish/>
          <w:sz w:val="24"/>
          <w:szCs w:val="24"/>
        </w:rPr>
        <w:t>|настає|</w:t>
      </w:r>
      <w:r w:rsidRPr="00ED3A98">
        <w:rPr>
          <w:rFonts w:ascii="Times New Roman" w:hAnsi="Times New Roman" w:cs="Times New Roman"/>
          <w:sz w:val="24"/>
          <w:szCs w:val="24"/>
        </w:rPr>
        <w:t>є раптова смерть. Першими проявам</w:t>
      </w:r>
      <w:r w:rsidRPr="00ED3A98">
        <w:rPr>
          <w:rFonts w:ascii="Times New Roman" w:hAnsi="Times New Roman" w:cs="Times New Roman"/>
          <w:vanish/>
          <w:sz w:val="24"/>
          <w:szCs w:val="24"/>
        </w:rPr>
        <w:t>|виявами|</w:t>
      </w:r>
      <w:r w:rsidRPr="00ED3A98">
        <w:rPr>
          <w:rFonts w:ascii="Times New Roman" w:hAnsi="Times New Roman" w:cs="Times New Roman"/>
          <w:sz w:val="24"/>
          <w:szCs w:val="24"/>
        </w:rPr>
        <w:t>и пор</w:t>
      </w:r>
      <w:r w:rsidRPr="00ED3A98">
        <w:rPr>
          <w:rFonts w:ascii="Times New Roman" w:hAnsi="Times New Roman" w:cs="Times New Roman"/>
          <w:sz w:val="24"/>
          <w:szCs w:val="24"/>
        </w:rPr>
        <w:t>о</w:t>
      </w:r>
      <w:r w:rsidRPr="00ED3A98">
        <w:rPr>
          <w:rFonts w:ascii="Times New Roman" w:hAnsi="Times New Roman" w:cs="Times New Roman"/>
          <w:sz w:val="24"/>
          <w:szCs w:val="24"/>
        </w:rPr>
        <w:t>к</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у можуть стати напад</w:t>
      </w:r>
      <w:r w:rsidRPr="00ED3A98">
        <w:rPr>
          <w:rFonts w:ascii="Times New Roman" w:hAnsi="Times New Roman" w:cs="Times New Roman"/>
          <w:vanish/>
          <w:sz w:val="24"/>
          <w:szCs w:val="24"/>
        </w:rPr>
        <w:t>|приступи|</w:t>
      </w:r>
      <w:r w:rsidRPr="00ED3A98">
        <w:rPr>
          <w:rFonts w:ascii="Times New Roman" w:hAnsi="Times New Roman" w:cs="Times New Roman"/>
          <w:sz w:val="24"/>
          <w:szCs w:val="24"/>
        </w:rPr>
        <w:t>и стенокардії, непритомність або задишка. Нап</w:t>
      </w:r>
      <w:r w:rsidRPr="00ED3A98">
        <w:rPr>
          <w:rFonts w:ascii="Times New Roman" w:hAnsi="Times New Roman" w:cs="Times New Roman"/>
          <w:sz w:val="24"/>
          <w:szCs w:val="24"/>
        </w:rPr>
        <w:t>а</w:t>
      </w:r>
      <w:r w:rsidRPr="00ED3A98">
        <w:rPr>
          <w:rFonts w:ascii="Times New Roman" w:hAnsi="Times New Roman" w:cs="Times New Roman"/>
          <w:sz w:val="24"/>
          <w:szCs w:val="24"/>
        </w:rPr>
        <w:t>д</w:t>
      </w:r>
      <w:r w:rsidRPr="00ED3A98">
        <w:rPr>
          <w:rFonts w:ascii="Times New Roman" w:hAnsi="Times New Roman" w:cs="Times New Roman"/>
          <w:vanish/>
          <w:sz w:val="24"/>
          <w:szCs w:val="24"/>
        </w:rPr>
        <w:t>|приступи|</w:t>
      </w:r>
      <w:r w:rsidRPr="00ED3A98">
        <w:rPr>
          <w:rFonts w:ascii="Times New Roman" w:hAnsi="Times New Roman" w:cs="Times New Roman"/>
          <w:sz w:val="24"/>
          <w:szCs w:val="24"/>
        </w:rPr>
        <w:t xml:space="preserve">и стенокардії обумовлені порушенням кровопостачання головного мозку, рідше - скороминущими </w:t>
      </w:r>
      <w:r w:rsidRPr="00ED3A98">
        <w:rPr>
          <w:rFonts w:ascii="Times New Roman" w:hAnsi="Times New Roman" w:cs="Times New Roman"/>
          <w:sz w:val="24"/>
          <w:szCs w:val="24"/>
          <w:lang w:val="uk-UA"/>
        </w:rPr>
        <w:t>порушеннями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ритму серця аж до коротких періодів мерехтіння шлуночків. При дослідженні серця виявляють зс</w:t>
      </w:r>
      <w:r w:rsidRPr="00ED3A98">
        <w:rPr>
          <w:rFonts w:ascii="Times New Roman" w:hAnsi="Times New Roman" w:cs="Times New Roman"/>
          <w:vanish/>
          <w:sz w:val="24"/>
          <w:szCs w:val="24"/>
        </w:rPr>
        <w:t>|зміщення|</w:t>
      </w:r>
      <w:r w:rsidRPr="00ED3A98">
        <w:rPr>
          <w:rFonts w:ascii="Times New Roman" w:hAnsi="Times New Roman" w:cs="Times New Roman"/>
          <w:sz w:val="24"/>
          <w:szCs w:val="24"/>
        </w:rPr>
        <w:t>ув верхівкового поштовху вниз, шосте меж</w:t>
      </w:r>
      <w:r w:rsidRPr="00ED3A98">
        <w:rPr>
          <w:rFonts w:ascii="Times New Roman" w:hAnsi="Times New Roman" w:cs="Times New Roman"/>
          <w:sz w:val="24"/>
          <w:szCs w:val="24"/>
          <w:lang w:val="uk-UA"/>
        </w:rPr>
        <w:t>рібір 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 вліво. У другому межр</w:t>
      </w:r>
      <w:r w:rsidRPr="00ED3A98">
        <w:rPr>
          <w:rFonts w:ascii="Times New Roman" w:hAnsi="Times New Roman" w:cs="Times New Roman"/>
          <w:sz w:val="24"/>
          <w:szCs w:val="24"/>
          <w:lang w:val="uk-UA"/>
        </w:rPr>
        <w:t>ібір 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праворуч від грудини нер</w:t>
      </w:r>
      <w:r w:rsidRPr="00ED3A98">
        <w:rPr>
          <w:rFonts w:ascii="Times New Roman" w:hAnsi="Times New Roman" w:cs="Times New Roman"/>
          <w:vanish/>
          <w:sz w:val="24"/>
          <w:szCs w:val="24"/>
        </w:rPr>
        <w:t>|незрідка|</w:t>
      </w:r>
      <w:r w:rsidRPr="00ED3A98">
        <w:rPr>
          <w:rFonts w:ascii="Times New Roman" w:hAnsi="Times New Roman" w:cs="Times New Roman"/>
          <w:sz w:val="24"/>
          <w:szCs w:val="24"/>
        </w:rPr>
        <w:t xml:space="preserve">ідко </w:t>
      </w:r>
      <w:r w:rsidRPr="00ED3A98">
        <w:rPr>
          <w:rFonts w:ascii="Times New Roman" w:hAnsi="Times New Roman" w:cs="Times New Roman"/>
          <w:sz w:val="24"/>
          <w:szCs w:val="24"/>
          <w:lang w:val="uk-UA"/>
        </w:rPr>
        <w:t>в</w:t>
      </w:r>
      <w:r w:rsidRPr="00ED3A98">
        <w:rPr>
          <w:rFonts w:ascii="Times New Roman" w:hAnsi="Times New Roman" w:cs="Times New Roman"/>
          <w:sz w:val="24"/>
          <w:szCs w:val="24"/>
          <w:lang w:val="uk-UA"/>
        </w:rPr>
        <w:t>і</w:t>
      </w:r>
      <w:r w:rsidRPr="00ED3A98">
        <w:rPr>
          <w:rFonts w:ascii="Times New Roman" w:hAnsi="Times New Roman" w:cs="Times New Roman"/>
          <w:sz w:val="24"/>
          <w:szCs w:val="24"/>
          <w:lang w:val="uk-UA"/>
        </w:rPr>
        <w:t>дчувається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харак</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терне тремтіння систоли. При вислухуванні визначають в</w:t>
      </w:r>
      <w:r w:rsidRPr="00ED3A98">
        <w:rPr>
          <w:rFonts w:ascii="Times New Roman" w:hAnsi="Times New Roman" w:cs="Times New Roman"/>
          <w:sz w:val="24"/>
          <w:szCs w:val="24"/>
        </w:rPr>
        <w:t>и</w:t>
      </w:r>
      <w:r w:rsidRPr="00ED3A98">
        <w:rPr>
          <w:rFonts w:ascii="Times New Roman" w:hAnsi="Times New Roman" w:cs="Times New Roman"/>
          <w:sz w:val="24"/>
          <w:szCs w:val="24"/>
        </w:rPr>
        <w:t>ра</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жений шум систоли, який, слабшає у напрямку до вер</w:t>
      </w:r>
      <w:r w:rsidRPr="00ED3A98">
        <w:rPr>
          <w:rFonts w:ascii="Times New Roman" w:hAnsi="Times New Roman" w:cs="Times New Roman"/>
          <w:sz w:val="24"/>
          <w:szCs w:val="24"/>
        </w:rPr>
        <w:softHyphen/>
        <w:t>х</w:t>
      </w:r>
      <w:r w:rsidRPr="00ED3A98">
        <w:rPr>
          <w:rFonts w:ascii="Times New Roman" w:hAnsi="Times New Roman" w:cs="Times New Roman"/>
          <w:sz w:val="24"/>
          <w:szCs w:val="24"/>
          <w:lang w:val="uk-UA"/>
        </w:rPr>
        <w:t>івкі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серця і в</w:t>
      </w:r>
      <w:r w:rsidRPr="00ED3A98">
        <w:rPr>
          <w:rFonts w:ascii="Times New Roman" w:hAnsi="Times New Roman" w:cs="Times New Roman"/>
          <w:vanish/>
          <w:sz w:val="24"/>
          <w:szCs w:val="24"/>
        </w:rPr>
        <w:t>|чіткий|</w:t>
      </w:r>
      <w:r w:rsidRPr="00ED3A98">
        <w:rPr>
          <w:rFonts w:ascii="Times New Roman" w:hAnsi="Times New Roman" w:cs="Times New Roman"/>
          <w:sz w:val="24"/>
          <w:szCs w:val="24"/>
        </w:rPr>
        <w:t xml:space="preserve">иразно проводиться на </w:t>
      </w:r>
      <w:r w:rsidRPr="00ED3A98">
        <w:rPr>
          <w:rFonts w:ascii="Times New Roman" w:hAnsi="Times New Roman" w:cs="Times New Roman"/>
          <w:vanish/>
          <w:sz w:val="24"/>
          <w:szCs w:val="24"/>
        </w:rPr>
        <w:t>|посудини|</w:t>
      </w:r>
      <w:r w:rsidRPr="00ED3A98">
        <w:rPr>
          <w:rFonts w:ascii="Times New Roman" w:hAnsi="Times New Roman" w:cs="Times New Roman"/>
          <w:sz w:val="24"/>
          <w:szCs w:val="24"/>
        </w:rPr>
        <w:t>судини шиї; II тон на аорті буває ослаблений. При фонокардіографії, окрім описаних вище змін, ино</w:t>
      </w:r>
      <w:r w:rsidRPr="00ED3A98">
        <w:rPr>
          <w:rFonts w:ascii="Times New Roman" w:hAnsi="Times New Roman" w:cs="Times New Roman"/>
          <w:sz w:val="24"/>
          <w:szCs w:val="24"/>
          <w:lang w:val="uk-UA"/>
        </w:rPr>
        <w:t>ді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вдається зареєструвати аортал</w:t>
      </w:r>
      <w:r w:rsidRPr="00ED3A98">
        <w:rPr>
          <w:rFonts w:ascii="Times New Roman" w:hAnsi="Times New Roman" w:cs="Times New Roman"/>
          <w:sz w:val="24"/>
          <w:szCs w:val="24"/>
        </w:rPr>
        <w:t>ь</w:t>
      </w:r>
      <w:r w:rsidRPr="00ED3A98">
        <w:rPr>
          <w:rFonts w:ascii="Times New Roman" w:hAnsi="Times New Roman" w:cs="Times New Roman"/>
          <w:sz w:val="24"/>
          <w:szCs w:val="24"/>
        </w:rPr>
        <w:t>ний тон вигнання через 0,04</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-0,08 </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з після I тону. Він краще реєстру</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ється у лівого краю грудини.</w:t>
      </w:r>
    </w:p>
    <w:p w:rsidR="00ED3A98" w:rsidRPr="00ED3A98" w:rsidRDefault="00ED3A98" w:rsidP="00ED3A98">
      <w:pPr>
        <w:shd w:val="clear" w:color="auto" w:fill="FFFFFF"/>
        <w:tabs>
          <w:tab w:val="left" w:pos="528"/>
        </w:tabs>
        <w:jc w:val="left"/>
        <w:rPr>
          <w:rFonts w:ascii="Times New Roman" w:hAnsi="Times New Roman" w:cs="Times New Roman"/>
          <w:spacing w:val="-8"/>
          <w:sz w:val="24"/>
          <w:szCs w:val="24"/>
        </w:rPr>
      </w:pPr>
      <w:r w:rsidRPr="00ED3A98">
        <w:rPr>
          <w:rFonts w:ascii="Times New Roman" w:hAnsi="Times New Roman" w:cs="Times New Roman"/>
          <w:sz w:val="24"/>
          <w:szCs w:val="24"/>
        </w:rPr>
        <w:t>При вираженому</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 стенозі пульс стає малим, м'яким,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повільним підйомом. Є схильність до зниження пульсового і систоли тиску</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 ЕКГ довго може залишат</w:t>
      </w:r>
      <w:r w:rsidRPr="00ED3A98">
        <w:rPr>
          <w:rFonts w:ascii="Times New Roman" w:hAnsi="Times New Roman" w:cs="Times New Roman"/>
          <w:sz w:val="24"/>
          <w:szCs w:val="24"/>
        </w:rPr>
        <w:t>и</w:t>
      </w:r>
      <w:r w:rsidRPr="00ED3A98">
        <w:rPr>
          <w:rFonts w:ascii="Times New Roman" w:hAnsi="Times New Roman" w:cs="Times New Roman"/>
          <w:sz w:val="24"/>
          <w:szCs w:val="24"/>
        </w:rPr>
        <w:t>ся постійним. Пізніше виявляють відхилення електричної осі серця вліво і інші ознаки гіпертрофії лівого шлуночку: збільшення зубця R, зниження сегменту sТ</w:t>
      </w:r>
      <w:r w:rsidRPr="00ED3A98">
        <w:rPr>
          <w:rFonts w:ascii="Times New Roman" w:hAnsi="Times New Roman" w:cs="Times New Roman"/>
          <w:vanish/>
          <w:sz w:val="24"/>
          <w:szCs w:val="24"/>
        </w:rPr>
        <w:t>|</w:t>
      </w:r>
      <w:r w:rsidRPr="00ED3A98">
        <w:rPr>
          <w:rFonts w:ascii="Times New Roman" w:hAnsi="Times New Roman" w:cs="Times New Roman"/>
          <w:sz w:val="24"/>
          <w:szCs w:val="24"/>
        </w:rPr>
        <w:t>, зміна зубця Т в лівих грудних відведеннях. При рентгенівському досліджень визначають збільшення лівого шлуночку, пізніше може бути збільшено і ліве передсердя. Характерн</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і пос</w:t>
      </w:r>
      <w:r w:rsidRPr="00ED3A98">
        <w:rPr>
          <w:rFonts w:ascii="Times New Roman" w:hAnsi="Times New Roman" w:cs="Times New Roman"/>
          <w:sz w:val="24"/>
          <w:szCs w:val="24"/>
        </w:rPr>
        <w:t>т</w:t>
      </w:r>
      <w:r w:rsidRPr="00ED3A98">
        <w:rPr>
          <w:rFonts w:ascii="Times New Roman" w:hAnsi="Times New Roman" w:cs="Times New Roman"/>
          <w:sz w:val="24"/>
          <w:szCs w:val="24"/>
          <w:lang w:val="uk-UA"/>
        </w:rPr>
        <w:t>генотичне</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розширення висхідної части</w:t>
      </w:r>
      <w:r w:rsidRPr="00ED3A98">
        <w:rPr>
          <w:rFonts w:ascii="Times New Roman" w:hAnsi="Times New Roman" w:cs="Times New Roman"/>
          <w:vanish/>
          <w:sz w:val="24"/>
          <w:szCs w:val="24"/>
        </w:rPr>
        <w:t>|частки|</w:t>
      </w:r>
      <w:r w:rsidRPr="00ED3A98">
        <w:rPr>
          <w:rFonts w:ascii="Times New Roman" w:hAnsi="Times New Roman" w:cs="Times New Roman"/>
          <w:sz w:val="24"/>
          <w:szCs w:val="24"/>
        </w:rPr>
        <w:t>ни аорти, іно</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ді кальцифікація клапанів аорти. При ехокардіографії знаходя</w:t>
      </w:r>
      <w:r w:rsidRPr="00ED3A98">
        <w:rPr>
          <w:rFonts w:ascii="Times New Roman" w:hAnsi="Times New Roman" w:cs="Times New Roman"/>
          <w:vanish/>
          <w:sz w:val="24"/>
          <w:szCs w:val="24"/>
        </w:rPr>
        <w:t>|находять|</w:t>
      </w:r>
      <w:r w:rsidRPr="00ED3A98">
        <w:rPr>
          <w:rFonts w:ascii="Times New Roman" w:hAnsi="Times New Roman" w:cs="Times New Roman"/>
          <w:sz w:val="24"/>
          <w:szCs w:val="24"/>
        </w:rPr>
        <w:t>ть потовщення стулок аортального клапана</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множинн</w:t>
      </w:r>
      <w:r w:rsidRPr="00ED3A98">
        <w:rPr>
          <w:rFonts w:ascii="Times New Roman" w:hAnsi="Times New Roman" w:cs="Times New Roman"/>
          <w:vanish/>
          <w:sz w:val="24"/>
          <w:szCs w:val="24"/>
        </w:rPr>
        <w:t>|численним|</w:t>
      </w:r>
      <w:r w:rsidRPr="00ED3A98">
        <w:rPr>
          <w:rFonts w:ascii="Times New Roman" w:hAnsi="Times New Roman" w:cs="Times New Roman"/>
          <w:sz w:val="24"/>
          <w:szCs w:val="24"/>
        </w:rPr>
        <w:t xml:space="preserve">им </w:t>
      </w:r>
      <w:r w:rsidRPr="00ED3A98">
        <w:rPr>
          <w:rFonts w:ascii="Times New Roman" w:hAnsi="Times New Roman" w:cs="Times New Roman"/>
          <w:sz w:val="24"/>
          <w:szCs w:val="24"/>
          <w:lang w:val="uk-UA"/>
        </w:rPr>
        <w:t>е</w:t>
      </w:r>
      <w:r w:rsidRPr="00ED3A98">
        <w:rPr>
          <w:rFonts w:ascii="Times New Roman" w:hAnsi="Times New Roman" w:cs="Times New Roman"/>
          <w:sz w:val="24"/>
          <w:szCs w:val="24"/>
        </w:rPr>
        <w:t>хосигналом</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з них, зменшення систо</w:t>
      </w:r>
      <w:r w:rsidRPr="00ED3A98">
        <w:rPr>
          <w:rFonts w:ascii="Times New Roman" w:hAnsi="Times New Roman" w:cs="Times New Roman"/>
          <w:sz w:val="24"/>
          <w:szCs w:val="24"/>
          <w:lang w:val="uk-UA"/>
        </w:rPr>
        <w:t>лічного</w:t>
      </w:r>
      <w:r w:rsidRPr="00ED3A98">
        <w:rPr>
          <w:rFonts w:ascii="Times New Roman" w:hAnsi="Times New Roman" w:cs="Times New Roman"/>
          <w:sz w:val="24"/>
          <w:szCs w:val="24"/>
        </w:rPr>
        <w:t>-</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розбіжн</w:t>
      </w:r>
      <w:r w:rsidRPr="00ED3A98">
        <w:rPr>
          <w:rFonts w:ascii="Times New Roman" w:hAnsi="Times New Roman" w:cs="Times New Roman"/>
          <w:vanish/>
          <w:sz w:val="24"/>
          <w:szCs w:val="24"/>
        </w:rPr>
        <w:t>|розходження|</w:t>
      </w:r>
      <w:r w:rsidRPr="00ED3A98">
        <w:rPr>
          <w:rFonts w:ascii="Times New Roman" w:hAnsi="Times New Roman" w:cs="Times New Roman"/>
          <w:sz w:val="24"/>
          <w:szCs w:val="24"/>
        </w:rPr>
        <w:t>ості стулок клапанного отвору в період систоли. Виявляється також гіпертрофія міжшлуночкової перегородки і задньої стінки лівого шлуночку; кінц</w:t>
      </w:r>
      <w:r w:rsidRPr="00ED3A98">
        <w:rPr>
          <w:rFonts w:ascii="Times New Roman" w:hAnsi="Times New Roman" w:cs="Times New Roman"/>
          <w:vanish/>
          <w:sz w:val="24"/>
          <w:szCs w:val="24"/>
        </w:rPr>
        <w:t>|скінченний|</w:t>
      </w:r>
      <w:r w:rsidRPr="00ED3A98">
        <w:rPr>
          <w:rFonts w:ascii="Times New Roman" w:hAnsi="Times New Roman" w:cs="Times New Roman"/>
          <w:sz w:val="24"/>
          <w:szCs w:val="24"/>
        </w:rPr>
        <w:t>евий діаметр діастоли порожнини лівого шлуночку довго залишається нормальним.</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b/>
          <w:bCs/>
          <w:sz w:val="24"/>
          <w:szCs w:val="24"/>
        </w:rPr>
        <w:t>Клінічна класифікація аортального стенозу (Г.І.Цукерман, М. Л. Семеновський, Н. М. Амосов, 1969)</w:t>
      </w:r>
    </w:p>
    <w:p w:rsidR="00ED3A98" w:rsidRPr="00ED3A98" w:rsidRDefault="00ED3A98" w:rsidP="00ED3A98">
      <w:pPr>
        <w:widowControl w:val="0"/>
        <w:numPr>
          <w:ilvl w:val="0"/>
          <w:numId w:val="112"/>
        </w:numPr>
        <w:shd w:val="clear" w:color="auto" w:fill="FFFFFF"/>
        <w:tabs>
          <w:tab w:val="left" w:pos="475"/>
        </w:tabs>
        <w:autoSpaceDE w:val="0"/>
        <w:autoSpaceDN w:val="0"/>
        <w:adjustRightInd w:val="0"/>
        <w:jc w:val="left"/>
        <w:rPr>
          <w:rFonts w:ascii="Times New Roman" w:hAnsi="Times New Roman" w:cs="Times New Roman"/>
          <w:b/>
          <w:bCs/>
          <w:sz w:val="24"/>
          <w:szCs w:val="24"/>
        </w:rPr>
      </w:pPr>
      <w:r w:rsidRPr="00ED3A98">
        <w:rPr>
          <w:rFonts w:ascii="Times New Roman" w:hAnsi="Times New Roman" w:cs="Times New Roman"/>
          <w:b/>
          <w:bCs/>
          <w:spacing w:val="-1"/>
          <w:sz w:val="24"/>
          <w:szCs w:val="24"/>
          <w:lang w:val="uk-UA" w:eastAsia="uk-UA"/>
        </w:rPr>
        <w:t xml:space="preserve">стадія </w:t>
      </w:r>
      <w:r w:rsidRPr="00ED3A98">
        <w:rPr>
          <w:rFonts w:ascii="Times New Roman" w:hAnsi="Times New Roman" w:cs="Times New Roman"/>
          <w:spacing w:val="-1"/>
          <w:sz w:val="24"/>
          <w:szCs w:val="24"/>
          <w:lang w:val="uk-UA" w:eastAsia="uk-UA"/>
        </w:rPr>
        <w:t>— повній компенсації. Скарги відсутні, порок визначається при аускультації.</w:t>
      </w:r>
    </w:p>
    <w:p w:rsidR="00ED3A98" w:rsidRPr="00ED3A98" w:rsidRDefault="00ED3A98" w:rsidP="00ED3A98">
      <w:pPr>
        <w:widowControl w:val="0"/>
        <w:numPr>
          <w:ilvl w:val="0"/>
          <w:numId w:val="112"/>
        </w:numPr>
        <w:shd w:val="clear" w:color="auto" w:fill="FFFFFF"/>
        <w:tabs>
          <w:tab w:val="left" w:pos="475"/>
        </w:tabs>
        <w:autoSpaceDE w:val="0"/>
        <w:autoSpaceDN w:val="0"/>
        <w:adjustRightInd w:val="0"/>
        <w:jc w:val="left"/>
        <w:rPr>
          <w:rFonts w:ascii="Times New Roman" w:hAnsi="Times New Roman" w:cs="Times New Roman"/>
          <w:b/>
          <w:bCs/>
          <w:spacing w:val="-8"/>
          <w:sz w:val="24"/>
          <w:szCs w:val="24"/>
        </w:rPr>
      </w:pPr>
      <w:r w:rsidRPr="00ED3A98">
        <w:rPr>
          <w:rFonts w:ascii="Times New Roman" w:hAnsi="Times New Roman" w:cs="Times New Roman"/>
          <w:b/>
          <w:bCs/>
          <w:spacing w:val="-3"/>
          <w:sz w:val="24"/>
          <w:szCs w:val="24"/>
          <w:lang w:val="uk-UA" w:eastAsia="uk-UA"/>
        </w:rPr>
        <w:lastRenderedPageBreak/>
        <w:t xml:space="preserve">стадія </w:t>
      </w:r>
      <w:r w:rsidRPr="00ED3A98">
        <w:rPr>
          <w:rFonts w:ascii="Times New Roman" w:hAnsi="Times New Roman" w:cs="Times New Roman"/>
          <w:spacing w:val="-3"/>
          <w:sz w:val="24"/>
          <w:szCs w:val="24"/>
          <w:lang w:val="uk-UA" w:eastAsia="uk-UA"/>
        </w:rPr>
        <w:t xml:space="preserve">— прихованій недостатності кровообігу. Турбує підвищена стомлюваність, </w:t>
      </w:r>
      <w:r w:rsidRPr="00ED3A98">
        <w:rPr>
          <w:rFonts w:ascii="Times New Roman" w:hAnsi="Times New Roman" w:cs="Times New Roman"/>
          <w:spacing w:val="-2"/>
          <w:sz w:val="24"/>
          <w:szCs w:val="24"/>
          <w:lang w:val="uk-UA" w:eastAsia="uk-UA"/>
        </w:rPr>
        <w:t xml:space="preserve">задишка при фізичному навантаженні, запаморочення (клінічне прояви недостатності регіонарного </w:t>
      </w:r>
      <w:r w:rsidRPr="00ED3A98">
        <w:rPr>
          <w:rFonts w:ascii="Times New Roman" w:hAnsi="Times New Roman" w:cs="Times New Roman"/>
          <w:spacing w:val="-6"/>
          <w:sz w:val="24"/>
          <w:szCs w:val="24"/>
          <w:lang w:val="uk-UA" w:eastAsia="uk-UA"/>
        </w:rPr>
        <w:t xml:space="preserve">кровообігу). Разом з аускультативними ознаками пороку є ЕКГ-ознаки; </w:t>
      </w:r>
      <w:r w:rsidRPr="00ED3A98">
        <w:rPr>
          <w:rFonts w:ascii="Times New Roman" w:hAnsi="Times New Roman" w:cs="Times New Roman"/>
          <w:spacing w:val="-1"/>
          <w:sz w:val="24"/>
          <w:szCs w:val="24"/>
          <w:lang w:val="uk-UA" w:eastAsia="uk-UA"/>
        </w:rPr>
        <w:t>за даними рентгенол</w:t>
      </w:r>
      <w:r w:rsidRPr="00ED3A98">
        <w:rPr>
          <w:rFonts w:ascii="Times New Roman" w:hAnsi="Times New Roman" w:cs="Times New Roman"/>
          <w:spacing w:val="-1"/>
          <w:sz w:val="24"/>
          <w:szCs w:val="24"/>
          <w:lang w:val="uk-UA" w:eastAsia="uk-UA"/>
        </w:rPr>
        <w:t>о</w:t>
      </w:r>
      <w:r w:rsidRPr="00ED3A98">
        <w:rPr>
          <w:rFonts w:ascii="Times New Roman" w:hAnsi="Times New Roman" w:cs="Times New Roman"/>
          <w:spacing w:val="-1"/>
          <w:sz w:val="24"/>
          <w:szCs w:val="24"/>
          <w:lang w:val="uk-UA" w:eastAsia="uk-UA"/>
        </w:rPr>
        <w:t>гічного дослідження — гіпертрофія лівого шлуночку.</w:t>
      </w:r>
    </w:p>
    <w:p w:rsidR="00ED3A98" w:rsidRPr="00ED3A98" w:rsidRDefault="00ED3A98" w:rsidP="00ED3A98">
      <w:pPr>
        <w:widowControl w:val="0"/>
        <w:numPr>
          <w:ilvl w:val="0"/>
          <w:numId w:val="113"/>
        </w:numPr>
        <w:shd w:val="clear" w:color="auto" w:fill="FFFFFF"/>
        <w:tabs>
          <w:tab w:val="left" w:pos="528"/>
        </w:tabs>
        <w:autoSpaceDE w:val="0"/>
        <w:autoSpaceDN w:val="0"/>
        <w:adjustRightInd w:val="0"/>
        <w:jc w:val="left"/>
        <w:rPr>
          <w:rFonts w:ascii="Times New Roman" w:hAnsi="Times New Roman" w:cs="Times New Roman"/>
          <w:b/>
          <w:bCs/>
          <w:sz w:val="24"/>
          <w:szCs w:val="24"/>
          <w:lang w:val="uk-UA"/>
        </w:rPr>
      </w:pPr>
      <w:r w:rsidRPr="00ED3A98">
        <w:rPr>
          <w:rFonts w:ascii="Times New Roman" w:hAnsi="Times New Roman" w:cs="Times New Roman"/>
          <w:b/>
          <w:bCs/>
          <w:spacing w:val="-2"/>
          <w:sz w:val="24"/>
          <w:szCs w:val="24"/>
          <w:lang w:val="uk-UA" w:eastAsia="uk-UA"/>
        </w:rPr>
        <w:t xml:space="preserve">стадія </w:t>
      </w:r>
      <w:r w:rsidRPr="00ED3A98">
        <w:rPr>
          <w:rFonts w:ascii="Times New Roman" w:hAnsi="Times New Roman" w:cs="Times New Roman"/>
          <w:spacing w:val="-2"/>
          <w:sz w:val="24"/>
          <w:szCs w:val="24"/>
          <w:lang w:val="uk-UA" w:eastAsia="uk-UA"/>
        </w:rPr>
        <w:t xml:space="preserve">— відносній коронарній недостатності. З'являються болі </w:t>
      </w:r>
      <w:r w:rsidRPr="00ED3A98">
        <w:rPr>
          <w:rFonts w:ascii="Times New Roman" w:hAnsi="Times New Roman" w:cs="Times New Roman"/>
          <w:spacing w:val="-2"/>
          <w:sz w:val="24"/>
          <w:szCs w:val="24"/>
          <w:lang w:eastAsia="uk-UA"/>
        </w:rPr>
        <w:t>стенокардитичес-кого</w:t>
      </w:r>
      <w:r w:rsidRPr="00ED3A98">
        <w:rPr>
          <w:rFonts w:ascii="Times New Roman" w:hAnsi="Times New Roman" w:cs="Times New Roman"/>
          <w:spacing w:val="-2"/>
          <w:sz w:val="24"/>
          <w:szCs w:val="24"/>
          <w:lang w:val="uk-UA" w:eastAsia="uk-UA"/>
        </w:rPr>
        <w:t xml:space="preserve"> </w:t>
      </w:r>
      <w:r w:rsidRPr="00ED3A98">
        <w:rPr>
          <w:rFonts w:ascii="Times New Roman" w:hAnsi="Times New Roman" w:cs="Times New Roman"/>
          <w:sz w:val="24"/>
          <w:szCs w:val="24"/>
          <w:lang w:val="uk-UA" w:eastAsia="uk-UA"/>
        </w:rPr>
        <w:t>х</w:t>
      </w:r>
      <w:r w:rsidRPr="00ED3A98">
        <w:rPr>
          <w:rFonts w:ascii="Times New Roman" w:hAnsi="Times New Roman" w:cs="Times New Roman"/>
          <w:sz w:val="24"/>
          <w:szCs w:val="24"/>
          <w:lang w:val="uk-UA" w:eastAsia="uk-UA"/>
        </w:rPr>
        <w:t>а</w:t>
      </w:r>
      <w:r w:rsidRPr="00ED3A98">
        <w:rPr>
          <w:rFonts w:ascii="Times New Roman" w:hAnsi="Times New Roman" w:cs="Times New Roman"/>
          <w:sz w:val="24"/>
          <w:szCs w:val="24"/>
          <w:lang w:val="uk-UA" w:eastAsia="uk-UA"/>
        </w:rPr>
        <w:t>рактеру, запаморочення і непритомність при фізичному навантаженні. Наголошується в</w:t>
      </w:r>
      <w:r w:rsidRPr="00ED3A98">
        <w:rPr>
          <w:rFonts w:ascii="Times New Roman" w:hAnsi="Times New Roman" w:cs="Times New Roman"/>
          <w:sz w:val="24"/>
          <w:szCs w:val="24"/>
          <w:lang w:val="uk-UA" w:eastAsia="uk-UA"/>
        </w:rPr>
        <w:t>и</w:t>
      </w:r>
      <w:r w:rsidRPr="00ED3A98">
        <w:rPr>
          <w:rFonts w:ascii="Times New Roman" w:hAnsi="Times New Roman" w:cs="Times New Roman"/>
          <w:sz w:val="24"/>
          <w:szCs w:val="24"/>
          <w:lang w:val="uk-UA" w:eastAsia="uk-UA"/>
        </w:rPr>
        <w:t xml:space="preserve">разне </w:t>
      </w:r>
      <w:r w:rsidRPr="00ED3A98">
        <w:rPr>
          <w:rFonts w:ascii="Times New Roman" w:hAnsi="Times New Roman" w:cs="Times New Roman"/>
          <w:spacing w:val="-1"/>
          <w:sz w:val="24"/>
          <w:szCs w:val="24"/>
          <w:lang w:val="uk-UA" w:eastAsia="uk-UA"/>
        </w:rPr>
        <w:t>збільшення розмірів серця за рахунок лівого шлуночку. На ЕКГ реєструється гіпер</w:t>
      </w:r>
      <w:r w:rsidRPr="00ED3A98">
        <w:rPr>
          <w:rFonts w:ascii="Times New Roman" w:hAnsi="Times New Roman" w:cs="Times New Roman"/>
          <w:spacing w:val="-1"/>
          <w:sz w:val="24"/>
          <w:szCs w:val="24"/>
          <w:lang w:val="uk-UA" w:eastAsia="uk-UA"/>
        </w:rPr>
        <w:t>т</w:t>
      </w:r>
      <w:r w:rsidRPr="00ED3A98">
        <w:rPr>
          <w:rFonts w:ascii="Times New Roman" w:hAnsi="Times New Roman" w:cs="Times New Roman"/>
          <w:spacing w:val="-1"/>
          <w:sz w:val="24"/>
          <w:szCs w:val="24"/>
          <w:lang w:val="uk-UA" w:eastAsia="uk-UA"/>
        </w:rPr>
        <w:t xml:space="preserve">рофія лівого </w:t>
      </w:r>
    </w:p>
    <w:p w:rsidR="00ED3A98" w:rsidRPr="00ED3A98" w:rsidRDefault="00ED3A98" w:rsidP="00ED3A98">
      <w:pPr>
        <w:widowControl w:val="0"/>
        <w:numPr>
          <w:ilvl w:val="0"/>
          <w:numId w:val="113"/>
        </w:numPr>
        <w:shd w:val="clear" w:color="auto" w:fill="FFFFFF"/>
        <w:tabs>
          <w:tab w:val="left" w:pos="514"/>
        </w:tabs>
        <w:autoSpaceDE w:val="0"/>
        <w:autoSpaceDN w:val="0"/>
        <w:adjustRightInd w:val="0"/>
        <w:jc w:val="left"/>
        <w:rPr>
          <w:rFonts w:ascii="Times New Roman" w:hAnsi="Times New Roman" w:cs="Times New Roman"/>
          <w:b/>
          <w:bCs/>
          <w:spacing w:val="-4"/>
          <w:sz w:val="24"/>
          <w:szCs w:val="24"/>
        </w:rPr>
      </w:pPr>
      <w:r w:rsidRPr="00ED3A98">
        <w:rPr>
          <w:rFonts w:ascii="Times New Roman" w:hAnsi="Times New Roman" w:cs="Times New Roman"/>
          <w:b/>
          <w:bCs/>
          <w:spacing w:val="-2"/>
          <w:sz w:val="24"/>
          <w:szCs w:val="24"/>
          <w:lang w:val="uk-UA"/>
        </w:rPr>
        <w:t xml:space="preserve">  </w:t>
      </w:r>
      <w:r w:rsidRPr="00ED3A98">
        <w:rPr>
          <w:rFonts w:ascii="Times New Roman" w:hAnsi="Times New Roman" w:cs="Times New Roman"/>
          <w:b/>
          <w:bCs/>
          <w:spacing w:val="-3"/>
          <w:sz w:val="24"/>
          <w:szCs w:val="24"/>
          <w:lang w:val="uk-UA" w:eastAsia="uk-UA"/>
        </w:rPr>
        <w:t xml:space="preserve">стадія </w:t>
      </w:r>
      <w:r w:rsidRPr="00ED3A98">
        <w:rPr>
          <w:rFonts w:ascii="Times New Roman" w:hAnsi="Times New Roman" w:cs="Times New Roman"/>
          <w:spacing w:val="-3"/>
          <w:sz w:val="24"/>
          <w:szCs w:val="24"/>
          <w:lang w:val="uk-UA" w:eastAsia="uk-UA"/>
        </w:rPr>
        <w:t xml:space="preserve">— вираженій лівошлуночковій недостатності. Скарги, як в III стадії, до того ж </w:t>
      </w:r>
      <w:r w:rsidRPr="00ED3A98">
        <w:rPr>
          <w:rFonts w:ascii="Times New Roman" w:hAnsi="Times New Roman" w:cs="Times New Roman"/>
          <w:spacing w:val="-1"/>
          <w:sz w:val="24"/>
          <w:szCs w:val="24"/>
          <w:lang w:val="uk-UA" w:eastAsia="uk-UA"/>
        </w:rPr>
        <w:t xml:space="preserve">— нічні напади серцевої астми, набряку легенів. У легенях — застійні явища, збільшення </w:t>
      </w:r>
    </w:p>
    <w:p w:rsidR="00ED3A98" w:rsidRPr="00ED3A98" w:rsidRDefault="00ED3A98" w:rsidP="00ED3A98">
      <w:pPr>
        <w:widowControl w:val="0"/>
        <w:numPr>
          <w:ilvl w:val="0"/>
          <w:numId w:val="113"/>
        </w:numPr>
        <w:shd w:val="clear" w:color="auto" w:fill="FFFFFF"/>
        <w:tabs>
          <w:tab w:val="left" w:pos="514"/>
        </w:tabs>
        <w:autoSpaceDE w:val="0"/>
        <w:autoSpaceDN w:val="0"/>
        <w:adjustRightInd w:val="0"/>
        <w:jc w:val="left"/>
        <w:rPr>
          <w:rFonts w:ascii="Times New Roman" w:hAnsi="Times New Roman" w:cs="Times New Roman"/>
          <w:b/>
          <w:bCs/>
          <w:spacing w:val="-4"/>
          <w:sz w:val="24"/>
          <w:szCs w:val="24"/>
        </w:rPr>
      </w:pPr>
      <w:r w:rsidRPr="00ED3A98">
        <w:rPr>
          <w:rFonts w:ascii="Times New Roman" w:hAnsi="Times New Roman" w:cs="Times New Roman"/>
          <w:b/>
          <w:bCs/>
          <w:spacing w:val="-2"/>
          <w:sz w:val="24"/>
          <w:szCs w:val="24"/>
          <w:lang w:val="uk-UA" w:eastAsia="uk-UA"/>
        </w:rPr>
        <w:t xml:space="preserve">стадія </w:t>
      </w:r>
      <w:r w:rsidRPr="00ED3A98">
        <w:rPr>
          <w:rFonts w:ascii="Times New Roman" w:hAnsi="Times New Roman" w:cs="Times New Roman"/>
          <w:spacing w:val="-2"/>
          <w:sz w:val="24"/>
          <w:szCs w:val="24"/>
          <w:lang w:val="uk-UA" w:eastAsia="uk-UA"/>
        </w:rPr>
        <w:t>– термінальна. Прогресуюча недостатність кровообігу як лівого, так і правого шлуночків.</w:t>
      </w:r>
    </w:p>
    <w:p w:rsidR="00ED3A98" w:rsidRPr="00ED3A98" w:rsidRDefault="00ED3A98" w:rsidP="00ED3A98">
      <w:pPr>
        <w:widowControl w:val="0"/>
        <w:shd w:val="clear" w:color="auto" w:fill="FFFFFF"/>
        <w:tabs>
          <w:tab w:val="left" w:pos="514"/>
        </w:tabs>
        <w:autoSpaceDE w:val="0"/>
        <w:autoSpaceDN w:val="0"/>
        <w:adjustRightInd w:val="0"/>
        <w:jc w:val="left"/>
        <w:rPr>
          <w:rFonts w:ascii="Times New Roman" w:hAnsi="Times New Roman" w:cs="Times New Roman"/>
          <w:b/>
          <w:bCs/>
          <w:spacing w:val="-4"/>
          <w:sz w:val="24"/>
          <w:szCs w:val="24"/>
          <w:u w:val="single"/>
        </w:rPr>
      </w:pPr>
      <w:r w:rsidRPr="00ED3A98">
        <w:rPr>
          <w:rFonts w:ascii="Times New Roman" w:hAnsi="Times New Roman" w:cs="Times New Roman"/>
          <w:b/>
          <w:bCs/>
          <w:spacing w:val="-4"/>
          <w:sz w:val="24"/>
          <w:szCs w:val="24"/>
          <w:u w:val="single"/>
        </w:rPr>
        <w:t>Недостатність аортального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Не дивлячись на</w:t>
      </w:r>
      <w:r w:rsidRPr="00ED3A98">
        <w:rPr>
          <w:rFonts w:ascii="Times New Roman" w:hAnsi="Times New Roman" w:cs="Times New Roman"/>
          <w:vanish/>
          <w:sz w:val="24"/>
          <w:szCs w:val="24"/>
        </w:rPr>
        <w:t>|незважаючи на|</w:t>
      </w:r>
      <w:r w:rsidRPr="00ED3A98">
        <w:rPr>
          <w:rFonts w:ascii="Times New Roman" w:hAnsi="Times New Roman" w:cs="Times New Roman"/>
          <w:sz w:val="24"/>
          <w:szCs w:val="24"/>
        </w:rPr>
        <w:t xml:space="preserve"> виражені</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 порушення внутрішньосерцевої гемодинаміки багато хворих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недостатністю клапана аорти протягом багатьох років можуть не пред'являти яких-небудь скарг, виконувати важку</w:t>
      </w:r>
      <w:r w:rsidRPr="00ED3A98">
        <w:rPr>
          <w:rFonts w:ascii="Times New Roman" w:hAnsi="Times New Roman" w:cs="Times New Roman"/>
          <w:vanish/>
          <w:sz w:val="24"/>
          <w:szCs w:val="24"/>
        </w:rPr>
        <w:t>|тяжку|</w:t>
      </w:r>
      <w:r w:rsidRPr="00ED3A98">
        <w:rPr>
          <w:rFonts w:ascii="Times New Roman" w:hAnsi="Times New Roman" w:cs="Times New Roman"/>
          <w:sz w:val="24"/>
          <w:szCs w:val="24"/>
        </w:rPr>
        <w:t xml:space="preserve"> фізичну роботу і за</w:t>
      </w:r>
      <w:r w:rsidRPr="00ED3A98">
        <w:rPr>
          <w:rFonts w:ascii="Times New Roman" w:hAnsi="Times New Roman" w:cs="Times New Roman"/>
          <w:sz w:val="24"/>
          <w:szCs w:val="24"/>
        </w:rPr>
        <w:t>й</w:t>
      </w:r>
      <w:r w:rsidRPr="00ED3A98">
        <w:rPr>
          <w:rFonts w:ascii="Times New Roman" w:hAnsi="Times New Roman" w:cs="Times New Roman"/>
          <w:sz w:val="24"/>
          <w:szCs w:val="24"/>
        </w:rPr>
        <w:t>матися спортом, оскільки компенсаторні можливості</w:t>
      </w:r>
      <w:r w:rsidRPr="00ED3A98">
        <w:rPr>
          <w:rFonts w:ascii="Times New Roman" w:hAnsi="Times New Roman" w:cs="Times New Roman"/>
          <w:vanish/>
          <w:sz w:val="24"/>
          <w:szCs w:val="24"/>
        </w:rPr>
        <w:t>|спроможності|</w:t>
      </w:r>
      <w:r w:rsidRPr="00ED3A98">
        <w:rPr>
          <w:rFonts w:ascii="Times New Roman" w:hAnsi="Times New Roman" w:cs="Times New Roman"/>
          <w:sz w:val="24"/>
          <w:szCs w:val="24"/>
        </w:rPr>
        <w:t xml:space="preserve"> могутнього лівого шлуночку зн</w:t>
      </w:r>
      <w:r w:rsidRPr="00ED3A98">
        <w:rPr>
          <w:rFonts w:ascii="Times New Roman" w:hAnsi="Times New Roman" w:cs="Times New Roman"/>
          <w:sz w:val="24"/>
          <w:szCs w:val="24"/>
          <w:lang w:val="uk-UA"/>
        </w:rPr>
        <w:t>ачні</w:t>
      </w:r>
      <w:r w:rsidRPr="00ED3A98">
        <w:rPr>
          <w:rFonts w:ascii="Times New Roman" w:hAnsi="Times New Roman" w:cs="Times New Roman"/>
          <w:vanish/>
          <w:sz w:val="24"/>
          <w:szCs w:val="24"/>
        </w:rPr>
        <w:t>|</w:t>
      </w:r>
      <w:r w:rsidRPr="00ED3A98">
        <w:rPr>
          <w:rFonts w:ascii="Times New Roman" w:hAnsi="Times New Roman" w:cs="Times New Roman"/>
          <w:sz w:val="24"/>
          <w:szCs w:val="24"/>
        </w:rPr>
        <w:t>. Прот</w:t>
      </w:r>
      <w:r w:rsidRPr="00ED3A98">
        <w:rPr>
          <w:rFonts w:ascii="Times New Roman" w:hAnsi="Times New Roman" w:cs="Times New Roman"/>
          <w:vanish/>
          <w:sz w:val="24"/>
          <w:szCs w:val="24"/>
        </w:rPr>
        <w:t>|однак|</w:t>
      </w:r>
      <w:r w:rsidRPr="00ED3A98">
        <w:rPr>
          <w:rFonts w:ascii="Times New Roman" w:hAnsi="Times New Roman" w:cs="Times New Roman"/>
          <w:sz w:val="24"/>
          <w:szCs w:val="24"/>
        </w:rPr>
        <w:t>е при вираженом</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у аортальному рефлюксі або интен</w:t>
      </w:r>
      <w:r w:rsidRPr="00ED3A98">
        <w:rPr>
          <w:rFonts w:ascii="Times New Roman" w:hAnsi="Times New Roman" w:cs="Times New Roman"/>
          <w:sz w:val="24"/>
          <w:szCs w:val="24"/>
        </w:rPr>
        <w:softHyphen/>
        <w:t>сивн</w:t>
      </w:r>
      <w:r w:rsidRPr="00ED3A98">
        <w:rPr>
          <w:rFonts w:ascii="Times New Roman" w:hAnsi="Times New Roman" w:cs="Times New Roman"/>
          <w:sz w:val="24"/>
          <w:szCs w:val="24"/>
          <w:lang w:val="uk-UA"/>
        </w:rPr>
        <w:t>ому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руйнуванні стулок клапана ознаки лівошлуночкової недос</w:t>
      </w:r>
      <w:r w:rsidRPr="00ED3A98">
        <w:rPr>
          <w:rFonts w:ascii="Times New Roman" w:hAnsi="Times New Roman" w:cs="Times New Roman"/>
          <w:sz w:val="24"/>
          <w:szCs w:val="24"/>
        </w:rPr>
        <w:softHyphen/>
        <w:t>тат</w:t>
      </w:r>
      <w:r w:rsidRPr="00ED3A98">
        <w:rPr>
          <w:rFonts w:ascii="Times New Roman" w:hAnsi="Times New Roman" w:cs="Times New Roman"/>
          <w:sz w:val="24"/>
          <w:szCs w:val="24"/>
          <w:lang w:val="uk-UA"/>
        </w:rPr>
        <w:t>ності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можуть з'явит</w:t>
      </w:r>
      <w:r w:rsidRPr="00ED3A98">
        <w:rPr>
          <w:rFonts w:ascii="Times New Roman" w:hAnsi="Times New Roman" w:cs="Times New Roman"/>
          <w:vanish/>
          <w:sz w:val="24"/>
          <w:szCs w:val="24"/>
        </w:rPr>
        <w:t>|появлятися|</w:t>
      </w:r>
      <w:r w:rsidRPr="00ED3A98">
        <w:rPr>
          <w:rFonts w:ascii="Times New Roman" w:hAnsi="Times New Roman" w:cs="Times New Roman"/>
          <w:sz w:val="24"/>
          <w:szCs w:val="24"/>
        </w:rPr>
        <w:t>ися швидко. Хворі аортальною недостатністю часто скаржаться на болі в області серця, що пояснюєт</w:t>
      </w:r>
      <w:r w:rsidRPr="00ED3A98">
        <w:rPr>
          <w:rFonts w:ascii="Times New Roman" w:hAnsi="Times New Roman" w:cs="Times New Roman"/>
          <w:vanish/>
          <w:sz w:val="24"/>
          <w:szCs w:val="24"/>
        </w:rPr>
        <w:t>|тлумачить|</w:t>
      </w:r>
      <w:r w:rsidRPr="00ED3A98">
        <w:rPr>
          <w:rFonts w:ascii="Times New Roman" w:hAnsi="Times New Roman" w:cs="Times New Roman"/>
          <w:sz w:val="24"/>
          <w:szCs w:val="24"/>
        </w:rPr>
        <w:t>ься відносною недостатністю кровопостачання гіпертрофованого міокарду, а також зменшенням потоку крові по коронарних с</w:t>
      </w:r>
      <w:r w:rsidRPr="00ED3A98">
        <w:rPr>
          <w:rFonts w:ascii="Times New Roman" w:hAnsi="Times New Roman" w:cs="Times New Roman"/>
          <w:sz w:val="24"/>
          <w:szCs w:val="24"/>
        </w:rPr>
        <w:t>у</w:t>
      </w:r>
      <w:r w:rsidRPr="00ED3A98">
        <w:rPr>
          <w:rFonts w:ascii="Times New Roman" w:hAnsi="Times New Roman" w:cs="Times New Roman"/>
          <w:sz w:val="24"/>
          <w:szCs w:val="24"/>
        </w:rPr>
        <w:t>ди</w:t>
      </w:r>
      <w:r w:rsidRPr="00ED3A98">
        <w:rPr>
          <w:rFonts w:ascii="Times New Roman" w:hAnsi="Times New Roman" w:cs="Times New Roman"/>
          <w:vanish/>
          <w:sz w:val="24"/>
          <w:szCs w:val="24"/>
        </w:rPr>
        <w:t>|посудинах|</w:t>
      </w:r>
      <w:r w:rsidRPr="00ED3A98">
        <w:rPr>
          <w:rFonts w:ascii="Times New Roman" w:hAnsi="Times New Roman" w:cs="Times New Roman"/>
          <w:sz w:val="24"/>
          <w:szCs w:val="24"/>
        </w:rPr>
        <w:t>нах при зниженні ти</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ску діастоли нижче 50 мм рт</w:t>
      </w:r>
      <w:r w:rsidRPr="00ED3A98">
        <w:rPr>
          <w:rFonts w:ascii="Times New Roman" w:hAnsi="Times New Roman" w:cs="Times New Roman"/>
          <w:vanish/>
          <w:sz w:val="24"/>
          <w:szCs w:val="24"/>
        </w:rPr>
        <w:t>|</w:t>
      </w:r>
      <w:r w:rsidRPr="00ED3A98">
        <w:rPr>
          <w:rFonts w:ascii="Times New Roman" w:hAnsi="Times New Roman" w:cs="Times New Roman"/>
          <w:sz w:val="24"/>
          <w:szCs w:val="24"/>
        </w:rPr>
        <w:t>. с</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т. У н</w:t>
      </w:r>
      <w:r w:rsidRPr="00ED3A98">
        <w:rPr>
          <w:rFonts w:ascii="Times New Roman" w:hAnsi="Times New Roman" w:cs="Times New Roman"/>
          <w:sz w:val="24"/>
          <w:szCs w:val="24"/>
        </w:rPr>
        <w:t>е</w:t>
      </w:r>
      <w:r w:rsidRPr="00ED3A98">
        <w:rPr>
          <w:rFonts w:ascii="Times New Roman" w:hAnsi="Times New Roman" w:cs="Times New Roman"/>
          <w:sz w:val="24"/>
          <w:szCs w:val="24"/>
        </w:rPr>
        <w:t>мол</w:t>
      </w:r>
      <w:r w:rsidRPr="00ED3A98">
        <w:rPr>
          <w:rFonts w:ascii="Times New Roman" w:hAnsi="Times New Roman" w:cs="Times New Roman"/>
          <w:vanish/>
          <w:sz w:val="24"/>
          <w:szCs w:val="24"/>
        </w:rPr>
        <w:t>|літніх|</w:t>
      </w:r>
      <w:r w:rsidRPr="00ED3A98">
        <w:rPr>
          <w:rFonts w:ascii="Times New Roman" w:hAnsi="Times New Roman" w:cs="Times New Roman"/>
          <w:sz w:val="24"/>
          <w:szCs w:val="24"/>
        </w:rPr>
        <w:t xml:space="preserve">одих </w:t>
      </w:r>
      <w:r w:rsidRPr="00ED3A98">
        <w:rPr>
          <w:rFonts w:ascii="Times New Roman" w:hAnsi="Times New Roman" w:cs="Times New Roman"/>
          <w:vanish/>
          <w:sz w:val="24"/>
          <w:szCs w:val="24"/>
        </w:rPr>
        <w:t>|облич|</w:t>
      </w:r>
      <w:r w:rsidRPr="00ED3A98">
        <w:rPr>
          <w:rFonts w:ascii="Times New Roman" w:hAnsi="Times New Roman" w:cs="Times New Roman"/>
          <w:sz w:val="24"/>
          <w:szCs w:val="24"/>
        </w:rPr>
        <w:t>осіб можуть бути типові при</w:t>
      </w:r>
      <w:r w:rsidRPr="00ED3A98">
        <w:rPr>
          <w:rFonts w:ascii="Times New Roman" w:hAnsi="Times New Roman" w:cs="Times New Roman"/>
          <w:sz w:val="24"/>
          <w:szCs w:val="24"/>
        </w:rPr>
        <w:softHyphen/>
        <w:t>ступ</w:t>
      </w:r>
      <w:r w:rsidRPr="00ED3A98">
        <w:rPr>
          <w:rFonts w:ascii="Times New Roman" w:hAnsi="Times New Roman" w:cs="Times New Roman"/>
          <w:sz w:val="24"/>
          <w:szCs w:val="24"/>
          <w:lang w:val="uk-UA"/>
        </w:rPr>
        <w:t>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стенокардії також і унас</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лідок супутнього коронарного атеро</w:t>
      </w:r>
      <w:r w:rsidRPr="00ED3A98">
        <w:rPr>
          <w:rFonts w:ascii="Times New Roman" w:hAnsi="Times New Roman" w:cs="Times New Roman"/>
          <w:sz w:val="24"/>
          <w:szCs w:val="24"/>
        </w:rPr>
        <w:softHyphen/>
        <w:t>склероз</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або сифілітичної п</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оразки гирл коронарних артерій.</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При обстеженні хворого виявляють збільшені припод</w:t>
      </w:r>
      <w:r w:rsidRPr="00ED3A98">
        <w:rPr>
          <w:rFonts w:ascii="Times New Roman" w:hAnsi="Times New Roman" w:cs="Times New Roman"/>
          <w:sz w:val="24"/>
          <w:szCs w:val="24"/>
        </w:rPr>
        <w:softHyphen/>
        <w:t>нимаю</w:t>
      </w:r>
      <w:r w:rsidRPr="00ED3A98">
        <w:rPr>
          <w:rFonts w:ascii="Times New Roman" w:hAnsi="Times New Roman" w:cs="Times New Roman"/>
          <w:sz w:val="24"/>
          <w:szCs w:val="24"/>
          <w:lang w:val="uk-UA"/>
        </w:rPr>
        <w:t>чий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верхівковий поштовх, який зміщується вліво і вниз, і шосте, а інод</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і навіть в сьоме межреб</w:t>
      </w:r>
      <w:r w:rsidRPr="00ED3A98">
        <w:rPr>
          <w:rFonts w:ascii="Times New Roman" w:hAnsi="Times New Roman" w:cs="Times New Roman"/>
          <w:sz w:val="24"/>
          <w:szCs w:val="24"/>
          <w:lang w:val="uk-UA"/>
        </w:rPr>
        <w:t>ір ї</w:t>
      </w:r>
      <w:r w:rsidRPr="00ED3A98">
        <w:rPr>
          <w:rFonts w:ascii="Times New Roman" w:hAnsi="Times New Roman" w:cs="Times New Roman"/>
          <w:vanish/>
          <w:sz w:val="24"/>
          <w:szCs w:val="24"/>
        </w:rPr>
        <w:t>|</w:t>
      </w:r>
      <w:r w:rsidRPr="00ED3A98">
        <w:rPr>
          <w:rFonts w:ascii="Times New Roman" w:hAnsi="Times New Roman" w:cs="Times New Roman"/>
          <w:sz w:val="24"/>
          <w:szCs w:val="24"/>
        </w:rPr>
        <w:t>. Перкуссия підтверджує збільшення лівого шлуночку, що особливо чітко виявляється при рен</w:t>
      </w:r>
      <w:r w:rsidRPr="00ED3A98">
        <w:rPr>
          <w:rFonts w:ascii="Times New Roman" w:hAnsi="Times New Roman" w:cs="Times New Roman"/>
          <w:sz w:val="24"/>
          <w:szCs w:val="24"/>
        </w:rPr>
        <w:softHyphen/>
        <w:t>тгеновс</w:t>
      </w:r>
      <w:r w:rsidRPr="00ED3A98">
        <w:rPr>
          <w:rFonts w:ascii="Times New Roman" w:hAnsi="Times New Roman" w:cs="Times New Roman"/>
          <w:sz w:val="24"/>
          <w:szCs w:val="24"/>
          <w:lang w:val="uk-UA"/>
        </w:rPr>
        <w:t>ькому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дослідженні. Невелике збільшення лівого шлуночку можна виявити по відхиленню ним стравоходу назад.</w:t>
      </w:r>
    </w:p>
    <w:p w:rsidR="00ED3A98" w:rsidRPr="00ED3A98" w:rsidRDefault="00ED3A98" w:rsidP="00ED3A98">
      <w:pPr>
        <w:widowControl w:val="0"/>
        <w:shd w:val="clear" w:color="auto" w:fill="FFFFFF"/>
        <w:tabs>
          <w:tab w:val="left" w:pos="514"/>
        </w:tabs>
        <w:autoSpaceDE w:val="0"/>
        <w:autoSpaceDN w:val="0"/>
        <w:adjustRightInd w:val="0"/>
        <w:jc w:val="left"/>
        <w:rPr>
          <w:rFonts w:ascii="Times New Roman" w:hAnsi="Times New Roman" w:cs="Times New Roman"/>
          <w:sz w:val="24"/>
          <w:szCs w:val="24"/>
        </w:rPr>
      </w:pPr>
      <w:r w:rsidRPr="00ED3A98">
        <w:rPr>
          <w:rFonts w:ascii="Times New Roman" w:hAnsi="Times New Roman" w:cs="Times New Roman"/>
          <w:sz w:val="24"/>
          <w:szCs w:val="24"/>
        </w:rPr>
        <w:tab/>
        <w:t>При аускультації у хворого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аортальною регургітацією </w:t>
      </w:r>
      <w:r w:rsidRPr="00ED3A98">
        <w:rPr>
          <w:rFonts w:ascii="Times New Roman" w:hAnsi="Times New Roman" w:cs="Times New Roman"/>
          <w:sz w:val="24"/>
          <w:szCs w:val="24"/>
          <w:lang w:val="uk-UA"/>
        </w:rPr>
        <w:t>чутен</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тривалий шум діастоли </w:t>
      </w:r>
      <w:r w:rsidRPr="00ED3A98">
        <w:rPr>
          <w:rFonts w:ascii="Times New Roman" w:hAnsi="Times New Roman" w:cs="Times New Roman"/>
          <w:vanish/>
          <w:sz w:val="24"/>
          <w:szCs w:val="24"/>
        </w:rPr>
        <w:t>|із|</w:t>
      </w:r>
      <w:r w:rsidRPr="00ED3A98">
        <w:rPr>
          <w:rFonts w:ascii="Times New Roman" w:hAnsi="Times New Roman" w:cs="Times New Roman"/>
          <w:sz w:val="24"/>
          <w:szCs w:val="24"/>
        </w:rPr>
        <w:t>з максимумом в другому меж</w:t>
      </w:r>
      <w:r w:rsidRPr="00ED3A98">
        <w:rPr>
          <w:rFonts w:ascii="Times New Roman" w:hAnsi="Times New Roman" w:cs="Times New Roman"/>
          <w:sz w:val="24"/>
          <w:szCs w:val="24"/>
          <w:lang w:val="uk-UA"/>
        </w:rPr>
        <w:t>ребір 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справа або в точці Боткина-ерба на рівні четвертого межреб</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р 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зл</w:t>
      </w:r>
      <w:r w:rsidRPr="00ED3A98">
        <w:rPr>
          <w:rFonts w:ascii="Times New Roman" w:hAnsi="Times New Roman" w:cs="Times New Roman"/>
          <w:vanish/>
          <w:sz w:val="24"/>
          <w:szCs w:val="24"/>
        </w:rPr>
        <w:t>|ліворуч|</w:t>
      </w:r>
      <w:r w:rsidRPr="00ED3A98">
        <w:rPr>
          <w:rFonts w:ascii="Times New Roman" w:hAnsi="Times New Roman" w:cs="Times New Roman"/>
          <w:sz w:val="24"/>
          <w:szCs w:val="24"/>
        </w:rPr>
        <w:t>ів</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а у грудини. При невеликому пошкодже</w:t>
      </w:r>
      <w:r w:rsidRPr="00ED3A98">
        <w:rPr>
          <w:rFonts w:ascii="Times New Roman" w:hAnsi="Times New Roman" w:cs="Times New Roman"/>
          <w:vanish/>
          <w:sz w:val="24"/>
          <w:szCs w:val="24"/>
        </w:rPr>
        <w:t>|ушкодженні|</w:t>
      </w:r>
      <w:r w:rsidRPr="00ED3A98">
        <w:rPr>
          <w:rFonts w:ascii="Times New Roman" w:hAnsi="Times New Roman" w:cs="Times New Roman"/>
          <w:sz w:val="24"/>
          <w:szCs w:val="24"/>
        </w:rPr>
        <w:t xml:space="preserve">нні клапана шум </w:t>
      </w:r>
      <w:r w:rsidRPr="00ED3A98">
        <w:rPr>
          <w:rFonts w:ascii="Times New Roman" w:hAnsi="Times New Roman" w:cs="Times New Roman"/>
          <w:sz w:val="24"/>
          <w:szCs w:val="24"/>
          <w:lang w:val="uk-UA"/>
        </w:rPr>
        <w:t xml:space="preserve">вислуховується </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насилу, нечітко. У таких випа</w:t>
      </w:r>
      <w:r w:rsidRPr="00ED3A98">
        <w:rPr>
          <w:rFonts w:ascii="Times New Roman" w:hAnsi="Times New Roman" w:cs="Times New Roman"/>
          <w:sz w:val="24"/>
          <w:szCs w:val="24"/>
        </w:rPr>
        <w:t>д</w:t>
      </w:r>
      <w:r w:rsidRPr="00ED3A98">
        <w:rPr>
          <w:rFonts w:ascii="Times New Roman" w:hAnsi="Times New Roman" w:cs="Times New Roman"/>
          <w:sz w:val="24"/>
          <w:szCs w:val="24"/>
        </w:rPr>
        <w:t xml:space="preserve">ках ми рекомендуємо </w:t>
      </w:r>
      <w:r w:rsidRPr="00ED3A98">
        <w:rPr>
          <w:rFonts w:ascii="Times New Roman" w:hAnsi="Times New Roman" w:cs="Times New Roman"/>
          <w:sz w:val="24"/>
          <w:szCs w:val="24"/>
          <w:lang w:val="uk-UA"/>
        </w:rPr>
        <w:t>дослідувати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сидячого хворого при нахилі тулуба вперед, або лежа</w:t>
      </w:r>
      <w:r w:rsidRPr="00ED3A98">
        <w:rPr>
          <w:rFonts w:ascii="Times New Roman" w:hAnsi="Times New Roman" w:cs="Times New Roman"/>
          <w:sz w:val="24"/>
          <w:szCs w:val="24"/>
        </w:rPr>
        <w:softHyphen/>
      </w:r>
      <w:r w:rsidRPr="00ED3A98">
        <w:rPr>
          <w:rFonts w:ascii="Times New Roman" w:hAnsi="Times New Roman" w:cs="Times New Roman"/>
          <w:sz w:val="24"/>
          <w:szCs w:val="24"/>
          <w:lang w:val="uk-UA"/>
        </w:rPr>
        <w:t>чог</w:t>
      </w:r>
      <w:r w:rsidRPr="00ED3A98">
        <w:rPr>
          <w:rFonts w:ascii="Times New Roman" w:hAnsi="Times New Roman" w:cs="Times New Roman"/>
          <w:sz w:val="24"/>
          <w:szCs w:val="24"/>
        </w:rPr>
        <w:t>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 жи</w:t>
      </w:r>
      <w:r w:rsidRPr="00ED3A98">
        <w:rPr>
          <w:rFonts w:ascii="Times New Roman" w:hAnsi="Times New Roman" w:cs="Times New Roman"/>
          <w:vanish/>
          <w:sz w:val="24"/>
          <w:szCs w:val="24"/>
        </w:rPr>
        <w:t>|із|</w:t>
      </w:r>
      <w:r w:rsidRPr="00ED3A98">
        <w:rPr>
          <w:rFonts w:ascii="Times New Roman" w:hAnsi="Times New Roman" w:cs="Times New Roman"/>
          <w:sz w:val="24"/>
          <w:szCs w:val="24"/>
        </w:rPr>
        <w:t>воті з декілька підведеною грудною кліткою. При травмати</w:t>
      </w:r>
      <w:r w:rsidRPr="00ED3A98">
        <w:rPr>
          <w:rFonts w:ascii="Times New Roman" w:hAnsi="Times New Roman" w:cs="Times New Roman"/>
          <w:sz w:val="24"/>
          <w:szCs w:val="24"/>
        </w:rPr>
        <w:softHyphen/>
        <w:t>ч</w:t>
      </w:r>
      <w:r w:rsidRPr="00ED3A98">
        <w:rPr>
          <w:rFonts w:ascii="Times New Roman" w:hAnsi="Times New Roman" w:cs="Times New Roman"/>
          <w:sz w:val="24"/>
          <w:szCs w:val="24"/>
          <w:lang w:val="uk-UA"/>
        </w:rPr>
        <w:t>ному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пошк</w:t>
      </w:r>
      <w:r w:rsidRPr="00ED3A98">
        <w:rPr>
          <w:rFonts w:ascii="Times New Roman" w:hAnsi="Times New Roman" w:cs="Times New Roman"/>
          <w:vanish/>
          <w:sz w:val="24"/>
          <w:szCs w:val="24"/>
        </w:rPr>
        <w:t>|ушкодженні|</w:t>
      </w:r>
      <w:r w:rsidRPr="00ED3A98">
        <w:rPr>
          <w:rFonts w:ascii="Times New Roman" w:hAnsi="Times New Roman" w:cs="Times New Roman"/>
          <w:sz w:val="24"/>
          <w:szCs w:val="24"/>
        </w:rPr>
        <w:t>одженні клапана, розриві і перфорації стулки ун</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аслідок інфекційного ендокардиту шум може бути музичним. Шум діастоли з</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азвичай почи</w:t>
      </w:r>
      <w:r w:rsidRPr="00ED3A98">
        <w:rPr>
          <w:rFonts w:ascii="Times New Roman" w:hAnsi="Times New Roman" w:cs="Times New Roman"/>
          <w:vanish/>
          <w:sz w:val="24"/>
          <w:szCs w:val="24"/>
        </w:rPr>
        <w:t>|розпочинає|</w:t>
      </w:r>
      <w:r w:rsidRPr="00ED3A98">
        <w:rPr>
          <w:rFonts w:ascii="Times New Roman" w:hAnsi="Times New Roman" w:cs="Times New Roman"/>
          <w:sz w:val="24"/>
          <w:szCs w:val="24"/>
        </w:rPr>
        <w:t>нається відраз</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у після II тону і продов</w:t>
      </w:r>
      <w:r w:rsidRPr="00ED3A98">
        <w:rPr>
          <w:rFonts w:ascii="Times New Roman" w:hAnsi="Times New Roman" w:cs="Times New Roman"/>
          <w:vanish/>
          <w:sz w:val="24"/>
          <w:szCs w:val="24"/>
        </w:rPr>
        <w:t>|триває|</w:t>
      </w:r>
      <w:r w:rsidRPr="00ED3A98">
        <w:rPr>
          <w:rFonts w:ascii="Times New Roman" w:hAnsi="Times New Roman" w:cs="Times New Roman"/>
          <w:sz w:val="24"/>
          <w:szCs w:val="24"/>
        </w:rPr>
        <w:t>жується до поло</w:t>
      </w:r>
      <w:r w:rsidRPr="00ED3A98">
        <w:rPr>
          <w:rFonts w:ascii="Times New Roman" w:hAnsi="Times New Roman" w:cs="Times New Roman"/>
          <w:sz w:val="24"/>
          <w:szCs w:val="24"/>
        </w:rPr>
        <w:softHyphen/>
        <w:t>вин</w:t>
      </w:r>
      <w:r w:rsidRPr="00ED3A98">
        <w:rPr>
          <w:rFonts w:ascii="Times New Roman" w:hAnsi="Times New Roman" w:cs="Times New Roman"/>
          <w:sz w:val="24"/>
          <w:szCs w:val="24"/>
          <w:lang w:val="uk-UA"/>
        </w:rPr>
        <w:t>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або до 3/4 діастоли, що реєструється і на фонокардіограмі.</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ab/>
        <w:t>Майже в половині випадків аортальної недостатності шуму діастоли на аорті с</w:t>
      </w:r>
      <w:r w:rsidRPr="00ED3A98">
        <w:rPr>
          <w:rFonts w:ascii="Times New Roman" w:hAnsi="Times New Roman" w:cs="Times New Roman"/>
          <w:sz w:val="24"/>
          <w:szCs w:val="24"/>
        </w:rPr>
        <w:t>у</w:t>
      </w:r>
      <w:r w:rsidRPr="00ED3A98">
        <w:rPr>
          <w:rFonts w:ascii="Times New Roman" w:hAnsi="Times New Roman" w:cs="Times New Roman"/>
          <w:sz w:val="24"/>
          <w:szCs w:val="24"/>
        </w:rPr>
        <w:t>проводить шум систоли. Він обумовлений збільшенням і прискоренням потоку крові ч</w:t>
      </w:r>
      <w:r w:rsidRPr="00ED3A98">
        <w:rPr>
          <w:rFonts w:ascii="Times New Roman" w:hAnsi="Times New Roman" w:cs="Times New Roman"/>
          <w:sz w:val="24"/>
          <w:szCs w:val="24"/>
        </w:rPr>
        <w:t>е</w:t>
      </w:r>
      <w:r w:rsidRPr="00ED3A98">
        <w:rPr>
          <w:rFonts w:ascii="Times New Roman" w:hAnsi="Times New Roman" w:cs="Times New Roman"/>
          <w:sz w:val="24"/>
          <w:szCs w:val="24"/>
        </w:rPr>
        <w:t xml:space="preserve">рез аортальний отвір </w:t>
      </w:r>
      <w:r w:rsidRPr="00ED3A98">
        <w:rPr>
          <w:rFonts w:ascii="Times New Roman" w:hAnsi="Times New Roman" w:cs="Times New Roman"/>
          <w:sz w:val="24"/>
          <w:szCs w:val="24"/>
          <w:lang w:val="uk-UA"/>
        </w:rPr>
        <w:t>у наслідок</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підвищення кінцевог</w:t>
      </w:r>
      <w:r w:rsidRPr="00ED3A98">
        <w:rPr>
          <w:rFonts w:ascii="Times New Roman" w:hAnsi="Times New Roman" w:cs="Times New Roman"/>
          <w:vanish/>
          <w:sz w:val="24"/>
          <w:szCs w:val="24"/>
        </w:rPr>
        <w:t>|скінченного|</w:t>
      </w:r>
      <w:r w:rsidRPr="00ED3A98">
        <w:rPr>
          <w:rFonts w:ascii="Times New Roman" w:hAnsi="Times New Roman" w:cs="Times New Roman"/>
          <w:sz w:val="24"/>
          <w:szCs w:val="24"/>
        </w:rPr>
        <w:t>о об'єм</w:t>
      </w:r>
      <w:r w:rsidRPr="00ED3A98">
        <w:rPr>
          <w:rFonts w:ascii="Times New Roman" w:hAnsi="Times New Roman" w:cs="Times New Roman"/>
          <w:vanish/>
          <w:sz w:val="24"/>
          <w:szCs w:val="24"/>
        </w:rPr>
        <w:t>|обсягу|</w:t>
      </w:r>
      <w:r w:rsidRPr="00ED3A98">
        <w:rPr>
          <w:rFonts w:ascii="Times New Roman" w:hAnsi="Times New Roman" w:cs="Times New Roman"/>
          <w:sz w:val="24"/>
          <w:szCs w:val="24"/>
        </w:rPr>
        <w:t>у діастоли лівого шлуночку, а не аортальним стенозом. Проведення цього шуму на суд</w:t>
      </w:r>
      <w:r w:rsidRPr="00ED3A98">
        <w:rPr>
          <w:rFonts w:ascii="Times New Roman" w:hAnsi="Times New Roman" w:cs="Times New Roman"/>
          <w:sz w:val="24"/>
          <w:szCs w:val="24"/>
        </w:rPr>
        <w:t>и</w:t>
      </w:r>
      <w:r w:rsidRPr="00ED3A98">
        <w:rPr>
          <w:rFonts w:ascii="Times New Roman" w:hAnsi="Times New Roman" w:cs="Times New Roman"/>
          <w:sz w:val="24"/>
          <w:szCs w:val="24"/>
        </w:rPr>
        <w:t>н</w:t>
      </w:r>
      <w:r w:rsidRPr="00ED3A98">
        <w:rPr>
          <w:rFonts w:ascii="Times New Roman" w:hAnsi="Times New Roman" w:cs="Times New Roman"/>
          <w:vanish/>
          <w:sz w:val="24"/>
          <w:szCs w:val="24"/>
        </w:rPr>
        <w:t>|посудини|</w:t>
      </w:r>
      <w:r w:rsidRPr="00ED3A98">
        <w:rPr>
          <w:rFonts w:ascii="Times New Roman" w:hAnsi="Times New Roman" w:cs="Times New Roman"/>
          <w:sz w:val="24"/>
          <w:szCs w:val="24"/>
        </w:rPr>
        <w:t>и шиї може дати підстав</w:t>
      </w:r>
      <w:r w:rsidRPr="00ED3A98">
        <w:rPr>
          <w:rFonts w:ascii="Times New Roman" w:hAnsi="Times New Roman" w:cs="Times New Roman"/>
          <w:vanish/>
          <w:sz w:val="24"/>
          <w:szCs w:val="24"/>
        </w:rPr>
        <w:t>|основу|</w:t>
      </w:r>
      <w:r w:rsidRPr="00ED3A98">
        <w:rPr>
          <w:rFonts w:ascii="Times New Roman" w:hAnsi="Times New Roman" w:cs="Times New Roman"/>
          <w:sz w:val="24"/>
          <w:szCs w:val="24"/>
        </w:rPr>
        <w:t>у припустит</w:t>
      </w:r>
      <w:r w:rsidRPr="00ED3A98">
        <w:rPr>
          <w:rFonts w:ascii="Times New Roman" w:hAnsi="Times New Roman" w:cs="Times New Roman"/>
          <w:vanish/>
          <w:sz w:val="24"/>
          <w:szCs w:val="24"/>
        </w:rPr>
        <w:t>|передбачати|</w:t>
      </w:r>
      <w:r w:rsidRPr="00ED3A98">
        <w:rPr>
          <w:rFonts w:ascii="Times New Roman" w:hAnsi="Times New Roman" w:cs="Times New Roman"/>
          <w:sz w:val="24"/>
          <w:szCs w:val="24"/>
        </w:rPr>
        <w:t>и комбінований ао</w:t>
      </w:r>
      <w:r w:rsidRPr="00ED3A98">
        <w:rPr>
          <w:rFonts w:ascii="Times New Roman" w:hAnsi="Times New Roman" w:cs="Times New Roman"/>
          <w:sz w:val="24"/>
          <w:szCs w:val="24"/>
        </w:rPr>
        <w:t>р</w:t>
      </w:r>
      <w:r w:rsidRPr="00ED3A98">
        <w:rPr>
          <w:rFonts w:ascii="Times New Roman" w:hAnsi="Times New Roman" w:cs="Times New Roman"/>
          <w:sz w:val="24"/>
          <w:szCs w:val="24"/>
        </w:rPr>
        <w:t>тальний поро</w:t>
      </w:r>
      <w:r w:rsidRPr="00ED3A98">
        <w:rPr>
          <w:rFonts w:ascii="Times New Roman" w:hAnsi="Times New Roman" w:cs="Times New Roman"/>
          <w:vanish/>
          <w:sz w:val="24"/>
          <w:szCs w:val="24"/>
        </w:rPr>
        <w:t>|ваду|</w:t>
      </w:r>
      <w:r w:rsidRPr="00ED3A98">
        <w:rPr>
          <w:rFonts w:ascii="Times New Roman" w:hAnsi="Times New Roman" w:cs="Times New Roman"/>
          <w:sz w:val="24"/>
          <w:szCs w:val="24"/>
        </w:rPr>
        <w:t>к. При виражені</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й аортальній недостатності II тон на аорті ослаблено або відсутній, I тон на верхівці також декілька ослаблений. При цьому по</w:t>
      </w:r>
      <w:r w:rsidRPr="00ED3A98">
        <w:rPr>
          <w:rFonts w:ascii="Times New Roman" w:hAnsi="Times New Roman" w:cs="Times New Roman"/>
          <w:sz w:val="24"/>
          <w:szCs w:val="24"/>
        </w:rPr>
        <w:softHyphen/>
        <w:t>рок</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можуть реєструватися ще 2 шуми на верхівці: шум прес</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столич</w:t>
      </w:r>
      <w:r w:rsidRPr="00ED3A98">
        <w:rPr>
          <w:rFonts w:ascii="Times New Roman" w:hAnsi="Times New Roman" w:cs="Times New Roman"/>
          <w:sz w:val="24"/>
          <w:szCs w:val="24"/>
          <w:lang w:val="uk-UA"/>
        </w:rPr>
        <w:t>ний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Флінта, унаслі</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док функціонального мітрального стенозу і тривалий шум систоли при вираже</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ній дилатації лівого шлуночку в ре</w:t>
      </w:r>
      <w:r w:rsidRPr="00ED3A98">
        <w:rPr>
          <w:rFonts w:ascii="Times New Roman" w:hAnsi="Times New Roman" w:cs="Times New Roman"/>
          <w:sz w:val="24"/>
          <w:szCs w:val="24"/>
        </w:rPr>
        <w:softHyphen/>
        <w:t>зультат</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відносної недостатності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2"/>
          <w:sz w:val="24"/>
          <w:szCs w:val="24"/>
        </w:rPr>
        <w:lastRenderedPageBreak/>
        <w:t>При аортальній недостатності спостерігається багато характерних</w:t>
      </w:r>
      <w:r w:rsidRPr="00ED3A98">
        <w:rPr>
          <w:rFonts w:ascii="Times New Roman" w:hAnsi="Times New Roman" w:cs="Times New Roman"/>
          <w:vanish/>
          <w:spacing w:val="-2"/>
          <w:sz w:val="24"/>
          <w:szCs w:val="24"/>
        </w:rPr>
        <w:t>|вдача|</w:t>
      </w:r>
      <w:r w:rsidRPr="00ED3A98">
        <w:rPr>
          <w:rFonts w:ascii="Times New Roman" w:hAnsi="Times New Roman" w:cs="Times New Roman"/>
          <w:spacing w:val="-2"/>
          <w:sz w:val="24"/>
          <w:szCs w:val="24"/>
        </w:rPr>
        <w:t xml:space="preserve"> симптомів при дослідженні периферичних судин</w:t>
      </w:r>
      <w:r w:rsidRPr="00ED3A98">
        <w:rPr>
          <w:rFonts w:ascii="Times New Roman" w:hAnsi="Times New Roman" w:cs="Times New Roman"/>
          <w:vanish/>
          <w:spacing w:val="-2"/>
          <w:sz w:val="24"/>
          <w:szCs w:val="24"/>
        </w:rPr>
        <w:t>|посудин|</w:t>
      </w:r>
      <w:r w:rsidRPr="00ED3A98">
        <w:rPr>
          <w:rFonts w:ascii="Times New Roman" w:hAnsi="Times New Roman" w:cs="Times New Roman"/>
          <w:spacing w:val="-2"/>
          <w:sz w:val="24"/>
          <w:szCs w:val="24"/>
        </w:rPr>
        <w:t xml:space="preserve"> (периферичні ознаки аортальної регургітації). В результаті</w:t>
      </w:r>
      <w:r w:rsidRPr="00ED3A98">
        <w:rPr>
          <w:rFonts w:ascii="Times New Roman" w:hAnsi="Times New Roman" w:cs="Times New Roman"/>
          <w:vanish/>
          <w:spacing w:val="-2"/>
          <w:sz w:val="24"/>
          <w:szCs w:val="24"/>
        </w:rPr>
        <w:t>|унаслідок|</w:t>
      </w:r>
      <w:r w:rsidRPr="00ED3A98">
        <w:rPr>
          <w:rFonts w:ascii="Times New Roman" w:hAnsi="Times New Roman" w:cs="Times New Roman"/>
          <w:spacing w:val="-2"/>
          <w:sz w:val="24"/>
          <w:szCs w:val="24"/>
        </w:rPr>
        <w:t xml:space="preserve"> збільшення серцевого</w:t>
      </w:r>
      <w:r w:rsidRPr="00ED3A98">
        <w:rPr>
          <w:rFonts w:ascii="Times New Roman" w:hAnsi="Times New Roman" w:cs="Times New Roman"/>
          <w:vanish/>
          <w:spacing w:val="-2"/>
          <w:sz w:val="24"/>
          <w:szCs w:val="24"/>
        </w:rPr>
        <w:t>|сердечного|</w:t>
      </w:r>
      <w:r w:rsidRPr="00ED3A98">
        <w:rPr>
          <w:rFonts w:ascii="Times New Roman" w:hAnsi="Times New Roman" w:cs="Times New Roman"/>
          <w:spacing w:val="-2"/>
          <w:sz w:val="24"/>
          <w:szCs w:val="24"/>
        </w:rPr>
        <w:t xml:space="preserve"> викиду тиск</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 xml:space="preserve"> систоли підвищується, а діастола падає до 50 мм рт</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ст. і нижче. Зниження тиск</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у діастоли обумовлене поверненням частин</w:t>
      </w:r>
      <w:r w:rsidRPr="00ED3A98">
        <w:rPr>
          <w:rFonts w:ascii="Times New Roman" w:hAnsi="Times New Roman" w:cs="Times New Roman"/>
          <w:vanish/>
          <w:spacing w:val="-2"/>
          <w:sz w:val="24"/>
          <w:szCs w:val="24"/>
        </w:rPr>
        <w:t>|частки|</w:t>
      </w:r>
      <w:r w:rsidRPr="00ED3A98">
        <w:rPr>
          <w:rFonts w:ascii="Times New Roman" w:hAnsi="Times New Roman" w:cs="Times New Roman"/>
          <w:spacing w:val="-2"/>
          <w:sz w:val="24"/>
          <w:szCs w:val="24"/>
        </w:rPr>
        <w:t>и крові в лівий шлуночок в період діастоли. Крім того, при цьому відбуваєтьс</w:t>
      </w:r>
      <w:r w:rsidRPr="00ED3A98">
        <w:rPr>
          <w:rFonts w:ascii="Times New Roman" w:hAnsi="Times New Roman" w:cs="Times New Roman"/>
          <w:vanish/>
          <w:spacing w:val="-2"/>
          <w:sz w:val="24"/>
          <w:szCs w:val="24"/>
        </w:rPr>
        <w:t>|походить|</w:t>
      </w:r>
      <w:r w:rsidRPr="00ED3A98">
        <w:rPr>
          <w:rFonts w:ascii="Times New Roman" w:hAnsi="Times New Roman" w:cs="Times New Roman"/>
          <w:spacing w:val="-2"/>
          <w:sz w:val="24"/>
          <w:szCs w:val="24"/>
        </w:rPr>
        <w:t>я і розширення артеріол, мабут</w:t>
      </w:r>
      <w:r w:rsidRPr="00ED3A98">
        <w:rPr>
          <w:rFonts w:ascii="Times New Roman" w:hAnsi="Times New Roman" w:cs="Times New Roman"/>
          <w:vanish/>
          <w:spacing w:val="-2"/>
          <w:sz w:val="24"/>
          <w:szCs w:val="24"/>
        </w:rPr>
        <w:t>|очевидно|</w:t>
      </w:r>
      <w:r w:rsidRPr="00ED3A98">
        <w:rPr>
          <w:rFonts w:ascii="Times New Roman" w:hAnsi="Times New Roman" w:cs="Times New Roman"/>
          <w:spacing w:val="-2"/>
          <w:sz w:val="24"/>
          <w:szCs w:val="24"/>
        </w:rPr>
        <w:t>ь, рефле</w:t>
      </w:r>
      <w:r w:rsidRPr="00ED3A98">
        <w:rPr>
          <w:rFonts w:ascii="Times New Roman" w:hAnsi="Times New Roman" w:cs="Times New Roman"/>
          <w:spacing w:val="-2"/>
          <w:sz w:val="24"/>
          <w:szCs w:val="24"/>
        </w:rPr>
        <w:t>к</w:t>
      </w:r>
      <w:r w:rsidRPr="00ED3A98">
        <w:rPr>
          <w:rFonts w:ascii="Times New Roman" w:hAnsi="Times New Roman" w:cs="Times New Roman"/>
          <w:spacing w:val="-2"/>
          <w:sz w:val="24"/>
          <w:szCs w:val="24"/>
        </w:rPr>
        <w:t>торним шляхо</w:t>
      </w:r>
      <w:r w:rsidRPr="00ED3A98">
        <w:rPr>
          <w:rFonts w:ascii="Times New Roman" w:hAnsi="Times New Roman" w:cs="Times New Roman"/>
          <w:vanish/>
          <w:spacing w:val="-2"/>
          <w:sz w:val="24"/>
          <w:szCs w:val="24"/>
        </w:rPr>
        <w:t>|колією|</w:t>
      </w:r>
      <w:r w:rsidRPr="00ED3A98">
        <w:rPr>
          <w:rFonts w:ascii="Times New Roman" w:hAnsi="Times New Roman" w:cs="Times New Roman"/>
          <w:spacing w:val="-2"/>
          <w:sz w:val="24"/>
          <w:szCs w:val="24"/>
        </w:rPr>
        <w:t>м, що дає можливіст</w:t>
      </w:r>
      <w:r w:rsidRPr="00ED3A98">
        <w:rPr>
          <w:rFonts w:ascii="Times New Roman" w:hAnsi="Times New Roman" w:cs="Times New Roman"/>
          <w:vanish/>
          <w:spacing w:val="-2"/>
          <w:sz w:val="24"/>
          <w:szCs w:val="24"/>
        </w:rPr>
        <w:t>|спроможність|</w:t>
      </w:r>
      <w:r w:rsidRPr="00ED3A98">
        <w:rPr>
          <w:rFonts w:ascii="Times New Roman" w:hAnsi="Times New Roman" w:cs="Times New Roman"/>
          <w:spacing w:val="-2"/>
          <w:sz w:val="24"/>
          <w:szCs w:val="24"/>
        </w:rPr>
        <w:t>ь краще крово</w:t>
      </w:r>
      <w:r w:rsidRPr="00ED3A98">
        <w:rPr>
          <w:rFonts w:ascii="Times New Roman" w:hAnsi="Times New Roman" w:cs="Times New Roman"/>
          <w:spacing w:val="-2"/>
          <w:sz w:val="24"/>
          <w:szCs w:val="24"/>
          <w:lang w:val="uk-UA"/>
        </w:rPr>
        <w:t>постачати</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периферію, цим же пояснюєть</w:t>
      </w:r>
      <w:r w:rsidRPr="00ED3A98">
        <w:rPr>
          <w:rFonts w:ascii="Times New Roman" w:hAnsi="Times New Roman" w:cs="Times New Roman"/>
          <w:vanish/>
          <w:spacing w:val="-2"/>
          <w:sz w:val="24"/>
          <w:szCs w:val="24"/>
        </w:rPr>
        <w:t>|тлумачить|</w:t>
      </w:r>
      <w:r w:rsidRPr="00ED3A98">
        <w:rPr>
          <w:rFonts w:ascii="Times New Roman" w:hAnsi="Times New Roman" w:cs="Times New Roman"/>
          <w:spacing w:val="-2"/>
          <w:sz w:val="24"/>
          <w:szCs w:val="24"/>
        </w:rPr>
        <w:t>ся і зниження тис</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ку діастоли при ва</w:t>
      </w:r>
      <w:r w:rsidRPr="00ED3A98">
        <w:rPr>
          <w:rFonts w:ascii="Times New Roman" w:hAnsi="Times New Roman" w:cs="Times New Roman"/>
          <w:spacing w:val="-2"/>
          <w:sz w:val="24"/>
          <w:szCs w:val="24"/>
        </w:rPr>
        <w:t>ж</w:t>
      </w:r>
      <w:r w:rsidRPr="00ED3A98">
        <w:rPr>
          <w:rFonts w:ascii="Times New Roman" w:hAnsi="Times New Roman" w:cs="Times New Roman"/>
          <w:spacing w:val="-2"/>
          <w:sz w:val="24"/>
          <w:szCs w:val="24"/>
        </w:rPr>
        <w:t>ко</w:t>
      </w:r>
      <w:r w:rsidRPr="00ED3A98">
        <w:rPr>
          <w:rFonts w:ascii="Times New Roman" w:hAnsi="Times New Roman" w:cs="Times New Roman"/>
          <w:vanish/>
          <w:spacing w:val="-2"/>
          <w:sz w:val="24"/>
          <w:szCs w:val="24"/>
        </w:rPr>
        <w:t>|тяжкому|</w:t>
      </w:r>
      <w:r w:rsidRPr="00ED3A98">
        <w:rPr>
          <w:rFonts w:ascii="Times New Roman" w:hAnsi="Times New Roman" w:cs="Times New Roman"/>
          <w:spacing w:val="-2"/>
          <w:sz w:val="24"/>
          <w:szCs w:val="24"/>
        </w:rPr>
        <w:t>му ф</w:t>
      </w:r>
      <w:r w:rsidRPr="00ED3A98">
        <w:rPr>
          <w:rFonts w:ascii="Times New Roman" w:hAnsi="Times New Roman" w:cs="Times New Roman"/>
          <w:spacing w:val="-2"/>
          <w:sz w:val="24"/>
          <w:szCs w:val="24"/>
          <w:lang w:val="uk-UA"/>
        </w:rPr>
        <w:t>ізичному</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навантаженні і тиреотоксикозі, хоча механізми, обу</w:t>
      </w:r>
      <w:r w:rsidRPr="00ED3A98">
        <w:rPr>
          <w:rFonts w:ascii="Times New Roman" w:hAnsi="Times New Roman" w:cs="Times New Roman"/>
          <w:spacing w:val="-2"/>
          <w:sz w:val="24"/>
          <w:szCs w:val="24"/>
          <w:lang w:val="uk-UA"/>
        </w:rPr>
        <w:t>мовлюючи прискорення</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потоку крові в др</w:t>
      </w:r>
      <w:r w:rsidRPr="00ED3A98">
        <w:rPr>
          <w:rFonts w:ascii="Times New Roman" w:hAnsi="Times New Roman" w:cs="Times New Roman"/>
          <w:vanish/>
          <w:spacing w:val="-2"/>
          <w:sz w:val="24"/>
          <w:szCs w:val="24"/>
        </w:rPr>
        <w:t>|мілких|</w:t>
      </w:r>
      <w:r w:rsidRPr="00ED3A98">
        <w:rPr>
          <w:rFonts w:ascii="Times New Roman" w:hAnsi="Times New Roman" w:cs="Times New Roman"/>
          <w:spacing w:val="-2"/>
          <w:sz w:val="24"/>
          <w:szCs w:val="24"/>
        </w:rPr>
        <w:t>ібних су</w:t>
      </w:r>
      <w:r w:rsidRPr="00ED3A98">
        <w:rPr>
          <w:rFonts w:ascii="Times New Roman" w:hAnsi="Times New Roman" w:cs="Times New Roman"/>
          <w:vanish/>
          <w:spacing w:val="-2"/>
          <w:sz w:val="24"/>
          <w:szCs w:val="24"/>
        </w:rPr>
        <w:t>|посудинах|</w:t>
      </w:r>
      <w:r w:rsidRPr="00ED3A98">
        <w:rPr>
          <w:rFonts w:ascii="Times New Roman" w:hAnsi="Times New Roman" w:cs="Times New Roman"/>
          <w:spacing w:val="-2"/>
          <w:sz w:val="24"/>
          <w:szCs w:val="24"/>
        </w:rPr>
        <w:t>динах, при цьому не ідентичні. При вимірю</w:t>
      </w:r>
      <w:r w:rsidRPr="00ED3A98">
        <w:rPr>
          <w:rFonts w:ascii="Times New Roman" w:hAnsi="Times New Roman" w:cs="Times New Roman"/>
          <w:vanish/>
          <w:spacing w:val="-2"/>
          <w:sz w:val="24"/>
          <w:szCs w:val="24"/>
        </w:rPr>
        <w:t>|вимірі|</w:t>
      </w:r>
      <w:r w:rsidRPr="00ED3A98">
        <w:rPr>
          <w:rFonts w:ascii="Times New Roman" w:hAnsi="Times New Roman" w:cs="Times New Roman"/>
          <w:spacing w:val="-2"/>
          <w:sz w:val="24"/>
          <w:szCs w:val="24"/>
        </w:rPr>
        <w:t xml:space="preserve">ванні артеріального </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тиску по Короткову тоны</w:t>
      </w:r>
      <w:r w:rsidRPr="00ED3A98">
        <w:rPr>
          <w:rFonts w:ascii="Times New Roman" w:hAnsi="Times New Roman" w:cs="Times New Roman"/>
          <w:vanish/>
          <w:spacing w:val="-2"/>
          <w:sz w:val="24"/>
          <w:szCs w:val="24"/>
        </w:rPr>
        <w:t>||інколи|</w:t>
      </w:r>
      <w:r w:rsidRPr="00ED3A98">
        <w:rPr>
          <w:rFonts w:ascii="Times New Roman" w:hAnsi="Times New Roman" w:cs="Times New Roman"/>
          <w:spacing w:val="-2"/>
          <w:sz w:val="24"/>
          <w:szCs w:val="24"/>
        </w:rPr>
        <w:t xml:space="preserve"> іноді бувають чутні за відсутності</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 xml:space="preserve"> тиску в манжеті. У таких випадках воно н</w:t>
      </w:r>
      <w:r w:rsidRPr="00ED3A98">
        <w:rPr>
          <w:rFonts w:ascii="Times New Roman" w:hAnsi="Times New Roman" w:cs="Times New Roman"/>
          <w:vanish/>
          <w:spacing w:val="-2"/>
          <w:sz w:val="24"/>
          <w:szCs w:val="24"/>
        </w:rPr>
        <w:t>|незрідка|</w:t>
      </w:r>
      <w:r w:rsidRPr="00ED3A98">
        <w:rPr>
          <w:rFonts w:ascii="Times New Roman" w:hAnsi="Times New Roman" w:cs="Times New Roman"/>
          <w:spacing w:val="-2"/>
          <w:sz w:val="24"/>
          <w:szCs w:val="24"/>
        </w:rPr>
        <w:t>ерідко регистриру</w:t>
      </w:r>
      <w:r w:rsidRPr="00ED3A98">
        <w:rPr>
          <w:rFonts w:ascii="Times New Roman" w:hAnsi="Times New Roman" w:cs="Times New Roman"/>
          <w:spacing w:val="-2"/>
          <w:sz w:val="24"/>
          <w:szCs w:val="24"/>
        </w:rPr>
        <w:softHyphen/>
      </w:r>
      <w:r w:rsidRPr="00ED3A98">
        <w:rPr>
          <w:rFonts w:ascii="Times New Roman" w:hAnsi="Times New Roman" w:cs="Times New Roman"/>
          <w:spacing w:val="-2"/>
          <w:sz w:val="24"/>
          <w:szCs w:val="24"/>
          <w:lang w:val="uk-UA"/>
        </w:rPr>
        <w:t>є</w:t>
      </w:r>
      <w:r w:rsidRPr="00ED3A98">
        <w:rPr>
          <w:rFonts w:ascii="Times New Roman" w:hAnsi="Times New Roman" w:cs="Times New Roman"/>
          <w:spacing w:val="-2"/>
          <w:sz w:val="24"/>
          <w:szCs w:val="24"/>
        </w:rPr>
        <w:t>т</w:t>
      </w:r>
      <w:r w:rsidRPr="00ED3A98">
        <w:rPr>
          <w:rFonts w:ascii="Times New Roman" w:hAnsi="Times New Roman" w:cs="Times New Roman"/>
          <w:spacing w:val="-2"/>
          <w:sz w:val="24"/>
          <w:szCs w:val="24"/>
          <w:lang w:val="uk-UA"/>
        </w:rPr>
        <w:t>ь</w:t>
      </w:r>
      <w:r w:rsidRPr="00ED3A98">
        <w:rPr>
          <w:rFonts w:ascii="Times New Roman" w:hAnsi="Times New Roman" w:cs="Times New Roman"/>
          <w:spacing w:val="-2"/>
          <w:sz w:val="24"/>
          <w:szCs w:val="24"/>
        </w:rPr>
        <w:t>ся</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w:t>
      </w:r>
      <w:r w:rsidRPr="00ED3A98">
        <w:rPr>
          <w:rFonts w:ascii="Times New Roman" w:hAnsi="Times New Roman" w:cs="Times New Roman"/>
          <w:vanish/>
          <w:spacing w:val="-2"/>
          <w:sz w:val="24"/>
          <w:szCs w:val="24"/>
        </w:rPr>
        <w:t>|лікаркою|</w:t>
      </w:r>
      <w:r w:rsidRPr="00ED3A98">
        <w:rPr>
          <w:rFonts w:ascii="Times New Roman" w:hAnsi="Times New Roman" w:cs="Times New Roman"/>
          <w:spacing w:val="-2"/>
          <w:sz w:val="24"/>
          <w:szCs w:val="24"/>
        </w:rPr>
        <w:t>лікарем як нульове. Цей феномен дійсно спостерігається при низьком</w:t>
      </w:r>
      <w:r w:rsidRPr="00ED3A98">
        <w:rPr>
          <w:rFonts w:ascii="Times New Roman" w:hAnsi="Times New Roman" w:cs="Times New Roman"/>
          <w:vanish/>
          <w:spacing w:val="-2"/>
          <w:sz w:val="24"/>
          <w:szCs w:val="24"/>
        </w:rPr>
        <w:t>|тисненні|</w:t>
      </w:r>
      <w:r w:rsidRPr="00ED3A98">
        <w:rPr>
          <w:rFonts w:ascii="Times New Roman" w:hAnsi="Times New Roman" w:cs="Times New Roman"/>
          <w:spacing w:val="-2"/>
          <w:sz w:val="24"/>
          <w:szCs w:val="24"/>
        </w:rPr>
        <w:t>у тиску діасто</w:t>
      </w:r>
      <w:r w:rsidRPr="00ED3A98">
        <w:rPr>
          <w:rFonts w:ascii="Times New Roman" w:hAnsi="Times New Roman" w:cs="Times New Roman"/>
          <w:vanish/>
          <w:spacing w:val="-2"/>
          <w:sz w:val="24"/>
          <w:szCs w:val="24"/>
        </w:rPr>
        <w:t>|та|</w:t>
      </w:r>
      <w:r w:rsidRPr="00ED3A98">
        <w:rPr>
          <w:rFonts w:ascii="Times New Roman" w:hAnsi="Times New Roman" w:cs="Times New Roman"/>
          <w:spacing w:val="-2"/>
          <w:sz w:val="24"/>
          <w:szCs w:val="24"/>
        </w:rPr>
        <w:t>ли, а</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ле тиск все</w:t>
      </w:r>
      <w:r w:rsidRPr="00ED3A98">
        <w:rPr>
          <w:rFonts w:ascii="Times New Roman" w:hAnsi="Times New Roman" w:cs="Times New Roman"/>
          <w:vanish/>
          <w:spacing w:val="-2"/>
          <w:sz w:val="24"/>
          <w:szCs w:val="24"/>
        </w:rPr>
        <w:t>|все же|</w:t>
      </w:r>
      <w:r w:rsidRPr="00ED3A98">
        <w:rPr>
          <w:rFonts w:ascii="Times New Roman" w:hAnsi="Times New Roman" w:cs="Times New Roman"/>
          <w:spacing w:val="-2"/>
          <w:sz w:val="24"/>
          <w:szCs w:val="24"/>
        </w:rPr>
        <w:t xml:space="preserve"> ж таки ніколи не може досяг</w:t>
      </w:r>
      <w:r w:rsidRPr="00ED3A98">
        <w:rPr>
          <w:rFonts w:ascii="Times New Roman" w:hAnsi="Times New Roman" w:cs="Times New Roman"/>
          <w:vanish/>
          <w:spacing w:val="-2"/>
          <w:sz w:val="24"/>
          <w:szCs w:val="24"/>
        </w:rPr>
        <w:t>|нуль-індикатора|</w:t>
      </w:r>
      <w:r w:rsidRPr="00ED3A98">
        <w:rPr>
          <w:rFonts w:ascii="Times New Roman" w:hAnsi="Times New Roman" w:cs="Times New Roman"/>
          <w:spacing w:val="-2"/>
          <w:sz w:val="24"/>
          <w:szCs w:val="24"/>
        </w:rPr>
        <w:t>ти нуля, тому при позначенні результатів вимі</w:t>
      </w:r>
      <w:r w:rsidRPr="00ED3A98">
        <w:rPr>
          <w:rFonts w:ascii="Times New Roman" w:hAnsi="Times New Roman" w:cs="Times New Roman"/>
          <w:vanish/>
          <w:spacing w:val="-2"/>
          <w:sz w:val="24"/>
          <w:szCs w:val="24"/>
        </w:rPr>
        <w:t>|виміру|</w:t>
      </w:r>
      <w:r w:rsidRPr="00ED3A98">
        <w:rPr>
          <w:rFonts w:ascii="Times New Roman" w:hAnsi="Times New Roman" w:cs="Times New Roman"/>
          <w:spacing w:val="-2"/>
          <w:sz w:val="24"/>
          <w:szCs w:val="24"/>
        </w:rPr>
        <w:t>рювання нуль має бути по</w:t>
      </w:r>
      <w:r w:rsidRPr="00ED3A98">
        <w:rPr>
          <w:rFonts w:ascii="Times New Roman" w:hAnsi="Times New Roman" w:cs="Times New Roman"/>
          <w:vanish/>
          <w:spacing w:val="-2"/>
          <w:sz w:val="24"/>
          <w:szCs w:val="24"/>
        </w:rPr>
        <w:t>|ув'язнений|</w:t>
      </w:r>
      <w:r w:rsidRPr="00ED3A98">
        <w:rPr>
          <w:rFonts w:ascii="Times New Roman" w:hAnsi="Times New Roman" w:cs="Times New Roman"/>
          <w:spacing w:val="-2"/>
          <w:sz w:val="24"/>
          <w:szCs w:val="24"/>
        </w:rPr>
        <w:t>міщений в лапки, або слід привести р</w:t>
      </w:r>
      <w:r w:rsidRPr="00ED3A98">
        <w:rPr>
          <w:rFonts w:ascii="Times New Roman" w:hAnsi="Times New Roman" w:cs="Times New Roman"/>
          <w:spacing w:val="-2"/>
          <w:sz w:val="24"/>
          <w:szCs w:val="24"/>
        </w:rPr>
        <w:t>е</w:t>
      </w:r>
      <w:r w:rsidRPr="00ED3A98">
        <w:rPr>
          <w:rFonts w:ascii="Times New Roman" w:hAnsi="Times New Roman" w:cs="Times New Roman"/>
          <w:spacing w:val="-2"/>
          <w:sz w:val="24"/>
          <w:szCs w:val="24"/>
        </w:rPr>
        <w:t xml:space="preserve">зультат </w:t>
      </w:r>
      <w:r w:rsidRPr="00ED3A98">
        <w:rPr>
          <w:rFonts w:ascii="Times New Roman" w:hAnsi="Times New Roman" w:cs="Times New Roman"/>
          <w:spacing w:val="-2"/>
          <w:sz w:val="24"/>
          <w:szCs w:val="24"/>
          <w:lang w:val="uk-UA"/>
        </w:rPr>
        <w:t>досліджень</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максимально</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го тиску, вказавши при цьому, що ниж</w:t>
      </w:r>
      <w:r w:rsidRPr="00ED3A98">
        <w:rPr>
          <w:rFonts w:ascii="Times New Roman" w:hAnsi="Times New Roman" w:cs="Times New Roman"/>
          <w:vanish/>
          <w:spacing w:val="-2"/>
          <w:sz w:val="24"/>
          <w:szCs w:val="24"/>
        </w:rPr>
        <w:t>|тиснення|</w:t>
      </w:r>
      <w:r w:rsidRPr="00ED3A98">
        <w:rPr>
          <w:rFonts w:ascii="Times New Roman" w:hAnsi="Times New Roman" w:cs="Times New Roman"/>
          <w:spacing w:val="-2"/>
          <w:sz w:val="24"/>
          <w:szCs w:val="24"/>
        </w:rPr>
        <w:t>ній тиск в даному випадку методом Короткова визначити не можна.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3"/>
          <w:sz w:val="24"/>
          <w:szCs w:val="24"/>
        </w:rPr>
        <w:tab/>
        <w:t>При прямому вимірюванні</w:t>
      </w:r>
      <w:r w:rsidRPr="00ED3A98">
        <w:rPr>
          <w:rFonts w:ascii="Times New Roman" w:hAnsi="Times New Roman" w:cs="Times New Roman"/>
          <w:vanish/>
          <w:spacing w:val="-3"/>
          <w:sz w:val="24"/>
          <w:szCs w:val="24"/>
        </w:rPr>
        <w:t>|вимірі|</w:t>
      </w:r>
      <w:r w:rsidRPr="00ED3A98">
        <w:rPr>
          <w:rFonts w:ascii="Times New Roman" w:hAnsi="Times New Roman" w:cs="Times New Roman"/>
          <w:spacing w:val="-3"/>
          <w:sz w:val="24"/>
          <w:szCs w:val="24"/>
        </w:rPr>
        <w:t xml:space="preserve"> артеріального тиску</w:t>
      </w:r>
      <w:r w:rsidRPr="00ED3A98">
        <w:rPr>
          <w:rFonts w:ascii="Times New Roman" w:hAnsi="Times New Roman" w:cs="Times New Roman"/>
          <w:vanish/>
          <w:spacing w:val="-3"/>
          <w:sz w:val="24"/>
          <w:szCs w:val="24"/>
        </w:rPr>
        <w:t>|тиснення|</w:t>
      </w:r>
      <w:r w:rsidRPr="00ED3A98">
        <w:rPr>
          <w:rFonts w:ascii="Times New Roman" w:hAnsi="Times New Roman" w:cs="Times New Roman"/>
          <w:spacing w:val="-3"/>
          <w:sz w:val="24"/>
          <w:szCs w:val="24"/>
        </w:rPr>
        <w:t xml:space="preserve"> в таких випадках воно не буває нижчим 20-30 мм рт</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ст.. Підвищення пульсового тиск</w:t>
      </w:r>
      <w:r w:rsidRPr="00ED3A98">
        <w:rPr>
          <w:rFonts w:ascii="Times New Roman" w:hAnsi="Times New Roman" w:cs="Times New Roman"/>
          <w:vanish/>
          <w:spacing w:val="-3"/>
          <w:sz w:val="24"/>
          <w:szCs w:val="24"/>
        </w:rPr>
        <w:t>|тиснення|</w:t>
      </w:r>
      <w:r w:rsidRPr="00ED3A98">
        <w:rPr>
          <w:rFonts w:ascii="Times New Roman" w:hAnsi="Times New Roman" w:cs="Times New Roman"/>
          <w:spacing w:val="-3"/>
          <w:sz w:val="24"/>
          <w:szCs w:val="24"/>
        </w:rPr>
        <w:t>у при не</w:t>
      </w:r>
      <w:r w:rsidRPr="00ED3A98">
        <w:rPr>
          <w:rFonts w:ascii="Times New Roman" w:hAnsi="Times New Roman" w:cs="Times New Roman"/>
          <w:spacing w:val="-3"/>
          <w:sz w:val="24"/>
          <w:szCs w:val="24"/>
        </w:rPr>
        <w:softHyphen/>
        <w:t>доста</w:t>
      </w:r>
      <w:r w:rsidRPr="00ED3A98">
        <w:rPr>
          <w:rFonts w:ascii="Times New Roman" w:hAnsi="Times New Roman" w:cs="Times New Roman"/>
          <w:spacing w:val="-3"/>
          <w:sz w:val="24"/>
          <w:szCs w:val="24"/>
          <w:lang w:val="uk-UA"/>
        </w:rPr>
        <w:t>тності</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клапана аорти більше залежить від зниження д</w:t>
      </w:r>
      <w:r w:rsidRPr="00ED3A98">
        <w:rPr>
          <w:rFonts w:ascii="Times New Roman" w:hAnsi="Times New Roman" w:cs="Times New Roman"/>
          <w:spacing w:val="-3"/>
          <w:sz w:val="24"/>
          <w:szCs w:val="24"/>
          <w:lang w:val="uk-UA"/>
        </w:rPr>
        <w:t>і</w:t>
      </w:r>
      <w:r w:rsidRPr="00ED3A98">
        <w:rPr>
          <w:rFonts w:ascii="Times New Roman" w:hAnsi="Times New Roman" w:cs="Times New Roman"/>
          <w:spacing w:val="-3"/>
          <w:sz w:val="24"/>
          <w:szCs w:val="24"/>
        </w:rPr>
        <w:t>астол</w:t>
      </w:r>
      <w:r w:rsidRPr="00ED3A98">
        <w:rPr>
          <w:rFonts w:ascii="Times New Roman" w:hAnsi="Times New Roman" w:cs="Times New Roman"/>
          <w:spacing w:val="-3"/>
          <w:sz w:val="24"/>
          <w:szCs w:val="24"/>
          <w:lang w:val="uk-UA"/>
        </w:rPr>
        <w:t>і</w:t>
      </w:r>
      <w:r w:rsidRPr="00ED3A98">
        <w:rPr>
          <w:rFonts w:ascii="Times New Roman" w:hAnsi="Times New Roman" w:cs="Times New Roman"/>
          <w:spacing w:val="-3"/>
          <w:sz w:val="24"/>
          <w:szCs w:val="24"/>
        </w:rPr>
        <w:t>ч</w:t>
      </w:r>
      <w:r w:rsidRPr="00ED3A98">
        <w:rPr>
          <w:rFonts w:ascii="Times New Roman" w:hAnsi="Times New Roman" w:cs="Times New Roman"/>
          <w:spacing w:val="-3"/>
          <w:sz w:val="24"/>
          <w:szCs w:val="24"/>
          <w:lang w:val="uk-UA"/>
        </w:rPr>
        <w:t>н</w:t>
      </w:r>
      <w:r w:rsidRPr="00ED3A98">
        <w:rPr>
          <w:rFonts w:ascii="Times New Roman" w:hAnsi="Times New Roman" w:cs="Times New Roman"/>
          <w:spacing w:val="-3"/>
          <w:sz w:val="24"/>
          <w:szCs w:val="24"/>
        </w:rPr>
        <w:t>о</w:t>
      </w:r>
      <w:r w:rsidRPr="00ED3A98">
        <w:rPr>
          <w:rFonts w:ascii="Times New Roman" w:hAnsi="Times New Roman" w:cs="Times New Roman"/>
          <w:spacing w:val="-3"/>
          <w:sz w:val="24"/>
          <w:szCs w:val="24"/>
        </w:rPr>
        <w:softHyphen/>
        <w:t>го</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ти</w:t>
      </w:r>
      <w:r w:rsidRPr="00ED3A98">
        <w:rPr>
          <w:rFonts w:ascii="Times New Roman" w:hAnsi="Times New Roman" w:cs="Times New Roman"/>
          <w:vanish/>
          <w:spacing w:val="-3"/>
          <w:sz w:val="24"/>
          <w:szCs w:val="24"/>
        </w:rPr>
        <w:t>|тиснення|</w:t>
      </w:r>
      <w:r w:rsidRPr="00ED3A98">
        <w:rPr>
          <w:rFonts w:ascii="Times New Roman" w:hAnsi="Times New Roman" w:cs="Times New Roman"/>
          <w:spacing w:val="-3"/>
          <w:sz w:val="24"/>
          <w:szCs w:val="24"/>
        </w:rPr>
        <w:t xml:space="preserve">ску і менше від підвищення систоли, хоча можливо і </w:t>
      </w:r>
      <w:r w:rsidRPr="00ED3A98">
        <w:rPr>
          <w:rFonts w:ascii="Times New Roman" w:hAnsi="Times New Roman" w:cs="Times New Roman"/>
          <w:spacing w:val="-3"/>
          <w:sz w:val="24"/>
          <w:szCs w:val="24"/>
          <w:lang w:val="uk-UA"/>
        </w:rPr>
        <w:t>зворотне</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співвідношення. При цьому по</w:t>
      </w:r>
      <w:r w:rsidRPr="00ED3A98">
        <w:rPr>
          <w:rFonts w:ascii="Times New Roman" w:hAnsi="Times New Roman" w:cs="Times New Roman"/>
          <w:vanish/>
          <w:spacing w:val="-3"/>
          <w:sz w:val="24"/>
          <w:szCs w:val="24"/>
        </w:rPr>
        <w:t>|ваді|</w:t>
      </w:r>
      <w:r w:rsidRPr="00ED3A98">
        <w:rPr>
          <w:rFonts w:ascii="Times New Roman" w:hAnsi="Times New Roman" w:cs="Times New Roman"/>
          <w:spacing w:val="-3"/>
          <w:sz w:val="24"/>
          <w:szCs w:val="24"/>
        </w:rPr>
        <w:t>року пульс на променевій артерії має швидкий підйом і спад. Такий пульс може зустрічатися також і у хворих ва</w:t>
      </w:r>
      <w:r w:rsidRPr="00ED3A98">
        <w:rPr>
          <w:rFonts w:ascii="Times New Roman" w:hAnsi="Times New Roman" w:cs="Times New Roman"/>
          <w:vanish/>
          <w:spacing w:val="-3"/>
          <w:sz w:val="24"/>
          <w:szCs w:val="24"/>
        </w:rPr>
        <w:t>|тяжкою|</w:t>
      </w:r>
      <w:r w:rsidRPr="00ED3A98">
        <w:rPr>
          <w:rFonts w:ascii="Times New Roman" w:hAnsi="Times New Roman" w:cs="Times New Roman"/>
          <w:spacing w:val="-3"/>
          <w:sz w:val="24"/>
          <w:szCs w:val="24"/>
        </w:rPr>
        <w:t>жкою анемією, високою лихома</w:t>
      </w:r>
      <w:r w:rsidRPr="00ED3A98">
        <w:rPr>
          <w:rFonts w:ascii="Times New Roman" w:hAnsi="Times New Roman" w:cs="Times New Roman"/>
          <w:vanish/>
          <w:spacing w:val="-3"/>
          <w:sz w:val="24"/>
          <w:szCs w:val="24"/>
        </w:rPr>
        <w:t>|пропасницею|</w:t>
      </w:r>
      <w:r w:rsidRPr="00ED3A98">
        <w:rPr>
          <w:rFonts w:ascii="Times New Roman" w:hAnsi="Times New Roman" w:cs="Times New Roman"/>
          <w:spacing w:val="-3"/>
          <w:sz w:val="24"/>
          <w:szCs w:val="24"/>
        </w:rPr>
        <w:t xml:space="preserve">нкою, тиреотоксикозом, артеріовенозною фістулою, де також збільшується пульсовий </w:t>
      </w:r>
      <w:r w:rsidRPr="00ED3A98">
        <w:rPr>
          <w:rFonts w:ascii="Times New Roman" w:hAnsi="Times New Roman" w:cs="Times New Roman"/>
          <w:vanish/>
          <w:spacing w:val="-3"/>
          <w:sz w:val="24"/>
          <w:szCs w:val="24"/>
        </w:rPr>
        <w:t>|тиснення|</w:t>
      </w:r>
      <w:r w:rsidRPr="00ED3A98">
        <w:rPr>
          <w:rFonts w:ascii="Times New Roman" w:hAnsi="Times New Roman" w:cs="Times New Roman"/>
          <w:spacing w:val="-3"/>
          <w:sz w:val="24"/>
          <w:szCs w:val="24"/>
        </w:rPr>
        <w:t>тиск.</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При аортальній регургітації посилену артеріальну пульса</w:t>
      </w:r>
      <w:r w:rsidRPr="00ED3A98">
        <w:rPr>
          <w:rFonts w:ascii="Times New Roman" w:hAnsi="Times New Roman" w:cs="Times New Roman"/>
          <w:sz w:val="24"/>
          <w:szCs w:val="24"/>
        </w:rPr>
        <w:softHyphen/>
        <w:t>ц</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ю</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можна виявити під час огл</w:t>
      </w:r>
      <w:r w:rsidRPr="00ED3A98">
        <w:rPr>
          <w:rFonts w:ascii="Times New Roman" w:hAnsi="Times New Roman" w:cs="Times New Roman"/>
          <w:sz w:val="24"/>
          <w:szCs w:val="24"/>
        </w:rPr>
        <w:t>я</w:t>
      </w:r>
      <w:r w:rsidRPr="00ED3A98">
        <w:rPr>
          <w:rFonts w:ascii="Times New Roman" w:hAnsi="Times New Roman" w:cs="Times New Roman"/>
          <w:sz w:val="24"/>
          <w:szCs w:val="24"/>
        </w:rPr>
        <w:t>ду. Вона залежить від збільшення і ус</w:t>
      </w:r>
      <w:r w:rsidRPr="00ED3A98">
        <w:rPr>
          <w:rFonts w:ascii="Times New Roman" w:hAnsi="Times New Roman" w:cs="Times New Roman"/>
          <w:sz w:val="24"/>
          <w:szCs w:val="24"/>
        </w:rPr>
        <w:softHyphen/>
        <w:t>корен</w:t>
      </w:r>
      <w:r w:rsidRPr="00ED3A98">
        <w:rPr>
          <w:rFonts w:ascii="Times New Roman" w:hAnsi="Times New Roman" w:cs="Times New Roman"/>
          <w:sz w:val="24"/>
          <w:szCs w:val="24"/>
          <w:lang w:val="uk-UA"/>
        </w:rPr>
        <w:t>н</w:t>
      </w:r>
      <w:r w:rsidRPr="00ED3A98">
        <w:rPr>
          <w:rFonts w:ascii="Times New Roman" w:hAnsi="Times New Roman" w:cs="Times New Roman"/>
          <w:sz w:val="24"/>
          <w:szCs w:val="24"/>
        </w:rPr>
        <w:t>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викиду систоли і швидкого зменшення кр</w:t>
      </w:r>
      <w:r w:rsidRPr="00ED3A98">
        <w:rPr>
          <w:rFonts w:ascii="Times New Roman" w:hAnsi="Times New Roman" w:cs="Times New Roman"/>
          <w:sz w:val="24"/>
          <w:szCs w:val="24"/>
        </w:rPr>
        <w:t>о</w:t>
      </w:r>
      <w:r w:rsidRPr="00ED3A98">
        <w:rPr>
          <w:rFonts w:ascii="Times New Roman" w:hAnsi="Times New Roman" w:cs="Times New Roman"/>
          <w:sz w:val="24"/>
          <w:szCs w:val="24"/>
        </w:rPr>
        <w:t>в</w:t>
      </w:r>
      <w:r w:rsidRPr="00ED3A98">
        <w:rPr>
          <w:rFonts w:ascii="Times New Roman" w:hAnsi="Times New Roman" w:cs="Times New Roman"/>
          <w:sz w:val="24"/>
          <w:szCs w:val="24"/>
          <w:lang w:val="uk-UA"/>
        </w:rPr>
        <w:t>онаповнювання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крупних і середніх артерій. Бувають помітні вираж</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ене </w:t>
      </w:r>
      <w:r w:rsidRPr="00ED3A98">
        <w:rPr>
          <w:rFonts w:ascii="Times New Roman" w:hAnsi="Times New Roman" w:cs="Times New Roman"/>
          <w:sz w:val="24"/>
          <w:szCs w:val="24"/>
          <w:lang w:val="uk-UA"/>
        </w:rPr>
        <w:t>зб</w:t>
      </w:r>
      <w:r w:rsidRPr="00ED3A98">
        <w:rPr>
          <w:rFonts w:ascii="Times New Roman" w:hAnsi="Times New Roman" w:cs="Times New Roman"/>
          <w:sz w:val="24"/>
          <w:szCs w:val="24"/>
          <w:lang w:val="uk-UA"/>
        </w:rPr>
        <w:t>і</w:t>
      </w:r>
      <w:r w:rsidRPr="00ED3A98">
        <w:rPr>
          <w:rFonts w:ascii="Times New Roman" w:hAnsi="Times New Roman" w:cs="Times New Roman"/>
          <w:sz w:val="24"/>
          <w:szCs w:val="24"/>
          <w:lang w:val="uk-UA"/>
        </w:rPr>
        <w:t>льшення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пульсації сонних артерій, похитув</w:t>
      </w:r>
      <w:r w:rsidRPr="00ED3A98">
        <w:rPr>
          <w:rFonts w:ascii="Times New Roman" w:hAnsi="Times New Roman" w:cs="Times New Roman"/>
          <w:vanish/>
          <w:sz w:val="24"/>
          <w:szCs w:val="24"/>
        </w:rPr>
        <w:t>|погойдування|</w:t>
      </w:r>
      <w:r w:rsidRPr="00ED3A98">
        <w:rPr>
          <w:rFonts w:ascii="Times New Roman" w:hAnsi="Times New Roman" w:cs="Times New Roman"/>
          <w:sz w:val="24"/>
          <w:szCs w:val="24"/>
        </w:rPr>
        <w:t>ання голови при кожному се</w:t>
      </w:r>
      <w:r w:rsidRPr="00ED3A98">
        <w:rPr>
          <w:rFonts w:ascii="Times New Roman" w:hAnsi="Times New Roman" w:cs="Times New Roman"/>
          <w:sz w:val="24"/>
          <w:szCs w:val="24"/>
        </w:rPr>
        <w:t>р</w:t>
      </w:r>
      <w:r w:rsidRPr="00ED3A98">
        <w:rPr>
          <w:rFonts w:ascii="Times New Roman" w:hAnsi="Times New Roman" w:cs="Times New Roman"/>
          <w:sz w:val="24"/>
          <w:szCs w:val="24"/>
        </w:rPr>
        <w:t>деч</w:t>
      </w:r>
      <w:r w:rsidRPr="00ED3A98">
        <w:rPr>
          <w:rFonts w:ascii="Times New Roman" w:hAnsi="Times New Roman" w:cs="Times New Roman"/>
          <w:sz w:val="24"/>
          <w:szCs w:val="24"/>
        </w:rPr>
        <w:softHyphen/>
        <w:t>ном</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циклі (симптом Мюссе); при натисканні на ніготь - зміна величини забарв</w:t>
      </w:r>
      <w:r w:rsidRPr="00ED3A98">
        <w:rPr>
          <w:rFonts w:ascii="Times New Roman" w:hAnsi="Times New Roman" w:cs="Times New Roman"/>
          <w:vanish/>
          <w:sz w:val="24"/>
          <w:szCs w:val="24"/>
        </w:rPr>
        <w:t>|пофарбованої|</w:t>
      </w:r>
      <w:r w:rsidRPr="00ED3A98">
        <w:rPr>
          <w:rFonts w:ascii="Times New Roman" w:hAnsi="Times New Roman" w:cs="Times New Roman"/>
          <w:sz w:val="24"/>
          <w:szCs w:val="24"/>
        </w:rPr>
        <w:t>леної ділянки нігтя при кожному скороченні серця (капілярний пульс).</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Має значення порівняння величини тиску</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 xml:space="preserve"> в плечовій і бед</w:t>
      </w:r>
      <w:r w:rsidRPr="00ED3A98">
        <w:rPr>
          <w:rFonts w:ascii="Times New Roman" w:hAnsi="Times New Roman" w:cs="Times New Roman"/>
          <w:sz w:val="24"/>
          <w:szCs w:val="24"/>
        </w:rPr>
        <w:softHyphen/>
        <w:t>р</w:t>
      </w:r>
      <w:r w:rsidRPr="00ED3A98">
        <w:rPr>
          <w:rFonts w:ascii="Times New Roman" w:hAnsi="Times New Roman" w:cs="Times New Roman"/>
          <w:sz w:val="24"/>
          <w:szCs w:val="24"/>
          <w:lang w:val="uk-UA"/>
        </w:rPr>
        <w:t>ін</w:t>
      </w:r>
      <w:r w:rsidRPr="00ED3A98">
        <w:rPr>
          <w:rFonts w:ascii="Times New Roman" w:hAnsi="Times New Roman" w:cs="Times New Roman"/>
          <w:sz w:val="24"/>
          <w:szCs w:val="24"/>
        </w:rPr>
        <w:t>но</w:t>
      </w:r>
      <w:r w:rsidRPr="00ED3A98">
        <w:rPr>
          <w:rFonts w:ascii="Times New Roman" w:hAnsi="Times New Roman" w:cs="Times New Roman"/>
          <w:sz w:val="24"/>
          <w:szCs w:val="24"/>
          <w:lang w:val="uk-UA"/>
        </w:rPr>
        <w:t>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артеріях. Зв</w:t>
      </w:r>
      <w:r w:rsidRPr="00ED3A98">
        <w:rPr>
          <w:rFonts w:ascii="Times New Roman" w:hAnsi="Times New Roman" w:cs="Times New Roman"/>
          <w:sz w:val="24"/>
          <w:szCs w:val="24"/>
        </w:rPr>
        <w:t>и</w:t>
      </w:r>
      <w:r w:rsidRPr="00ED3A98">
        <w:rPr>
          <w:rFonts w:ascii="Times New Roman" w:hAnsi="Times New Roman" w:cs="Times New Roman"/>
          <w:sz w:val="24"/>
          <w:szCs w:val="24"/>
        </w:rPr>
        <w:t>чайни</w:t>
      </w:r>
      <w:r w:rsidRPr="00ED3A98">
        <w:rPr>
          <w:rFonts w:ascii="Times New Roman" w:hAnsi="Times New Roman" w:cs="Times New Roman"/>
          <w:vanish/>
          <w:sz w:val="24"/>
          <w:szCs w:val="24"/>
        </w:rPr>
        <w:t>|звичний|</w:t>
      </w:r>
      <w:r w:rsidRPr="00ED3A98">
        <w:rPr>
          <w:rFonts w:ascii="Times New Roman" w:hAnsi="Times New Roman" w:cs="Times New Roman"/>
          <w:sz w:val="24"/>
          <w:szCs w:val="24"/>
        </w:rPr>
        <w:t>й тис</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к систоли в стегновій артерії вище на 10-20 мм рт</w:t>
      </w:r>
      <w:r w:rsidRPr="00ED3A98">
        <w:rPr>
          <w:rFonts w:ascii="Times New Roman" w:hAnsi="Times New Roman" w:cs="Times New Roman"/>
          <w:vanish/>
          <w:sz w:val="24"/>
          <w:szCs w:val="24"/>
        </w:rPr>
        <w:t>|</w:t>
      </w:r>
      <w:r w:rsidRPr="00ED3A98">
        <w:rPr>
          <w:rFonts w:ascii="Times New Roman" w:hAnsi="Times New Roman" w:cs="Times New Roman"/>
          <w:sz w:val="24"/>
          <w:szCs w:val="24"/>
        </w:rPr>
        <w:t>. ст., а при аортальній недостатності ця різниця збільшується до 60 мм рт</w:t>
      </w:r>
      <w:r w:rsidRPr="00ED3A98">
        <w:rPr>
          <w:rFonts w:ascii="Times New Roman" w:hAnsi="Times New Roman" w:cs="Times New Roman"/>
          <w:vanish/>
          <w:sz w:val="24"/>
          <w:szCs w:val="24"/>
        </w:rPr>
        <w:t>|</w:t>
      </w:r>
      <w:r w:rsidRPr="00ED3A98">
        <w:rPr>
          <w:rFonts w:ascii="Times New Roman" w:hAnsi="Times New Roman" w:cs="Times New Roman"/>
          <w:sz w:val="24"/>
          <w:szCs w:val="24"/>
        </w:rPr>
        <w:t>. ст. і більш, прич</w:t>
      </w:r>
      <w:r w:rsidRPr="00ED3A98">
        <w:rPr>
          <w:rFonts w:ascii="Times New Roman" w:hAnsi="Times New Roman" w:cs="Times New Roman"/>
          <w:sz w:val="24"/>
          <w:szCs w:val="24"/>
        </w:rPr>
        <w:t>о</w:t>
      </w:r>
      <w:r w:rsidRPr="00ED3A98">
        <w:rPr>
          <w:rFonts w:ascii="Times New Roman" w:hAnsi="Times New Roman" w:cs="Times New Roman"/>
          <w:sz w:val="24"/>
          <w:szCs w:val="24"/>
        </w:rPr>
        <w:t>м</w:t>
      </w:r>
      <w:r w:rsidRPr="00ED3A98">
        <w:rPr>
          <w:rFonts w:ascii="Times New Roman" w:hAnsi="Times New Roman" w:cs="Times New Roman"/>
          <w:vanish/>
          <w:sz w:val="24"/>
          <w:szCs w:val="24"/>
        </w:rPr>
        <w:t>|наявний|</w:t>
      </w:r>
      <w:r w:rsidRPr="00ED3A98">
        <w:rPr>
          <w:rFonts w:ascii="Times New Roman" w:hAnsi="Times New Roman" w:cs="Times New Roman"/>
          <w:sz w:val="24"/>
          <w:szCs w:val="24"/>
        </w:rPr>
        <w:t>у є деяке соот</w:t>
      </w:r>
      <w:r w:rsidRPr="00ED3A98">
        <w:rPr>
          <w:rFonts w:ascii="Times New Roman" w:hAnsi="Times New Roman" w:cs="Times New Roman"/>
          <w:sz w:val="24"/>
          <w:szCs w:val="24"/>
        </w:rPr>
        <w:softHyphen/>
        <w:t>ветств</w:t>
      </w:r>
      <w:r w:rsidRPr="00ED3A98">
        <w:rPr>
          <w:rFonts w:ascii="Times New Roman" w:hAnsi="Times New Roman" w:cs="Times New Roman"/>
          <w:sz w:val="24"/>
          <w:szCs w:val="24"/>
          <w:lang w:val="uk-UA"/>
        </w:rPr>
        <w:t>ії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між величиной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цього градієнта і сту</w:t>
      </w:r>
      <w:r w:rsidRPr="00ED3A98">
        <w:rPr>
          <w:rFonts w:ascii="Times New Roman" w:hAnsi="Times New Roman" w:cs="Times New Roman"/>
          <w:vanish/>
          <w:sz w:val="24"/>
          <w:szCs w:val="24"/>
        </w:rPr>
        <w:t>|мірою|</w:t>
      </w:r>
      <w:r w:rsidRPr="00ED3A98">
        <w:rPr>
          <w:rFonts w:ascii="Times New Roman" w:hAnsi="Times New Roman" w:cs="Times New Roman"/>
          <w:sz w:val="24"/>
          <w:szCs w:val="24"/>
        </w:rPr>
        <w:t>пенем регургітації.</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Симптоми аортальної недостатності визначають і на крупних периферичних артеріях (стегнових, сонних): у кожному серцевому</w:t>
      </w:r>
      <w:r w:rsidRPr="00ED3A98">
        <w:rPr>
          <w:rFonts w:ascii="Times New Roman" w:hAnsi="Times New Roman" w:cs="Times New Roman"/>
          <w:vanish/>
          <w:sz w:val="24"/>
          <w:szCs w:val="24"/>
        </w:rPr>
        <w:t>|сердечному|</w:t>
      </w:r>
      <w:r w:rsidRPr="00ED3A98">
        <w:rPr>
          <w:rFonts w:ascii="Times New Roman" w:hAnsi="Times New Roman" w:cs="Times New Roman"/>
          <w:sz w:val="24"/>
          <w:szCs w:val="24"/>
        </w:rPr>
        <w:t xml:space="preserve"> циклі чутні два тони Траубе. При кожному натисненні на крупні арте</w:t>
      </w:r>
      <w:r w:rsidRPr="00ED3A98">
        <w:rPr>
          <w:rFonts w:ascii="Times New Roman" w:hAnsi="Times New Roman" w:cs="Times New Roman"/>
          <w:sz w:val="24"/>
          <w:szCs w:val="24"/>
        </w:rPr>
        <w:softHyphen/>
        <w:t>рии*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 відміну від здорових людей, вислухов</w:t>
      </w:r>
      <w:r w:rsidRPr="00ED3A98">
        <w:rPr>
          <w:rFonts w:ascii="Times New Roman" w:hAnsi="Times New Roman" w:cs="Times New Roman"/>
          <w:sz w:val="24"/>
          <w:szCs w:val="24"/>
        </w:rPr>
        <w:t>у</w:t>
      </w:r>
      <w:r w:rsidRPr="00ED3A98">
        <w:rPr>
          <w:rFonts w:ascii="Times New Roman" w:hAnsi="Times New Roman" w:cs="Times New Roman"/>
          <w:sz w:val="24"/>
          <w:szCs w:val="24"/>
        </w:rPr>
        <w:t>ют</w:t>
      </w:r>
      <w:r w:rsidRPr="00ED3A98">
        <w:rPr>
          <w:rFonts w:ascii="Times New Roman" w:hAnsi="Times New Roman" w:cs="Times New Roman"/>
          <w:vanish/>
          <w:sz w:val="24"/>
          <w:szCs w:val="24"/>
        </w:rPr>
        <w:t>|вислухують|</w:t>
      </w:r>
      <w:r w:rsidRPr="00ED3A98">
        <w:rPr>
          <w:rFonts w:ascii="Times New Roman" w:hAnsi="Times New Roman" w:cs="Times New Roman"/>
          <w:sz w:val="24"/>
          <w:szCs w:val="24"/>
        </w:rPr>
        <w:t xml:space="preserve">ь не один, а два шуми. </w:t>
      </w:r>
    </w:p>
    <w:p w:rsidR="00ED3A98" w:rsidRPr="00ED3A98" w:rsidRDefault="00ED3A98" w:rsidP="00ED3A98">
      <w:pPr>
        <w:shd w:val="clear" w:color="auto" w:fill="FFFFFF"/>
        <w:jc w:val="left"/>
        <w:rPr>
          <w:rFonts w:ascii="Times New Roman" w:hAnsi="Times New Roman" w:cs="Times New Roman"/>
          <w:b/>
          <w:sz w:val="24"/>
          <w:szCs w:val="24"/>
          <w:u w:val="single"/>
          <w:lang w:val="uk-UA"/>
        </w:rPr>
      </w:pPr>
      <w:r w:rsidRPr="00ED3A98">
        <w:rPr>
          <w:rFonts w:ascii="Times New Roman" w:hAnsi="Times New Roman" w:cs="Times New Roman"/>
          <w:b/>
          <w:sz w:val="24"/>
          <w:szCs w:val="24"/>
          <w:u w:val="single"/>
        </w:rPr>
        <w:t>Недостатність тристулкового клапана</w:t>
      </w:r>
      <w:r w:rsidRPr="00ED3A98">
        <w:rPr>
          <w:rFonts w:ascii="Times New Roman" w:hAnsi="Times New Roman" w:cs="Times New Roman"/>
          <w:b/>
          <w:vanish/>
          <w:sz w:val="24"/>
          <w:szCs w:val="24"/>
          <w:u w:val="single"/>
        </w:rPr>
        <w:t>|</w:t>
      </w:r>
      <w:r w:rsidRPr="00ED3A98">
        <w:rPr>
          <w:rFonts w:ascii="Times New Roman" w:hAnsi="Times New Roman" w:cs="Times New Roman"/>
          <w:b/>
          <w:sz w:val="24"/>
          <w:szCs w:val="24"/>
          <w:u w:val="single"/>
        </w:rPr>
        <w:t>:</w:t>
      </w:r>
    </w:p>
    <w:p w:rsidR="00ED3A98" w:rsidRPr="00ED3A98" w:rsidRDefault="00ED3A98" w:rsidP="00ED3A98">
      <w:pPr>
        <w:shd w:val="clear" w:color="auto" w:fill="FFFFFF"/>
        <w:jc w:val="left"/>
        <w:rPr>
          <w:rFonts w:ascii="Times New Roman" w:hAnsi="Times New Roman" w:cs="Times New Roman"/>
          <w:b/>
          <w:sz w:val="24"/>
          <w:szCs w:val="24"/>
          <w:u w:val="single"/>
        </w:rPr>
      </w:pPr>
      <w:r w:rsidRPr="00ED3A98">
        <w:rPr>
          <w:rFonts w:ascii="Times New Roman" w:hAnsi="Times New Roman" w:cs="Times New Roman"/>
          <w:spacing w:val="-1"/>
          <w:sz w:val="24"/>
          <w:szCs w:val="24"/>
          <w:lang w:val="uk-UA"/>
        </w:rPr>
        <w:t>Зважаючи на</w:t>
      </w:r>
      <w:r w:rsidRPr="00ED3A98">
        <w:rPr>
          <w:rFonts w:ascii="Times New Roman" w:hAnsi="Times New Roman" w:cs="Times New Roman"/>
          <w:vanish/>
          <w:spacing w:val="-1"/>
          <w:sz w:val="24"/>
          <w:szCs w:val="24"/>
          <w:lang w:val="uk-UA"/>
        </w:rPr>
        <w:t>|внаслідок|</w:t>
      </w:r>
      <w:r w:rsidRPr="00ED3A98">
        <w:rPr>
          <w:rFonts w:ascii="Times New Roman" w:hAnsi="Times New Roman" w:cs="Times New Roman"/>
          <w:spacing w:val="-1"/>
          <w:sz w:val="24"/>
          <w:szCs w:val="24"/>
          <w:lang w:val="uk-UA"/>
        </w:rPr>
        <w:t xml:space="preserve"> обмежені компенсаторні можливості</w:t>
      </w:r>
      <w:r w:rsidRPr="00ED3A98">
        <w:rPr>
          <w:rFonts w:ascii="Times New Roman" w:hAnsi="Times New Roman" w:cs="Times New Roman"/>
          <w:vanish/>
          <w:spacing w:val="-1"/>
          <w:sz w:val="24"/>
          <w:szCs w:val="24"/>
          <w:lang w:val="uk-UA"/>
        </w:rPr>
        <w:t>|спроможності|</w:t>
      </w:r>
      <w:r w:rsidRPr="00ED3A98">
        <w:rPr>
          <w:rFonts w:ascii="Times New Roman" w:hAnsi="Times New Roman" w:cs="Times New Roman"/>
          <w:spacing w:val="-1"/>
          <w:sz w:val="24"/>
          <w:szCs w:val="24"/>
          <w:lang w:val="uk-UA"/>
        </w:rPr>
        <w:t xml:space="preserve"> передсердя рано виникають ознаки застою у великому крузі</w:t>
      </w:r>
      <w:r w:rsidRPr="00ED3A98">
        <w:rPr>
          <w:rFonts w:ascii="Times New Roman" w:hAnsi="Times New Roman" w:cs="Times New Roman"/>
          <w:vanish/>
          <w:spacing w:val="-1"/>
          <w:sz w:val="24"/>
          <w:szCs w:val="24"/>
          <w:lang w:val="uk-UA"/>
        </w:rPr>
        <w:t>|колі|</w:t>
      </w:r>
      <w:r w:rsidRPr="00ED3A98">
        <w:rPr>
          <w:rFonts w:ascii="Times New Roman" w:hAnsi="Times New Roman" w:cs="Times New Roman"/>
          <w:spacing w:val="-1"/>
          <w:sz w:val="24"/>
          <w:szCs w:val="24"/>
          <w:lang w:val="uk-UA"/>
        </w:rPr>
        <w:t xml:space="preserve"> кровообігу: збільшується</w:t>
      </w:r>
      <w:r w:rsidRPr="00ED3A98">
        <w:rPr>
          <w:rFonts w:ascii="Times New Roman" w:hAnsi="Times New Roman" w:cs="Times New Roman"/>
          <w:vanish/>
          <w:spacing w:val="-1"/>
          <w:sz w:val="24"/>
          <w:szCs w:val="24"/>
          <w:lang w:val="uk-UA"/>
        </w:rPr>
        <w:t>|</w:t>
      </w:r>
      <w:r w:rsidRPr="00ED3A98">
        <w:rPr>
          <w:rFonts w:ascii="Times New Roman" w:hAnsi="Times New Roman" w:cs="Times New Roman"/>
          <w:spacing w:val="-1"/>
          <w:sz w:val="24"/>
          <w:szCs w:val="24"/>
          <w:lang w:val="uk-UA"/>
        </w:rPr>
        <w:t xml:space="preserve"> венозний тис</w:t>
      </w:r>
      <w:r w:rsidRPr="00ED3A98">
        <w:rPr>
          <w:rFonts w:ascii="Times New Roman" w:hAnsi="Times New Roman" w:cs="Times New Roman"/>
          <w:vanish/>
          <w:spacing w:val="-1"/>
          <w:sz w:val="24"/>
          <w:szCs w:val="24"/>
          <w:lang w:val="uk-UA"/>
        </w:rPr>
        <w:t>|тиснення|</w:t>
      </w:r>
      <w:r w:rsidRPr="00ED3A98">
        <w:rPr>
          <w:rFonts w:ascii="Times New Roman" w:hAnsi="Times New Roman" w:cs="Times New Roman"/>
          <w:spacing w:val="-1"/>
          <w:sz w:val="24"/>
          <w:szCs w:val="24"/>
          <w:lang w:val="uk-UA"/>
        </w:rPr>
        <w:t>к, збільшується печінка, з'являєтьс</w:t>
      </w:r>
      <w:r w:rsidRPr="00ED3A98">
        <w:rPr>
          <w:rFonts w:ascii="Times New Roman" w:hAnsi="Times New Roman" w:cs="Times New Roman"/>
          <w:vanish/>
          <w:spacing w:val="-1"/>
          <w:sz w:val="24"/>
          <w:szCs w:val="24"/>
          <w:lang w:val="uk-UA"/>
        </w:rPr>
        <w:t>|появляється|</w:t>
      </w:r>
      <w:r w:rsidRPr="00ED3A98">
        <w:rPr>
          <w:rFonts w:ascii="Times New Roman" w:hAnsi="Times New Roman" w:cs="Times New Roman"/>
          <w:spacing w:val="-1"/>
          <w:sz w:val="24"/>
          <w:szCs w:val="24"/>
          <w:lang w:val="uk-UA"/>
        </w:rPr>
        <w:t>я позитивний</w:t>
      </w:r>
      <w:r w:rsidRPr="00ED3A98">
        <w:rPr>
          <w:rFonts w:ascii="Times New Roman" w:hAnsi="Times New Roman" w:cs="Times New Roman"/>
          <w:vanish/>
          <w:spacing w:val="-1"/>
          <w:sz w:val="24"/>
          <w:szCs w:val="24"/>
          <w:lang w:val="uk-UA"/>
        </w:rPr>
        <w:t>|</w:t>
      </w:r>
      <w:r w:rsidRPr="00ED3A98">
        <w:rPr>
          <w:rFonts w:ascii="Times New Roman" w:hAnsi="Times New Roman" w:cs="Times New Roman"/>
          <w:spacing w:val="-1"/>
          <w:sz w:val="24"/>
          <w:szCs w:val="24"/>
          <w:lang w:val="uk-UA"/>
        </w:rPr>
        <w:t xml:space="preserve"> венозний пульс (набухан</w:t>
      </w:r>
      <w:r w:rsidRPr="00ED3A98">
        <w:rPr>
          <w:rFonts w:ascii="Times New Roman" w:hAnsi="Times New Roman" w:cs="Times New Roman"/>
          <w:vanish/>
          <w:spacing w:val="-1"/>
          <w:sz w:val="24"/>
          <w:szCs w:val="24"/>
          <w:lang w:val="uk-UA"/>
        </w:rPr>
        <w:t>|набрякання|</w:t>
      </w:r>
      <w:r w:rsidRPr="00ED3A98">
        <w:rPr>
          <w:rFonts w:ascii="Times New Roman" w:hAnsi="Times New Roman" w:cs="Times New Roman"/>
          <w:spacing w:val="-1"/>
          <w:sz w:val="24"/>
          <w:szCs w:val="24"/>
          <w:lang w:val="uk-UA"/>
        </w:rPr>
        <w:t>ня вен шиї в період систоли шлуночків). При огляді грудної клітки іно</w:t>
      </w:r>
      <w:r w:rsidRPr="00ED3A98">
        <w:rPr>
          <w:rFonts w:ascii="Times New Roman" w:hAnsi="Times New Roman" w:cs="Times New Roman"/>
          <w:vanish/>
          <w:spacing w:val="-1"/>
          <w:sz w:val="24"/>
          <w:szCs w:val="24"/>
          <w:lang w:val="uk-UA"/>
        </w:rPr>
        <w:t>|інколи|</w:t>
      </w:r>
      <w:r w:rsidRPr="00ED3A98">
        <w:rPr>
          <w:rFonts w:ascii="Times New Roman" w:hAnsi="Times New Roman" w:cs="Times New Roman"/>
          <w:spacing w:val="-1"/>
          <w:sz w:val="24"/>
          <w:szCs w:val="24"/>
          <w:lang w:val="uk-UA"/>
        </w:rPr>
        <w:t xml:space="preserve">ді вдається виявити втягнення систоли її передньої стінки. </w:t>
      </w:r>
      <w:r w:rsidRPr="00ED3A98">
        <w:rPr>
          <w:rFonts w:ascii="Times New Roman" w:hAnsi="Times New Roman" w:cs="Times New Roman"/>
          <w:spacing w:val="-1"/>
          <w:sz w:val="24"/>
          <w:szCs w:val="24"/>
        </w:rPr>
        <w:t>Характерн</w:t>
      </w:r>
      <w:r w:rsidRPr="00ED3A98">
        <w:rPr>
          <w:rFonts w:ascii="Times New Roman" w:hAnsi="Times New Roman" w:cs="Times New Roman"/>
          <w:vanish/>
          <w:spacing w:val="-1"/>
          <w:sz w:val="24"/>
          <w:szCs w:val="24"/>
        </w:rPr>
        <w:t>|вдача|</w:t>
      </w:r>
      <w:r w:rsidRPr="00ED3A98">
        <w:rPr>
          <w:rFonts w:ascii="Times New Roman" w:hAnsi="Times New Roman" w:cs="Times New Roman"/>
          <w:spacing w:val="-1"/>
          <w:sz w:val="24"/>
          <w:szCs w:val="24"/>
        </w:rPr>
        <w:t>ий шум систоли краще в</w:t>
      </w:r>
      <w:r w:rsidRPr="00ED3A98">
        <w:rPr>
          <w:rFonts w:ascii="Times New Roman" w:hAnsi="Times New Roman" w:cs="Times New Roman"/>
          <w:spacing w:val="-1"/>
          <w:sz w:val="24"/>
          <w:szCs w:val="24"/>
          <w:lang w:val="uk-UA"/>
        </w:rPr>
        <w:t>ислуховується</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в третьому або четвертому межреб</w:t>
      </w:r>
      <w:r w:rsidRPr="00ED3A98">
        <w:rPr>
          <w:rFonts w:ascii="Times New Roman" w:hAnsi="Times New Roman" w:cs="Times New Roman"/>
          <w:spacing w:val="-1"/>
          <w:sz w:val="24"/>
          <w:szCs w:val="24"/>
          <w:lang w:val="uk-UA"/>
        </w:rPr>
        <w:t>ір ї</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у правого краю грудини. Він рідко буває гучним,</w:t>
      </w:r>
      <w:r w:rsidRPr="00ED3A98">
        <w:rPr>
          <w:rFonts w:ascii="Times New Roman" w:hAnsi="Times New Roman" w:cs="Times New Roman"/>
          <w:vanish/>
          <w:spacing w:val="-1"/>
          <w:sz w:val="24"/>
          <w:szCs w:val="24"/>
        </w:rPr>
        <w:t>|та|</w:t>
      </w:r>
      <w:r w:rsidRPr="00ED3A98">
        <w:rPr>
          <w:rFonts w:ascii="Times New Roman" w:hAnsi="Times New Roman" w:cs="Times New Roman"/>
          <w:spacing w:val="-1"/>
          <w:sz w:val="24"/>
          <w:szCs w:val="24"/>
        </w:rPr>
        <w:t xml:space="preserve"> але зазв</w:t>
      </w:r>
      <w:r w:rsidRPr="00ED3A98">
        <w:rPr>
          <w:rFonts w:ascii="Times New Roman" w:hAnsi="Times New Roman" w:cs="Times New Roman"/>
          <w:vanish/>
          <w:spacing w:val="-1"/>
          <w:sz w:val="24"/>
          <w:szCs w:val="24"/>
        </w:rPr>
        <w:t>|звично|</w:t>
      </w:r>
      <w:r w:rsidRPr="00ED3A98">
        <w:rPr>
          <w:rFonts w:ascii="Times New Roman" w:hAnsi="Times New Roman" w:cs="Times New Roman"/>
          <w:spacing w:val="-1"/>
          <w:sz w:val="24"/>
          <w:szCs w:val="24"/>
        </w:rPr>
        <w:t>ичай за</w:t>
      </w:r>
      <w:r w:rsidRPr="00ED3A98">
        <w:rPr>
          <w:rFonts w:ascii="Times New Roman" w:hAnsi="Times New Roman" w:cs="Times New Roman"/>
          <w:vanish/>
          <w:spacing w:val="-1"/>
          <w:sz w:val="24"/>
          <w:szCs w:val="24"/>
        </w:rPr>
        <w:t>|позичає|</w:t>
      </w:r>
      <w:r w:rsidRPr="00ED3A98">
        <w:rPr>
          <w:rFonts w:ascii="Times New Roman" w:hAnsi="Times New Roman" w:cs="Times New Roman"/>
          <w:spacing w:val="-1"/>
          <w:sz w:val="24"/>
          <w:szCs w:val="24"/>
        </w:rPr>
        <w:t>ймає всю систолу. При гостро виниклій недостатності (унасл</w:t>
      </w:r>
      <w:r w:rsidRPr="00ED3A98">
        <w:rPr>
          <w:rFonts w:ascii="Times New Roman" w:hAnsi="Times New Roman" w:cs="Times New Roman"/>
          <w:vanish/>
          <w:spacing w:val="-1"/>
          <w:sz w:val="24"/>
          <w:szCs w:val="24"/>
        </w:rPr>
        <w:t>|внаслідок|</w:t>
      </w:r>
      <w:r w:rsidRPr="00ED3A98">
        <w:rPr>
          <w:rFonts w:ascii="Times New Roman" w:hAnsi="Times New Roman" w:cs="Times New Roman"/>
          <w:spacing w:val="-1"/>
          <w:sz w:val="24"/>
          <w:szCs w:val="24"/>
        </w:rPr>
        <w:t>ідок інфекційного ендокардиту або травми) шум зазв</w:t>
      </w:r>
      <w:r w:rsidRPr="00ED3A98">
        <w:rPr>
          <w:rFonts w:ascii="Times New Roman" w:hAnsi="Times New Roman" w:cs="Times New Roman"/>
          <w:vanish/>
          <w:spacing w:val="-1"/>
          <w:sz w:val="24"/>
          <w:szCs w:val="24"/>
        </w:rPr>
        <w:t>|звично|</w:t>
      </w:r>
      <w:r w:rsidRPr="00ED3A98">
        <w:rPr>
          <w:rFonts w:ascii="Times New Roman" w:hAnsi="Times New Roman" w:cs="Times New Roman"/>
          <w:spacing w:val="-1"/>
          <w:sz w:val="24"/>
          <w:szCs w:val="24"/>
        </w:rPr>
        <w:t xml:space="preserve">ичай малоінтенсивний і спостерігається лише в першій половині систоли. </w:t>
      </w:r>
      <w:r w:rsidRPr="00ED3A98">
        <w:rPr>
          <w:rFonts w:ascii="Times New Roman" w:hAnsi="Times New Roman" w:cs="Times New Roman"/>
          <w:spacing w:val="-1"/>
          <w:sz w:val="24"/>
          <w:szCs w:val="24"/>
        </w:rPr>
        <w:lastRenderedPageBreak/>
        <w:t>При значному збільшенні правого шлуночку цей систоли</w:t>
      </w:r>
      <w:r w:rsidRPr="00ED3A98">
        <w:rPr>
          <w:rFonts w:ascii="Times New Roman" w:hAnsi="Times New Roman" w:cs="Times New Roman"/>
          <w:spacing w:val="-1"/>
          <w:sz w:val="24"/>
          <w:szCs w:val="24"/>
          <w:lang w:val="uk-UA"/>
        </w:rPr>
        <w:t>ічний</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шум може вислухов</w:t>
      </w:r>
      <w:r w:rsidRPr="00ED3A98">
        <w:rPr>
          <w:rFonts w:ascii="Times New Roman" w:hAnsi="Times New Roman" w:cs="Times New Roman"/>
          <w:spacing w:val="-1"/>
          <w:sz w:val="24"/>
          <w:szCs w:val="24"/>
        </w:rPr>
        <w:t>у</w:t>
      </w:r>
      <w:r w:rsidRPr="00ED3A98">
        <w:rPr>
          <w:rFonts w:ascii="Times New Roman" w:hAnsi="Times New Roman" w:cs="Times New Roman"/>
          <w:spacing w:val="-1"/>
          <w:sz w:val="24"/>
          <w:szCs w:val="24"/>
        </w:rPr>
        <w:t>в</w:t>
      </w:r>
      <w:r w:rsidRPr="00ED3A98">
        <w:rPr>
          <w:rFonts w:ascii="Times New Roman" w:hAnsi="Times New Roman" w:cs="Times New Roman"/>
          <w:vanish/>
          <w:spacing w:val="-1"/>
          <w:sz w:val="24"/>
          <w:szCs w:val="24"/>
        </w:rPr>
        <w:t>|вислухувати|</w:t>
      </w:r>
      <w:r w:rsidRPr="00ED3A98">
        <w:rPr>
          <w:rFonts w:ascii="Times New Roman" w:hAnsi="Times New Roman" w:cs="Times New Roman"/>
          <w:spacing w:val="-1"/>
          <w:sz w:val="24"/>
          <w:szCs w:val="24"/>
        </w:rPr>
        <w:t>атис</w:t>
      </w:r>
      <w:r w:rsidRPr="00ED3A98">
        <w:rPr>
          <w:rFonts w:ascii="Times New Roman" w:hAnsi="Times New Roman" w:cs="Times New Roman"/>
          <w:vanish/>
          <w:spacing w:val="-1"/>
          <w:sz w:val="24"/>
          <w:szCs w:val="24"/>
        </w:rPr>
        <w:t>|біля|</w:t>
      </w:r>
      <w:r w:rsidRPr="00ED3A98">
        <w:rPr>
          <w:rFonts w:ascii="Times New Roman" w:hAnsi="Times New Roman" w:cs="Times New Roman"/>
          <w:spacing w:val="-1"/>
          <w:sz w:val="24"/>
          <w:szCs w:val="24"/>
        </w:rPr>
        <w:t xml:space="preserve">я і у лівого краю грудини, а </w:t>
      </w:r>
      <w:r w:rsidRPr="00ED3A98">
        <w:rPr>
          <w:rFonts w:ascii="Times New Roman" w:hAnsi="Times New Roman" w:cs="Times New Roman"/>
          <w:vanish/>
          <w:spacing w:val="-1"/>
          <w:sz w:val="24"/>
          <w:szCs w:val="24"/>
        </w:rPr>
        <w:t>|інколи|</w:t>
      </w:r>
      <w:r w:rsidRPr="00ED3A98">
        <w:rPr>
          <w:rFonts w:ascii="Times New Roman" w:hAnsi="Times New Roman" w:cs="Times New Roman"/>
          <w:spacing w:val="-1"/>
          <w:sz w:val="24"/>
          <w:szCs w:val="24"/>
        </w:rPr>
        <w:t>іноді навіть і на верхівці. На відміну від шуму мітральної регургітації систол</w:t>
      </w:r>
      <w:r w:rsidRPr="00ED3A98">
        <w:rPr>
          <w:rFonts w:ascii="Times New Roman" w:hAnsi="Times New Roman" w:cs="Times New Roman"/>
          <w:spacing w:val="-1"/>
          <w:sz w:val="24"/>
          <w:szCs w:val="24"/>
          <w:lang w:val="uk-UA"/>
        </w:rPr>
        <w:t>ічний</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шум недостатності тристулкового клапана на висоті вдиху от</w:t>
      </w:r>
      <w:r w:rsidRPr="00ED3A98">
        <w:rPr>
          <w:rFonts w:ascii="Times New Roman" w:hAnsi="Times New Roman" w:cs="Times New Roman"/>
          <w:spacing w:val="-1"/>
          <w:sz w:val="24"/>
          <w:szCs w:val="24"/>
        </w:rPr>
        <w:softHyphen/>
        <w:t>четливо</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поси</w:t>
      </w:r>
      <w:r w:rsidRPr="00ED3A98">
        <w:rPr>
          <w:rFonts w:ascii="Times New Roman" w:hAnsi="Times New Roman" w:cs="Times New Roman"/>
          <w:vanish/>
          <w:spacing w:val="-1"/>
          <w:sz w:val="24"/>
          <w:szCs w:val="24"/>
        </w:rPr>
        <w:t>|підсилюється|</w:t>
      </w:r>
      <w:r w:rsidRPr="00ED3A98">
        <w:rPr>
          <w:rFonts w:ascii="Times New Roman" w:hAnsi="Times New Roman" w:cs="Times New Roman"/>
          <w:spacing w:val="-1"/>
          <w:sz w:val="24"/>
          <w:szCs w:val="24"/>
        </w:rPr>
        <w:t>люється (симптом Ріверо-карвалло), що підтверджується і на фонокардіограмі. Шум систоли у х</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ворих з недостатністю тр</w:t>
      </w:r>
      <w:r w:rsidRPr="00ED3A98">
        <w:rPr>
          <w:rFonts w:ascii="Times New Roman" w:hAnsi="Times New Roman" w:cs="Times New Roman"/>
          <w:spacing w:val="-1"/>
          <w:sz w:val="24"/>
          <w:szCs w:val="24"/>
        </w:rPr>
        <w:t>и</w:t>
      </w:r>
      <w:r w:rsidRPr="00ED3A98">
        <w:rPr>
          <w:rFonts w:ascii="Times New Roman" w:hAnsi="Times New Roman" w:cs="Times New Roman"/>
          <w:spacing w:val="-1"/>
          <w:sz w:val="24"/>
          <w:szCs w:val="24"/>
        </w:rPr>
        <w:t xml:space="preserve">стулкового клапана мінливий і часто зникає. </w:t>
      </w:r>
    </w:p>
    <w:p w:rsidR="00ED3A98" w:rsidRPr="00ED3A98" w:rsidRDefault="00ED3A98" w:rsidP="00ED3A98">
      <w:pPr>
        <w:pStyle w:val="1"/>
        <w:spacing w:line="240" w:lineRule="auto"/>
        <w:ind w:firstLine="0"/>
        <w:jc w:val="left"/>
        <w:rPr>
          <w:sz w:val="24"/>
          <w:szCs w:val="24"/>
        </w:rPr>
      </w:pPr>
      <w:bookmarkStart w:id="2" w:name="_Toc172055045"/>
      <w:r w:rsidRPr="00ED3A98">
        <w:rPr>
          <w:spacing w:val="-1"/>
          <w:sz w:val="24"/>
          <w:szCs w:val="24"/>
        </w:rPr>
        <w:t xml:space="preserve">5. </w:t>
      </w:r>
      <w:bookmarkEnd w:id="2"/>
      <w:r w:rsidRPr="00ED3A98">
        <w:rPr>
          <w:sz w:val="24"/>
          <w:szCs w:val="24"/>
        </w:rPr>
        <w:t xml:space="preserve">Значення неінвазивних і інвазивних методів діагностики. Диференціальний діагноз.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b/>
          <w:sz w:val="24"/>
          <w:szCs w:val="24"/>
        </w:rPr>
        <w:t>Мітральний стеноз:</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3"/>
          <w:sz w:val="24"/>
          <w:szCs w:val="24"/>
        </w:rPr>
        <w:t>На ранній стадії захворювання рентгенологічні зміни можуть бути відсутніми. Початкові рентгенологічні ознаки мітрального стенозу виявляють при дослідженні хворого в косих п</w:t>
      </w:r>
      <w:r w:rsidRPr="00ED3A98">
        <w:rPr>
          <w:rFonts w:ascii="Times New Roman" w:hAnsi="Times New Roman" w:cs="Times New Roman"/>
          <w:spacing w:val="-3"/>
          <w:sz w:val="24"/>
          <w:szCs w:val="24"/>
        </w:rPr>
        <w:t>о</w:t>
      </w:r>
      <w:r w:rsidRPr="00ED3A98">
        <w:rPr>
          <w:rFonts w:ascii="Times New Roman" w:hAnsi="Times New Roman" w:cs="Times New Roman"/>
          <w:spacing w:val="-3"/>
          <w:sz w:val="24"/>
          <w:szCs w:val="24"/>
        </w:rPr>
        <w:t>ложеннях</w:t>
      </w:r>
      <w:r w:rsidRPr="00ED3A98">
        <w:rPr>
          <w:rFonts w:ascii="Times New Roman" w:hAnsi="Times New Roman" w:cs="Times New Roman"/>
          <w:vanish/>
          <w:spacing w:val="-3"/>
          <w:sz w:val="24"/>
          <w:szCs w:val="24"/>
        </w:rPr>
        <w:t>|становищах|</w:t>
      </w:r>
      <w:r w:rsidRPr="00ED3A98">
        <w:rPr>
          <w:rFonts w:ascii="Times New Roman" w:hAnsi="Times New Roman" w:cs="Times New Roman"/>
          <w:spacing w:val="-3"/>
          <w:sz w:val="24"/>
          <w:szCs w:val="24"/>
        </w:rPr>
        <w:t xml:space="preserve"> з</w:t>
      </w:r>
      <w:r w:rsidRPr="00ED3A98">
        <w:rPr>
          <w:rFonts w:ascii="Times New Roman" w:hAnsi="Times New Roman" w:cs="Times New Roman"/>
          <w:vanish/>
          <w:spacing w:val="-3"/>
          <w:sz w:val="24"/>
          <w:szCs w:val="24"/>
        </w:rPr>
        <w:t>|із|</w:t>
      </w:r>
      <w:r w:rsidRPr="00ED3A98">
        <w:rPr>
          <w:rFonts w:ascii="Times New Roman" w:hAnsi="Times New Roman" w:cs="Times New Roman"/>
          <w:spacing w:val="-3"/>
          <w:sz w:val="24"/>
          <w:szCs w:val="24"/>
        </w:rPr>
        <w:t xml:space="preserve"> прийомом барії. Спостерігають відхилення стравоходу на рівні лівого передсердя по крутій дузі радіусом 4-5 див. На пізніших стадіях, в типових випадках відзначають розширення другої і третьої дуг лівого контура серця. При важкому</w:t>
      </w:r>
      <w:r w:rsidRPr="00ED3A98">
        <w:rPr>
          <w:rFonts w:ascii="Times New Roman" w:hAnsi="Times New Roman" w:cs="Times New Roman"/>
          <w:vanish/>
          <w:spacing w:val="-3"/>
          <w:sz w:val="24"/>
          <w:szCs w:val="24"/>
        </w:rPr>
        <w:t>|тяжкому|</w:t>
      </w:r>
      <w:r w:rsidRPr="00ED3A98">
        <w:rPr>
          <w:rFonts w:ascii="Times New Roman" w:hAnsi="Times New Roman" w:cs="Times New Roman"/>
          <w:spacing w:val="-3"/>
          <w:sz w:val="24"/>
          <w:szCs w:val="24"/>
        </w:rPr>
        <w:t xml:space="preserve"> </w:t>
      </w:r>
      <w:r w:rsidRPr="00ED3A98">
        <w:rPr>
          <w:rFonts w:ascii="Times New Roman" w:hAnsi="Times New Roman" w:cs="Times New Roman"/>
          <w:spacing w:val="-3"/>
          <w:sz w:val="24"/>
          <w:szCs w:val="24"/>
          <w:lang w:val="uk-UA"/>
        </w:rPr>
        <w:t xml:space="preserve">  </w:t>
      </w:r>
      <w:r w:rsidRPr="00ED3A98">
        <w:rPr>
          <w:rFonts w:ascii="Times New Roman" w:hAnsi="Times New Roman" w:cs="Times New Roman"/>
          <w:spacing w:val="-3"/>
          <w:sz w:val="24"/>
          <w:szCs w:val="24"/>
        </w:rPr>
        <w:t>м</w:t>
      </w:r>
      <w:r w:rsidRPr="00ED3A98">
        <w:rPr>
          <w:rFonts w:ascii="Times New Roman" w:hAnsi="Times New Roman" w:cs="Times New Roman"/>
          <w:spacing w:val="-3"/>
          <w:sz w:val="24"/>
          <w:szCs w:val="24"/>
          <w:lang w:val="uk-UA"/>
        </w:rPr>
        <w:t>і</w:t>
      </w:r>
      <w:r w:rsidRPr="00ED3A98">
        <w:rPr>
          <w:rFonts w:ascii="Times New Roman" w:hAnsi="Times New Roman" w:cs="Times New Roman"/>
          <w:spacing w:val="-3"/>
          <w:sz w:val="24"/>
          <w:szCs w:val="24"/>
        </w:rPr>
        <w:t>т</w:t>
      </w:r>
      <w:r w:rsidRPr="00ED3A98">
        <w:rPr>
          <w:rFonts w:ascii="Times New Roman" w:hAnsi="Times New Roman" w:cs="Times New Roman"/>
          <w:spacing w:val="-3"/>
          <w:sz w:val="24"/>
          <w:szCs w:val="24"/>
        </w:rPr>
        <w:softHyphen/>
        <w:t>ральном</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lang w:val="uk-UA"/>
        </w:rPr>
        <w:t xml:space="preserve">у </w:t>
      </w:r>
      <w:r w:rsidRPr="00ED3A98">
        <w:rPr>
          <w:rFonts w:ascii="Times New Roman" w:hAnsi="Times New Roman" w:cs="Times New Roman"/>
          <w:spacing w:val="-3"/>
          <w:sz w:val="24"/>
          <w:szCs w:val="24"/>
        </w:rPr>
        <w:t>стенозі визначають збільшення всіх камер серця і суди</w:t>
      </w:r>
      <w:r w:rsidRPr="00ED3A98">
        <w:rPr>
          <w:rFonts w:ascii="Times New Roman" w:hAnsi="Times New Roman" w:cs="Times New Roman"/>
          <w:vanish/>
          <w:spacing w:val="-3"/>
          <w:sz w:val="24"/>
          <w:szCs w:val="24"/>
        </w:rPr>
        <w:t>|посудин|</w:t>
      </w:r>
      <w:r w:rsidRPr="00ED3A98">
        <w:rPr>
          <w:rFonts w:ascii="Times New Roman" w:hAnsi="Times New Roman" w:cs="Times New Roman"/>
          <w:spacing w:val="-3"/>
          <w:sz w:val="24"/>
          <w:szCs w:val="24"/>
        </w:rPr>
        <w:t>н вище за зв</w:t>
      </w:r>
      <w:r w:rsidRPr="00ED3A98">
        <w:rPr>
          <w:rFonts w:ascii="Times New Roman" w:hAnsi="Times New Roman" w:cs="Times New Roman"/>
          <w:spacing w:val="-3"/>
          <w:sz w:val="24"/>
          <w:szCs w:val="24"/>
        </w:rPr>
        <w:t>у</w:t>
      </w:r>
      <w:r w:rsidRPr="00ED3A98">
        <w:rPr>
          <w:rFonts w:ascii="Times New Roman" w:hAnsi="Times New Roman" w:cs="Times New Roman"/>
          <w:spacing w:val="-3"/>
          <w:sz w:val="24"/>
          <w:szCs w:val="24"/>
        </w:rPr>
        <w:t>ження, кальцифікацію стулок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На ЕКГ виявляють розширення і зазублена</w:t>
      </w:r>
      <w:r w:rsidRPr="00ED3A98">
        <w:rPr>
          <w:rFonts w:ascii="Times New Roman" w:hAnsi="Times New Roman" w:cs="Times New Roman"/>
          <w:vanish/>
          <w:sz w:val="24"/>
          <w:szCs w:val="24"/>
        </w:rPr>
        <w:t>|зазубрена|</w:t>
      </w:r>
      <w:r w:rsidRPr="00ED3A98">
        <w:rPr>
          <w:rFonts w:ascii="Times New Roman" w:hAnsi="Times New Roman" w:cs="Times New Roman"/>
          <w:sz w:val="24"/>
          <w:szCs w:val="24"/>
        </w:rPr>
        <w:t xml:space="preserve"> зубця Р в I і II </w:t>
      </w:r>
      <w:r w:rsidRPr="00ED3A98">
        <w:rPr>
          <w:rFonts w:ascii="Times New Roman" w:hAnsi="Times New Roman" w:cs="Times New Roman"/>
          <w:sz w:val="24"/>
          <w:szCs w:val="24"/>
          <w:lang w:val="uk-UA"/>
        </w:rPr>
        <w:t>відведеннях</w:t>
      </w:r>
      <w:r w:rsidRPr="00ED3A98">
        <w:rPr>
          <w:rFonts w:ascii="Times New Roman" w:hAnsi="Times New Roman" w:cs="Times New Roman"/>
          <w:vanish/>
          <w:sz w:val="24"/>
          <w:szCs w:val="24"/>
        </w:rPr>
        <w:t>|</w:t>
      </w:r>
      <w:r w:rsidRPr="00ED3A98">
        <w:rPr>
          <w:rFonts w:ascii="Times New Roman" w:hAnsi="Times New Roman" w:cs="Times New Roman"/>
          <w:sz w:val="24"/>
          <w:szCs w:val="24"/>
        </w:rPr>
        <w:t>, що указу</w:t>
      </w:r>
      <w:r w:rsidRPr="00ED3A98">
        <w:rPr>
          <w:rFonts w:ascii="Times New Roman" w:hAnsi="Times New Roman" w:cs="Times New Roman"/>
          <w:vanish/>
          <w:sz w:val="24"/>
          <w:szCs w:val="24"/>
        </w:rPr>
        <w:t>|вказує|</w:t>
      </w:r>
      <w:r w:rsidRPr="00ED3A98">
        <w:rPr>
          <w:rFonts w:ascii="Times New Roman" w:hAnsi="Times New Roman" w:cs="Times New Roman"/>
          <w:sz w:val="24"/>
          <w:szCs w:val="24"/>
        </w:rPr>
        <w:t>є на перевантаження і гіпертрофію лівого предсер</w:t>
      </w:r>
      <w:r w:rsidRPr="00ED3A98">
        <w:rPr>
          <w:rFonts w:ascii="Times New Roman" w:hAnsi="Times New Roman" w:cs="Times New Roman"/>
          <w:sz w:val="24"/>
          <w:szCs w:val="24"/>
        </w:rPr>
        <w:softHyphen/>
        <w:t>дя</w:t>
      </w:r>
      <w:r w:rsidRPr="00ED3A98">
        <w:rPr>
          <w:rFonts w:ascii="Times New Roman" w:hAnsi="Times New Roman" w:cs="Times New Roman"/>
          <w:vanish/>
          <w:sz w:val="24"/>
          <w:szCs w:val="24"/>
        </w:rPr>
        <w:t>|</w:t>
      </w:r>
      <w:r w:rsidRPr="00ED3A98">
        <w:rPr>
          <w:rFonts w:ascii="Times New Roman" w:hAnsi="Times New Roman" w:cs="Times New Roman"/>
          <w:sz w:val="24"/>
          <w:szCs w:val="24"/>
        </w:rPr>
        <w:t>. Надалі у зв'язку з пр</w:t>
      </w:r>
      <w:r w:rsidRPr="00ED3A98">
        <w:rPr>
          <w:rFonts w:ascii="Times New Roman" w:hAnsi="Times New Roman" w:cs="Times New Roman"/>
          <w:sz w:val="24"/>
          <w:szCs w:val="24"/>
        </w:rPr>
        <w:t>о</w:t>
      </w:r>
      <w:r w:rsidRPr="00ED3A98">
        <w:rPr>
          <w:rFonts w:ascii="Times New Roman" w:hAnsi="Times New Roman" w:cs="Times New Roman"/>
          <w:sz w:val="24"/>
          <w:szCs w:val="24"/>
        </w:rPr>
        <w:t>гресом гіпертрофії правого шлуночку відзначають тенденцію до правого ти</w:t>
      </w:r>
      <w:r w:rsidRPr="00ED3A98">
        <w:rPr>
          <w:rFonts w:ascii="Times New Roman" w:hAnsi="Times New Roman" w:cs="Times New Roman"/>
          <w:vanish/>
          <w:sz w:val="24"/>
          <w:szCs w:val="24"/>
        </w:rPr>
        <w:t>|типа|</w:t>
      </w:r>
      <w:r w:rsidRPr="00ED3A98">
        <w:rPr>
          <w:rFonts w:ascii="Times New Roman" w:hAnsi="Times New Roman" w:cs="Times New Roman"/>
          <w:sz w:val="24"/>
          <w:szCs w:val="24"/>
        </w:rPr>
        <w:t>пу ЕКГ, збільшення зубця До в правих грудних відведеннях і інші зміни. Нерід</w:t>
      </w:r>
      <w:r w:rsidRPr="00ED3A98">
        <w:rPr>
          <w:rFonts w:ascii="Times New Roman" w:hAnsi="Times New Roman" w:cs="Times New Roman"/>
          <w:vanish/>
          <w:sz w:val="24"/>
          <w:szCs w:val="24"/>
        </w:rPr>
        <w:t>|незрідка|</w:t>
      </w:r>
      <w:r w:rsidRPr="00ED3A98">
        <w:rPr>
          <w:rFonts w:ascii="Times New Roman" w:hAnsi="Times New Roman" w:cs="Times New Roman"/>
          <w:sz w:val="24"/>
          <w:szCs w:val="24"/>
        </w:rPr>
        <w:t>ко іно</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ді вже на ранніх стадіях мітрального стенозу виникає миготлива аритмія.</w:t>
      </w:r>
    </w:p>
    <w:p w:rsidR="00ED3A98" w:rsidRPr="00ED3A98" w:rsidRDefault="00ED3A98" w:rsidP="00ED3A98">
      <w:pPr>
        <w:shd w:val="clear" w:color="auto" w:fill="FFFFFF"/>
        <w:jc w:val="left"/>
        <w:rPr>
          <w:rFonts w:ascii="Times New Roman" w:hAnsi="Times New Roman" w:cs="Times New Roman"/>
          <w:spacing w:val="-4"/>
          <w:sz w:val="24"/>
          <w:szCs w:val="24"/>
        </w:rPr>
      </w:pPr>
      <w:r w:rsidRPr="00ED3A98">
        <w:rPr>
          <w:rFonts w:ascii="Times New Roman" w:hAnsi="Times New Roman" w:cs="Times New Roman"/>
          <w:iCs/>
          <w:sz w:val="24"/>
          <w:szCs w:val="24"/>
        </w:rPr>
        <w:tab/>
        <w:t>Ехокардіографія є</w:t>
      </w:r>
      <w:r w:rsidRPr="00ED3A98">
        <w:rPr>
          <w:rFonts w:ascii="Times New Roman" w:hAnsi="Times New Roman" w:cs="Times New Roman"/>
          <w:iCs/>
          <w:vanish/>
          <w:sz w:val="24"/>
          <w:szCs w:val="24"/>
        </w:rPr>
        <w:t>|з'являється|</w:t>
      </w:r>
      <w:r w:rsidRPr="00ED3A98">
        <w:rPr>
          <w:rFonts w:ascii="Times New Roman" w:hAnsi="Times New Roman" w:cs="Times New Roman"/>
          <w:iCs/>
          <w:sz w:val="24"/>
          <w:szCs w:val="24"/>
        </w:rPr>
        <w:t xml:space="preserve"> найбільш чутливою і специ</w:t>
      </w:r>
      <w:r w:rsidRPr="00ED3A98">
        <w:rPr>
          <w:rFonts w:ascii="Times New Roman" w:hAnsi="Times New Roman" w:cs="Times New Roman"/>
          <w:iCs/>
          <w:sz w:val="24"/>
          <w:szCs w:val="24"/>
        </w:rPr>
        <w:softHyphen/>
        <w:t>ф</w:t>
      </w:r>
      <w:r w:rsidRPr="00ED3A98">
        <w:rPr>
          <w:rFonts w:ascii="Times New Roman" w:hAnsi="Times New Roman" w:cs="Times New Roman"/>
          <w:iCs/>
          <w:sz w:val="24"/>
          <w:szCs w:val="24"/>
          <w:lang w:val="uk-UA"/>
        </w:rPr>
        <w:t>ічним</w:t>
      </w:r>
      <w:r w:rsidRPr="00ED3A98">
        <w:rPr>
          <w:rFonts w:ascii="Times New Roman" w:hAnsi="Times New Roman" w:cs="Times New Roman"/>
          <w:iCs/>
          <w:vanish/>
          <w:sz w:val="24"/>
          <w:szCs w:val="24"/>
        </w:rPr>
        <w:t>|</w:t>
      </w:r>
      <w:r w:rsidRPr="00ED3A98">
        <w:rPr>
          <w:rFonts w:ascii="Times New Roman" w:hAnsi="Times New Roman" w:cs="Times New Roman"/>
          <w:iCs/>
          <w:sz w:val="24"/>
          <w:szCs w:val="24"/>
        </w:rPr>
        <w:t xml:space="preserve"> неінвазивним м</w:t>
      </w:r>
      <w:r w:rsidRPr="00ED3A98">
        <w:rPr>
          <w:rFonts w:ascii="Times New Roman" w:hAnsi="Times New Roman" w:cs="Times New Roman"/>
          <w:iCs/>
          <w:sz w:val="24"/>
          <w:szCs w:val="24"/>
        </w:rPr>
        <w:t>е</w:t>
      </w:r>
      <w:r w:rsidRPr="00ED3A98">
        <w:rPr>
          <w:rFonts w:ascii="Times New Roman" w:hAnsi="Times New Roman" w:cs="Times New Roman"/>
          <w:iCs/>
          <w:sz w:val="24"/>
          <w:szCs w:val="24"/>
        </w:rPr>
        <w:t xml:space="preserve">тодом діагностики мітрального стенозу. При записі в </w:t>
      </w:r>
      <w:r w:rsidRPr="00ED3A98">
        <w:rPr>
          <w:rFonts w:ascii="Times New Roman" w:hAnsi="Times New Roman" w:cs="Times New Roman"/>
          <w:iCs/>
          <w:vanish/>
          <w:sz w:val="24"/>
          <w:szCs w:val="24"/>
        </w:rPr>
        <w:t>|м-коді|</w:t>
      </w:r>
      <w:r w:rsidRPr="00ED3A98">
        <w:rPr>
          <w:rFonts w:ascii="Times New Roman" w:hAnsi="Times New Roman" w:cs="Times New Roman"/>
          <w:iCs/>
          <w:sz w:val="24"/>
          <w:szCs w:val="24"/>
        </w:rPr>
        <w:t>М-режимі виявляють відсутність істотног</w:t>
      </w:r>
      <w:r w:rsidRPr="00ED3A98">
        <w:rPr>
          <w:rFonts w:ascii="Times New Roman" w:hAnsi="Times New Roman" w:cs="Times New Roman"/>
          <w:iCs/>
          <w:vanish/>
          <w:sz w:val="24"/>
          <w:szCs w:val="24"/>
        </w:rPr>
        <w:t>|суттєвого|</w:t>
      </w:r>
      <w:r w:rsidRPr="00ED3A98">
        <w:rPr>
          <w:rFonts w:ascii="Times New Roman" w:hAnsi="Times New Roman" w:cs="Times New Roman"/>
          <w:iCs/>
          <w:sz w:val="24"/>
          <w:szCs w:val="24"/>
        </w:rPr>
        <w:t>о розділенн</w:t>
      </w:r>
      <w:r w:rsidRPr="00ED3A98">
        <w:rPr>
          <w:rFonts w:ascii="Times New Roman" w:hAnsi="Times New Roman" w:cs="Times New Roman"/>
          <w:iCs/>
          <w:vanish/>
          <w:sz w:val="24"/>
          <w:szCs w:val="24"/>
        </w:rPr>
        <w:t>|поділу|</w:t>
      </w:r>
      <w:r w:rsidRPr="00ED3A98">
        <w:rPr>
          <w:rFonts w:ascii="Times New Roman" w:hAnsi="Times New Roman" w:cs="Times New Roman"/>
          <w:iCs/>
          <w:sz w:val="24"/>
          <w:szCs w:val="24"/>
        </w:rPr>
        <w:t>я в діастолу передньої і задньої стулок мітрального клапана, однонаправлени</w:t>
      </w:r>
      <w:r w:rsidRPr="00ED3A98">
        <w:rPr>
          <w:rFonts w:ascii="Times New Roman" w:hAnsi="Times New Roman" w:cs="Times New Roman"/>
          <w:iCs/>
          <w:vanish/>
          <w:sz w:val="24"/>
          <w:szCs w:val="24"/>
        </w:rPr>
        <w:t>|однонапрямлений|</w:t>
      </w:r>
      <w:r w:rsidRPr="00ED3A98">
        <w:rPr>
          <w:rFonts w:ascii="Times New Roman" w:hAnsi="Times New Roman" w:cs="Times New Roman"/>
          <w:iCs/>
          <w:sz w:val="24"/>
          <w:szCs w:val="24"/>
        </w:rPr>
        <w:t>й їх рух, зниження швидкості прикриття передньої стулки, збільшення лівого передсердя при нормальному розмірі лівого шлуночку. Виявляють також деформацію, потовщення, кальцифікацію стулок.</w:t>
      </w:r>
      <w:r w:rsidRPr="00ED3A98">
        <w:rPr>
          <w:rFonts w:ascii="Times New Roman" w:hAnsi="Times New Roman" w:cs="Times New Roman"/>
          <w:iCs/>
          <w:sz w:val="24"/>
          <w:szCs w:val="24"/>
        </w:rPr>
        <w:tab/>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Після</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 xml:space="preserve"> появи ознак порушення кровообігу, на тлі</w:t>
      </w:r>
      <w:r w:rsidRPr="00ED3A98">
        <w:rPr>
          <w:rFonts w:ascii="Times New Roman" w:hAnsi="Times New Roman" w:cs="Times New Roman"/>
          <w:vanish/>
          <w:sz w:val="24"/>
          <w:szCs w:val="24"/>
        </w:rPr>
        <w:t>|на фоні|</w:t>
      </w:r>
      <w:r w:rsidRPr="00ED3A98">
        <w:rPr>
          <w:rFonts w:ascii="Times New Roman" w:hAnsi="Times New Roman" w:cs="Times New Roman"/>
          <w:sz w:val="24"/>
          <w:szCs w:val="24"/>
        </w:rPr>
        <w:t xml:space="preserve"> лікарської терапії через 5 років вмирає</w:t>
      </w:r>
      <w:r w:rsidRPr="00ED3A98">
        <w:rPr>
          <w:rFonts w:ascii="Times New Roman" w:hAnsi="Times New Roman" w:cs="Times New Roman"/>
          <w:vanish/>
          <w:sz w:val="24"/>
          <w:szCs w:val="24"/>
        </w:rPr>
        <w:t>|помирає|</w:t>
      </w:r>
      <w:r w:rsidRPr="00ED3A98">
        <w:rPr>
          <w:rFonts w:ascii="Times New Roman" w:hAnsi="Times New Roman" w:cs="Times New Roman"/>
          <w:sz w:val="24"/>
          <w:szCs w:val="24"/>
        </w:rPr>
        <w:t xml:space="preserve"> до половини хворих.</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iCs/>
          <w:spacing w:val="-3"/>
          <w:sz w:val="24"/>
          <w:szCs w:val="24"/>
        </w:rPr>
        <w:t>Катетеризацію серця і ангіокардіографію використовують для оц</w:t>
      </w:r>
      <w:r w:rsidRPr="00ED3A98">
        <w:rPr>
          <w:rFonts w:ascii="Times New Roman" w:hAnsi="Times New Roman" w:cs="Times New Roman"/>
          <w:iCs/>
          <w:spacing w:val="-3"/>
          <w:sz w:val="24"/>
          <w:szCs w:val="24"/>
          <w:lang w:val="uk-UA"/>
        </w:rPr>
        <w:t>і</w:t>
      </w:r>
      <w:r w:rsidRPr="00ED3A98">
        <w:rPr>
          <w:rFonts w:ascii="Times New Roman" w:hAnsi="Times New Roman" w:cs="Times New Roman"/>
          <w:iCs/>
          <w:spacing w:val="-3"/>
          <w:sz w:val="24"/>
          <w:szCs w:val="24"/>
        </w:rPr>
        <w:t>н</w:t>
      </w:r>
      <w:r w:rsidRPr="00ED3A98">
        <w:rPr>
          <w:rFonts w:ascii="Times New Roman" w:hAnsi="Times New Roman" w:cs="Times New Roman"/>
          <w:iCs/>
          <w:spacing w:val="-3"/>
          <w:sz w:val="24"/>
          <w:szCs w:val="24"/>
        </w:rPr>
        <w:softHyphen/>
        <w:t>ки</w:t>
      </w:r>
      <w:r w:rsidRPr="00ED3A98">
        <w:rPr>
          <w:rFonts w:ascii="Times New Roman" w:hAnsi="Times New Roman" w:cs="Times New Roman"/>
          <w:iCs/>
          <w:vanish/>
          <w:spacing w:val="-3"/>
          <w:sz w:val="24"/>
          <w:szCs w:val="24"/>
        </w:rPr>
        <w:t>|</w:t>
      </w:r>
      <w:r w:rsidRPr="00ED3A98">
        <w:rPr>
          <w:rFonts w:ascii="Times New Roman" w:hAnsi="Times New Roman" w:cs="Times New Roman"/>
          <w:iCs/>
          <w:spacing w:val="-3"/>
          <w:sz w:val="24"/>
          <w:szCs w:val="24"/>
        </w:rPr>
        <w:t xml:space="preserve"> вираженост</w:t>
      </w:r>
      <w:r w:rsidRPr="00ED3A98">
        <w:rPr>
          <w:rFonts w:ascii="Times New Roman" w:hAnsi="Times New Roman" w:cs="Times New Roman"/>
          <w:iCs/>
          <w:vanish/>
          <w:spacing w:val="-3"/>
          <w:sz w:val="24"/>
          <w:szCs w:val="24"/>
        </w:rPr>
        <w:t>|виказувати|</w:t>
      </w:r>
      <w:r w:rsidRPr="00ED3A98">
        <w:rPr>
          <w:rFonts w:ascii="Times New Roman" w:hAnsi="Times New Roman" w:cs="Times New Roman"/>
          <w:iCs/>
          <w:spacing w:val="-3"/>
          <w:sz w:val="24"/>
          <w:szCs w:val="24"/>
        </w:rPr>
        <w:t>і стенозу, легеневої гіпертензії і функції шлуночків в тих випадках, коли це утруднено при ехокардіографії, а також для уточнення характер</w:t>
      </w:r>
      <w:r w:rsidRPr="00ED3A98">
        <w:rPr>
          <w:rFonts w:ascii="Times New Roman" w:hAnsi="Times New Roman" w:cs="Times New Roman"/>
          <w:iCs/>
          <w:vanish/>
          <w:spacing w:val="-3"/>
          <w:sz w:val="24"/>
          <w:szCs w:val="24"/>
        </w:rPr>
        <w:t>|вдачі|</w:t>
      </w:r>
      <w:r w:rsidRPr="00ED3A98">
        <w:rPr>
          <w:rFonts w:ascii="Times New Roman" w:hAnsi="Times New Roman" w:cs="Times New Roman"/>
          <w:iCs/>
          <w:spacing w:val="-3"/>
          <w:sz w:val="24"/>
          <w:szCs w:val="24"/>
        </w:rPr>
        <w:t>у супутніх п</w:t>
      </w:r>
      <w:r w:rsidRPr="00ED3A98">
        <w:rPr>
          <w:rFonts w:ascii="Times New Roman" w:hAnsi="Times New Roman" w:cs="Times New Roman"/>
          <w:iCs/>
          <w:spacing w:val="-3"/>
          <w:sz w:val="24"/>
          <w:szCs w:val="24"/>
        </w:rPr>
        <w:t>о</w:t>
      </w:r>
      <w:r w:rsidRPr="00ED3A98">
        <w:rPr>
          <w:rFonts w:ascii="Times New Roman" w:hAnsi="Times New Roman" w:cs="Times New Roman"/>
          <w:iCs/>
          <w:spacing w:val="-3"/>
          <w:sz w:val="24"/>
          <w:szCs w:val="24"/>
        </w:rPr>
        <w:t>разо</w:t>
      </w:r>
      <w:r w:rsidRPr="00ED3A98">
        <w:rPr>
          <w:rFonts w:ascii="Times New Roman" w:hAnsi="Times New Roman" w:cs="Times New Roman"/>
          <w:iCs/>
          <w:vanish/>
          <w:spacing w:val="-3"/>
          <w:sz w:val="24"/>
          <w:szCs w:val="24"/>
        </w:rPr>
        <w:t>|уражень|</w:t>
      </w:r>
      <w:r w:rsidRPr="00ED3A98">
        <w:rPr>
          <w:rFonts w:ascii="Times New Roman" w:hAnsi="Times New Roman" w:cs="Times New Roman"/>
          <w:iCs/>
          <w:spacing w:val="-3"/>
          <w:sz w:val="24"/>
          <w:szCs w:val="24"/>
        </w:rPr>
        <w:t>к, зокрема мітральної регургітації, порокі</w:t>
      </w:r>
      <w:r w:rsidRPr="00ED3A98">
        <w:rPr>
          <w:rFonts w:ascii="Times New Roman" w:hAnsi="Times New Roman" w:cs="Times New Roman"/>
          <w:iCs/>
          <w:vanish/>
          <w:spacing w:val="-3"/>
          <w:sz w:val="24"/>
          <w:szCs w:val="24"/>
        </w:rPr>
        <w:t>|вад|</w:t>
      </w:r>
      <w:r w:rsidRPr="00ED3A98">
        <w:rPr>
          <w:rFonts w:ascii="Times New Roman" w:hAnsi="Times New Roman" w:cs="Times New Roman"/>
          <w:iCs/>
          <w:spacing w:val="-3"/>
          <w:sz w:val="24"/>
          <w:szCs w:val="24"/>
        </w:rPr>
        <w:t>в аортального клапана і атер</w:t>
      </w:r>
      <w:r w:rsidRPr="00ED3A98">
        <w:rPr>
          <w:rFonts w:ascii="Times New Roman" w:hAnsi="Times New Roman" w:cs="Times New Roman"/>
          <w:iCs/>
          <w:spacing w:val="-3"/>
          <w:sz w:val="24"/>
          <w:szCs w:val="24"/>
        </w:rPr>
        <w:t>о</w:t>
      </w:r>
      <w:r w:rsidRPr="00ED3A98">
        <w:rPr>
          <w:rFonts w:ascii="Times New Roman" w:hAnsi="Times New Roman" w:cs="Times New Roman"/>
          <w:iCs/>
          <w:spacing w:val="-3"/>
          <w:sz w:val="24"/>
          <w:szCs w:val="24"/>
        </w:rPr>
        <w:t>склерозу коронарних артерій у хворих старших вікових груп. Для мітрального стенозу харак</w:t>
      </w:r>
      <w:r w:rsidRPr="00ED3A98">
        <w:rPr>
          <w:rFonts w:ascii="Times New Roman" w:hAnsi="Times New Roman" w:cs="Times New Roman"/>
          <w:iCs/>
          <w:spacing w:val="-3"/>
          <w:sz w:val="24"/>
          <w:szCs w:val="24"/>
        </w:rPr>
        <w:softHyphen/>
        <w:t>терн</w:t>
      </w:r>
      <w:r w:rsidRPr="00ED3A98">
        <w:rPr>
          <w:rFonts w:ascii="Times New Roman" w:hAnsi="Times New Roman" w:cs="Times New Roman"/>
          <w:iCs/>
          <w:spacing w:val="-3"/>
          <w:sz w:val="24"/>
          <w:szCs w:val="24"/>
          <w:lang w:val="uk-UA"/>
        </w:rPr>
        <w:t>і</w:t>
      </w:r>
      <w:r w:rsidRPr="00ED3A98">
        <w:rPr>
          <w:rFonts w:ascii="Times New Roman" w:hAnsi="Times New Roman" w:cs="Times New Roman"/>
          <w:iCs/>
          <w:vanish/>
          <w:spacing w:val="-3"/>
          <w:sz w:val="24"/>
          <w:szCs w:val="24"/>
        </w:rPr>
        <w:t>|</w:t>
      </w:r>
      <w:r w:rsidRPr="00ED3A98">
        <w:rPr>
          <w:rFonts w:ascii="Times New Roman" w:hAnsi="Times New Roman" w:cs="Times New Roman"/>
          <w:iCs/>
          <w:spacing w:val="-3"/>
          <w:sz w:val="24"/>
          <w:szCs w:val="24"/>
        </w:rPr>
        <w:t xml:space="preserve"> підвищення середнього тис</w:t>
      </w:r>
      <w:r w:rsidRPr="00ED3A98">
        <w:rPr>
          <w:rFonts w:ascii="Times New Roman" w:hAnsi="Times New Roman" w:cs="Times New Roman"/>
          <w:iCs/>
          <w:vanish/>
          <w:spacing w:val="-3"/>
          <w:sz w:val="24"/>
          <w:szCs w:val="24"/>
        </w:rPr>
        <w:t>|тиснення|</w:t>
      </w:r>
      <w:r w:rsidRPr="00ED3A98">
        <w:rPr>
          <w:rFonts w:ascii="Times New Roman" w:hAnsi="Times New Roman" w:cs="Times New Roman"/>
          <w:iCs/>
          <w:spacing w:val="-3"/>
          <w:sz w:val="24"/>
          <w:szCs w:val="24"/>
        </w:rPr>
        <w:t>ку в ЛП і «легеневих капілярах», систо</w:t>
      </w:r>
      <w:r w:rsidRPr="00ED3A98">
        <w:rPr>
          <w:rFonts w:ascii="Times New Roman" w:hAnsi="Times New Roman" w:cs="Times New Roman"/>
          <w:iCs/>
          <w:spacing w:val="-3"/>
          <w:sz w:val="24"/>
          <w:szCs w:val="24"/>
        </w:rPr>
        <w:softHyphen/>
        <w:t>л</w:t>
      </w:r>
      <w:r w:rsidRPr="00ED3A98">
        <w:rPr>
          <w:rFonts w:ascii="Times New Roman" w:hAnsi="Times New Roman" w:cs="Times New Roman"/>
          <w:iCs/>
          <w:spacing w:val="-3"/>
          <w:sz w:val="24"/>
          <w:szCs w:val="24"/>
          <w:lang w:val="uk-UA"/>
        </w:rPr>
        <w:t>і</w:t>
      </w:r>
      <w:r w:rsidRPr="00ED3A98">
        <w:rPr>
          <w:rFonts w:ascii="Times New Roman" w:hAnsi="Times New Roman" w:cs="Times New Roman"/>
          <w:iCs/>
          <w:spacing w:val="-3"/>
          <w:sz w:val="24"/>
          <w:szCs w:val="24"/>
        </w:rPr>
        <w:t>ч</w:t>
      </w:r>
      <w:r w:rsidRPr="00ED3A98">
        <w:rPr>
          <w:rFonts w:ascii="Times New Roman" w:hAnsi="Times New Roman" w:cs="Times New Roman"/>
          <w:iCs/>
          <w:spacing w:val="-3"/>
          <w:sz w:val="24"/>
          <w:szCs w:val="24"/>
          <w:lang w:val="uk-UA"/>
        </w:rPr>
        <w:t>н</w:t>
      </w:r>
      <w:r w:rsidRPr="00ED3A98">
        <w:rPr>
          <w:rFonts w:ascii="Times New Roman" w:hAnsi="Times New Roman" w:cs="Times New Roman"/>
          <w:iCs/>
          <w:spacing w:val="-3"/>
          <w:sz w:val="24"/>
          <w:szCs w:val="24"/>
        </w:rPr>
        <w:t>ого</w:t>
      </w:r>
      <w:r w:rsidRPr="00ED3A98">
        <w:rPr>
          <w:rFonts w:ascii="Times New Roman" w:hAnsi="Times New Roman" w:cs="Times New Roman"/>
          <w:iCs/>
          <w:vanish/>
          <w:spacing w:val="-3"/>
          <w:sz w:val="24"/>
          <w:szCs w:val="24"/>
        </w:rPr>
        <w:t>|</w:t>
      </w:r>
      <w:r w:rsidRPr="00ED3A98">
        <w:rPr>
          <w:rFonts w:ascii="Times New Roman" w:hAnsi="Times New Roman" w:cs="Times New Roman"/>
          <w:iCs/>
          <w:spacing w:val="-3"/>
          <w:sz w:val="24"/>
          <w:szCs w:val="24"/>
        </w:rPr>
        <w:t xml:space="preserve"> і ти</w:t>
      </w:r>
      <w:r w:rsidRPr="00ED3A98">
        <w:rPr>
          <w:rFonts w:ascii="Times New Roman" w:hAnsi="Times New Roman" w:cs="Times New Roman"/>
          <w:iCs/>
          <w:vanish/>
          <w:spacing w:val="-3"/>
          <w:sz w:val="24"/>
          <w:szCs w:val="24"/>
        </w:rPr>
        <w:t>|тиснення|</w:t>
      </w:r>
      <w:r w:rsidRPr="00ED3A98">
        <w:rPr>
          <w:rFonts w:ascii="Times New Roman" w:hAnsi="Times New Roman" w:cs="Times New Roman"/>
          <w:iCs/>
          <w:spacing w:val="-3"/>
          <w:sz w:val="24"/>
          <w:szCs w:val="24"/>
        </w:rPr>
        <w:t>ску діастоли в легеневій артерії, систол</w:t>
      </w:r>
      <w:r w:rsidRPr="00ED3A98">
        <w:rPr>
          <w:rFonts w:ascii="Times New Roman" w:hAnsi="Times New Roman" w:cs="Times New Roman"/>
          <w:iCs/>
          <w:spacing w:val="-3"/>
          <w:sz w:val="24"/>
          <w:szCs w:val="24"/>
          <w:lang w:val="uk-UA"/>
        </w:rPr>
        <w:t>і</w:t>
      </w:r>
      <w:r w:rsidRPr="00ED3A98">
        <w:rPr>
          <w:rFonts w:ascii="Times New Roman" w:hAnsi="Times New Roman" w:cs="Times New Roman"/>
          <w:iCs/>
          <w:spacing w:val="-3"/>
          <w:sz w:val="24"/>
          <w:szCs w:val="24"/>
        </w:rPr>
        <w:t>ч</w:t>
      </w:r>
      <w:r w:rsidRPr="00ED3A98">
        <w:rPr>
          <w:rFonts w:ascii="Times New Roman" w:hAnsi="Times New Roman" w:cs="Times New Roman"/>
          <w:iCs/>
          <w:spacing w:val="-3"/>
          <w:sz w:val="24"/>
          <w:szCs w:val="24"/>
          <w:lang w:val="uk-UA"/>
        </w:rPr>
        <w:t>н</w:t>
      </w:r>
      <w:r w:rsidRPr="00ED3A98">
        <w:rPr>
          <w:rFonts w:ascii="Times New Roman" w:hAnsi="Times New Roman" w:cs="Times New Roman"/>
          <w:iCs/>
          <w:spacing w:val="-3"/>
          <w:sz w:val="24"/>
          <w:szCs w:val="24"/>
        </w:rPr>
        <w:t>ого</w:t>
      </w:r>
      <w:r w:rsidRPr="00ED3A98">
        <w:rPr>
          <w:rFonts w:ascii="Times New Roman" w:hAnsi="Times New Roman" w:cs="Times New Roman"/>
          <w:iCs/>
          <w:vanish/>
          <w:spacing w:val="-3"/>
          <w:sz w:val="24"/>
          <w:szCs w:val="24"/>
        </w:rPr>
        <w:t>|</w:t>
      </w:r>
      <w:r w:rsidRPr="00ED3A98">
        <w:rPr>
          <w:rFonts w:ascii="Times New Roman" w:hAnsi="Times New Roman" w:cs="Times New Roman"/>
          <w:iCs/>
          <w:spacing w:val="-3"/>
          <w:sz w:val="24"/>
          <w:szCs w:val="24"/>
        </w:rPr>
        <w:t>, а також у ва</w:t>
      </w:r>
      <w:r w:rsidRPr="00ED3A98">
        <w:rPr>
          <w:rFonts w:ascii="Times New Roman" w:hAnsi="Times New Roman" w:cs="Times New Roman"/>
          <w:iCs/>
          <w:vanish/>
          <w:spacing w:val="-3"/>
          <w:sz w:val="24"/>
          <w:szCs w:val="24"/>
        </w:rPr>
        <w:t>|тяжких|</w:t>
      </w:r>
      <w:r w:rsidRPr="00ED3A98">
        <w:rPr>
          <w:rFonts w:ascii="Times New Roman" w:hAnsi="Times New Roman" w:cs="Times New Roman"/>
          <w:iCs/>
          <w:spacing w:val="-3"/>
          <w:sz w:val="24"/>
          <w:szCs w:val="24"/>
        </w:rPr>
        <w:t>жких випа</w:t>
      </w:r>
      <w:r w:rsidRPr="00ED3A98">
        <w:rPr>
          <w:rFonts w:ascii="Times New Roman" w:hAnsi="Times New Roman" w:cs="Times New Roman"/>
          <w:iCs/>
          <w:spacing w:val="-3"/>
          <w:sz w:val="24"/>
          <w:szCs w:val="24"/>
        </w:rPr>
        <w:t>д</w:t>
      </w:r>
      <w:r w:rsidRPr="00ED3A98">
        <w:rPr>
          <w:rFonts w:ascii="Times New Roman" w:hAnsi="Times New Roman" w:cs="Times New Roman"/>
          <w:iCs/>
          <w:spacing w:val="-3"/>
          <w:sz w:val="24"/>
          <w:szCs w:val="24"/>
        </w:rPr>
        <w:t>ках, і КДД в ПЖ і, особливо, - наявність диа</w:t>
      </w:r>
      <w:r w:rsidRPr="00ED3A98">
        <w:rPr>
          <w:rFonts w:ascii="Times New Roman" w:hAnsi="Times New Roman" w:cs="Times New Roman"/>
          <w:iCs/>
          <w:spacing w:val="-3"/>
          <w:sz w:val="24"/>
          <w:szCs w:val="24"/>
        </w:rPr>
        <w:softHyphen/>
        <w:t>стол</w:t>
      </w:r>
      <w:r w:rsidRPr="00ED3A98">
        <w:rPr>
          <w:rFonts w:ascii="Times New Roman" w:hAnsi="Times New Roman" w:cs="Times New Roman"/>
          <w:iCs/>
          <w:spacing w:val="-3"/>
          <w:sz w:val="24"/>
          <w:szCs w:val="24"/>
          <w:lang w:val="uk-UA"/>
        </w:rPr>
        <w:t>ічного</w:t>
      </w:r>
      <w:r w:rsidRPr="00ED3A98">
        <w:rPr>
          <w:rFonts w:ascii="Times New Roman" w:hAnsi="Times New Roman" w:cs="Times New Roman"/>
          <w:iCs/>
          <w:vanish/>
          <w:spacing w:val="-3"/>
          <w:sz w:val="24"/>
          <w:szCs w:val="24"/>
        </w:rPr>
        <w:t>|</w:t>
      </w:r>
      <w:r w:rsidRPr="00ED3A98">
        <w:rPr>
          <w:rFonts w:ascii="Times New Roman" w:hAnsi="Times New Roman" w:cs="Times New Roman"/>
          <w:iCs/>
          <w:spacing w:val="-3"/>
          <w:sz w:val="24"/>
          <w:szCs w:val="24"/>
        </w:rPr>
        <w:t xml:space="preserve"> градієнта </w:t>
      </w:r>
      <w:r w:rsidRPr="00ED3A98">
        <w:rPr>
          <w:rFonts w:ascii="Times New Roman" w:hAnsi="Times New Roman" w:cs="Times New Roman"/>
          <w:iCs/>
          <w:vanish/>
          <w:spacing w:val="-3"/>
          <w:sz w:val="24"/>
          <w:szCs w:val="24"/>
        </w:rPr>
        <w:t>|тиснення|</w:t>
      </w:r>
      <w:r w:rsidRPr="00ED3A98">
        <w:rPr>
          <w:rFonts w:ascii="Times New Roman" w:hAnsi="Times New Roman" w:cs="Times New Roman"/>
          <w:iCs/>
          <w:spacing w:val="-3"/>
          <w:sz w:val="24"/>
          <w:szCs w:val="24"/>
        </w:rPr>
        <w:t>тиску на мітральному клапані. МОС заз</w:t>
      </w:r>
      <w:r w:rsidRPr="00ED3A98">
        <w:rPr>
          <w:rFonts w:ascii="Times New Roman" w:hAnsi="Times New Roman" w:cs="Times New Roman"/>
          <w:iCs/>
          <w:vanish/>
          <w:spacing w:val="-3"/>
          <w:sz w:val="24"/>
          <w:szCs w:val="24"/>
        </w:rPr>
        <w:t>|звично|</w:t>
      </w:r>
      <w:r w:rsidRPr="00ED3A98">
        <w:rPr>
          <w:rFonts w:ascii="Times New Roman" w:hAnsi="Times New Roman" w:cs="Times New Roman"/>
          <w:iCs/>
          <w:spacing w:val="-3"/>
          <w:sz w:val="24"/>
          <w:szCs w:val="24"/>
        </w:rPr>
        <w:t>вичай пони</w:t>
      </w:r>
      <w:r w:rsidRPr="00ED3A98">
        <w:rPr>
          <w:rFonts w:ascii="Times New Roman" w:hAnsi="Times New Roman" w:cs="Times New Roman"/>
          <w:iCs/>
          <w:vanish/>
          <w:spacing w:val="-3"/>
          <w:sz w:val="24"/>
          <w:szCs w:val="24"/>
        </w:rPr>
        <w:t>|знизити|</w:t>
      </w:r>
      <w:r w:rsidRPr="00ED3A98">
        <w:rPr>
          <w:rFonts w:ascii="Times New Roman" w:hAnsi="Times New Roman" w:cs="Times New Roman"/>
          <w:iCs/>
          <w:spacing w:val="-3"/>
          <w:sz w:val="24"/>
          <w:szCs w:val="24"/>
        </w:rPr>
        <w:t>жений, а ЛСС підвищене. Функція ЛЖ (КДО, ФВ) заз</w:t>
      </w:r>
      <w:r w:rsidRPr="00ED3A98">
        <w:rPr>
          <w:rFonts w:ascii="Times New Roman" w:hAnsi="Times New Roman" w:cs="Times New Roman"/>
          <w:iCs/>
          <w:vanish/>
          <w:spacing w:val="-3"/>
          <w:sz w:val="24"/>
          <w:szCs w:val="24"/>
        </w:rPr>
        <w:t>|звично|</w:t>
      </w:r>
      <w:r w:rsidRPr="00ED3A98">
        <w:rPr>
          <w:rFonts w:ascii="Times New Roman" w:hAnsi="Times New Roman" w:cs="Times New Roman"/>
          <w:iCs/>
          <w:spacing w:val="-3"/>
          <w:sz w:val="24"/>
          <w:szCs w:val="24"/>
        </w:rPr>
        <w:t>вичай не змінена. Що зустрічається у окремих хворих його дисфункція обумовлена ревма</w:t>
      </w:r>
      <w:r w:rsidRPr="00ED3A98">
        <w:rPr>
          <w:rFonts w:ascii="Times New Roman" w:hAnsi="Times New Roman" w:cs="Times New Roman"/>
          <w:iCs/>
          <w:spacing w:val="-3"/>
          <w:sz w:val="24"/>
          <w:szCs w:val="24"/>
        </w:rPr>
        <w:softHyphen/>
        <w:t>тич</w:t>
      </w:r>
      <w:r w:rsidRPr="00ED3A98">
        <w:rPr>
          <w:rFonts w:ascii="Times New Roman" w:hAnsi="Times New Roman" w:cs="Times New Roman"/>
          <w:iCs/>
          <w:spacing w:val="-3"/>
          <w:sz w:val="24"/>
          <w:szCs w:val="24"/>
          <w:lang w:val="uk-UA"/>
        </w:rPr>
        <w:t>ним</w:t>
      </w:r>
      <w:r w:rsidRPr="00ED3A98">
        <w:rPr>
          <w:rFonts w:ascii="Times New Roman" w:hAnsi="Times New Roman" w:cs="Times New Roman"/>
          <w:iCs/>
          <w:vanish/>
          <w:spacing w:val="-3"/>
          <w:sz w:val="24"/>
          <w:szCs w:val="24"/>
        </w:rPr>
        <w:t>|</w:t>
      </w:r>
      <w:r w:rsidRPr="00ED3A98">
        <w:rPr>
          <w:rFonts w:ascii="Times New Roman" w:hAnsi="Times New Roman" w:cs="Times New Roman"/>
          <w:iCs/>
          <w:spacing w:val="-3"/>
          <w:sz w:val="24"/>
          <w:szCs w:val="24"/>
        </w:rPr>
        <w:t xml:space="preserve"> по</w:t>
      </w:r>
      <w:r w:rsidRPr="00ED3A98">
        <w:rPr>
          <w:rFonts w:ascii="Times New Roman" w:hAnsi="Times New Roman" w:cs="Times New Roman"/>
          <w:iCs/>
          <w:vanish/>
          <w:spacing w:val="-3"/>
          <w:sz w:val="24"/>
          <w:szCs w:val="24"/>
        </w:rPr>
        <w:t>|ураженням|</w:t>
      </w:r>
      <w:r w:rsidRPr="00ED3A98">
        <w:rPr>
          <w:rFonts w:ascii="Times New Roman" w:hAnsi="Times New Roman" w:cs="Times New Roman"/>
          <w:iCs/>
          <w:spacing w:val="-3"/>
          <w:sz w:val="24"/>
          <w:szCs w:val="24"/>
        </w:rPr>
        <w:t>разкою міокарду - міокардитом або м</w:t>
      </w:r>
      <w:r w:rsidRPr="00ED3A98">
        <w:rPr>
          <w:rFonts w:ascii="Times New Roman" w:hAnsi="Times New Roman" w:cs="Times New Roman"/>
          <w:iCs/>
          <w:spacing w:val="-3"/>
          <w:sz w:val="24"/>
          <w:szCs w:val="24"/>
          <w:lang w:val="uk-UA"/>
        </w:rPr>
        <w:t>і</w:t>
      </w:r>
      <w:r w:rsidRPr="00ED3A98">
        <w:rPr>
          <w:rFonts w:ascii="Times New Roman" w:hAnsi="Times New Roman" w:cs="Times New Roman"/>
          <w:iCs/>
          <w:spacing w:val="-3"/>
          <w:sz w:val="24"/>
          <w:szCs w:val="24"/>
        </w:rPr>
        <w:t>окарди</w:t>
      </w:r>
      <w:r w:rsidRPr="00ED3A98">
        <w:rPr>
          <w:rFonts w:ascii="Times New Roman" w:hAnsi="Times New Roman" w:cs="Times New Roman"/>
          <w:iCs/>
          <w:spacing w:val="-3"/>
          <w:sz w:val="24"/>
          <w:szCs w:val="24"/>
          <w:lang w:val="uk-UA"/>
        </w:rPr>
        <w:t>чн</w:t>
      </w:r>
      <w:r w:rsidRPr="00ED3A98">
        <w:rPr>
          <w:rFonts w:ascii="Times New Roman" w:hAnsi="Times New Roman" w:cs="Times New Roman"/>
          <w:iCs/>
          <w:spacing w:val="-3"/>
          <w:sz w:val="24"/>
          <w:szCs w:val="24"/>
        </w:rPr>
        <w:t>им</w:t>
      </w:r>
      <w:r w:rsidRPr="00ED3A98">
        <w:rPr>
          <w:rFonts w:ascii="Times New Roman" w:hAnsi="Times New Roman" w:cs="Times New Roman"/>
          <w:iCs/>
          <w:vanish/>
          <w:spacing w:val="-3"/>
          <w:sz w:val="24"/>
          <w:szCs w:val="24"/>
        </w:rPr>
        <w:t>|</w:t>
      </w:r>
      <w:r w:rsidRPr="00ED3A98">
        <w:rPr>
          <w:rFonts w:ascii="Times New Roman" w:hAnsi="Times New Roman" w:cs="Times New Roman"/>
          <w:iCs/>
          <w:spacing w:val="-3"/>
          <w:sz w:val="24"/>
          <w:szCs w:val="24"/>
        </w:rPr>
        <w:t xml:space="preserve"> кардіосклерозом. На відміну від ехокардіографії інвазивне </w:t>
      </w:r>
      <w:r w:rsidRPr="00ED3A98">
        <w:rPr>
          <w:rFonts w:ascii="Times New Roman" w:hAnsi="Times New Roman" w:cs="Times New Roman"/>
          <w:iCs/>
          <w:spacing w:val="-3"/>
          <w:sz w:val="24"/>
          <w:szCs w:val="24"/>
          <w:lang w:val="uk-UA"/>
        </w:rPr>
        <w:t>дослідження</w:t>
      </w:r>
      <w:r w:rsidRPr="00ED3A98">
        <w:rPr>
          <w:rFonts w:ascii="Times New Roman" w:hAnsi="Times New Roman" w:cs="Times New Roman"/>
          <w:iCs/>
          <w:vanish/>
          <w:spacing w:val="-3"/>
          <w:sz w:val="24"/>
          <w:szCs w:val="24"/>
        </w:rPr>
        <w:t>|</w:t>
      </w:r>
      <w:r w:rsidRPr="00ED3A98">
        <w:rPr>
          <w:rFonts w:ascii="Times New Roman" w:hAnsi="Times New Roman" w:cs="Times New Roman"/>
          <w:iCs/>
          <w:spacing w:val="-3"/>
          <w:sz w:val="24"/>
          <w:szCs w:val="24"/>
        </w:rPr>
        <w:t xml:space="preserve"> не дозволяє визначити </w:t>
      </w:r>
      <w:r w:rsidRPr="00ED3A98">
        <w:rPr>
          <w:rFonts w:ascii="Times New Roman" w:hAnsi="Times New Roman" w:cs="Times New Roman"/>
          <w:iCs/>
          <w:vanish/>
          <w:spacing w:val="-3"/>
          <w:sz w:val="24"/>
          <w:szCs w:val="24"/>
        </w:rPr>
        <w:t>|вдачу|</w:t>
      </w:r>
      <w:r w:rsidRPr="00ED3A98">
        <w:rPr>
          <w:rFonts w:ascii="Times New Roman" w:hAnsi="Times New Roman" w:cs="Times New Roman"/>
          <w:iCs/>
          <w:spacing w:val="-3"/>
          <w:sz w:val="24"/>
          <w:szCs w:val="24"/>
        </w:rPr>
        <w:t>характер змін стулок клапана і підклапанного апарату.</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Диференціальна діагностика. У практич</w:t>
      </w:r>
      <w:r w:rsidRPr="00ED3A98">
        <w:rPr>
          <w:rFonts w:ascii="Times New Roman" w:hAnsi="Times New Roman" w:cs="Times New Roman"/>
          <w:sz w:val="24"/>
          <w:szCs w:val="24"/>
          <w:lang w:val="uk-UA"/>
        </w:rPr>
        <w:t>ній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діяльності лікар</w:t>
      </w:r>
      <w:r w:rsidRPr="00ED3A98">
        <w:rPr>
          <w:rFonts w:ascii="Times New Roman" w:hAnsi="Times New Roman" w:cs="Times New Roman"/>
          <w:vanish/>
          <w:sz w:val="24"/>
          <w:szCs w:val="24"/>
        </w:rPr>
        <w:t>|лікарки|</w:t>
      </w:r>
      <w:r w:rsidRPr="00ED3A98">
        <w:rPr>
          <w:rFonts w:ascii="Times New Roman" w:hAnsi="Times New Roman" w:cs="Times New Roman"/>
          <w:sz w:val="24"/>
          <w:szCs w:val="24"/>
        </w:rPr>
        <w:t>я розпізнавання мітрального стенозу основ</w:t>
      </w:r>
      <w:r w:rsidRPr="00ED3A98">
        <w:rPr>
          <w:rFonts w:ascii="Times New Roman" w:hAnsi="Times New Roman" w:cs="Times New Roman"/>
          <w:sz w:val="24"/>
          <w:szCs w:val="24"/>
          <w:lang w:val="uk-UA"/>
        </w:rPr>
        <w:t>ується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перш за в</w:t>
      </w:r>
      <w:r w:rsidRPr="00ED3A98">
        <w:rPr>
          <w:rFonts w:ascii="Times New Roman" w:hAnsi="Times New Roman" w:cs="Times New Roman"/>
          <w:vanish/>
          <w:sz w:val="24"/>
          <w:szCs w:val="24"/>
        </w:rPr>
        <w:t>|передусім|</w:t>
      </w:r>
      <w:r w:rsidRPr="00ED3A98">
        <w:rPr>
          <w:rFonts w:ascii="Times New Roman" w:hAnsi="Times New Roman" w:cs="Times New Roman"/>
          <w:sz w:val="24"/>
          <w:szCs w:val="24"/>
        </w:rPr>
        <w:t>се на аускультативних даних. Про</w:t>
      </w:r>
      <w:r w:rsidRPr="00ED3A98">
        <w:rPr>
          <w:rFonts w:ascii="Times New Roman" w:hAnsi="Times New Roman" w:cs="Times New Roman"/>
          <w:vanish/>
          <w:sz w:val="24"/>
          <w:szCs w:val="24"/>
        </w:rPr>
        <w:t>|однак|</w:t>
      </w:r>
      <w:r w:rsidRPr="00ED3A98">
        <w:rPr>
          <w:rFonts w:ascii="Times New Roman" w:hAnsi="Times New Roman" w:cs="Times New Roman"/>
          <w:sz w:val="24"/>
          <w:szCs w:val="24"/>
        </w:rPr>
        <w:t>те у ряді випадків його аускультативні ознаки (шум діастоли на верхівці, хл</w:t>
      </w:r>
      <w:r w:rsidRPr="00ED3A98">
        <w:rPr>
          <w:rFonts w:ascii="Times New Roman" w:hAnsi="Times New Roman" w:cs="Times New Roman"/>
          <w:sz w:val="24"/>
          <w:szCs w:val="24"/>
        </w:rPr>
        <w:t>о</w:t>
      </w:r>
      <w:r w:rsidRPr="00ED3A98">
        <w:rPr>
          <w:rFonts w:ascii="Times New Roman" w:hAnsi="Times New Roman" w:cs="Times New Roman"/>
          <w:sz w:val="24"/>
          <w:szCs w:val="24"/>
        </w:rPr>
        <w:t>паю</w:t>
      </w:r>
      <w:r w:rsidRPr="00ED3A98">
        <w:rPr>
          <w:rFonts w:ascii="Times New Roman" w:hAnsi="Times New Roman" w:cs="Times New Roman"/>
          <w:sz w:val="24"/>
          <w:szCs w:val="24"/>
        </w:rPr>
        <w:softHyphen/>
      </w:r>
      <w:r w:rsidRPr="00ED3A98">
        <w:rPr>
          <w:rFonts w:ascii="Times New Roman" w:hAnsi="Times New Roman" w:cs="Times New Roman"/>
          <w:sz w:val="24"/>
          <w:szCs w:val="24"/>
          <w:lang w:val="uk-UA"/>
        </w:rPr>
        <w:t>ч</w:t>
      </w:r>
      <w:r w:rsidRPr="00ED3A98">
        <w:rPr>
          <w:rFonts w:ascii="Times New Roman" w:hAnsi="Times New Roman" w:cs="Times New Roman"/>
          <w:sz w:val="24"/>
          <w:szCs w:val="24"/>
        </w:rPr>
        <w:t>ий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I тон, тон відкри</w:t>
      </w:r>
      <w:r w:rsidRPr="00ED3A98">
        <w:rPr>
          <w:rFonts w:ascii="Times New Roman" w:hAnsi="Times New Roman" w:cs="Times New Roman"/>
          <w:vanish/>
          <w:sz w:val="24"/>
          <w:szCs w:val="24"/>
        </w:rPr>
        <w:t>|відчиняти|</w:t>
      </w:r>
      <w:r w:rsidRPr="00ED3A98">
        <w:rPr>
          <w:rFonts w:ascii="Times New Roman" w:hAnsi="Times New Roman" w:cs="Times New Roman"/>
          <w:sz w:val="24"/>
          <w:szCs w:val="24"/>
        </w:rPr>
        <w:t>ття) можуть бути відсутніми. Це часто бува</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є у о</w:t>
      </w:r>
      <w:r w:rsidRPr="00ED3A98">
        <w:rPr>
          <w:rFonts w:ascii="Times New Roman" w:hAnsi="Times New Roman" w:cs="Times New Roman"/>
          <w:vanish/>
          <w:sz w:val="24"/>
          <w:szCs w:val="24"/>
        </w:rPr>
        <w:t>|облич|</w:t>
      </w:r>
      <w:r w:rsidRPr="00ED3A98">
        <w:rPr>
          <w:rFonts w:ascii="Times New Roman" w:hAnsi="Times New Roman" w:cs="Times New Roman"/>
          <w:sz w:val="24"/>
          <w:szCs w:val="24"/>
        </w:rPr>
        <w:t>сіб літнього віку, при миготливій аритмії і особливо при поєднанні цих чинни</w:t>
      </w:r>
      <w:r w:rsidRPr="00ED3A98">
        <w:rPr>
          <w:rFonts w:ascii="Times New Roman" w:hAnsi="Times New Roman" w:cs="Times New Roman"/>
          <w:vanish/>
          <w:sz w:val="24"/>
          <w:szCs w:val="24"/>
        </w:rPr>
        <w:t>|факторів|</w:t>
      </w:r>
      <w:r w:rsidRPr="00ED3A98">
        <w:rPr>
          <w:rFonts w:ascii="Times New Roman" w:hAnsi="Times New Roman" w:cs="Times New Roman"/>
          <w:sz w:val="24"/>
          <w:szCs w:val="24"/>
        </w:rPr>
        <w:t>ків. У таких випадках ду</w:t>
      </w:r>
      <w:r w:rsidRPr="00ED3A98">
        <w:rPr>
          <w:rFonts w:ascii="Times New Roman" w:hAnsi="Times New Roman" w:cs="Times New Roman"/>
          <w:vanish/>
          <w:sz w:val="24"/>
          <w:szCs w:val="24"/>
        </w:rPr>
        <w:t>|гадка|</w:t>
      </w:r>
      <w:r w:rsidRPr="00ED3A98">
        <w:rPr>
          <w:rFonts w:ascii="Times New Roman" w:hAnsi="Times New Roman" w:cs="Times New Roman"/>
          <w:sz w:val="24"/>
          <w:szCs w:val="24"/>
        </w:rPr>
        <w:t>мка про можливі</w:t>
      </w:r>
      <w:r w:rsidRPr="00ED3A98">
        <w:rPr>
          <w:rFonts w:ascii="Times New Roman" w:hAnsi="Times New Roman" w:cs="Times New Roman"/>
          <w:vanish/>
          <w:sz w:val="24"/>
          <w:szCs w:val="24"/>
        </w:rPr>
        <w:t>|спроможність|</w:t>
      </w:r>
      <w:r w:rsidRPr="00ED3A98">
        <w:rPr>
          <w:rFonts w:ascii="Times New Roman" w:hAnsi="Times New Roman" w:cs="Times New Roman"/>
          <w:sz w:val="24"/>
          <w:szCs w:val="24"/>
        </w:rPr>
        <w:t>сть мітрального сте</w:t>
      </w:r>
      <w:r w:rsidRPr="00ED3A98">
        <w:rPr>
          <w:rFonts w:ascii="Times New Roman" w:hAnsi="Times New Roman" w:cs="Times New Roman"/>
          <w:sz w:val="24"/>
          <w:szCs w:val="24"/>
        </w:rPr>
        <w:softHyphen/>
        <w:t>ноза</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може виникнути при вислухуванні лише тону відкр</w:t>
      </w:r>
      <w:r w:rsidRPr="00ED3A98">
        <w:rPr>
          <w:rFonts w:ascii="Times New Roman" w:hAnsi="Times New Roman" w:cs="Times New Roman"/>
          <w:vanish/>
          <w:sz w:val="24"/>
          <w:szCs w:val="24"/>
        </w:rPr>
        <w:t>|відчиняти|</w:t>
      </w:r>
      <w:r w:rsidRPr="00ED3A98">
        <w:rPr>
          <w:rFonts w:ascii="Times New Roman" w:hAnsi="Times New Roman" w:cs="Times New Roman"/>
          <w:sz w:val="24"/>
          <w:szCs w:val="24"/>
        </w:rPr>
        <w:t>иття м</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траль</w:t>
      </w:r>
      <w:r w:rsidRPr="00ED3A98">
        <w:rPr>
          <w:rFonts w:ascii="Times New Roman" w:hAnsi="Times New Roman" w:cs="Times New Roman"/>
          <w:sz w:val="24"/>
          <w:szCs w:val="24"/>
        </w:rPr>
        <w:softHyphen/>
        <w:t>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 вира</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женій правограмі на ЕКГ і типовій для цього п</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ороку конфігурації серця. Причиною атип</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чност</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аускультативної картини можуть </w:t>
      </w:r>
      <w:r w:rsidRPr="00ED3A98">
        <w:rPr>
          <w:rFonts w:ascii="Times New Roman" w:hAnsi="Times New Roman" w:cs="Times New Roman"/>
          <w:sz w:val="24"/>
          <w:szCs w:val="24"/>
        </w:rPr>
        <w:lastRenderedPageBreak/>
        <w:t xml:space="preserve">бути як </w:t>
      </w:r>
      <w:r w:rsidRPr="00ED3A98">
        <w:rPr>
          <w:rFonts w:ascii="Times New Roman" w:hAnsi="Times New Roman" w:cs="Times New Roman"/>
          <w:vanish/>
          <w:sz w:val="24"/>
          <w:szCs w:val="24"/>
        </w:rPr>
        <w:t>|слаба|</w:t>
      </w:r>
      <w:r w:rsidRPr="00ED3A98">
        <w:rPr>
          <w:rFonts w:ascii="Times New Roman" w:hAnsi="Times New Roman" w:cs="Times New Roman"/>
          <w:sz w:val="24"/>
          <w:szCs w:val="24"/>
        </w:rPr>
        <w:t>слабка вираж</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еність мітрального стенозу, так і значна зміна сер</w:t>
      </w:r>
      <w:r w:rsidRPr="00ED3A98">
        <w:rPr>
          <w:rFonts w:ascii="Times New Roman" w:hAnsi="Times New Roman" w:cs="Times New Roman"/>
          <w:vanish/>
          <w:sz w:val="24"/>
          <w:szCs w:val="24"/>
        </w:rPr>
        <w:t>|сердечного|</w:t>
      </w:r>
      <w:r w:rsidRPr="00ED3A98">
        <w:rPr>
          <w:rFonts w:ascii="Times New Roman" w:hAnsi="Times New Roman" w:cs="Times New Roman"/>
          <w:sz w:val="24"/>
          <w:szCs w:val="24"/>
        </w:rPr>
        <w:t>цевого м'яза в результаті ІБС.</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Разом з</w:t>
      </w:r>
      <w:r w:rsidRPr="00ED3A98">
        <w:rPr>
          <w:rFonts w:ascii="Times New Roman" w:hAnsi="Times New Roman" w:cs="Times New Roman"/>
          <w:vanish/>
          <w:sz w:val="24"/>
          <w:szCs w:val="24"/>
        </w:rPr>
        <w:t>|поряд з|</w:t>
      </w:r>
      <w:r w:rsidRPr="00ED3A98">
        <w:rPr>
          <w:rFonts w:ascii="Times New Roman" w:hAnsi="Times New Roman" w:cs="Times New Roman"/>
          <w:sz w:val="24"/>
          <w:szCs w:val="24"/>
        </w:rPr>
        <w:t xml:space="preserve"> цим аускультативні ознаки, характерні</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 xml:space="preserve"> для м</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т</w:t>
      </w:r>
      <w:r w:rsidRPr="00ED3A98">
        <w:rPr>
          <w:rFonts w:ascii="Times New Roman" w:hAnsi="Times New Roman" w:cs="Times New Roman"/>
          <w:sz w:val="24"/>
          <w:szCs w:val="24"/>
        </w:rPr>
        <w:softHyphen/>
        <w:t>рального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стенозу, можуть з'явитис</w:t>
      </w:r>
      <w:r w:rsidRPr="00ED3A98">
        <w:rPr>
          <w:rFonts w:ascii="Times New Roman" w:hAnsi="Times New Roman" w:cs="Times New Roman"/>
          <w:vanish/>
          <w:sz w:val="24"/>
          <w:szCs w:val="24"/>
        </w:rPr>
        <w:t>|появлятися|</w:t>
      </w:r>
      <w:r w:rsidRPr="00ED3A98">
        <w:rPr>
          <w:rFonts w:ascii="Times New Roman" w:hAnsi="Times New Roman" w:cs="Times New Roman"/>
          <w:sz w:val="24"/>
          <w:szCs w:val="24"/>
        </w:rPr>
        <w:t>я при ряд</w:t>
      </w:r>
      <w:r w:rsidRPr="00ED3A98">
        <w:rPr>
          <w:rFonts w:ascii="Times New Roman" w:hAnsi="Times New Roman" w:cs="Times New Roman"/>
          <w:vanish/>
          <w:sz w:val="24"/>
          <w:szCs w:val="24"/>
        </w:rPr>
        <w:t>|лаві|</w:t>
      </w:r>
      <w:r w:rsidRPr="00ED3A98">
        <w:rPr>
          <w:rFonts w:ascii="Times New Roman" w:hAnsi="Times New Roman" w:cs="Times New Roman"/>
          <w:sz w:val="24"/>
          <w:szCs w:val="24"/>
        </w:rPr>
        <w:t>у інших патологічних со</w:t>
      </w:r>
      <w:r w:rsidRPr="00ED3A98">
        <w:rPr>
          <w:rFonts w:ascii="Times New Roman" w:hAnsi="Times New Roman" w:cs="Times New Roman"/>
          <w:sz w:val="24"/>
          <w:szCs w:val="24"/>
        </w:rPr>
        <w:softHyphen/>
        <w:t>стояний</w:t>
      </w:r>
      <w:r w:rsidRPr="00ED3A98">
        <w:rPr>
          <w:rFonts w:ascii="Times New Roman" w:hAnsi="Times New Roman" w:cs="Times New Roman"/>
          <w:vanish/>
          <w:sz w:val="24"/>
          <w:szCs w:val="24"/>
        </w:rPr>
        <w:t>|</w:t>
      </w:r>
      <w:r w:rsidRPr="00ED3A98">
        <w:rPr>
          <w:rFonts w:ascii="Times New Roman" w:hAnsi="Times New Roman" w:cs="Times New Roman"/>
          <w:sz w:val="24"/>
          <w:szCs w:val="24"/>
        </w:rPr>
        <w:t>. Так, шум пресистол</w:t>
      </w:r>
      <w:r w:rsidRPr="00ED3A98">
        <w:rPr>
          <w:rFonts w:ascii="Times New Roman" w:hAnsi="Times New Roman" w:cs="Times New Roman"/>
          <w:sz w:val="24"/>
          <w:szCs w:val="24"/>
          <w:lang w:val="uk-UA"/>
        </w:rPr>
        <w:t>ічний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 верхівці серця ін</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оді опреде</w:t>
      </w:r>
      <w:r w:rsidRPr="00ED3A98">
        <w:rPr>
          <w:rFonts w:ascii="Times New Roman" w:hAnsi="Times New Roman" w:cs="Times New Roman"/>
          <w:sz w:val="24"/>
          <w:szCs w:val="24"/>
        </w:rPr>
        <w:softHyphen/>
        <w:t>ляют</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при недостатності клапана аорти (шум Флінта), при стенозі тристулкового клапана, коли шум може вир</w:t>
      </w:r>
      <w:r w:rsidRPr="00ED3A98">
        <w:rPr>
          <w:rFonts w:ascii="Times New Roman" w:hAnsi="Times New Roman" w:cs="Times New Roman"/>
          <w:vanish/>
          <w:sz w:val="24"/>
          <w:szCs w:val="24"/>
        </w:rPr>
        <w:t>|чіткий|</w:t>
      </w:r>
      <w:r w:rsidRPr="00ED3A98">
        <w:rPr>
          <w:rFonts w:ascii="Times New Roman" w:hAnsi="Times New Roman" w:cs="Times New Roman"/>
          <w:sz w:val="24"/>
          <w:szCs w:val="24"/>
        </w:rPr>
        <w:t>азно вислуховува</w:t>
      </w:r>
      <w:r w:rsidRPr="00ED3A98">
        <w:rPr>
          <w:rFonts w:ascii="Times New Roman" w:hAnsi="Times New Roman" w:cs="Times New Roman"/>
          <w:vanish/>
          <w:sz w:val="24"/>
          <w:szCs w:val="24"/>
        </w:rPr>
        <w:t>|вислухувати|</w:t>
      </w:r>
      <w:r w:rsidRPr="00ED3A98">
        <w:rPr>
          <w:rFonts w:ascii="Times New Roman" w:hAnsi="Times New Roman" w:cs="Times New Roman"/>
          <w:sz w:val="24"/>
          <w:szCs w:val="24"/>
        </w:rPr>
        <w:t>тися і в проекції мітрального клапана; при ва</w:t>
      </w:r>
      <w:r w:rsidRPr="00ED3A98">
        <w:rPr>
          <w:rFonts w:ascii="Times New Roman" w:hAnsi="Times New Roman" w:cs="Times New Roman"/>
          <w:vanish/>
          <w:sz w:val="24"/>
          <w:szCs w:val="24"/>
        </w:rPr>
        <w:t>|тяжкій|</w:t>
      </w:r>
      <w:r w:rsidRPr="00ED3A98">
        <w:rPr>
          <w:rFonts w:ascii="Times New Roman" w:hAnsi="Times New Roman" w:cs="Times New Roman"/>
          <w:sz w:val="24"/>
          <w:szCs w:val="24"/>
        </w:rPr>
        <w:t>жкій легеневій гіпертензії раз</w:t>
      </w:r>
      <w:r w:rsidRPr="00ED3A98">
        <w:rPr>
          <w:rFonts w:ascii="Times New Roman" w:hAnsi="Times New Roman" w:cs="Times New Roman"/>
          <w:sz w:val="24"/>
          <w:szCs w:val="24"/>
        </w:rPr>
        <w:softHyphen/>
        <w:t>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походження, ра</w:t>
      </w:r>
      <w:r w:rsidRPr="00ED3A98">
        <w:rPr>
          <w:rFonts w:ascii="Times New Roman" w:hAnsi="Times New Roman" w:cs="Times New Roman"/>
          <w:vanish/>
          <w:sz w:val="24"/>
          <w:szCs w:val="24"/>
        </w:rPr>
        <w:t>|поряд з|</w:t>
      </w:r>
      <w:r w:rsidRPr="00ED3A98">
        <w:rPr>
          <w:rFonts w:ascii="Times New Roman" w:hAnsi="Times New Roman" w:cs="Times New Roman"/>
          <w:sz w:val="24"/>
          <w:szCs w:val="24"/>
        </w:rPr>
        <w:t>зом з шумом Грехема-стілла.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1"/>
          <w:sz w:val="24"/>
          <w:szCs w:val="24"/>
        </w:rPr>
        <w:t>Найбільш важкою</w:t>
      </w:r>
      <w:r w:rsidRPr="00ED3A98">
        <w:rPr>
          <w:rFonts w:ascii="Times New Roman" w:hAnsi="Times New Roman" w:cs="Times New Roman"/>
          <w:vanish/>
          <w:spacing w:val="-1"/>
          <w:sz w:val="24"/>
          <w:szCs w:val="24"/>
        </w:rPr>
        <w:t>|скрутною|</w:t>
      </w:r>
      <w:r w:rsidRPr="00ED3A98">
        <w:rPr>
          <w:rFonts w:ascii="Times New Roman" w:hAnsi="Times New Roman" w:cs="Times New Roman"/>
          <w:spacing w:val="-1"/>
          <w:sz w:val="24"/>
          <w:szCs w:val="24"/>
        </w:rPr>
        <w:t xml:space="preserve"> буває диференціальна діагностика м</w:t>
      </w:r>
      <w:r w:rsidRPr="00ED3A98">
        <w:rPr>
          <w:rFonts w:ascii="Times New Roman" w:hAnsi="Times New Roman" w:cs="Times New Roman"/>
          <w:spacing w:val="-1"/>
          <w:sz w:val="24"/>
          <w:szCs w:val="24"/>
          <w:lang w:val="uk-UA"/>
        </w:rPr>
        <w:t>і</w:t>
      </w:r>
      <w:r w:rsidRPr="00ED3A98">
        <w:rPr>
          <w:rFonts w:ascii="Times New Roman" w:hAnsi="Times New Roman" w:cs="Times New Roman"/>
          <w:spacing w:val="-1"/>
          <w:sz w:val="24"/>
          <w:szCs w:val="24"/>
        </w:rPr>
        <w:t>траль</w:t>
      </w:r>
      <w:r w:rsidRPr="00ED3A98">
        <w:rPr>
          <w:rFonts w:ascii="Times New Roman" w:hAnsi="Times New Roman" w:cs="Times New Roman"/>
          <w:spacing w:val="-1"/>
          <w:sz w:val="24"/>
          <w:szCs w:val="24"/>
        </w:rPr>
        <w:softHyphen/>
        <w:t>ного</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стенозу </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з міксомою лівого передсердя, при якій може выслу</w:t>
      </w:r>
      <w:r w:rsidRPr="00ED3A98">
        <w:rPr>
          <w:rFonts w:ascii="Times New Roman" w:hAnsi="Times New Roman" w:cs="Times New Roman"/>
          <w:spacing w:val="-1"/>
          <w:sz w:val="24"/>
          <w:szCs w:val="24"/>
          <w:lang w:val="uk-UA"/>
        </w:rPr>
        <w:t>ховує</w:t>
      </w:r>
      <w:r w:rsidRPr="00ED3A98">
        <w:rPr>
          <w:rFonts w:ascii="Times New Roman" w:hAnsi="Times New Roman" w:cs="Times New Roman"/>
          <w:spacing w:val="-1"/>
          <w:sz w:val="24"/>
          <w:szCs w:val="24"/>
        </w:rPr>
        <w:t>ться</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не тіль</w:t>
      </w:r>
      <w:r w:rsidRPr="00ED3A98">
        <w:rPr>
          <w:rFonts w:ascii="Times New Roman" w:hAnsi="Times New Roman" w:cs="Times New Roman"/>
          <w:vanish/>
          <w:spacing w:val="-1"/>
          <w:sz w:val="24"/>
          <w:szCs w:val="24"/>
        </w:rPr>
        <w:t>|не лише|</w:t>
      </w:r>
      <w:r w:rsidRPr="00ED3A98">
        <w:rPr>
          <w:rFonts w:ascii="Times New Roman" w:hAnsi="Times New Roman" w:cs="Times New Roman"/>
          <w:spacing w:val="-1"/>
          <w:sz w:val="24"/>
          <w:szCs w:val="24"/>
        </w:rPr>
        <w:t xml:space="preserve">ки шум діастоли </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із зусиллям пресистол</w:t>
      </w:r>
      <w:r w:rsidRPr="00ED3A98">
        <w:rPr>
          <w:rFonts w:ascii="Times New Roman" w:hAnsi="Times New Roman" w:cs="Times New Roman"/>
          <w:spacing w:val="-1"/>
          <w:sz w:val="24"/>
          <w:szCs w:val="24"/>
          <w:lang w:val="uk-UA"/>
        </w:rPr>
        <w:t>ічним</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але і що ляскає I тон на верхівці і тон відкри</w:t>
      </w:r>
      <w:r w:rsidRPr="00ED3A98">
        <w:rPr>
          <w:rFonts w:ascii="Times New Roman" w:hAnsi="Times New Roman" w:cs="Times New Roman"/>
          <w:vanish/>
          <w:spacing w:val="-1"/>
          <w:sz w:val="24"/>
          <w:szCs w:val="24"/>
        </w:rPr>
        <w:t>|відчиняти|</w:t>
      </w:r>
      <w:r w:rsidRPr="00ED3A98">
        <w:rPr>
          <w:rFonts w:ascii="Times New Roman" w:hAnsi="Times New Roman" w:cs="Times New Roman"/>
          <w:spacing w:val="-1"/>
          <w:sz w:val="24"/>
          <w:szCs w:val="24"/>
        </w:rPr>
        <w:t>ття мітрального клапана. Тон відкри</w:t>
      </w:r>
      <w:r w:rsidRPr="00ED3A98">
        <w:rPr>
          <w:rFonts w:ascii="Times New Roman" w:hAnsi="Times New Roman" w:cs="Times New Roman"/>
          <w:vanish/>
          <w:spacing w:val="-1"/>
          <w:sz w:val="24"/>
          <w:szCs w:val="24"/>
        </w:rPr>
        <w:t>|відчиняти|</w:t>
      </w:r>
      <w:r w:rsidRPr="00ED3A98">
        <w:rPr>
          <w:rFonts w:ascii="Times New Roman" w:hAnsi="Times New Roman" w:cs="Times New Roman"/>
          <w:spacing w:val="-1"/>
          <w:sz w:val="24"/>
          <w:szCs w:val="24"/>
        </w:rPr>
        <w:t>ття мітрального клапана можна змішат</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и з додатковим тоном в діастолі при констриктивном</w:t>
      </w:r>
      <w:r w:rsidRPr="00ED3A98">
        <w:rPr>
          <w:rFonts w:ascii="Times New Roman" w:hAnsi="Times New Roman" w:cs="Times New Roman"/>
          <w:spacing w:val="-1"/>
          <w:sz w:val="24"/>
          <w:szCs w:val="24"/>
          <w:lang w:val="uk-UA"/>
        </w:rPr>
        <w:t>у</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перикардиті. Гу</w:t>
      </w:r>
      <w:r w:rsidRPr="00ED3A98">
        <w:rPr>
          <w:rFonts w:ascii="Times New Roman" w:hAnsi="Times New Roman" w:cs="Times New Roman"/>
          <w:spacing w:val="-1"/>
          <w:sz w:val="24"/>
          <w:szCs w:val="24"/>
        </w:rPr>
        <w:t>ч</w:t>
      </w:r>
      <w:r w:rsidRPr="00ED3A98">
        <w:rPr>
          <w:rFonts w:ascii="Times New Roman" w:hAnsi="Times New Roman" w:cs="Times New Roman"/>
          <w:spacing w:val="-1"/>
          <w:sz w:val="24"/>
          <w:szCs w:val="24"/>
        </w:rPr>
        <w:t>ний I тон спостерігається при тиреотоксикозі і інших ст</w:t>
      </w:r>
      <w:r w:rsidRPr="00ED3A98">
        <w:rPr>
          <w:rFonts w:ascii="Times New Roman" w:hAnsi="Times New Roman" w:cs="Times New Roman"/>
          <w:vanish/>
          <w:spacing w:val="-1"/>
          <w:sz w:val="24"/>
          <w:szCs w:val="24"/>
        </w:rPr>
        <w:t>|достатках|</w:t>
      </w:r>
      <w:r w:rsidRPr="00ED3A98">
        <w:rPr>
          <w:rFonts w:ascii="Times New Roman" w:hAnsi="Times New Roman" w:cs="Times New Roman"/>
          <w:spacing w:val="-1"/>
          <w:sz w:val="24"/>
          <w:szCs w:val="24"/>
        </w:rPr>
        <w:t>анах, що супров</w:t>
      </w:r>
      <w:r w:rsidRPr="00ED3A98">
        <w:rPr>
          <w:rFonts w:ascii="Times New Roman" w:hAnsi="Times New Roman" w:cs="Times New Roman"/>
          <w:spacing w:val="-1"/>
          <w:sz w:val="24"/>
          <w:szCs w:val="24"/>
        </w:rPr>
        <w:t>о</w:t>
      </w:r>
      <w:r w:rsidRPr="00ED3A98">
        <w:rPr>
          <w:rFonts w:ascii="Times New Roman" w:hAnsi="Times New Roman" w:cs="Times New Roman"/>
          <w:spacing w:val="-1"/>
          <w:sz w:val="24"/>
          <w:szCs w:val="24"/>
        </w:rPr>
        <w:t>дя</w:t>
      </w:r>
      <w:r w:rsidRPr="00ED3A98">
        <w:rPr>
          <w:rFonts w:ascii="Times New Roman" w:hAnsi="Times New Roman" w:cs="Times New Roman"/>
          <w:vanish/>
          <w:spacing w:val="-1"/>
          <w:sz w:val="24"/>
          <w:szCs w:val="24"/>
        </w:rPr>
        <w:t>|супроводжуються|</w:t>
      </w:r>
      <w:r w:rsidRPr="00ED3A98">
        <w:rPr>
          <w:rFonts w:ascii="Times New Roman" w:hAnsi="Times New Roman" w:cs="Times New Roman"/>
          <w:spacing w:val="-1"/>
          <w:sz w:val="24"/>
          <w:szCs w:val="24"/>
        </w:rPr>
        <w:t>ться г</w:t>
      </w:r>
      <w:r w:rsidRPr="00ED3A98">
        <w:rPr>
          <w:rFonts w:ascii="Times New Roman" w:hAnsi="Times New Roman" w:cs="Times New Roman"/>
          <w:spacing w:val="-1"/>
          <w:sz w:val="24"/>
          <w:szCs w:val="24"/>
          <w:lang w:val="uk-UA"/>
        </w:rPr>
        <w:t>і</w:t>
      </w:r>
      <w:r w:rsidRPr="00ED3A98">
        <w:rPr>
          <w:rFonts w:ascii="Times New Roman" w:hAnsi="Times New Roman" w:cs="Times New Roman"/>
          <w:spacing w:val="-1"/>
          <w:sz w:val="24"/>
          <w:szCs w:val="24"/>
        </w:rPr>
        <w:t>перкине</w:t>
      </w:r>
      <w:r w:rsidRPr="00ED3A98">
        <w:rPr>
          <w:rFonts w:ascii="Times New Roman" w:hAnsi="Times New Roman" w:cs="Times New Roman"/>
          <w:spacing w:val="-1"/>
          <w:sz w:val="24"/>
          <w:szCs w:val="24"/>
        </w:rPr>
        <w:softHyphen/>
        <w:t>тич</w:t>
      </w:r>
      <w:r w:rsidRPr="00ED3A98">
        <w:rPr>
          <w:rFonts w:ascii="Times New Roman" w:hAnsi="Times New Roman" w:cs="Times New Roman"/>
          <w:spacing w:val="-1"/>
          <w:sz w:val="24"/>
          <w:szCs w:val="24"/>
          <w:lang w:val="uk-UA"/>
        </w:rPr>
        <w:t>ному</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кровообігом, що при тахікардії і шумі систоли може викл</w:t>
      </w:r>
      <w:r w:rsidRPr="00ED3A98">
        <w:rPr>
          <w:rFonts w:ascii="Times New Roman" w:hAnsi="Times New Roman" w:cs="Times New Roman"/>
          <w:vanish/>
          <w:spacing w:val="-1"/>
          <w:sz w:val="24"/>
          <w:szCs w:val="24"/>
        </w:rPr>
        <w:t>|спричиняти|</w:t>
      </w:r>
      <w:r w:rsidRPr="00ED3A98">
        <w:rPr>
          <w:rFonts w:ascii="Times New Roman" w:hAnsi="Times New Roman" w:cs="Times New Roman"/>
          <w:spacing w:val="-1"/>
          <w:sz w:val="24"/>
          <w:szCs w:val="24"/>
        </w:rPr>
        <w:t>икати пі</w:t>
      </w:r>
      <w:r w:rsidRPr="00ED3A98">
        <w:rPr>
          <w:rFonts w:ascii="Times New Roman" w:hAnsi="Times New Roman" w:cs="Times New Roman"/>
          <w:vanish/>
          <w:spacing w:val="-1"/>
          <w:sz w:val="24"/>
          <w:szCs w:val="24"/>
        </w:rPr>
        <w:t>|підозріння|</w:t>
      </w:r>
      <w:r w:rsidRPr="00ED3A98">
        <w:rPr>
          <w:rFonts w:ascii="Times New Roman" w:hAnsi="Times New Roman" w:cs="Times New Roman"/>
          <w:spacing w:val="-1"/>
          <w:sz w:val="24"/>
          <w:szCs w:val="24"/>
        </w:rPr>
        <w:t xml:space="preserve">дозру на мітральний </w:t>
      </w:r>
      <w:r w:rsidRPr="00ED3A98">
        <w:rPr>
          <w:rFonts w:ascii="Times New Roman" w:hAnsi="Times New Roman" w:cs="Times New Roman"/>
          <w:vanish/>
          <w:spacing w:val="-1"/>
          <w:sz w:val="24"/>
          <w:szCs w:val="24"/>
        </w:rPr>
        <w:t>|ваду|</w:t>
      </w:r>
      <w:r w:rsidRPr="00ED3A98">
        <w:rPr>
          <w:rFonts w:ascii="Times New Roman" w:hAnsi="Times New Roman" w:cs="Times New Roman"/>
          <w:spacing w:val="-1"/>
          <w:sz w:val="24"/>
          <w:szCs w:val="24"/>
        </w:rPr>
        <w:t>порок. При тривалій лег</w:t>
      </w:r>
      <w:r w:rsidRPr="00ED3A98">
        <w:rPr>
          <w:rFonts w:ascii="Times New Roman" w:hAnsi="Times New Roman" w:cs="Times New Roman"/>
          <w:spacing w:val="-1"/>
          <w:sz w:val="24"/>
          <w:szCs w:val="24"/>
          <w:lang w:val="uk-UA"/>
        </w:rPr>
        <w:t>еневої</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гіпертензії у хв</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орих з мітральним стенозом розширення легеневої артерії</w:t>
      </w:r>
      <w:r w:rsidRPr="00ED3A98">
        <w:rPr>
          <w:rFonts w:ascii="Times New Roman" w:hAnsi="Times New Roman" w:cs="Times New Roman"/>
          <w:vanish/>
          <w:spacing w:val="-1"/>
          <w:sz w:val="24"/>
          <w:szCs w:val="24"/>
        </w:rPr>
        <w:t>|інколи|</w:t>
      </w:r>
      <w:r w:rsidRPr="00ED3A98">
        <w:rPr>
          <w:rFonts w:ascii="Times New Roman" w:hAnsi="Times New Roman" w:cs="Times New Roman"/>
          <w:spacing w:val="-1"/>
          <w:sz w:val="24"/>
          <w:szCs w:val="24"/>
        </w:rPr>
        <w:t xml:space="preserve"> іноді при</w:t>
      </w:r>
      <w:r w:rsidRPr="00ED3A98">
        <w:rPr>
          <w:rFonts w:ascii="Times New Roman" w:hAnsi="Times New Roman" w:cs="Times New Roman"/>
          <w:vanish/>
          <w:spacing w:val="-1"/>
          <w:sz w:val="24"/>
          <w:szCs w:val="24"/>
        </w:rPr>
        <w:t>|призводить|</w:t>
      </w:r>
      <w:r w:rsidRPr="00ED3A98">
        <w:rPr>
          <w:rFonts w:ascii="Times New Roman" w:hAnsi="Times New Roman" w:cs="Times New Roman"/>
          <w:spacing w:val="-1"/>
          <w:sz w:val="24"/>
          <w:szCs w:val="24"/>
        </w:rPr>
        <w:t>водить до виникнення її аневризми.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Після</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 xml:space="preserve"> своєчасно проведеної закритої</w:t>
      </w:r>
      <w:r w:rsidRPr="00ED3A98">
        <w:rPr>
          <w:rFonts w:ascii="Times New Roman" w:hAnsi="Times New Roman" w:cs="Times New Roman"/>
          <w:vanish/>
          <w:sz w:val="24"/>
          <w:szCs w:val="24"/>
        </w:rPr>
        <w:t>|зачиняти|</w:t>
      </w:r>
      <w:r w:rsidRPr="00ED3A98">
        <w:rPr>
          <w:rFonts w:ascii="Times New Roman" w:hAnsi="Times New Roman" w:cs="Times New Roman"/>
          <w:sz w:val="24"/>
          <w:szCs w:val="24"/>
        </w:rPr>
        <w:t xml:space="preserve"> комісуротомії час</w:t>
      </w:r>
      <w:r w:rsidRPr="00ED3A98">
        <w:rPr>
          <w:rFonts w:ascii="Times New Roman" w:hAnsi="Times New Roman" w:cs="Times New Roman"/>
          <w:sz w:val="24"/>
          <w:szCs w:val="24"/>
        </w:rPr>
        <w:softHyphen/>
        <w:t>то</w:t>
      </w:r>
      <w:r w:rsidRPr="00ED3A98">
        <w:rPr>
          <w:rFonts w:ascii="Times New Roman" w:hAnsi="Times New Roman" w:cs="Times New Roman"/>
          <w:sz w:val="24"/>
          <w:szCs w:val="24"/>
          <w:lang w:val="uk-UA"/>
        </w:rPr>
        <w:t>ю</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причиною погіршення стан</w:t>
      </w:r>
      <w:r w:rsidRPr="00ED3A98">
        <w:rPr>
          <w:rFonts w:ascii="Times New Roman" w:hAnsi="Times New Roman" w:cs="Times New Roman"/>
          <w:vanish/>
          <w:sz w:val="24"/>
          <w:szCs w:val="24"/>
        </w:rPr>
        <w:t>|достатку|</w:t>
      </w:r>
      <w:r w:rsidRPr="00ED3A98">
        <w:rPr>
          <w:rFonts w:ascii="Times New Roman" w:hAnsi="Times New Roman" w:cs="Times New Roman"/>
          <w:sz w:val="24"/>
          <w:szCs w:val="24"/>
        </w:rPr>
        <w:t xml:space="preserve">у хворого </w:t>
      </w:r>
      <w:r w:rsidRPr="00ED3A98">
        <w:rPr>
          <w:rFonts w:ascii="Times New Roman" w:hAnsi="Times New Roman" w:cs="Times New Roman"/>
          <w:vanish/>
          <w:sz w:val="24"/>
          <w:szCs w:val="24"/>
        </w:rPr>
        <w:t>|з'являється|</w:t>
      </w:r>
      <w:r w:rsidRPr="00ED3A98">
        <w:rPr>
          <w:rFonts w:ascii="Times New Roman" w:hAnsi="Times New Roman" w:cs="Times New Roman"/>
          <w:sz w:val="24"/>
          <w:szCs w:val="24"/>
        </w:rPr>
        <w:t>є розвиток м</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т</w:t>
      </w:r>
      <w:r w:rsidRPr="00ED3A98">
        <w:rPr>
          <w:rFonts w:ascii="Times New Roman" w:hAnsi="Times New Roman" w:cs="Times New Roman"/>
          <w:sz w:val="24"/>
          <w:szCs w:val="24"/>
        </w:rPr>
        <w:softHyphen/>
        <w:t>рального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рестенозу. Повторні операції у зв'язку з цим проводять</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 xml:space="preserve"> у 1/3 хворих, дійсна ж частота рестен</w:t>
      </w:r>
      <w:r w:rsidRPr="00ED3A98">
        <w:rPr>
          <w:rFonts w:ascii="Times New Roman" w:hAnsi="Times New Roman" w:cs="Times New Roman"/>
          <w:sz w:val="24"/>
          <w:szCs w:val="24"/>
        </w:rPr>
        <w:t>о</w:t>
      </w:r>
      <w:r w:rsidRPr="00ED3A98">
        <w:rPr>
          <w:rFonts w:ascii="Times New Roman" w:hAnsi="Times New Roman" w:cs="Times New Roman"/>
          <w:sz w:val="24"/>
          <w:szCs w:val="24"/>
        </w:rPr>
        <w:t>зов</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по деяких оцінках </w:t>
      </w:r>
      <w:r w:rsidRPr="00ED3A98">
        <w:rPr>
          <w:rFonts w:ascii="Times New Roman" w:hAnsi="Times New Roman" w:cs="Times New Roman"/>
          <w:sz w:val="24"/>
          <w:szCs w:val="24"/>
          <w:lang w:val="uk-UA"/>
        </w:rPr>
        <w:t>зустрічається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у 2/3 хворих. Ма</w:t>
      </w:r>
      <w:r w:rsidRPr="00ED3A98">
        <w:rPr>
          <w:rFonts w:ascii="Times New Roman" w:hAnsi="Times New Roman" w:cs="Times New Roman"/>
          <w:vanish/>
          <w:sz w:val="24"/>
          <w:szCs w:val="24"/>
        </w:rPr>
        <w:t>|очевидно|</w:t>
      </w:r>
      <w:r w:rsidRPr="00ED3A98">
        <w:rPr>
          <w:rFonts w:ascii="Times New Roman" w:hAnsi="Times New Roman" w:cs="Times New Roman"/>
          <w:sz w:val="24"/>
          <w:szCs w:val="24"/>
        </w:rPr>
        <w:t>буть, головною причиною рестенозу явля</w:t>
      </w:r>
      <w:r w:rsidRPr="00ED3A98">
        <w:rPr>
          <w:rFonts w:ascii="Times New Roman" w:hAnsi="Times New Roman" w:cs="Times New Roman"/>
          <w:sz w:val="24"/>
          <w:szCs w:val="24"/>
          <w:lang w:val="uk-UA"/>
        </w:rPr>
        <w:t>є</w:t>
      </w:r>
      <w:r w:rsidRPr="00ED3A98">
        <w:rPr>
          <w:rFonts w:ascii="Times New Roman" w:hAnsi="Times New Roman" w:cs="Times New Roman"/>
          <w:sz w:val="24"/>
          <w:szCs w:val="24"/>
        </w:rPr>
        <w:t>т</w:t>
      </w:r>
      <w:r w:rsidRPr="00ED3A98">
        <w:rPr>
          <w:rFonts w:ascii="Times New Roman" w:hAnsi="Times New Roman" w:cs="Times New Roman"/>
          <w:sz w:val="24"/>
          <w:szCs w:val="24"/>
        </w:rPr>
        <w:softHyphen/>
      </w:r>
      <w:r w:rsidRPr="00ED3A98">
        <w:rPr>
          <w:rFonts w:ascii="Times New Roman" w:hAnsi="Times New Roman" w:cs="Times New Roman"/>
          <w:sz w:val="24"/>
          <w:szCs w:val="24"/>
          <w:lang w:val="uk-UA"/>
        </w:rPr>
        <w:t>ь</w:t>
      </w:r>
      <w:r w:rsidRPr="00ED3A98">
        <w:rPr>
          <w:rFonts w:ascii="Times New Roman" w:hAnsi="Times New Roman" w:cs="Times New Roman"/>
          <w:sz w:val="24"/>
          <w:szCs w:val="24"/>
        </w:rPr>
        <w:t>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рецидивування ревматичного процесу</w:t>
      </w:r>
      <w:r w:rsidRPr="00ED3A98">
        <w:rPr>
          <w:rFonts w:ascii="Times New Roman" w:hAnsi="Times New Roman" w:cs="Times New Roman"/>
          <w:vanish/>
          <w:sz w:val="24"/>
          <w:szCs w:val="24"/>
        </w:rPr>
        <w:t>|та|</w:t>
      </w:r>
      <w:r w:rsidRPr="00ED3A98">
        <w:rPr>
          <w:rFonts w:ascii="Times New Roman" w:hAnsi="Times New Roman" w:cs="Times New Roman"/>
          <w:sz w:val="24"/>
          <w:szCs w:val="24"/>
        </w:rPr>
        <w:t>, але не виключається неп</w:t>
      </w:r>
      <w:r w:rsidRPr="00ED3A98">
        <w:rPr>
          <w:rFonts w:ascii="Times New Roman" w:hAnsi="Times New Roman" w:cs="Times New Roman"/>
          <w:sz w:val="24"/>
          <w:szCs w:val="24"/>
        </w:rPr>
        <w:t>о</w:t>
      </w:r>
      <w:r w:rsidRPr="00ED3A98">
        <w:rPr>
          <w:rFonts w:ascii="Times New Roman" w:hAnsi="Times New Roman" w:cs="Times New Roman"/>
          <w:sz w:val="24"/>
          <w:szCs w:val="24"/>
          <w:lang w:val="uk-UA"/>
        </w:rPr>
        <w:t xml:space="preserve">вне </w:t>
      </w:r>
      <w:r w:rsidRPr="00ED3A98">
        <w:rPr>
          <w:rFonts w:ascii="Times New Roman" w:hAnsi="Times New Roman" w:cs="Times New Roman"/>
          <w:vanish/>
          <w:sz w:val="24"/>
          <w:szCs w:val="24"/>
        </w:rPr>
        <w:t>|</w:t>
      </w:r>
      <w:r w:rsidRPr="00ED3A98">
        <w:rPr>
          <w:rFonts w:ascii="Times New Roman" w:hAnsi="Times New Roman" w:cs="Times New Roman"/>
          <w:sz w:val="24"/>
          <w:szCs w:val="24"/>
        </w:rPr>
        <w:t>розд</w:t>
      </w:r>
      <w:r w:rsidRPr="00ED3A98">
        <w:rPr>
          <w:rFonts w:ascii="Times New Roman" w:hAnsi="Times New Roman" w:cs="Times New Roman"/>
          <w:vanish/>
          <w:sz w:val="24"/>
          <w:szCs w:val="24"/>
        </w:rPr>
        <w:t>|поділ|</w:t>
      </w:r>
      <w:r w:rsidRPr="00ED3A98">
        <w:rPr>
          <w:rFonts w:ascii="Times New Roman" w:hAnsi="Times New Roman" w:cs="Times New Roman"/>
          <w:sz w:val="24"/>
          <w:szCs w:val="24"/>
        </w:rPr>
        <w:t>ілення комісур при пальцьовій комісуротомії.</w:t>
      </w:r>
    </w:p>
    <w:p w:rsidR="00ED3A98" w:rsidRPr="00ED3A98" w:rsidRDefault="00ED3A98" w:rsidP="00ED3A98">
      <w:pPr>
        <w:shd w:val="clear" w:color="auto" w:fill="FFFFFF"/>
        <w:jc w:val="left"/>
        <w:rPr>
          <w:rFonts w:ascii="Times New Roman" w:hAnsi="Times New Roman" w:cs="Times New Roman"/>
          <w:b/>
          <w:sz w:val="24"/>
          <w:szCs w:val="24"/>
        </w:rPr>
      </w:pPr>
      <w:r w:rsidRPr="00ED3A98">
        <w:rPr>
          <w:rFonts w:ascii="Times New Roman" w:hAnsi="Times New Roman" w:cs="Times New Roman"/>
          <w:b/>
          <w:sz w:val="24"/>
          <w:szCs w:val="24"/>
        </w:rPr>
        <w:t>Недостатність мітрального клапана:</w:t>
      </w:r>
    </w:p>
    <w:p w:rsidR="00ED3A98" w:rsidRPr="00ED3A98" w:rsidRDefault="00ED3A98" w:rsidP="00ED3A98">
      <w:pPr>
        <w:shd w:val="clear" w:color="auto" w:fill="FFFFFF"/>
        <w:tabs>
          <w:tab w:val="left" w:pos="9355"/>
        </w:tabs>
        <w:jc w:val="left"/>
        <w:rPr>
          <w:rFonts w:ascii="Times New Roman" w:hAnsi="Times New Roman" w:cs="Times New Roman"/>
          <w:sz w:val="24"/>
          <w:szCs w:val="24"/>
        </w:rPr>
      </w:pPr>
      <w:r w:rsidRPr="00ED3A98">
        <w:rPr>
          <w:rFonts w:ascii="Times New Roman" w:hAnsi="Times New Roman" w:cs="Times New Roman"/>
          <w:sz w:val="24"/>
          <w:szCs w:val="24"/>
        </w:rPr>
        <w:t>Найчастіше підозра</w:t>
      </w:r>
      <w:r w:rsidRPr="00ED3A98">
        <w:rPr>
          <w:rFonts w:ascii="Times New Roman" w:hAnsi="Times New Roman" w:cs="Times New Roman"/>
          <w:vanish/>
          <w:sz w:val="24"/>
          <w:szCs w:val="24"/>
        </w:rPr>
        <w:t>|підозріння|</w:t>
      </w:r>
      <w:r w:rsidRPr="00ED3A98">
        <w:rPr>
          <w:rFonts w:ascii="Times New Roman" w:hAnsi="Times New Roman" w:cs="Times New Roman"/>
          <w:sz w:val="24"/>
          <w:szCs w:val="24"/>
        </w:rPr>
        <w:t xml:space="preserve"> на мітральну недостатність виникає при аускультації се</w:t>
      </w:r>
      <w:r w:rsidRPr="00ED3A98">
        <w:rPr>
          <w:rFonts w:ascii="Times New Roman" w:hAnsi="Times New Roman" w:cs="Times New Roman"/>
          <w:sz w:val="24"/>
          <w:szCs w:val="24"/>
        </w:rPr>
        <w:t>р</w:t>
      </w:r>
      <w:r w:rsidRPr="00ED3A98">
        <w:rPr>
          <w:rFonts w:ascii="Times New Roman" w:hAnsi="Times New Roman" w:cs="Times New Roman"/>
          <w:sz w:val="24"/>
          <w:szCs w:val="24"/>
        </w:rPr>
        <w:t>ця. При вираженій</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 регургітації унаслідок</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 xml:space="preserve"> пошкодже</w:t>
      </w:r>
      <w:r w:rsidRPr="00ED3A98">
        <w:rPr>
          <w:rFonts w:ascii="Times New Roman" w:hAnsi="Times New Roman" w:cs="Times New Roman"/>
          <w:sz w:val="24"/>
          <w:szCs w:val="24"/>
        </w:rPr>
        <w:t>н</w:t>
      </w:r>
      <w:r w:rsidRPr="00ED3A98">
        <w:rPr>
          <w:rFonts w:ascii="Times New Roman" w:hAnsi="Times New Roman" w:cs="Times New Roman"/>
          <w:sz w:val="24"/>
          <w:szCs w:val="24"/>
        </w:rPr>
        <w:t>ня</w:t>
      </w:r>
      <w:r w:rsidRPr="00ED3A98">
        <w:rPr>
          <w:rFonts w:ascii="Times New Roman" w:hAnsi="Times New Roman" w:cs="Times New Roman"/>
          <w:vanish/>
          <w:sz w:val="24"/>
          <w:szCs w:val="24"/>
        </w:rPr>
        <w:t>|ушкодження|</w:t>
      </w:r>
      <w:r w:rsidRPr="00ED3A98">
        <w:rPr>
          <w:rFonts w:ascii="Times New Roman" w:hAnsi="Times New Roman" w:cs="Times New Roman"/>
          <w:sz w:val="24"/>
          <w:szCs w:val="24"/>
        </w:rPr>
        <w:t xml:space="preserve"> клапанів I тон на верхівці зазвичай</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 xml:space="preserve"> ослаблено. У більшості хворих є</w:t>
      </w:r>
      <w:r w:rsidRPr="00ED3A98">
        <w:rPr>
          <w:rFonts w:ascii="Times New Roman" w:hAnsi="Times New Roman" w:cs="Times New Roman"/>
          <w:vanish/>
          <w:sz w:val="24"/>
          <w:szCs w:val="24"/>
        </w:rPr>
        <w:t>|наявний|</w:t>
      </w:r>
      <w:r w:rsidRPr="00ED3A98">
        <w:rPr>
          <w:rFonts w:ascii="Times New Roman" w:hAnsi="Times New Roman" w:cs="Times New Roman"/>
          <w:sz w:val="24"/>
          <w:szCs w:val="24"/>
        </w:rPr>
        <w:t xml:space="preserve"> шум систоли, що починається</w:t>
      </w:r>
      <w:r w:rsidRPr="00ED3A98">
        <w:rPr>
          <w:rFonts w:ascii="Times New Roman" w:hAnsi="Times New Roman" w:cs="Times New Roman"/>
          <w:vanish/>
          <w:sz w:val="24"/>
          <w:szCs w:val="24"/>
        </w:rPr>
        <w:t>|розпочинає|</w:t>
      </w:r>
      <w:r w:rsidRPr="00ED3A98">
        <w:rPr>
          <w:rFonts w:ascii="Times New Roman" w:hAnsi="Times New Roman" w:cs="Times New Roman"/>
          <w:sz w:val="24"/>
          <w:szCs w:val="24"/>
        </w:rPr>
        <w:t xml:space="preserve"> відразу за I тоном; він продовжується</w:t>
      </w:r>
      <w:r w:rsidRPr="00ED3A98">
        <w:rPr>
          <w:rFonts w:ascii="Times New Roman" w:hAnsi="Times New Roman" w:cs="Times New Roman"/>
          <w:vanish/>
          <w:sz w:val="24"/>
          <w:szCs w:val="24"/>
        </w:rPr>
        <w:t>|триває|</w:t>
      </w:r>
      <w:r w:rsidRPr="00ED3A98">
        <w:rPr>
          <w:rFonts w:ascii="Times New Roman" w:hAnsi="Times New Roman" w:cs="Times New Roman"/>
          <w:sz w:val="24"/>
          <w:szCs w:val="24"/>
        </w:rPr>
        <w:t xml:space="preserve"> протягом всієї систоли. Шум найчастіше убуває або постійний по інтенсивності, дуючий. Зона вислухування шуму розповсюджується</w:t>
      </w:r>
      <w:r w:rsidRPr="00ED3A98">
        <w:rPr>
          <w:rFonts w:ascii="Times New Roman" w:hAnsi="Times New Roman" w:cs="Times New Roman"/>
          <w:vanish/>
          <w:sz w:val="24"/>
          <w:szCs w:val="24"/>
        </w:rPr>
        <w:t>|поширюється|</w:t>
      </w:r>
      <w:r w:rsidRPr="00ED3A98">
        <w:rPr>
          <w:rFonts w:ascii="Times New Roman" w:hAnsi="Times New Roman" w:cs="Times New Roman"/>
          <w:sz w:val="24"/>
          <w:szCs w:val="24"/>
        </w:rPr>
        <w:t xml:space="preserve"> в па</w:t>
      </w:r>
      <w:r w:rsidRPr="00ED3A98">
        <w:rPr>
          <w:rFonts w:ascii="Times New Roman" w:hAnsi="Times New Roman" w:cs="Times New Roman"/>
          <w:sz w:val="24"/>
          <w:szCs w:val="24"/>
        </w:rPr>
        <w:t>х</w:t>
      </w:r>
      <w:r w:rsidRPr="00ED3A98">
        <w:rPr>
          <w:rFonts w:ascii="Times New Roman" w:hAnsi="Times New Roman" w:cs="Times New Roman"/>
          <w:sz w:val="24"/>
          <w:szCs w:val="24"/>
        </w:rPr>
        <w:t>вову область, рідше - в підлопатковий простір</w:t>
      </w:r>
      <w:r w:rsidRPr="00ED3A98">
        <w:rPr>
          <w:rFonts w:ascii="Times New Roman" w:hAnsi="Times New Roman" w:cs="Times New Roman"/>
          <w:vanish/>
          <w:sz w:val="24"/>
          <w:szCs w:val="24"/>
        </w:rPr>
        <w:t>|простір-час|</w:t>
      </w:r>
      <w:r w:rsidRPr="00ED3A98">
        <w:rPr>
          <w:rFonts w:ascii="Times New Roman" w:hAnsi="Times New Roman" w:cs="Times New Roman"/>
          <w:sz w:val="24"/>
          <w:szCs w:val="24"/>
        </w:rPr>
        <w:t>, іноді</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 xml:space="preserve"> шум проводиться і у бік грудини і навіть до точки аорти, що зазвичай</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 xml:space="preserve"> пов'язане з аномалією задньої стулки мітрального клапана. Гучність шуму систоли не залежить від вираженості</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 мітральній регургітації. Більш того</w:t>
      </w:r>
      <w:r w:rsidRPr="00ED3A98">
        <w:rPr>
          <w:rFonts w:ascii="Times New Roman" w:hAnsi="Times New Roman" w:cs="Times New Roman"/>
          <w:vanish/>
          <w:sz w:val="24"/>
          <w:szCs w:val="24"/>
        </w:rPr>
        <w:t>|більше того|</w:t>
      </w:r>
      <w:r w:rsidRPr="00ED3A98">
        <w:rPr>
          <w:rFonts w:ascii="Times New Roman" w:hAnsi="Times New Roman" w:cs="Times New Roman"/>
          <w:sz w:val="24"/>
          <w:szCs w:val="24"/>
        </w:rPr>
        <w:t>, при найбільш вираженій</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 недостатності мітрального клапана шум може бути задоволене м'яким і навіть бути відсутнім. Систоліче</w:t>
      </w:r>
      <w:r w:rsidRPr="00ED3A98">
        <w:rPr>
          <w:rFonts w:ascii="Times New Roman" w:hAnsi="Times New Roman" w:cs="Times New Roman"/>
          <w:sz w:val="24"/>
          <w:szCs w:val="24"/>
        </w:rPr>
        <w:softHyphen/>
        <w:t>ський шум ревматичної мітральної недостатності мало змінюється при диханні, чим відрізняється від шуму систоли, викликан</w:t>
      </w:r>
      <w:r w:rsidRPr="00ED3A98">
        <w:rPr>
          <w:rFonts w:ascii="Times New Roman" w:hAnsi="Times New Roman" w:cs="Times New Roman"/>
          <w:sz w:val="24"/>
          <w:szCs w:val="24"/>
        </w:rPr>
        <w:t>о</w:t>
      </w:r>
      <w:r w:rsidRPr="00ED3A98">
        <w:rPr>
          <w:rFonts w:ascii="Times New Roman" w:hAnsi="Times New Roman" w:cs="Times New Roman"/>
          <w:sz w:val="24"/>
          <w:szCs w:val="24"/>
        </w:rPr>
        <w:t>го</w:t>
      </w:r>
      <w:r w:rsidRPr="00ED3A98">
        <w:rPr>
          <w:rFonts w:ascii="Times New Roman" w:hAnsi="Times New Roman" w:cs="Times New Roman"/>
          <w:vanish/>
          <w:sz w:val="24"/>
          <w:szCs w:val="24"/>
        </w:rPr>
        <w:t>|спричиняти|</w:t>
      </w:r>
      <w:r w:rsidRPr="00ED3A98">
        <w:rPr>
          <w:rFonts w:ascii="Times New Roman" w:hAnsi="Times New Roman" w:cs="Times New Roman"/>
          <w:sz w:val="24"/>
          <w:szCs w:val="24"/>
        </w:rPr>
        <w:t xml:space="preserve"> недостат</w:t>
      </w:r>
      <w:r w:rsidRPr="00ED3A98">
        <w:rPr>
          <w:rFonts w:ascii="Times New Roman" w:hAnsi="Times New Roman" w:cs="Times New Roman"/>
          <w:sz w:val="24"/>
          <w:szCs w:val="24"/>
          <w:lang w:val="uk-UA"/>
        </w:rPr>
        <w:t>ністтю</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тристулкового клапана, який посилюєтьс</w:t>
      </w:r>
      <w:r w:rsidRPr="00ED3A98">
        <w:rPr>
          <w:rFonts w:ascii="Times New Roman" w:hAnsi="Times New Roman" w:cs="Times New Roman"/>
          <w:vanish/>
          <w:sz w:val="24"/>
          <w:szCs w:val="24"/>
        </w:rPr>
        <w:t>|підсилюється|</w:t>
      </w:r>
      <w:r w:rsidRPr="00ED3A98">
        <w:rPr>
          <w:rFonts w:ascii="Times New Roman" w:hAnsi="Times New Roman" w:cs="Times New Roman"/>
          <w:sz w:val="24"/>
          <w:szCs w:val="24"/>
        </w:rPr>
        <w:t>я при глибокому вдиху і слабшає при видиху. При незначній мітральній недостатності шум систоли може вислуховуватис</w:t>
      </w:r>
      <w:r w:rsidRPr="00ED3A98">
        <w:rPr>
          <w:rFonts w:ascii="Times New Roman" w:hAnsi="Times New Roman" w:cs="Times New Roman"/>
          <w:vanish/>
          <w:sz w:val="24"/>
          <w:szCs w:val="24"/>
        </w:rPr>
        <w:t>|вислухувати|</w:t>
      </w:r>
      <w:r w:rsidRPr="00ED3A98">
        <w:rPr>
          <w:rFonts w:ascii="Times New Roman" w:hAnsi="Times New Roman" w:cs="Times New Roman"/>
          <w:sz w:val="24"/>
          <w:szCs w:val="24"/>
        </w:rPr>
        <w:t>я тільк</w:t>
      </w:r>
      <w:r w:rsidRPr="00ED3A98">
        <w:rPr>
          <w:rFonts w:ascii="Times New Roman" w:hAnsi="Times New Roman" w:cs="Times New Roman"/>
          <w:vanish/>
          <w:sz w:val="24"/>
          <w:szCs w:val="24"/>
        </w:rPr>
        <w:t>|лише|</w:t>
      </w:r>
      <w:r w:rsidRPr="00ED3A98">
        <w:rPr>
          <w:rFonts w:ascii="Times New Roman" w:hAnsi="Times New Roman" w:cs="Times New Roman"/>
          <w:sz w:val="24"/>
          <w:szCs w:val="24"/>
        </w:rPr>
        <w:t>и в другій половині с</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сто</w:t>
      </w:r>
      <w:r w:rsidRPr="00ED3A98">
        <w:rPr>
          <w:rFonts w:ascii="Times New Roman" w:hAnsi="Times New Roman" w:cs="Times New Roman"/>
          <w:sz w:val="24"/>
          <w:szCs w:val="24"/>
        </w:rPr>
        <w:softHyphen/>
        <w:t>л</w:t>
      </w:r>
      <w:r w:rsidRPr="00ED3A98">
        <w:rPr>
          <w:rFonts w:ascii="Times New Roman" w:hAnsi="Times New Roman" w:cs="Times New Roman"/>
          <w:sz w:val="24"/>
          <w:szCs w:val="24"/>
          <w:lang w:val="uk-UA"/>
        </w:rPr>
        <w:t>и</w:t>
      </w:r>
      <w:r w:rsidRPr="00ED3A98">
        <w:rPr>
          <w:rFonts w:ascii="Times New Roman" w:hAnsi="Times New Roman" w:cs="Times New Roman"/>
          <w:vanish/>
          <w:sz w:val="24"/>
          <w:szCs w:val="24"/>
        </w:rPr>
        <w:t>|</w:t>
      </w:r>
      <w:r w:rsidRPr="00ED3A98">
        <w:rPr>
          <w:rFonts w:ascii="Times New Roman" w:hAnsi="Times New Roman" w:cs="Times New Roman"/>
          <w:sz w:val="24"/>
          <w:szCs w:val="24"/>
        </w:rPr>
        <w:t>, як і при пролапсі мітрального клапана. Шум систоли на вер</w:t>
      </w:r>
      <w:r w:rsidRPr="00ED3A98">
        <w:rPr>
          <w:rFonts w:ascii="Times New Roman" w:hAnsi="Times New Roman" w:cs="Times New Roman"/>
          <w:sz w:val="24"/>
          <w:szCs w:val="24"/>
        </w:rPr>
        <w:softHyphen/>
        <w:t>х</w:t>
      </w:r>
      <w:r w:rsidRPr="00ED3A98">
        <w:rPr>
          <w:rFonts w:ascii="Times New Roman" w:hAnsi="Times New Roman" w:cs="Times New Roman"/>
          <w:sz w:val="24"/>
          <w:szCs w:val="24"/>
          <w:lang w:val="uk-UA"/>
        </w:rPr>
        <w:t>івкі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при мітральній регургітації нагадує шум при дефекті меж</w:t>
      </w:r>
      <w:r w:rsidRPr="00ED3A98">
        <w:rPr>
          <w:rFonts w:ascii="Times New Roman" w:hAnsi="Times New Roman" w:cs="Times New Roman"/>
          <w:sz w:val="24"/>
          <w:szCs w:val="24"/>
          <w:lang w:val="uk-UA"/>
        </w:rPr>
        <w:t xml:space="preserve">шлуночкової </w:t>
      </w:r>
      <w:r w:rsidRPr="00ED3A98">
        <w:rPr>
          <w:rFonts w:ascii="Times New Roman" w:hAnsi="Times New Roman" w:cs="Times New Roman"/>
          <w:vanish/>
          <w:sz w:val="24"/>
          <w:szCs w:val="24"/>
        </w:rPr>
        <w:t>|</w:t>
      </w:r>
      <w:r w:rsidRPr="00ED3A98">
        <w:rPr>
          <w:rFonts w:ascii="Times New Roman" w:hAnsi="Times New Roman" w:cs="Times New Roman"/>
          <w:sz w:val="24"/>
          <w:szCs w:val="24"/>
        </w:rPr>
        <w:t>перегородки, п</w:t>
      </w:r>
      <w:r w:rsidRPr="00ED3A98">
        <w:rPr>
          <w:rFonts w:ascii="Times New Roman" w:hAnsi="Times New Roman" w:cs="Times New Roman"/>
          <w:vanish/>
          <w:sz w:val="24"/>
          <w:szCs w:val="24"/>
        </w:rPr>
        <w:t>|однак|</w:t>
      </w:r>
      <w:r w:rsidRPr="00ED3A98">
        <w:rPr>
          <w:rFonts w:ascii="Times New Roman" w:hAnsi="Times New Roman" w:cs="Times New Roman"/>
          <w:sz w:val="24"/>
          <w:szCs w:val="24"/>
        </w:rPr>
        <w:t>роте останній гучніш</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ий у лівого краю гру</w:t>
      </w:r>
      <w:r w:rsidRPr="00ED3A98">
        <w:rPr>
          <w:rFonts w:ascii="Times New Roman" w:hAnsi="Times New Roman" w:cs="Times New Roman"/>
          <w:sz w:val="24"/>
          <w:szCs w:val="24"/>
        </w:rPr>
        <w:softHyphen/>
        <w:t>дины</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 </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іноді супровод</w:t>
      </w:r>
      <w:r w:rsidRPr="00ED3A98">
        <w:rPr>
          <w:rFonts w:ascii="Times New Roman" w:hAnsi="Times New Roman" w:cs="Times New Roman"/>
          <w:vanish/>
          <w:sz w:val="24"/>
          <w:szCs w:val="24"/>
        </w:rPr>
        <w:t>|супроводжується|</w:t>
      </w:r>
      <w:r w:rsidRPr="00ED3A98">
        <w:rPr>
          <w:rFonts w:ascii="Times New Roman" w:hAnsi="Times New Roman" w:cs="Times New Roman"/>
          <w:sz w:val="24"/>
          <w:szCs w:val="24"/>
        </w:rPr>
        <w:t>иться тремтінням систоли в тій же області.</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У хворих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острора</w:t>
      </w:r>
      <w:r w:rsidRPr="00ED3A98">
        <w:rPr>
          <w:rFonts w:ascii="Times New Roman" w:hAnsi="Times New Roman" w:cs="Times New Roman"/>
          <w:sz w:val="24"/>
          <w:szCs w:val="24"/>
          <w:lang w:val="uk-UA"/>
        </w:rPr>
        <w:t>звівшеюся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мітральною регургітацією в ре</w:t>
      </w:r>
      <w:r w:rsidRPr="00ED3A98">
        <w:rPr>
          <w:rFonts w:ascii="Times New Roman" w:hAnsi="Times New Roman" w:cs="Times New Roman"/>
          <w:sz w:val="24"/>
          <w:szCs w:val="24"/>
        </w:rPr>
        <w:softHyphen/>
        <w:t>зультат</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відриву хорди задньої стулки мітрального клапана іно</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ді виникає набряк легенів, при цьому пов</w:t>
      </w:r>
      <w:r w:rsidRPr="00ED3A98">
        <w:rPr>
          <w:rFonts w:ascii="Times New Roman" w:hAnsi="Times New Roman" w:cs="Times New Roman"/>
          <w:sz w:val="24"/>
          <w:szCs w:val="24"/>
        </w:rPr>
        <w:t>о</w:t>
      </w:r>
      <w:r w:rsidRPr="00ED3A98">
        <w:rPr>
          <w:rFonts w:ascii="Times New Roman" w:hAnsi="Times New Roman" w:cs="Times New Roman"/>
          <w:sz w:val="24"/>
          <w:szCs w:val="24"/>
        </w:rPr>
        <w:t>ротний струмінь крові може приводи</w:t>
      </w:r>
      <w:r w:rsidRPr="00ED3A98">
        <w:rPr>
          <w:rFonts w:ascii="Times New Roman" w:hAnsi="Times New Roman" w:cs="Times New Roman"/>
          <w:vanish/>
          <w:sz w:val="24"/>
          <w:szCs w:val="24"/>
        </w:rPr>
        <w:t>|призводити|</w:t>
      </w:r>
      <w:r w:rsidRPr="00ED3A98">
        <w:rPr>
          <w:rFonts w:ascii="Times New Roman" w:hAnsi="Times New Roman" w:cs="Times New Roman"/>
          <w:sz w:val="24"/>
          <w:szCs w:val="24"/>
        </w:rPr>
        <w:t>ти до появи шуму систоли, найбільш в</w:t>
      </w:r>
      <w:r w:rsidRPr="00ED3A98">
        <w:rPr>
          <w:rFonts w:ascii="Times New Roman" w:hAnsi="Times New Roman" w:cs="Times New Roman"/>
          <w:sz w:val="24"/>
          <w:szCs w:val="24"/>
        </w:rPr>
        <w:t>и</w:t>
      </w:r>
      <w:r w:rsidRPr="00ED3A98">
        <w:rPr>
          <w:rFonts w:ascii="Times New Roman" w:hAnsi="Times New Roman" w:cs="Times New Roman"/>
          <w:sz w:val="24"/>
          <w:szCs w:val="24"/>
        </w:rPr>
        <w:t>ражено</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го на підставі серця. При відриві хорди, прикріплен</w:t>
      </w:r>
      <w:r w:rsidRPr="00ED3A98">
        <w:rPr>
          <w:rFonts w:ascii="Times New Roman" w:hAnsi="Times New Roman" w:cs="Times New Roman"/>
          <w:vanish/>
          <w:sz w:val="24"/>
          <w:szCs w:val="24"/>
        </w:rPr>
        <w:t>|скріпляти|</w:t>
      </w:r>
      <w:r w:rsidRPr="00ED3A98">
        <w:rPr>
          <w:rFonts w:ascii="Times New Roman" w:hAnsi="Times New Roman" w:cs="Times New Roman"/>
          <w:sz w:val="24"/>
          <w:szCs w:val="24"/>
        </w:rPr>
        <w:t>ої до передньої стулки, шум систоли може проводитися в міжлопатковий прост</w:t>
      </w:r>
      <w:r w:rsidRPr="00ED3A98">
        <w:rPr>
          <w:rFonts w:ascii="Times New Roman" w:hAnsi="Times New Roman" w:cs="Times New Roman"/>
          <w:vanish/>
          <w:sz w:val="24"/>
          <w:szCs w:val="24"/>
        </w:rPr>
        <w:t>|простір-час|</w:t>
      </w:r>
      <w:r w:rsidRPr="00ED3A98">
        <w:rPr>
          <w:rFonts w:ascii="Times New Roman" w:hAnsi="Times New Roman" w:cs="Times New Roman"/>
          <w:sz w:val="24"/>
          <w:szCs w:val="24"/>
        </w:rPr>
        <w:t>ір. У цих випадках зазвич</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ай розвивається ле</w:t>
      </w:r>
      <w:r w:rsidRPr="00ED3A98">
        <w:rPr>
          <w:rFonts w:ascii="Times New Roman" w:hAnsi="Times New Roman" w:cs="Times New Roman"/>
          <w:sz w:val="24"/>
          <w:szCs w:val="24"/>
        </w:rPr>
        <w:softHyphen/>
      </w:r>
      <w:r w:rsidRPr="00ED3A98">
        <w:rPr>
          <w:rFonts w:ascii="Times New Roman" w:hAnsi="Times New Roman" w:cs="Times New Roman"/>
          <w:sz w:val="24"/>
          <w:szCs w:val="24"/>
          <w:lang w:val="uk-UA"/>
        </w:rPr>
        <w:t xml:space="preserve">генева </w:t>
      </w:r>
      <w:r w:rsidRPr="00ED3A98">
        <w:rPr>
          <w:rFonts w:ascii="Times New Roman" w:hAnsi="Times New Roman" w:cs="Times New Roman"/>
          <w:vanish/>
          <w:sz w:val="24"/>
          <w:szCs w:val="24"/>
        </w:rPr>
        <w:t>|</w:t>
      </w:r>
      <w:r w:rsidRPr="00ED3A98">
        <w:rPr>
          <w:rFonts w:ascii="Times New Roman" w:hAnsi="Times New Roman" w:cs="Times New Roman"/>
          <w:sz w:val="24"/>
          <w:szCs w:val="24"/>
        </w:rPr>
        <w:t>гіпертензія, що супров</w:t>
      </w:r>
      <w:r w:rsidRPr="00ED3A98">
        <w:rPr>
          <w:rFonts w:ascii="Times New Roman" w:hAnsi="Times New Roman" w:cs="Times New Roman"/>
          <w:sz w:val="24"/>
          <w:szCs w:val="24"/>
        </w:rPr>
        <w:t>о</w:t>
      </w:r>
      <w:r w:rsidRPr="00ED3A98">
        <w:rPr>
          <w:rFonts w:ascii="Times New Roman" w:hAnsi="Times New Roman" w:cs="Times New Roman"/>
          <w:sz w:val="24"/>
          <w:szCs w:val="24"/>
        </w:rPr>
        <w:t>дит</w:t>
      </w:r>
      <w:r w:rsidRPr="00ED3A98">
        <w:rPr>
          <w:rFonts w:ascii="Times New Roman" w:hAnsi="Times New Roman" w:cs="Times New Roman"/>
          <w:vanish/>
          <w:sz w:val="24"/>
          <w:szCs w:val="24"/>
        </w:rPr>
        <w:t>|супроводжується|</w:t>
      </w:r>
      <w:r w:rsidRPr="00ED3A98">
        <w:rPr>
          <w:rFonts w:ascii="Times New Roman" w:hAnsi="Times New Roman" w:cs="Times New Roman"/>
          <w:sz w:val="24"/>
          <w:szCs w:val="24"/>
        </w:rPr>
        <w:t>ься акцентом II тону на легеневій артерії.</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lastRenderedPageBreak/>
        <w:t>Вельми</w:t>
      </w:r>
      <w:r w:rsidRPr="00ED3A98">
        <w:rPr>
          <w:rFonts w:ascii="Times New Roman" w:hAnsi="Times New Roman" w:cs="Times New Roman"/>
          <w:vanish/>
          <w:sz w:val="24"/>
          <w:szCs w:val="24"/>
        </w:rPr>
        <w:t>|дуже|</w:t>
      </w:r>
      <w:r w:rsidRPr="00ED3A98">
        <w:rPr>
          <w:rFonts w:ascii="Times New Roman" w:hAnsi="Times New Roman" w:cs="Times New Roman"/>
          <w:sz w:val="24"/>
          <w:szCs w:val="24"/>
        </w:rPr>
        <w:t xml:space="preserve"> важко буває відрізнити ревматичну мітральну не</w:t>
      </w:r>
      <w:r w:rsidRPr="00ED3A98">
        <w:rPr>
          <w:rFonts w:ascii="Times New Roman" w:hAnsi="Times New Roman" w:cs="Times New Roman"/>
          <w:sz w:val="24"/>
          <w:szCs w:val="24"/>
        </w:rPr>
        <w:softHyphen/>
        <w:t>достат</w:t>
      </w:r>
      <w:r w:rsidRPr="00ED3A98">
        <w:rPr>
          <w:rFonts w:ascii="Times New Roman" w:hAnsi="Times New Roman" w:cs="Times New Roman"/>
          <w:sz w:val="24"/>
          <w:szCs w:val="24"/>
          <w:lang w:val="uk-UA"/>
        </w:rPr>
        <w:t>ність</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w:t>
      </w:r>
      <w:r w:rsidRPr="00ED3A98">
        <w:rPr>
          <w:rFonts w:ascii="Times New Roman" w:hAnsi="Times New Roman" w:cs="Times New Roman"/>
          <w:vanish/>
          <w:sz w:val="24"/>
          <w:szCs w:val="24"/>
        </w:rPr>
        <w:t>|із|</w:t>
      </w:r>
      <w:r w:rsidRPr="00ED3A98">
        <w:rPr>
          <w:rFonts w:ascii="Times New Roman" w:hAnsi="Times New Roman" w:cs="Times New Roman"/>
          <w:sz w:val="24"/>
          <w:szCs w:val="24"/>
        </w:rPr>
        <w:t>з невеликим пошкодження</w:t>
      </w:r>
      <w:r w:rsidRPr="00ED3A98">
        <w:rPr>
          <w:rFonts w:ascii="Times New Roman" w:hAnsi="Times New Roman" w:cs="Times New Roman"/>
          <w:vanish/>
          <w:sz w:val="24"/>
          <w:szCs w:val="24"/>
        </w:rPr>
        <w:t>|ушкодженням|</w:t>
      </w:r>
      <w:r w:rsidRPr="00ED3A98">
        <w:rPr>
          <w:rFonts w:ascii="Times New Roman" w:hAnsi="Times New Roman" w:cs="Times New Roman"/>
          <w:sz w:val="24"/>
          <w:szCs w:val="24"/>
        </w:rPr>
        <w:t>м клапана від мітральної регургітації, викликано</w:t>
      </w:r>
      <w:r w:rsidRPr="00ED3A98">
        <w:rPr>
          <w:rFonts w:ascii="Times New Roman" w:hAnsi="Times New Roman" w:cs="Times New Roman"/>
          <w:vanish/>
          <w:sz w:val="24"/>
          <w:szCs w:val="24"/>
        </w:rPr>
        <w:t>|спричиняти|</w:t>
      </w:r>
      <w:r w:rsidRPr="00ED3A98">
        <w:rPr>
          <w:rFonts w:ascii="Times New Roman" w:hAnsi="Times New Roman" w:cs="Times New Roman"/>
          <w:sz w:val="24"/>
          <w:szCs w:val="24"/>
        </w:rPr>
        <w:t>ї іншими причинами. При цьому слід шукати кл</w:t>
      </w:r>
      <w:r w:rsidRPr="00ED3A98">
        <w:rPr>
          <w:rFonts w:ascii="Times New Roman" w:hAnsi="Times New Roman" w:cs="Times New Roman"/>
          <w:sz w:val="24"/>
          <w:szCs w:val="24"/>
          <w:lang w:val="uk-UA"/>
        </w:rPr>
        <w:t>інічні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симптоми вказаних вище захвор</w:t>
      </w:r>
      <w:r w:rsidRPr="00ED3A98">
        <w:rPr>
          <w:rFonts w:ascii="Times New Roman" w:hAnsi="Times New Roman" w:cs="Times New Roman"/>
          <w:sz w:val="24"/>
          <w:szCs w:val="24"/>
        </w:rPr>
        <w:t>ю</w:t>
      </w:r>
      <w:r w:rsidRPr="00ED3A98">
        <w:rPr>
          <w:rFonts w:ascii="Times New Roman" w:hAnsi="Times New Roman" w:cs="Times New Roman"/>
          <w:sz w:val="24"/>
          <w:szCs w:val="24"/>
        </w:rPr>
        <w:t>вань. Поява систол</w:t>
      </w:r>
      <w:r w:rsidRPr="00ED3A98">
        <w:rPr>
          <w:rFonts w:ascii="Times New Roman" w:hAnsi="Times New Roman" w:cs="Times New Roman"/>
          <w:sz w:val="24"/>
          <w:szCs w:val="24"/>
          <w:lang w:val="uk-UA"/>
        </w:rPr>
        <w:t>ічн</w:t>
      </w:r>
      <w:r w:rsidRPr="00ED3A98">
        <w:rPr>
          <w:rFonts w:ascii="Times New Roman" w:hAnsi="Times New Roman" w:cs="Times New Roman"/>
          <w:sz w:val="24"/>
          <w:szCs w:val="24"/>
        </w:rPr>
        <w:t>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шуму у дит</w:t>
      </w:r>
      <w:r w:rsidRPr="00ED3A98">
        <w:rPr>
          <w:rFonts w:ascii="Times New Roman" w:hAnsi="Times New Roman" w:cs="Times New Roman"/>
          <w:vanish/>
          <w:sz w:val="24"/>
          <w:szCs w:val="24"/>
        </w:rPr>
        <w:t>|дитяти|</w:t>
      </w:r>
      <w:r w:rsidRPr="00ED3A98">
        <w:rPr>
          <w:rFonts w:ascii="Times New Roman" w:hAnsi="Times New Roman" w:cs="Times New Roman"/>
          <w:sz w:val="24"/>
          <w:szCs w:val="24"/>
        </w:rPr>
        <w:t>ини старше 8 років пі</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сля ревматичної атаки св</w:t>
      </w:r>
      <w:r w:rsidRPr="00ED3A98">
        <w:rPr>
          <w:rFonts w:ascii="Times New Roman" w:hAnsi="Times New Roman" w:cs="Times New Roman"/>
          <w:sz w:val="24"/>
          <w:szCs w:val="24"/>
          <w:lang w:val="uk-UA"/>
        </w:rPr>
        <w:t>ідчить</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про ревматичну мітральну недостатність. Якщо при цьому немає істо</w:t>
      </w:r>
      <w:r w:rsidRPr="00ED3A98">
        <w:rPr>
          <w:rFonts w:ascii="Times New Roman" w:hAnsi="Times New Roman" w:cs="Times New Roman"/>
          <w:vanish/>
          <w:sz w:val="24"/>
          <w:szCs w:val="24"/>
        </w:rPr>
        <w:t>|суттєвих|</w:t>
      </w:r>
      <w:r w:rsidRPr="00ED3A98">
        <w:rPr>
          <w:rFonts w:ascii="Times New Roman" w:hAnsi="Times New Roman" w:cs="Times New Roman"/>
          <w:sz w:val="24"/>
          <w:szCs w:val="24"/>
        </w:rPr>
        <w:t>тних змін конфігурації і розмірів камер серця, то слід говорити про недостатність мітрального кла</w:t>
      </w:r>
      <w:r w:rsidRPr="00ED3A98">
        <w:rPr>
          <w:rFonts w:ascii="Times New Roman" w:hAnsi="Times New Roman" w:cs="Times New Roman"/>
          <w:sz w:val="24"/>
          <w:szCs w:val="24"/>
        </w:rPr>
        <w:softHyphen/>
        <w:t>пан</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що формується. За відсутності динаміки розмірів к</w:t>
      </w:r>
      <w:r w:rsidRPr="00ED3A98">
        <w:rPr>
          <w:rFonts w:ascii="Times New Roman" w:hAnsi="Times New Roman" w:cs="Times New Roman"/>
          <w:sz w:val="24"/>
          <w:szCs w:val="24"/>
        </w:rPr>
        <w:t>а</w:t>
      </w:r>
      <w:r w:rsidRPr="00ED3A98">
        <w:rPr>
          <w:rFonts w:ascii="Times New Roman" w:hAnsi="Times New Roman" w:cs="Times New Roman"/>
          <w:sz w:val="24"/>
          <w:szCs w:val="24"/>
        </w:rPr>
        <w:t xml:space="preserve">мер серця протягом </w:t>
      </w:r>
      <w:r w:rsidRPr="00ED3A98">
        <w:rPr>
          <w:rFonts w:ascii="Times New Roman" w:hAnsi="Times New Roman" w:cs="Times New Roman"/>
          <w:sz w:val="24"/>
          <w:szCs w:val="24"/>
          <w:lang w:val="uk-UA"/>
        </w:rPr>
        <w:t>кількох</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років і збер</w:t>
      </w:r>
      <w:r w:rsidRPr="00ED3A98">
        <w:rPr>
          <w:rFonts w:ascii="Times New Roman" w:hAnsi="Times New Roman" w:cs="Times New Roman"/>
          <w:vanish/>
          <w:sz w:val="24"/>
          <w:szCs w:val="24"/>
        </w:rPr>
        <w:t>|зберіганні|</w:t>
      </w:r>
      <w:r w:rsidRPr="00ED3A98">
        <w:rPr>
          <w:rFonts w:ascii="Times New Roman" w:hAnsi="Times New Roman" w:cs="Times New Roman"/>
          <w:sz w:val="24"/>
          <w:szCs w:val="24"/>
        </w:rPr>
        <w:t>еженні шуму, що виник в період ревматичної атаки, на нашу думку, можна прип</w:t>
      </w:r>
      <w:r w:rsidRPr="00ED3A98">
        <w:rPr>
          <w:rFonts w:ascii="Times New Roman" w:hAnsi="Times New Roman" w:cs="Times New Roman"/>
          <w:vanish/>
          <w:sz w:val="24"/>
          <w:szCs w:val="24"/>
        </w:rPr>
        <w:t>|передбачати|</w:t>
      </w:r>
      <w:r w:rsidRPr="00ED3A98">
        <w:rPr>
          <w:rFonts w:ascii="Times New Roman" w:hAnsi="Times New Roman" w:cs="Times New Roman"/>
          <w:sz w:val="24"/>
          <w:szCs w:val="24"/>
        </w:rPr>
        <w:t>ускати наявність ревматичн</w:t>
      </w:r>
      <w:r w:rsidRPr="00ED3A98">
        <w:rPr>
          <w:rFonts w:ascii="Times New Roman" w:hAnsi="Times New Roman" w:cs="Times New Roman"/>
          <w:sz w:val="24"/>
          <w:szCs w:val="24"/>
        </w:rPr>
        <w:t>о</w:t>
      </w:r>
      <w:r w:rsidRPr="00ED3A98">
        <w:rPr>
          <w:rFonts w:ascii="Times New Roman" w:hAnsi="Times New Roman" w:cs="Times New Roman"/>
          <w:sz w:val="24"/>
          <w:szCs w:val="24"/>
        </w:rPr>
        <w:t>го склерозу мітрального клапана або пролапсу його стулок. При виявленні с</w:t>
      </w:r>
      <w:r w:rsidRPr="00ED3A98">
        <w:rPr>
          <w:rFonts w:ascii="Times New Roman" w:hAnsi="Times New Roman" w:cs="Times New Roman"/>
          <w:sz w:val="24"/>
          <w:szCs w:val="24"/>
          <w:lang w:val="uk-UA"/>
        </w:rPr>
        <w:t>істолічн</w:t>
      </w:r>
      <w:r w:rsidRPr="00ED3A98">
        <w:rPr>
          <w:rFonts w:ascii="Times New Roman" w:hAnsi="Times New Roman" w:cs="Times New Roman"/>
          <w:sz w:val="24"/>
          <w:szCs w:val="24"/>
        </w:rPr>
        <w:t>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шуму на. верхівці слід пам'ятати про велику распростра</w:t>
      </w:r>
      <w:r w:rsidRPr="00ED3A98">
        <w:rPr>
          <w:rFonts w:ascii="Times New Roman" w:hAnsi="Times New Roman" w:cs="Times New Roman"/>
          <w:sz w:val="24"/>
          <w:szCs w:val="24"/>
        </w:rPr>
        <w:softHyphen/>
        <w:t>ненности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функціональних (випа</w:t>
      </w:r>
      <w:r w:rsidRPr="00ED3A98">
        <w:rPr>
          <w:rFonts w:ascii="Times New Roman" w:hAnsi="Times New Roman" w:cs="Times New Roman"/>
          <w:sz w:val="24"/>
          <w:szCs w:val="24"/>
        </w:rPr>
        <w:t>д</w:t>
      </w:r>
      <w:r w:rsidRPr="00ED3A98">
        <w:rPr>
          <w:rFonts w:ascii="Times New Roman" w:hAnsi="Times New Roman" w:cs="Times New Roman"/>
          <w:sz w:val="24"/>
          <w:szCs w:val="24"/>
        </w:rPr>
        <w:t>кових) шумів систол. На відміну від мітральног</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о пороку ці шуми рідко досягають III</w:t>
      </w:r>
      <w:r w:rsidRPr="00ED3A98">
        <w:rPr>
          <w:rFonts w:ascii="Times New Roman" w:hAnsi="Times New Roman" w:cs="Times New Roman"/>
          <w:vanish/>
          <w:sz w:val="24"/>
          <w:szCs w:val="24"/>
        </w:rPr>
        <w:t>|міри|</w:t>
      </w:r>
      <w:r w:rsidRPr="00ED3A98">
        <w:rPr>
          <w:rFonts w:ascii="Times New Roman" w:hAnsi="Times New Roman" w:cs="Times New Roman"/>
          <w:sz w:val="24"/>
          <w:szCs w:val="24"/>
        </w:rPr>
        <w:t xml:space="preserve"> ступеня гучності; </w:t>
      </w:r>
      <w:r w:rsidRPr="00ED3A98">
        <w:rPr>
          <w:rFonts w:ascii="Times New Roman" w:hAnsi="Times New Roman" w:cs="Times New Roman"/>
          <w:vanish/>
          <w:sz w:val="24"/>
          <w:szCs w:val="24"/>
        </w:rPr>
        <w:t>|звичний|</w:t>
      </w:r>
      <w:r w:rsidRPr="00ED3A98">
        <w:rPr>
          <w:rFonts w:ascii="Times New Roman" w:hAnsi="Times New Roman" w:cs="Times New Roman"/>
          <w:sz w:val="24"/>
          <w:szCs w:val="24"/>
        </w:rPr>
        <w:t>звичайно це шуми систол вигнання (а не регургітації, як при мітральній недостатності) і тому вони пос</w:t>
      </w:r>
      <w:r w:rsidRPr="00ED3A98">
        <w:rPr>
          <w:rFonts w:ascii="Times New Roman" w:hAnsi="Times New Roman" w:cs="Times New Roman"/>
          <w:vanish/>
          <w:sz w:val="24"/>
          <w:szCs w:val="24"/>
        </w:rPr>
        <w:t>|підсилюються|</w:t>
      </w:r>
      <w:r w:rsidRPr="00ED3A98">
        <w:rPr>
          <w:rFonts w:ascii="Times New Roman" w:hAnsi="Times New Roman" w:cs="Times New Roman"/>
          <w:sz w:val="24"/>
          <w:szCs w:val="24"/>
        </w:rPr>
        <w:t>илюються при понижен</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ні тис</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ку після прийому ам</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лн</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трит</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або нітрогліцерину. Вони не с</w:t>
      </w:r>
      <w:r w:rsidRPr="00ED3A98">
        <w:rPr>
          <w:rFonts w:ascii="Times New Roman" w:hAnsi="Times New Roman" w:cs="Times New Roman"/>
          <w:sz w:val="24"/>
          <w:szCs w:val="24"/>
          <w:lang w:val="uk-UA"/>
        </w:rPr>
        <w:t>у</w:t>
      </w:r>
      <w:r w:rsidRPr="00ED3A98">
        <w:rPr>
          <w:rFonts w:ascii="Times New Roman" w:hAnsi="Times New Roman" w:cs="Times New Roman"/>
          <w:sz w:val="24"/>
          <w:szCs w:val="24"/>
        </w:rPr>
        <w:t>про</w:t>
      </w:r>
      <w:r w:rsidRPr="00ED3A98">
        <w:rPr>
          <w:rFonts w:ascii="Times New Roman" w:hAnsi="Times New Roman" w:cs="Times New Roman"/>
          <w:sz w:val="24"/>
          <w:szCs w:val="24"/>
        </w:rPr>
        <w:softHyphen/>
        <w:t>вод</w:t>
      </w:r>
      <w:r w:rsidRPr="00ED3A98">
        <w:rPr>
          <w:rFonts w:ascii="Times New Roman" w:hAnsi="Times New Roman" w:cs="Times New Roman"/>
          <w:sz w:val="24"/>
          <w:szCs w:val="24"/>
          <w:lang w:val="uk-UA"/>
        </w:rPr>
        <w:t>жу</w:t>
      </w:r>
      <w:r w:rsidRPr="00ED3A98">
        <w:rPr>
          <w:rFonts w:ascii="Times New Roman" w:hAnsi="Times New Roman" w:cs="Times New Roman"/>
          <w:sz w:val="24"/>
          <w:szCs w:val="24"/>
        </w:rPr>
        <w:t>ют</w:t>
      </w:r>
      <w:r w:rsidRPr="00ED3A98">
        <w:rPr>
          <w:rFonts w:ascii="Times New Roman" w:hAnsi="Times New Roman" w:cs="Times New Roman"/>
          <w:sz w:val="24"/>
          <w:szCs w:val="24"/>
          <w:lang w:val="uk-UA"/>
        </w:rPr>
        <w:t>ь</w:t>
      </w:r>
      <w:r w:rsidRPr="00ED3A98">
        <w:rPr>
          <w:rFonts w:ascii="Times New Roman" w:hAnsi="Times New Roman" w:cs="Times New Roman"/>
          <w:sz w:val="24"/>
          <w:szCs w:val="24"/>
        </w:rPr>
        <w:t>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о</w:t>
      </w:r>
      <w:r w:rsidRPr="00ED3A98">
        <w:rPr>
          <w:rFonts w:ascii="Times New Roman" w:hAnsi="Times New Roman" w:cs="Times New Roman"/>
          <w:vanish/>
          <w:sz w:val="24"/>
          <w:szCs w:val="24"/>
        </w:rPr>
        <w:t>|ослабінням|</w:t>
      </w:r>
      <w:r w:rsidRPr="00ED3A98">
        <w:rPr>
          <w:rFonts w:ascii="Times New Roman" w:hAnsi="Times New Roman" w:cs="Times New Roman"/>
          <w:sz w:val="24"/>
          <w:szCs w:val="24"/>
        </w:rPr>
        <w:t>слабленням I тону і висл</w:t>
      </w:r>
      <w:r w:rsidRPr="00ED3A98">
        <w:rPr>
          <w:rFonts w:ascii="Times New Roman" w:hAnsi="Times New Roman" w:cs="Times New Roman"/>
          <w:vanish/>
          <w:sz w:val="24"/>
          <w:szCs w:val="24"/>
        </w:rPr>
        <w:t>|вислухують|</w:t>
      </w:r>
      <w:r w:rsidRPr="00ED3A98">
        <w:rPr>
          <w:rFonts w:ascii="Times New Roman" w:hAnsi="Times New Roman" w:cs="Times New Roman"/>
          <w:sz w:val="24"/>
          <w:szCs w:val="24"/>
        </w:rPr>
        <w:t>уховуються частіше к</w:t>
      </w:r>
      <w:r w:rsidRPr="00ED3A98">
        <w:rPr>
          <w:rFonts w:ascii="Times New Roman" w:hAnsi="Times New Roman" w:cs="Times New Roman"/>
          <w:sz w:val="24"/>
          <w:szCs w:val="24"/>
          <w:lang w:val="uk-UA"/>
        </w:rPr>
        <w:t xml:space="preserve"> </w:t>
      </w:r>
      <w:r w:rsidRPr="00ED3A98">
        <w:rPr>
          <w:rFonts w:ascii="Times New Roman" w:hAnsi="Times New Roman" w:cs="Times New Roman"/>
          <w:sz w:val="24"/>
          <w:szCs w:val="24"/>
        </w:rPr>
        <w:t>н</w:t>
      </w:r>
      <w:r w:rsidRPr="00ED3A98">
        <w:rPr>
          <w:rFonts w:ascii="Times New Roman" w:hAnsi="Times New Roman" w:cs="Times New Roman"/>
          <w:sz w:val="24"/>
          <w:szCs w:val="24"/>
          <w:lang w:val="uk-UA"/>
        </w:rPr>
        <w:t>акружі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від вер</w:t>
      </w:r>
      <w:r w:rsidRPr="00ED3A98">
        <w:rPr>
          <w:rFonts w:ascii="Times New Roman" w:hAnsi="Times New Roman" w:cs="Times New Roman"/>
          <w:sz w:val="24"/>
          <w:szCs w:val="24"/>
          <w:lang w:val="uk-UA"/>
        </w:rPr>
        <w:t>хівки</w:t>
      </w:r>
      <w:r w:rsidRPr="00ED3A98">
        <w:rPr>
          <w:rFonts w:ascii="Times New Roman" w:hAnsi="Times New Roman" w:cs="Times New Roman"/>
          <w:vanish/>
          <w:sz w:val="24"/>
          <w:szCs w:val="24"/>
        </w:rPr>
        <w:t>|</w:t>
      </w:r>
      <w:r w:rsidRPr="00ED3A98">
        <w:rPr>
          <w:rFonts w:ascii="Times New Roman" w:hAnsi="Times New Roman" w:cs="Times New Roman"/>
          <w:sz w:val="24"/>
          <w:szCs w:val="24"/>
        </w:rPr>
        <w:t>, рідко розп</w:t>
      </w:r>
      <w:r w:rsidRPr="00ED3A98">
        <w:rPr>
          <w:rFonts w:ascii="Times New Roman" w:hAnsi="Times New Roman" w:cs="Times New Roman"/>
          <w:vanish/>
          <w:sz w:val="24"/>
          <w:szCs w:val="24"/>
        </w:rPr>
        <w:t>|поширюватися|</w:t>
      </w:r>
      <w:r w:rsidRPr="00ED3A98">
        <w:rPr>
          <w:rFonts w:ascii="Times New Roman" w:hAnsi="Times New Roman" w:cs="Times New Roman"/>
          <w:sz w:val="24"/>
          <w:szCs w:val="24"/>
        </w:rPr>
        <w:t xml:space="preserve">овсюджуючись на пахвову западину. Такий </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шум заз</w:t>
      </w:r>
      <w:r w:rsidRPr="00ED3A98">
        <w:rPr>
          <w:rFonts w:ascii="Times New Roman" w:hAnsi="Times New Roman" w:cs="Times New Roman"/>
          <w:vanish/>
          <w:sz w:val="24"/>
          <w:szCs w:val="24"/>
        </w:rPr>
        <w:t>|позичає|</w:t>
      </w:r>
      <w:r w:rsidRPr="00ED3A98">
        <w:rPr>
          <w:rFonts w:ascii="Times New Roman" w:hAnsi="Times New Roman" w:cs="Times New Roman"/>
          <w:sz w:val="24"/>
          <w:szCs w:val="24"/>
        </w:rPr>
        <w:t>вичай з</w:t>
      </w:r>
      <w:r w:rsidRPr="00ED3A98">
        <w:rPr>
          <w:rFonts w:ascii="Times New Roman" w:hAnsi="Times New Roman" w:cs="Times New Roman"/>
          <w:vanish/>
          <w:sz w:val="24"/>
          <w:szCs w:val="24"/>
        </w:rPr>
        <w:t>|лише|</w:t>
      </w:r>
      <w:r w:rsidRPr="00ED3A98">
        <w:rPr>
          <w:rFonts w:ascii="Times New Roman" w:hAnsi="Times New Roman" w:cs="Times New Roman"/>
          <w:sz w:val="24"/>
          <w:szCs w:val="24"/>
        </w:rPr>
        <w:t>аймає ті</w:t>
      </w:r>
      <w:r w:rsidRPr="00ED3A98">
        <w:rPr>
          <w:rFonts w:ascii="Times New Roman" w:hAnsi="Times New Roman" w:cs="Times New Roman"/>
          <w:vanish/>
          <w:sz w:val="24"/>
          <w:szCs w:val="24"/>
        </w:rPr>
        <w:t>|частку|</w:t>
      </w:r>
      <w:r w:rsidRPr="00ED3A98">
        <w:rPr>
          <w:rFonts w:ascii="Times New Roman" w:hAnsi="Times New Roman" w:cs="Times New Roman"/>
          <w:sz w:val="24"/>
          <w:szCs w:val="24"/>
        </w:rPr>
        <w:t>льки частину систоли і по тембру "м'якш</w:t>
      </w:r>
      <w:r w:rsidRPr="00ED3A98">
        <w:rPr>
          <w:rFonts w:ascii="Times New Roman" w:hAnsi="Times New Roman" w:cs="Times New Roman"/>
          <w:vanish/>
          <w:sz w:val="24"/>
          <w:szCs w:val="24"/>
        </w:rPr>
        <w:t>|суттєвий|</w:t>
      </w:r>
      <w:r w:rsidRPr="00ED3A98">
        <w:rPr>
          <w:rFonts w:ascii="Times New Roman" w:hAnsi="Times New Roman" w:cs="Times New Roman"/>
          <w:sz w:val="24"/>
          <w:szCs w:val="24"/>
        </w:rPr>
        <w:t>ий", істотно міняється при змі</w:t>
      </w:r>
      <w:r w:rsidRPr="00ED3A98">
        <w:rPr>
          <w:rFonts w:ascii="Times New Roman" w:hAnsi="Times New Roman" w:cs="Times New Roman"/>
          <w:vanish/>
          <w:sz w:val="24"/>
          <w:szCs w:val="24"/>
        </w:rPr>
        <w:t>|становища|</w:t>
      </w:r>
      <w:r w:rsidRPr="00ED3A98">
        <w:rPr>
          <w:rFonts w:ascii="Times New Roman" w:hAnsi="Times New Roman" w:cs="Times New Roman"/>
          <w:sz w:val="24"/>
          <w:szCs w:val="24"/>
        </w:rPr>
        <w:t>ні положення тіла і при фізичному навантаженні.</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Для підтвердження діагнозу мітральної недостатності вельми</w:t>
      </w:r>
      <w:r w:rsidRPr="00ED3A98">
        <w:rPr>
          <w:rFonts w:ascii="Times New Roman" w:hAnsi="Times New Roman" w:cs="Times New Roman"/>
          <w:vanish/>
          <w:sz w:val="24"/>
          <w:szCs w:val="24"/>
        </w:rPr>
        <w:t>|дуже|</w:t>
      </w:r>
      <w:r w:rsidRPr="00ED3A98">
        <w:rPr>
          <w:rFonts w:ascii="Times New Roman" w:hAnsi="Times New Roman" w:cs="Times New Roman"/>
          <w:sz w:val="24"/>
          <w:szCs w:val="24"/>
        </w:rPr>
        <w:t xml:space="preserve"> цінні</w:t>
      </w:r>
      <w:r w:rsidRPr="00ED3A98">
        <w:rPr>
          <w:rFonts w:ascii="Times New Roman" w:hAnsi="Times New Roman" w:cs="Times New Roman"/>
          <w:vanish/>
          <w:sz w:val="24"/>
          <w:szCs w:val="24"/>
        </w:rPr>
        <w:t>|коштовні|</w:t>
      </w:r>
      <w:r w:rsidRPr="00ED3A98">
        <w:rPr>
          <w:rFonts w:ascii="Times New Roman" w:hAnsi="Times New Roman" w:cs="Times New Roman"/>
          <w:sz w:val="24"/>
          <w:szCs w:val="24"/>
        </w:rPr>
        <w:t xml:space="preserve"> додаткові методи дослідження. На ЕКГ визначають при</w:t>
      </w:r>
      <w:r w:rsidRPr="00ED3A98">
        <w:rPr>
          <w:rFonts w:ascii="Times New Roman" w:hAnsi="Times New Roman" w:cs="Times New Roman"/>
          <w:sz w:val="24"/>
          <w:szCs w:val="24"/>
        </w:rPr>
        <w:softHyphen/>
        <w:t>знаки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гіпертрофії лівого шлуно</w:t>
      </w:r>
      <w:r w:rsidRPr="00ED3A98">
        <w:rPr>
          <w:rFonts w:ascii="Times New Roman" w:hAnsi="Times New Roman" w:cs="Times New Roman"/>
          <w:sz w:val="24"/>
          <w:szCs w:val="24"/>
        </w:rPr>
        <w:t>ч</w:t>
      </w:r>
      <w:r w:rsidRPr="00ED3A98">
        <w:rPr>
          <w:rFonts w:ascii="Times New Roman" w:hAnsi="Times New Roman" w:cs="Times New Roman"/>
          <w:sz w:val="24"/>
          <w:szCs w:val="24"/>
        </w:rPr>
        <w:t>ку, а також збільшення лівого пред</w:t>
      </w:r>
      <w:r w:rsidRPr="00ED3A98">
        <w:rPr>
          <w:rFonts w:ascii="Times New Roman" w:hAnsi="Times New Roman" w:cs="Times New Roman"/>
          <w:sz w:val="24"/>
          <w:szCs w:val="24"/>
        </w:rPr>
        <w:softHyphen/>
        <w:t>с</w:t>
      </w:r>
      <w:r w:rsidRPr="00ED3A98">
        <w:rPr>
          <w:rFonts w:ascii="Times New Roman" w:hAnsi="Times New Roman" w:cs="Times New Roman"/>
          <w:sz w:val="24"/>
          <w:szCs w:val="24"/>
          <w:lang w:val="uk-UA"/>
        </w:rPr>
        <w:t>ердя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 іно</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ді - мерехтіння передсердя. Пр</w:t>
      </w:r>
      <w:r w:rsidRPr="00ED3A98">
        <w:rPr>
          <w:rFonts w:ascii="Times New Roman" w:hAnsi="Times New Roman" w:cs="Times New Roman"/>
          <w:sz w:val="24"/>
          <w:szCs w:val="24"/>
        </w:rPr>
        <w:t>и</w:t>
      </w:r>
      <w:r w:rsidRPr="00ED3A98">
        <w:rPr>
          <w:rFonts w:ascii="Times New Roman" w:hAnsi="Times New Roman" w:cs="Times New Roman"/>
          <w:sz w:val="24"/>
          <w:szCs w:val="24"/>
        </w:rPr>
        <w:t>близно</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 xml:space="preserve"> у 15 % </w:t>
      </w:r>
      <w:r w:rsidRPr="00ED3A98">
        <w:rPr>
          <w:rFonts w:ascii="Times New Roman" w:hAnsi="Times New Roman" w:cs="Times New Roman"/>
          <w:sz w:val="24"/>
          <w:szCs w:val="24"/>
          <w:lang w:val="uk-UA"/>
        </w:rPr>
        <w:t xml:space="preserve">хворих </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виявляють ознаки гіпертрофії правого шлуночку, що </w:t>
      </w:r>
      <w:r w:rsidRPr="00ED3A98">
        <w:rPr>
          <w:rFonts w:ascii="Times New Roman" w:hAnsi="Times New Roman" w:cs="Times New Roman"/>
          <w:sz w:val="24"/>
          <w:szCs w:val="24"/>
          <w:lang w:val="uk-UA"/>
        </w:rPr>
        <w:t>вказує</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 наявну легеневу гіпертензію.</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Діагностика мітральної недостатності найбільш достовірна при лівошлуночковій вентрикулографії, коли контрастну речовину через катетер вводять</w:t>
      </w:r>
      <w:r w:rsidRPr="00ED3A98">
        <w:rPr>
          <w:rFonts w:ascii="Times New Roman" w:hAnsi="Times New Roman" w:cs="Times New Roman"/>
          <w:vanish/>
          <w:sz w:val="24"/>
          <w:szCs w:val="24"/>
        </w:rPr>
        <w:t>|запроваджують|</w:t>
      </w:r>
      <w:r w:rsidRPr="00ED3A98">
        <w:rPr>
          <w:rFonts w:ascii="Times New Roman" w:hAnsi="Times New Roman" w:cs="Times New Roman"/>
          <w:sz w:val="24"/>
          <w:szCs w:val="24"/>
        </w:rPr>
        <w:t xml:space="preserve"> безп</w:t>
      </w:r>
      <w:r w:rsidRPr="00ED3A98">
        <w:rPr>
          <w:rFonts w:ascii="Times New Roman" w:hAnsi="Times New Roman" w:cs="Times New Roman"/>
          <w:sz w:val="24"/>
          <w:szCs w:val="24"/>
        </w:rPr>
        <w:t>о</w:t>
      </w:r>
      <w:r w:rsidRPr="00ED3A98">
        <w:rPr>
          <w:rFonts w:ascii="Times New Roman" w:hAnsi="Times New Roman" w:cs="Times New Roman"/>
          <w:sz w:val="24"/>
          <w:szCs w:val="24"/>
        </w:rPr>
        <w:t>середньо в порожнину лівого шлуночку. Для діагностики цього пороку</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xml:space="preserve"> важливі</w:t>
      </w:r>
      <w:r w:rsidRPr="00ED3A98">
        <w:rPr>
          <w:rFonts w:ascii="Times New Roman" w:hAnsi="Times New Roman" w:cs="Times New Roman"/>
          <w:vanish/>
          <w:sz w:val="24"/>
          <w:szCs w:val="24"/>
        </w:rPr>
        <w:t>|поважні|</w:t>
      </w:r>
      <w:r w:rsidRPr="00ED3A98">
        <w:rPr>
          <w:rFonts w:ascii="Times New Roman" w:hAnsi="Times New Roman" w:cs="Times New Roman"/>
          <w:sz w:val="24"/>
          <w:szCs w:val="24"/>
        </w:rPr>
        <w:t xml:space="preserve"> і </w:t>
      </w:r>
      <w:r w:rsidRPr="00ED3A98">
        <w:rPr>
          <w:rFonts w:ascii="Times New Roman" w:hAnsi="Times New Roman" w:cs="Times New Roman"/>
          <w:sz w:val="24"/>
          <w:szCs w:val="24"/>
          <w:lang w:val="uk-UA"/>
        </w:rPr>
        <w:t>д</w:t>
      </w:r>
      <w:r w:rsidRPr="00ED3A98">
        <w:rPr>
          <w:rFonts w:ascii="Times New Roman" w:hAnsi="Times New Roman" w:cs="Times New Roman"/>
          <w:sz w:val="24"/>
          <w:szCs w:val="24"/>
        </w:rPr>
        <w:t>ані ехокардіографії, позволяю</w:t>
      </w:r>
      <w:r w:rsidRPr="00ED3A98">
        <w:rPr>
          <w:rFonts w:ascii="Times New Roman" w:hAnsi="Times New Roman" w:cs="Times New Roman"/>
          <w:sz w:val="24"/>
          <w:szCs w:val="24"/>
        </w:rPr>
        <w:softHyphen/>
        <w:t>щие</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уточнити збільшення і гіпертрофію лівого шлуночку і лівого передсердя. Поєднане застосуванн</w:t>
      </w:r>
      <w:r w:rsidRPr="00ED3A98">
        <w:rPr>
          <w:rFonts w:ascii="Times New Roman" w:hAnsi="Times New Roman" w:cs="Times New Roman"/>
          <w:vanish/>
          <w:sz w:val="24"/>
          <w:szCs w:val="24"/>
        </w:rPr>
        <w:t>|вживання|</w:t>
      </w:r>
      <w:r w:rsidRPr="00ED3A98">
        <w:rPr>
          <w:rFonts w:ascii="Times New Roman" w:hAnsi="Times New Roman" w:cs="Times New Roman"/>
          <w:sz w:val="24"/>
          <w:szCs w:val="24"/>
        </w:rPr>
        <w:t>я ехокардіографії і кольорової доплер</w:t>
      </w:r>
      <w:r w:rsidRPr="00ED3A98">
        <w:rPr>
          <w:rFonts w:ascii="Times New Roman" w:hAnsi="Times New Roman" w:cs="Times New Roman"/>
          <w:sz w:val="24"/>
          <w:szCs w:val="24"/>
          <w:lang w:val="uk-UA"/>
        </w:rPr>
        <w:t>е</w:t>
      </w:r>
      <w:r w:rsidRPr="00ED3A98">
        <w:rPr>
          <w:rFonts w:ascii="Times New Roman" w:hAnsi="Times New Roman" w:cs="Times New Roman"/>
          <w:sz w:val="24"/>
          <w:szCs w:val="24"/>
        </w:rPr>
        <w:t>хограф</w:t>
      </w:r>
      <w:r w:rsidRPr="00ED3A98">
        <w:rPr>
          <w:rFonts w:ascii="Times New Roman" w:hAnsi="Times New Roman" w:cs="Times New Roman"/>
          <w:sz w:val="24"/>
          <w:szCs w:val="24"/>
          <w:lang w:val="uk-UA"/>
        </w:rPr>
        <w:t>ії</w:t>
      </w:r>
      <w:r w:rsidRPr="00ED3A98">
        <w:rPr>
          <w:rFonts w:ascii="Times New Roman" w:hAnsi="Times New Roman" w:cs="Times New Roman"/>
          <w:vanish/>
          <w:sz w:val="24"/>
          <w:szCs w:val="24"/>
        </w:rPr>
        <w:t>|</w:t>
      </w:r>
      <w:r w:rsidRPr="00ED3A98">
        <w:rPr>
          <w:rFonts w:ascii="Times New Roman" w:hAnsi="Times New Roman" w:cs="Times New Roman"/>
          <w:sz w:val="24"/>
          <w:szCs w:val="24"/>
        </w:rPr>
        <w:t>надійно виявляє зворотний потік крові</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лівого шлуночку в ліве передсердя і навіть його вираженіс</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ть.</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ab/>
        <w:t>У ряді випадків при безперечній мітральній недостатності важко уточнити етіологію пороку</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Слід мати на увазі можливість</w:t>
      </w:r>
      <w:r w:rsidRPr="00ED3A98">
        <w:rPr>
          <w:rFonts w:ascii="Times New Roman" w:hAnsi="Times New Roman" w:cs="Times New Roman"/>
          <w:vanish/>
          <w:sz w:val="24"/>
          <w:szCs w:val="24"/>
        </w:rPr>
        <w:t>|спроможність|</w:t>
      </w:r>
      <w:r w:rsidRPr="00ED3A98">
        <w:rPr>
          <w:rFonts w:ascii="Times New Roman" w:hAnsi="Times New Roman" w:cs="Times New Roman"/>
          <w:sz w:val="24"/>
          <w:szCs w:val="24"/>
        </w:rPr>
        <w:t xml:space="preserve"> появи регургітації при інфаркті міокарду із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залученням сосочко</w:t>
      </w:r>
      <w:r w:rsidRPr="00ED3A98">
        <w:rPr>
          <w:rFonts w:ascii="Times New Roman" w:hAnsi="Times New Roman" w:cs="Times New Roman"/>
          <w:sz w:val="24"/>
          <w:szCs w:val="24"/>
          <w:lang w:val="uk-UA"/>
        </w:rPr>
        <w:t>вого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м'язів, а також розвиток синдрому дисфункції папілярних м'язів.</w:t>
      </w:r>
    </w:p>
    <w:p w:rsidR="00ED3A98" w:rsidRPr="00ED3A98" w:rsidRDefault="00ED3A98" w:rsidP="00ED3A98">
      <w:pPr>
        <w:shd w:val="clear" w:color="auto" w:fill="FFFFFF"/>
        <w:jc w:val="left"/>
        <w:rPr>
          <w:rFonts w:ascii="Times New Roman" w:hAnsi="Times New Roman" w:cs="Times New Roman"/>
          <w:b/>
          <w:sz w:val="24"/>
          <w:szCs w:val="24"/>
        </w:rPr>
      </w:pPr>
      <w:r w:rsidRPr="00ED3A98">
        <w:rPr>
          <w:rFonts w:ascii="Times New Roman" w:hAnsi="Times New Roman" w:cs="Times New Roman"/>
          <w:b/>
          <w:sz w:val="24"/>
          <w:szCs w:val="24"/>
        </w:rPr>
        <w:t>Аортальний стеноз:</w:t>
      </w:r>
    </w:p>
    <w:p w:rsidR="00ED3A98" w:rsidRPr="00ED3A98" w:rsidRDefault="00ED3A98" w:rsidP="00ED3A98">
      <w:pPr>
        <w:shd w:val="clear" w:color="auto" w:fill="FFFFFF"/>
        <w:jc w:val="left"/>
        <w:rPr>
          <w:rFonts w:ascii="Times New Roman" w:hAnsi="Times New Roman" w:cs="Times New Roman"/>
          <w:sz w:val="24"/>
          <w:szCs w:val="24"/>
        </w:rPr>
      </w:pPr>
      <w:bookmarkStart w:id="3" w:name="_Toc172055046"/>
      <w:bookmarkStart w:id="4" w:name="_Toc172054987"/>
      <w:r w:rsidRPr="00ED3A98">
        <w:rPr>
          <w:rFonts w:ascii="Times New Roman" w:hAnsi="Times New Roman" w:cs="Times New Roman"/>
          <w:sz w:val="24"/>
          <w:szCs w:val="24"/>
        </w:rPr>
        <w:t>Для ра</w:t>
      </w:r>
      <w:r w:rsidRPr="00ED3A98">
        <w:rPr>
          <w:rFonts w:ascii="Times New Roman" w:hAnsi="Times New Roman" w:cs="Times New Roman"/>
          <w:sz w:val="24"/>
          <w:szCs w:val="24"/>
          <w:lang w:val="uk-UA"/>
        </w:rPr>
        <w:t>з</w:t>
      </w:r>
      <w:r w:rsidRPr="00ED3A98">
        <w:rPr>
          <w:rFonts w:ascii="Times New Roman" w:hAnsi="Times New Roman" w:cs="Times New Roman"/>
          <w:sz w:val="24"/>
          <w:szCs w:val="24"/>
        </w:rPr>
        <w:t>позна</w:t>
      </w:r>
      <w:r w:rsidRPr="00ED3A98">
        <w:rPr>
          <w:rFonts w:ascii="Times New Roman" w:hAnsi="Times New Roman" w:cs="Times New Roman"/>
          <w:sz w:val="24"/>
          <w:szCs w:val="24"/>
        </w:rPr>
        <w:softHyphen/>
        <w:t>ван</w:t>
      </w:r>
      <w:r w:rsidRPr="00ED3A98">
        <w:rPr>
          <w:rFonts w:ascii="Times New Roman" w:hAnsi="Times New Roman" w:cs="Times New Roman"/>
          <w:sz w:val="24"/>
          <w:szCs w:val="24"/>
          <w:lang w:val="uk-UA"/>
        </w:rPr>
        <w:t>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цього порок</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у велике значення має виявлення</w:t>
      </w:r>
      <w:r w:rsidRPr="00ED3A98">
        <w:rPr>
          <w:rFonts w:ascii="Times New Roman" w:hAnsi="Times New Roman" w:cs="Times New Roman"/>
          <w:sz w:val="24"/>
          <w:szCs w:val="24"/>
          <w:lang w:val="uk-UA"/>
        </w:rPr>
        <w:t xml:space="preserve"> сістолічн</w:t>
      </w:r>
      <w:r w:rsidRPr="00ED3A98">
        <w:rPr>
          <w:rFonts w:ascii="Times New Roman" w:hAnsi="Times New Roman" w:cs="Times New Roman"/>
          <w:sz w:val="24"/>
          <w:szCs w:val="24"/>
        </w:rPr>
        <w:t>о</w:t>
      </w:r>
      <w:r w:rsidRPr="00ED3A98">
        <w:rPr>
          <w:rFonts w:ascii="Times New Roman" w:hAnsi="Times New Roman" w:cs="Times New Roman"/>
          <w:sz w:val="24"/>
          <w:szCs w:val="24"/>
        </w:rPr>
        <w:softHyphen/>
        <w:t>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шуму в другому, а іно</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ді в першому і третьому межреб</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р</w:t>
      </w:r>
      <w:r w:rsidRPr="00ED3A98">
        <w:rPr>
          <w:rFonts w:ascii="Times New Roman" w:hAnsi="Times New Roman" w:cs="Times New Roman"/>
          <w:sz w:val="24"/>
          <w:szCs w:val="24"/>
          <w:lang w:val="uk-UA"/>
        </w:rPr>
        <w:t xml:space="preserve"> </w:t>
      </w:r>
      <w:r w:rsidRPr="00ED3A98">
        <w:rPr>
          <w:rFonts w:ascii="Times New Roman" w:hAnsi="Times New Roman" w:cs="Times New Roman"/>
          <w:sz w:val="24"/>
          <w:szCs w:val="24"/>
        </w:rPr>
        <w:t>ях</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справ</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а у краю грудини. Особливо характе</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 xml:space="preserve">рне тремтіння систоли в тій же області, </w:t>
      </w:r>
      <w:r w:rsidRPr="00ED3A98">
        <w:rPr>
          <w:rFonts w:ascii="Times New Roman" w:hAnsi="Times New Roman" w:cs="Times New Roman"/>
          <w:vanish/>
          <w:sz w:val="24"/>
          <w:szCs w:val="24"/>
        </w:rPr>
        <w:t>|та|</w:t>
      </w:r>
      <w:r w:rsidRPr="00ED3A98">
        <w:rPr>
          <w:rFonts w:ascii="Times New Roman" w:hAnsi="Times New Roman" w:cs="Times New Roman"/>
          <w:sz w:val="24"/>
          <w:szCs w:val="24"/>
        </w:rPr>
        <w:t>але його виявляють д</w:t>
      </w:r>
      <w:r w:rsidRPr="00ED3A98">
        <w:rPr>
          <w:rFonts w:ascii="Times New Roman" w:hAnsi="Times New Roman" w:cs="Times New Roman"/>
          <w:sz w:val="24"/>
          <w:szCs w:val="24"/>
        </w:rPr>
        <w:t>а</w:t>
      </w:r>
      <w:r w:rsidRPr="00ED3A98">
        <w:rPr>
          <w:rFonts w:ascii="Times New Roman" w:hAnsi="Times New Roman" w:cs="Times New Roman"/>
          <w:sz w:val="24"/>
          <w:szCs w:val="24"/>
        </w:rPr>
        <w:t xml:space="preserve">леко не завжди; II тон на аорті буває </w:t>
      </w:r>
      <w:r w:rsidRPr="00ED3A98">
        <w:rPr>
          <w:rFonts w:ascii="Times New Roman" w:hAnsi="Times New Roman" w:cs="Times New Roman"/>
          <w:sz w:val="24"/>
          <w:szCs w:val="24"/>
          <w:lang w:val="uk-UA"/>
        </w:rPr>
        <w:t>послабленним</w:t>
      </w:r>
      <w:r w:rsidRPr="00ED3A98">
        <w:rPr>
          <w:rFonts w:ascii="Times New Roman" w:hAnsi="Times New Roman" w:cs="Times New Roman"/>
          <w:vanish/>
          <w:sz w:val="24"/>
          <w:szCs w:val="24"/>
        </w:rPr>
        <w:t>|</w:t>
      </w:r>
      <w:r w:rsidRPr="00ED3A98">
        <w:rPr>
          <w:rFonts w:ascii="Times New Roman" w:hAnsi="Times New Roman" w:cs="Times New Roman"/>
          <w:sz w:val="24"/>
          <w:szCs w:val="24"/>
        </w:rPr>
        <w:t>. І</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ноді максимум шуму систоли визначають на верхівці а</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бо у лівого краю грудини, що вимагає диференціальної діагности</w:t>
      </w:r>
      <w:r w:rsidRPr="00ED3A98">
        <w:rPr>
          <w:rFonts w:ascii="Times New Roman" w:hAnsi="Times New Roman" w:cs="Times New Roman"/>
          <w:vanish/>
          <w:sz w:val="24"/>
          <w:szCs w:val="24"/>
        </w:rPr>
        <w:t>|із|</w:t>
      </w:r>
      <w:r w:rsidRPr="00ED3A98">
        <w:rPr>
          <w:rFonts w:ascii="Times New Roman" w:hAnsi="Times New Roman" w:cs="Times New Roman"/>
          <w:sz w:val="24"/>
          <w:szCs w:val="24"/>
        </w:rPr>
        <w:t>ки з недостатністю мітрального клапана, звуженням легеневої артерії і дефе</w:t>
      </w:r>
      <w:r w:rsidRPr="00ED3A98">
        <w:rPr>
          <w:rFonts w:ascii="Times New Roman" w:hAnsi="Times New Roman" w:cs="Times New Roman"/>
          <w:sz w:val="24"/>
          <w:szCs w:val="24"/>
        </w:rPr>
        <w:t>к</w:t>
      </w:r>
      <w:r w:rsidRPr="00ED3A98">
        <w:rPr>
          <w:rFonts w:ascii="Times New Roman" w:hAnsi="Times New Roman" w:cs="Times New Roman"/>
          <w:sz w:val="24"/>
          <w:szCs w:val="24"/>
        </w:rPr>
        <w:t>том міжшлуночкової перегородки. У таких випадках допомагає ретельна аускультація серця і запис фонокардіограми. На відміну від мітральної недостатності при аортальному стенозі I тон на верх</w:t>
      </w:r>
      <w:r w:rsidRPr="00ED3A98">
        <w:rPr>
          <w:rFonts w:ascii="Times New Roman" w:hAnsi="Times New Roman" w:cs="Times New Roman"/>
          <w:sz w:val="24"/>
          <w:szCs w:val="24"/>
          <w:lang w:val="uk-UA"/>
        </w:rPr>
        <w:t>івкі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збережено, а II тон на аорті ослаблено. Шум систоли має грубіший тембр і ромбопо</w:t>
      </w:r>
      <w:r w:rsidRPr="00ED3A98">
        <w:rPr>
          <w:rFonts w:ascii="Times New Roman" w:hAnsi="Times New Roman" w:cs="Times New Roman"/>
          <w:vanish/>
          <w:sz w:val="24"/>
          <w:szCs w:val="24"/>
        </w:rPr>
        <w:t>|ромбовидну|</w:t>
      </w:r>
      <w:r w:rsidRPr="00ED3A98">
        <w:rPr>
          <w:rFonts w:ascii="Times New Roman" w:hAnsi="Times New Roman" w:cs="Times New Roman"/>
          <w:sz w:val="24"/>
          <w:szCs w:val="24"/>
        </w:rPr>
        <w:t>дібну форму на фонокардіограмі, на відміну від убуваючого шуму при мітральній регургітації. При вдиханні ам</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лн</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трит</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аортальний шум систоли посил</w:t>
      </w:r>
      <w:r w:rsidRPr="00ED3A98">
        <w:rPr>
          <w:rFonts w:ascii="Times New Roman" w:hAnsi="Times New Roman" w:cs="Times New Roman"/>
          <w:vanish/>
          <w:sz w:val="24"/>
          <w:szCs w:val="24"/>
        </w:rPr>
        <w:t>|підсилюється|</w:t>
      </w:r>
      <w:r w:rsidRPr="00ED3A98">
        <w:rPr>
          <w:rFonts w:ascii="Times New Roman" w:hAnsi="Times New Roman" w:cs="Times New Roman"/>
          <w:sz w:val="24"/>
          <w:szCs w:val="24"/>
        </w:rPr>
        <w:t>юється, а при мітральній недостатності - слабшає. При рентгеноскопії у хворих мітральним п</w:t>
      </w:r>
      <w:r w:rsidRPr="00ED3A98">
        <w:rPr>
          <w:rFonts w:ascii="Times New Roman" w:hAnsi="Times New Roman" w:cs="Times New Roman"/>
          <w:vanish/>
          <w:sz w:val="24"/>
          <w:szCs w:val="24"/>
        </w:rPr>
        <w:t>|вадою|</w:t>
      </w:r>
      <w:r w:rsidRPr="00ED3A98">
        <w:rPr>
          <w:rFonts w:ascii="Times New Roman" w:hAnsi="Times New Roman" w:cs="Times New Roman"/>
          <w:sz w:val="24"/>
          <w:szCs w:val="24"/>
        </w:rPr>
        <w:t>ороком рано вдається виявити відхилення стравоходу на рівні лівого передсердя.</w:t>
      </w:r>
    </w:p>
    <w:bookmarkEnd w:id="3"/>
    <w:bookmarkEnd w:id="4"/>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eastAsia="uk-UA"/>
        </w:rPr>
        <w:lastRenderedPageBreak/>
        <w:t>Катетеризація серця. Катетеризація лівих відділів серця проводиться з метою передопер</w:t>
      </w:r>
      <w:r w:rsidRPr="00ED3A98">
        <w:rPr>
          <w:rFonts w:ascii="Times New Roman" w:hAnsi="Times New Roman" w:cs="Times New Roman"/>
          <w:sz w:val="24"/>
          <w:szCs w:val="24"/>
          <w:lang w:val="uk-UA" w:eastAsia="uk-UA"/>
        </w:rPr>
        <w:t>а</w:t>
      </w:r>
      <w:r w:rsidRPr="00ED3A98">
        <w:rPr>
          <w:rFonts w:ascii="Times New Roman" w:hAnsi="Times New Roman" w:cs="Times New Roman"/>
          <w:sz w:val="24"/>
          <w:szCs w:val="24"/>
          <w:lang w:val="uk-UA" w:eastAsia="uk-UA"/>
        </w:rPr>
        <w:t xml:space="preserve">ційної верифікації діагнозу і прямого вимірювання градієнта тиску між ЛЖ і аортою, який побічно характеризує ступінь звуження аортального </w:t>
      </w:r>
      <w:r w:rsidRPr="00ED3A98">
        <w:rPr>
          <w:rFonts w:ascii="Times New Roman" w:hAnsi="Times New Roman" w:cs="Times New Roman"/>
          <w:sz w:val="24"/>
          <w:szCs w:val="24"/>
          <w:lang w:eastAsia="uk-UA"/>
        </w:rPr>
        <w:t>отверстия:при</w:t>
      </w:r>
      <w:r w:rsidRPr="00ED3A98">
        <w:rPr>
          <w:rFonts w:ascii="Times New Roman" w:hAnsi="Times New Roman" w:cs="Times New Roman"/>
          <w:sz w:val="24"/>
          <w:szCs w:val="24"/>
          <w:lang w:val="uk-UA" w:eastAsia="uk-UA"/>
        </w:rPr>
        <w:t xml:space="preserve"> незначному стенозі (площа аортального отвору від 1,3 </w:t>
      </w:r>
      <w:r w:rsidRPr="00ED3A98">
        <w:rPr>
          <w:rFonts w:ascii="Times New Roman" w:hAnsi="Times New Roman" w:cs="Times New Roman"/>
          <w:sz w:val="24"/>
          <w:szCs w:val="24"/>
          <w:lang w:eastAsia="uk-UA"/>
        </w:rPr>
        <w:t>см2</w:t>
      </w:r>
      <w:r w:rsidRPr="00ED3A98">
        <w:rPr>
          <w:rFonts w:ascii="Times New Roman" w:hAnsi="Times New Roman" w:cs="Times New Roman"/>
          <w:sz w:val="24"/>
          <w:szCs w:val="24"/>
          <w:lang w:val="uk-UA" w:eastAsia="uk-UA"/>
        </w:rPr>
        <w:t xml:space="preserve"> до 2 </w:t>
      </w:r>
      <w:r w:rsidRPr="00ED3A98">
        <w:rPr>
          <w:rFonts w:ascii="Times New Roman" w:hAnsi="Times New Roman" w:cs="Times New Roman"/>
          <w:sz w:val="24"/>
          <w:szCs w:val="24"/>
          <w:lang w:eastAsia="uk-UA"/>
        </w:rPr>
        <w:t>см2</w:t>
      </w:r>
      <w:r w:rsidRPr="00ED3A98">
        <w:rPr>
          <w:rFonts w:ascii="Times New Roman" w:hAnsi="Times New Roman" w:cs="Times New Roman"/>
          <w:sz w:val="24"/>
          <w:szCs w:val="24"/>
          <w:lang w:val="uk-UA" w:eastAsia="uk-UA"/>
        </w:rPr>
        <w:t xml:space="preserve">) градієнт тиску не перевищує 30 мм рт.ст.;при помірному стенозі (площа аортального отвору від 0,75 </w:t>
      </w:r>
      <w:r w:rsidRPr="00ED3A98">
        <w:rPr>
          <w:rFonts w:ascii="Times New Roman" w:hAnsi="Times New Roman" w:cs="Times New Roman"/>
          <w:sz w:val="24"/>
          <w:szCs w:val="24"/>
          <w:lang w:eastAsia="uk-UA"/>
        </w:rPr>
        <w:t>см2</w:t>
      </w:r>
      <w:r w:rsidRPr="00ED3A98">
        <w:rPr>
          <w:rFonts w:ascii="Times New Roman" w:hAnsi="Times New Roman" w:cs="Times New Roman"/>
          <w:sz w:val="24"/>
          <w:szCs w:val="24"/>
          <w:lang w:val="uk-UA" w:eastAsia="uk-UA"/>
        </w:rPr>
        <w:t xml:space="preserve"> до 1,3 </w:t>
      </w:r>
      <w:r w:rsidRPr="00ED3A98">
        <w:rPr>
          <w:rFonts w:ascii="Times New Roman" w:hAnsi="Times New Roman" w:cs="Times New Roman"/>
          <w:sz w:val="24"/>
          <w:szCs w:val="24"/>
          <w:lang w:eastAsia="uk-UA"/>
        </w:rPr>
        <w:t>см2</w:t>
      </w:r>
      <w:r w:rsidRPr="00ED3A98">
        <w:rPr>
          <w:rFonts w:ascii="Times New Roman" w:hAnsi="Times New Roman" w:cs="Times New Roman"/>
          <w:sz w:val="24"/>
          <w:szCs w:val="24"/>
          <w:lang w:val="uk-UA" w:eastAsia="uk-UA"/>
        </w:rPr>
        <w:t xml:space="preserve">) градієнт тиску складає від 30 до 50 мм рт.ст.;при вираженому стенозі (площа отвору менше 0,75 </w:t>
      </w:r>
      <w:r w:rsidRPr="00ED3A98">
        <w:rPr>
          <w:rFonts w:ascii="Times New Roman" w:hAnsi="Times New Roman" w:cs="Times New Roman"/>
          <w:sz w:val="24"/>
          <w:szCs w:val="24"/>
          <w:lang w:eastAsia="uk-UA"/>
        </w:rPr>
        <w:t>см2</w:t>
      </w:r>
      <w:r w:rsidRPr="00ED3A98">
        <w:rPr>
          <w:rFonts w:ascii="Times New Roman" w:hAnsi="Times New Roman" w:cs="Times New Roman"/>
          <w:sz w:val="24"/>
          <w:szCs w:val="24"/>
          <w:lang w:val="uk-UA" w:eastAsia="uk-UA"/>
        </w:rPr>
        <w:t>) градієнт тиску перевищує 50 – 60 мм рт.ст.</w:t>
      </w: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sz w:val="24"/>
          <w:szCs w:val="24"/>
        </w:rPr>
        <w:tab/>
        <w:t>Катетеризація справа дозволяє визначити легенево-капілярний тиск</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 то</w:t>
      </w:r>
      <w:r w:rsidRPr="00ED3A98">
        <w:rPr>
          <w:rFonts w:ascii="Times New Roman" w:hAnsi="Times New Roman" w:cs="Times New Roman"/>
          <w:sz w:val="24"/>
          <w:szCs w:val="24"/>
        </w:rPr>
        <w:t>б</w:t>
      </w:r>
      <w:r w:rsidRPr="00ED3A98">
        <w:rPr>
          <w:rFonts w:ascii="Times New Roman" w:hAnsi="Times New Roman" w:cs="Times New Roman"/>
          <w:sz w:val="24"/>
          <w:szCs w:val="24"/>
        </w:rPr>
        <w:t>то побічно заміряти тиск</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 xml:space="preserve"> в лівому передсерді.Катетеризація зліва</w:t>
      </w:r>
      <w:r w:rsidRPr="00ED3A98">
        <w:rPr>
          <w:rFonts w:ascii="Times New Roman" w:hAnsi="Times New Roman" w:cs="Times New Roman"/>
          <w:vanish/>
          <w:sz w:val="24"/>
          <w:szCs w:val="24"/>
        </w:rPr>
        <w:t>|ліворуч|</w:t>
      </w:r>
      <w:r w:rsidRPr="00ED3A98">
        <w:rPr>
          <w:rFonts w:ascii="Times New Roman" w:hAnsi="Times New Roman" w:cs="Times New Roman"/>
          <w:sz w:val="24"/>
          <w:szCs w:val="24"/>
        </w:rPr>
        <w:t xml:space="preserve"> необхідна для вимірювання</w:t>
      </w:r>
      <w:r w:rsidRPr="00ED3A98">
        <w:rPr>
          <w:rFonts w:ascii="Times New Roman" w:hAnsi="Times New Roman" w:cs="Times New Roman"/>
          <w:vanish/>
          <w:sz w:val="24"/>
          <w:szCs w:val="24"/>
        </w:rPr>
        <w:t>|виміру|</w:t>
      </w:r>
      <w:r w:rsidRPr="00ED3A98">
        <w:rPr>
          <w:rFonts w:ascii="Times New Roman" w:hAnsi="Times New Roman" w:cs="Times New Roman"/>
          <w:sz w:val="24"/>
          <w:szCs w:val="24"/>
        </w:rPr>
        <w:t xml:space="preserve"> ГСД між аортою і ЛЖ (градієнт   50 мм рт.ст. і вище – свідчення</w:t>
      </w:r>
      <w:r w:rsidRPr="00ED3A98">
        <w:rPr>
          <w:rFonts w:ascii="Times New Roman" w:hAnsi="Times New Roman" w:cs="Times New Roman"/>
          <w:vanish/>
          <w:sz w:val="24"/>
          <w:szCs w:val="24"/>
        </w:rPr>
        <w:t>|показник|</w:t>
      </w:r>
      <w:r w:rsidRPr="00ED3A98">
        <w:rPr>
          <w:rFonts w:ascii="Times New Roman" w:hAnsi="Times New Roman" w:cs="Times New Roman"/>
          <w:sz w:val="24"/>
          <w:szCs w:val="24"/>
        </w:rPr>
        <w:t xml:space="preserve"> до оперативного лікування)</w:t>
      </w: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sz w:val="24"/>
          <w:szCs w:val="24"/>
        </w:rPr>
        <w:tab/>
        <w:t>Ангіокардіографія, ліва вентрикулографія: виявляють супутню мітральну недостатність. Аорто- і коронарограф</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ю</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застосовують для диференціальної діагностики </w:t>
      </w:r>
      <w:r w:rsidRPr="00ED3A98">
        <w:rPr>
          <w:rFonts w:ascii="Times New Roman" w:hAnsi="Times New Roman" w:cs="Times New Roman"/>
          <w:vanish/>
          <w:sz w:val="24"/>
          <w:szCs w:val="24"/>
        </w:rPr>
        <w:t>|із|</w:t>
      </w:r>
      <w:r w:rsidRPr="00ED3A98">
        <w:rPr>
          <w:rFonts w:ascii="Times New Roman" w:hAnsi="Times New Roman" w:cs="Times New Roman"/>
          <w:sz w:val="24"/>
          <w:szCs w:val="24"/>
        </w:rPr>
        <w:t>з ІБС і аневризмою висхідного відділу аорти.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На відміну від стенозу легеневої артерії при аортальному пороку</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ослаблено II тон на аорті, а не на легеневій артерії. При рентгенівському  проходженні</w:t>
      </w:r>
      <w:r w:rsidRPr="00ED3A98">
        <w:rPr>
          <w:rFonts w:ascii="Times New Roman" w:hAnsi="Times New Roman" w:cs="Times New Roman"/>
          <w:vanish/>
          <w:sz w:val="24"/>
          <w:szCs w:val="24"/>
        </w:rPr>
        <w:t>|дотриманні|</w:t>
      </w:r>
      <w:r w:rsidRPr="00ED3A98">
        <w:rPr>
          <w:rFonts w:ascii="Times New Roman" w:hAnsi="Times New Roman" w:cs="Times New Roman"/>
          <w:sz w:val="24"/>
          <w:szCs w:val="24"/>
        </w:rPr>
        <w:t xml:space="preserve"> виявляють переважне збільшення лівого, і, правого шлуночку. На відміну від дефекту міжшлуночкової перегородки при аортальному стенозі шум систоли проводиться на суд</w:t>
      </w:r>
      <w:r w:rsidRPr="00ED3A98">
        <w:rPr>
          <w:rFonts w:ascii="Times New Roman" w:hAnsi="Times New Roman" w:cs="Times New Roman"/>
          <w:sz w:val="24"/>
          <w:szCs w:val="24"/>
        </w:rPr>
        <w:t>и</w:t>
      </w:r>
      <w:r w:rsidRPr="00ED3A98">
        <w:rPr>
          <w:rFonts w:ascii="Times New Roman" w:hAnsi="Times New Roman" w:cs="Times New Roman"/>
          <w:sz w:val="24"/>
          <w:szCs w:val="24"/>
        </w:rPr>
        <w:t>ни</w:t>
      </w:r>
      <w:r w:rsidRPr="00ED3A98">
        <w:rPr>
          <w:rFonts w:ascii="Times New Roman" w:hAnsi="Times New Roman" w:cs="Times New Roman"/>
          <w:vanish/>
          <w:sz w:val="24"/>
          <w:szCs w:val="24"/>
        </w:rPr>
        <w:t>|посудини|</w:t>
      </w:r>
      <w:r w:rsidRPr="00ED3A98">
        <w:rPr>
          <w:rFonts w:ascii="Times New Roman" w:hAnsi="Times New Roman" w:cs="Times New Roman"/>
          <w:sz w:val="24"/>
          <w:szCs w:val="24"/>
        </w:rPr>
        <w:t xml:space="preserve"> шиї, II тон на аорті ослаблено.</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Шум систоли над аортою може вислуховуватися</w:t>
      </w:r>
      <w:r w:rsidRPr="00ED3A98">
        <w:rPr>
          <w:rFonts w:ascii="Times New Roman" w:hAnsi="Times New Roman" w:cs="Times New Roman"/>
          <w:vanish/>
          <w:sz w:val="24"/>
          <w:szCs w:val="24"/>
        </w:rPr>
        <w:t>|вислухувати|</w:t>
      </w:r>
      <w:r w:rsidRPr="00ED3A98">
        <w:rPr>
          <w:rFonts w:ascii="Times New Roman" w:hAnsi="Times New Roman" w:cs="Times New Roman"/>
          <w:sz w:val="24"/>
          <w:szCs w:val="24"/>
        </w:rPr>
        <w:t xml:space="preserve"> при інших захворюваннях: її атеросклерозі, розширенні, викликаному</w:t>
      </w:r>
      <w:r w:rsidRPr="00ED3A98">
        <w:rPr>
          <w:rFonts w:ascii="Times New Roman" w:hAnsi="Times New Roman" w:cs="Times New Roman"/>
          <w:vanish/>
          <w:sz w:val="24"/>
          <w:szCs w:val="24"/>
        </w:rPr>
        <w:t>|спричиняти|</w:t>
      </w:r>
      <w:r w:rsidRPr="00ED3A98">
        <w:rPr>
          <w:rFonts w:ascii="Times New Roman" w:hAnsi="Times New Roman" w:cs="Times New Roman"/>
          <w:sz w:val="24"/>
          <w:szCs w:val="24"/>
        </w:rPr>
        <w:t xml:space="preserve"> гіпертонією або сифілісом, недостатності клапана аорти. У цих випадках шум систоли не буває грубим або таким, що скребе</w:t>
      </w:r>
      <w:r w:rsidRPr="00ED3A98">
        <w:rPr>
          <w:rFonts w:ascii="Times New Roman" w:hAnsi="Times New Roman" w:cs="Times New Roman"/>
          <w:vanish/>
          <w:sz w:val="24"/>
          <w:szCs w:val="24"/>
        </w:rPr>
        <w:t>|шкрябає|</w:t>
      </w:r>
      <w:r w:rsidRPr="00ED3A98">
        <w:rPr>
          <w:rFonts w:ascii="Times New Roman" w:hAnsi="Times New Roman" w:cs="Times New Roman"/>
          <w:sz w:val="24"/>
          <w:szCs w:val="24"/>
        </w:rPr>
        <w:t>, зазвичай</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 xml:space="preserve"> він коротший і не має характерного</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 xml:space="preserve"> для стенозу аорти посилення в середині систоли; II тон збережено або навіть посилено.</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3"/>
          <w:sz w:val="24"/>
          <w:szCs w:val="24"/>
        </w:rPr>
        <w:t>Іноді</w:t>
      </w:r>
      <w:r w:rsidRPr="00ED3A98">
        <w:rPr>
          <w:rFonts w:ascii="Times New Roman" w:hAnsi="Times New Roman" w:cs="Times New Roman"/>
          <w:vanish/>
          <w:spacing w:val="-3"/>
          <w:sz w:val="24"/>
          <w:szCs w:val="24"/>
        </w:rPr>
        <w:t>|інколи|</w:t>
      </w:r>
      <w:r w:rsidRPr="00ED3A98">
        <w:rPr>
          <w:rFonts w:ascii="Times New Roman" w:hAnsi="Times New Roman" w:cs="Times New Roman"/>
          <w:spacing w:val="-3"/>
          <w:sz w:val="24"/>
          <w:szCs w:val="24"/>
        </w:rPr>
        <w:t xml:space="preserve"> важко виключити аортальний стеноз при виявленні шуму систоли на підключичній і сонній артерії, обумовлений їх частковою оклюзією. При цьому максимум шуму визначають на шиї або в надключичній ямці. Шум не займає</w:t>
      </w:r>
      <w:r w:rsidRPr="00ED3A98">
        <w:rPr>
          <w:rFonts w:ascii="Times New Roman" w:hAnsi="Times New Roman" w:cs="Times New Roman"/>
          <w:vanish/>
          <w:spacing w:val="-3"/>
          <w:sz w:val="24"/>
          <w:szCs w:val="24"/>
        </w:rPr>
        <w:t>|позичає|</w:t>
      </w:r>
      <w:r w:rsidRPr="00ED3A98">
        <w:rPr>
          <w:rFonts w:ascii="Times New Roman" w:hAnsi="Times New Roman" w:cs="Times New Roman"/>
          <w:spacing w:val="-3"/>
          <w:sz w:val="24"/>
          <w:szCs w:val="24"/>
        </w:rPr>
        <w:t xml:space="preserve"> всієї систоли і може зникнути  при повній</w:t>
      </w:r>
      <w:r w:rsidRPr="00ED3A98">
        <w:rPr>
          <w:rFonts w:ascii="Times New Roman" w:hAnsi="Times New Roman" w:cs="Times New Roman"/>
          <w:vanish/>
          <w:spacing w:val="-3"/>
          <w:sz w:val="24"/>
          <w:szCs w:val="24"/>
        </w:rPr>
        <w:t>|цілковитій|</w:t>
      </w:r>
      <w:r w:rsidRPr="00ED3A98">
        <w:rPr>
          <w:rFonts w:ascii="Times New Roman" w:hAnsi="Times New Roman" w:cs="Times New Roman"/>
          <w:spacing w:val="-3"/>
          <w:sz w:val="24"/>
          <w:szCs w:val="24"/>
        </w:rPr>
        <w:t xml:space="preserve"> оклюзії артерії; II тон над аортою буває збережений.</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Великі труднощі виникають при диференціальній діагностиці аортального стенозу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м'язовим і мембранним субаортальним стенозом. Так само, як у випадках поєднання ао</w:t>
      </w:r>
      <w:r w:rsidRPr="00ED3A98">
        <w:rPr>
          <w:rFonts w:ascii="Times New Roman" w:hAnsi="Times New Roman" w:cs="Times New Roman"/>
          <w:sz w:val="24"/>
          <w:szCs w:val="24"/>
        </w:rPr>
        <w:t>р</w:t>
      </w:r>
      <w:r w:rsidRPr="00ED3A98">
        <w:rPr>
          <w:rFonts w:ascii="Times New Roman" w:hAnsi="Times New Roman" w:cs="Times New Roman"/>
          <w:sz w:val="24"/>
          <w:szCs w:val="24"/>
        </w:rPr>
        <w:t>тального стенозу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іншими пороками</w:t>
      </w:r>
      <w:r w:rsidRPr="00ED3A98">
        <w:rPr>
          <w:rFonts w:ascii="Times New Roman" w:hAnsi="Times New Roman" w:cs="Times New Roman"/>
          <w:vanish/>
          <w:sz w:val="24"/>
          <w:szCs w:val="24"/>
        </w:rPr>
        <w:t>|вадами|</w:t>
      </w:r>
      <w:r w:rsidRPr="00ED3A98">
        <w:rPr>
          <w:rFonts w:ascii="Times New Roman" w:hAnsi="Times New Roman" w:cs="Times New Roman"/>
          <w:sz w:val="24"/>
          <w:szCs w:val="24"/>
        </w:rPr>
        <w:t xml:space="preserve"> серця, велике значення має ехокардіографія.</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8"/>
          <w:sz w:val="24"/>
          <w:szCs w:val="24"/>
        </w:rPr>
        <w:t>Охроноз (алкаптонурія) є</w:t>
      </w:r>
      <w:r w:rsidRPr="00ED3A98">
        <w:rPr>
          <w:rFonts w:ascii="Times New Roman" w:hAnsi="Times New Roman" w:cs="Times New Roman"/>
          <w:vanish/>
          <w:spacing w:val="-8"/>
          <w:sz w:val="24"/>
          <w:szCs w:val="24"/>
        </w:rPr>
        <w:t>|з'являється|</w:t>
      </w:r>
      <w:r w:rsidRPr="00ED3A98">
        <w:rPr>
          <w:rFonts w:ascii="Times New Roman" w:hAnsi="Times New Roman" w:cs="Times New Roman"/>
          <w:spacing w:val="-8"/>
          <w:sz w:val="24"/>
          <w:szCs w:val="24"/>
        </w:rPr>
        <w:t xml:space="preserve"> рідкісною</w:t>
      </w:r>
      <w:r w:rsidRPr="00ED3A98">
        <w:rPr>
          <w:rFonts w:ascii="Times New Roman" w:hAnsi="Times New Roman" w:cs="Times New Roman"/>
          <w:vanish/>
          <w:spacing w:val="-8"/>
          <w:sz w:val="24"/>
          <w:szCs w:val="24"/>
        </w:rPr>
        <w:t>|рідкою|</w:t>
      </w:r>
      <w:r w:rsidRPr="00ED3A98">
        <w:rPr>
          <w:rFonts w:ascii="Times New Roman" w:hAnsi="Times New Roman" w:cs="Times New Roman"/>
          <w:spacing w:val="-8"/>
          <w:sz w:val="24"/>
          <w:szCs w:val="24"/>
        </w:rPr>
        <w:t xml:space="preserve"> причиною аортального стенозу</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1"/>
          <w:sz w:val="24"/>
          <w:szCs w:val="24"/>
        </w:rPr>
        <w:t>На аутопсії: стулки мітрального клапана потовщені у</w:t>
      </w:r>
      <w:r w:rsidRPr="00ED3A98">
        <w:rPr>
          <w:rFonts w:ascii="Times New Roman" w:hAnsi="Times New Roman" w:cs="Times New Roman"/>
          <w:vanish/>
          <w:spacing w:val="-1"/>
          <w:sz w:val="24"/>
          <w:szCs w:val="24"/>
        </w:rPr>
        <w:t>|біля|</w:t>
      </w:r>
      <w:r w:rsidRPr="00ED3A98">
        <w:rPr>
          <w:rFonts w:ascii="Times New Roman" w:hAnsi="Times New Roman" w:cs="Times New Roman"/>
          <w:spacing w:val="-1"/>
          <w:sz w:val="24"/>
          <w:szCs w:val="24"/>
        </w:rPr>
        <w:t xml:space="preserve"> підстави</w:t>
      </w:r>
      <w:r w:rsidRPr="00ED3A98">
        <w:rPr>
          <w:rFonts w:ascii="Times New Roman" w:hAnsi="Times New Roman" w:cs="Times New Roman"/>
          <w:vanish/>
          <w:spacing w:val="-1"/>
          <w:sz w:val="24"/>
          <w:szCs w:val="24"/>
        </w:rPr>
        <w:t>|основи|</w:t>
      </w:r>
      <w:r w:rsidRPr="00ED3A98">
        <w:rPr>
          <w:rFonts w:ascii="Times New Roman" w:hAnsi="Times New Roman" w:cs="Times New Roman"/>
          <w:spacing w:val="-1"/>
          <w:sz w:val="24"/>
          <w:szCs w:val="24"/>
        </w:rPr>
        <w:t xml:space="preserve"> є</w:t>
      </w:r>
      <w:r w:rsidRPr="00ED3A98">
        <w:rPr>
          <w:rFonts w:ascii="Times New Roman" w:hAnsi="Times New Roman" w:cs="Times New Roman"/>
          <w:vanish/>
          <w:spacing w:val="-1"/>
          <w:sz w:val="24"/>
          <w:szCs w:val="24"/>
        </w:rPr>
        <w:t>|наявний|</w:t>
      </w:r>
      <w:r w:rsidRPr="00ED3A98">
        <w:rPr>
          <w:rFonts w:ascii="Times New Roman" w:hAnsi="Times New Roman" w:cs="Times New Roman"/>
          <w:spacing w:val="-1"/>
          <w:sz w:val="24"/>
          <w:szCs w:val="24"/>
        </w:rPr>
        <w:t xml:space="preserve"> ділянки чорного кольору</w:t>
      </w:r>
      <w:r w:rsidRPr="00ED3A98">
        <w:rPr>
          <w:rFonts w:ascii="Times New Roman" w:hAnsi="Times New Roman" w:cs="Times New Roman"/>
          <w:vanish/>
          <w:spacing w:val="-1"/>
          <w:sz w:val="24"/>
          <w:szCs w:val="24"/>
        </w:rPr>
        <w:t>|цвіту|</w:t>
      </w:r>
      <w:r w:rsidRPr="00ED3A98">
        <w:rPr>
          <w:rFonts w:ascii="Times New Roman" w:hAnsi="Times New Roman" w:cs="Times New Roman"/>
          <w:spacing w:val="-1"/>
          <w:sz w:val="24"/>
          <w:szCs w:val="24"/>
        </w:rPr>
        <w:t>, підстава</w:t>
      </w:r>
      <w:r w:rsidRPr="00ED3A98">
        <w:rPr>
          <w:rFonts w:ascii="Times New Roman" w:hAnsi="Times New Roman" w:cs="Times New Roman"/>
          <w:vanish/>
          <w:spacing w:val="-1"/>
          <w:sz w:val="24"/>
          <w:szCs w:val="24"/>
        </w:rPr>
        <w:t>|основа|</w:t>
      </w:r>
      <w:r w:rsidRPr="00ED3A98">
        <w:rPr>
          <w:rFonts w:ascii="Times New Roman" w:hAnsi="Times New Roman" w:cs="Times New Roman"/>
          <w:spacing w:val="-1"/>
          <w:sz w:val="24"/>
          <w:szCs w:val="24"/>
        </w:rPr>
        <w:t xml:space="preserve"> клапана і фіброзне кільце кальциновані.  Аналогічні зміни в аортальних заслінках.   У  інтимі аорти плями чорного кольору</w:t>
      </w:r>
      <w:r w:rsidRPr="00ED3A98">
        <w:rPr>
          <w:rFonts w:ascii="Times New Roman" w:hAnsi="Times New Roman" w:cs="Times New Roman"/>
          <w:vanish/>
          <w:spacing w:val="-1"/>
          <w:sz w:val="24"/>
          <w:szCs w:val="24"/>
        </w:rPr>
        <w:t>|цвіту|</w:t>
      </w:r>
      <w:r w:rsidRPr="00ED3A98">
        <w:rPr>
          <w:rFonts w:ascii="Times New Roman" w:hAnsi="Times New Roman" w:cs="Times New Roman"/>
          <w:spacing w:val="-1"/>
          <w:sz w:val="24"/>
          <w:szCs w:val="24"/>
        </w:rPr>
        <w:t>, в області яких - фіброїн і бляшки з</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 xml:space="preserve"> атероматозом і кальцинозом. У лівій сонній артерії - аневризма. У суглобах і хрящах ребер - синовія чорного кольору</w:t>
      </w:r>
      <w:r w:rsidRPr="00ED3A98">
        <w:rPr>
          <w:rFonts w:ascii="Times New Roman" w:hAnsi="Times New Roman" w:cs="Times New Roman"/>
          <w:vanish/>
          <w:spacing w:val="-1"/>
          <w:sz w:val="24"/>
          <w:szCs w:val="24"/>
        </w:rPr>
        <w:t>|цвіту|</w:t>
      </w:r>
      <w:r w:rsidRPr="00ED3A98">
        <w:rPr>
          <w:rFonts w:ascii="Times New Roman" w:hAnsi="Times New Roman" w:cs="Times New Roman"/>
          <w:spacing w:val="-1"/>
          <w:sz w:val="24"/>
          <w:szCs w:val="24"/>
        </w:rPr>
        <w:t>.</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Алкаптонурія - спадкове</w:t>
      </w:r>
      <w:r w:rsidRPr="00ED3A98">
        <w:rPr>
          <w:rFonts w:ascii="Times New Roman" w:hAnsi="Times New Roman" w:cs="Times New Roman"/>
          <w:vanish/>
          <w:sz w:val="24"/>
          <w:szCs w:val="24"/>
        </w:rPr>
        <w:t>|спадкоємне|</w:t>
      </w:r>
      <w:r w:rsidRPr="00ED3A98">
        <w:rPr>
          <w:rFonts w:ascii="Times New Roman" w:hAnsi="Times New Roman" w:cs="Times New Roman"/>
          <w:sz w:val="24"/>
          <w:szCs w:val="24"/>
        </w:rPr>
        <w:t xml:space="preserve"> захворювання, що характеризується відсутністю ферменту оксидази гомогентизиново</w:t>
      </w:r>
      <w:r w:rsidRPr="00ED3A98">
        <w:rPr>
          <w:rFonts w:ascii="Times New Roman" w:hAnsi="Times New Roman" w:cs="Times New Roman"/>
          <w:sz w:val="24"/>
          <w:szCs w:val="24"/>
          <w:lang w:val="uk-UA"/>
        </w:rPr>
        <w:t>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кислоти і внаслідок цього порушенням обміну Т</w:t>
      </w:r>
      <w:r w:rsidRPr="00ED3A98">
        <w:rPr>
          <w:rFonts w:ascii="Times New Roman" w:hAnsi="Times New Roman" w:cs="Times New Roman"/>
          <w:sz w:val="24"/>
          <w:szCs w:val="24"/>
        </w:rPr>
        <w:t>и</w:t>
      </w:r>
      <w:r w:rsidRPr="00ED3A98">
        <w:rPr>
          <w:rFonts w:ascii="Times New Roman" w:hAnsi="Times New Roman" w:cs="Times New Roman"/>
          <w:sz w:val="24"/>
          <w:szCs w:val="24"/>
        </w:rPr>
        <w:t xml:space="preserve">розину </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з накопиченням в сполучній пиши і виділенням </w:t>
      </w:r>
      <w:r w:rsidRPr="00ED3A98">
        <w:rPr>
          <w:rFonts w:ascii="Times New Roman" w:hAnsi="Times New Roman" w:cs="Times New Roman"/>
          <w:vanish/>
          <w:sz w:val="24"/>
          <w:szCs w:val="24"/>
        </w:rPr>
        <w:t>|із|</w:t>
      </w:r>
      <w:r w:rsidRPr="00ED3A98">
        <w:rPr>
          <w:rFonts w:ascii="Times New Roman" w:hAnsi="Times New Roman" w:cs="Times New Roman"/>
          <w:sz w:val="24"/>
          <w:szCs w:val="24"/>
        </w:rPr>
        <w:t>з сечею проміжного продукту обміну Тирозину, - гомогентизиново</w:t>
      </w:r>
      <w:r w:rsidRPr="00ED3A98">
        <w:rPr>
          <w:rFonts w:ascii="Times New Roman" w:hAnsi="Times New Roman" w:cs="Times New Roman"/>
          <w:sz w:val="24"/>
          <w:szCs w:val="24"/>
          <w:lang w:val="uk-UA"/>
        </w:rPr>
        <w:t xml:space="preserve">ї </w:t>
      </w:r>
      <w:r w:rsidRPr="00ED3A98">
        <w:rPr>
          <w:rFonts w:ascii="Times New Roman" w:hAnsi="Times New Roman" w:cs="Times New Roman"/>
          <w:vanish/>
          <w:sz w:val="24"/>
          <w:szCs w:val="24"/>
        </w:rPr>
        <w:t>|</w:t>
      </w:r>
      <w:r w:rsidRPr="00ED3A98">
        <w:rPr>
          <w:rFonts w:ascii="Times New Roman" w:hAnsi="Times New Roman" w:cs="Times New Roman"/>
          <w:sz w:val="24"/>
          <w:szCs w:val="24"/>
        </w:rPr>
        <w:t>кислоти (ГГК).</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Що утворилася в надмірній</w:t>
      </w:r>
      <w:r w:rsidRPr="00ED3A98">
        <w:rPr>
          <w:rFonts w:ascii="Times New Roman" w:hAnsi="Times New Roman" w:cs="Times New Roman"/>
          <w:vanish/>
          <w:sz w:val="24"/>
          <w:szCs w:val="24"/>
        </w:rPr>
        <w:t>|надлишковій|</w:t>
      </w:r>
      <w:r w:rsidRPr="00ED3A98">
        <w:rPr>
          <w:rFonts w:ascii="Times New Roman" w:hAnsi="Times New Roman" w:cs="Times New Roman"/>
          <w:sz w:val="24"/>
          <w:szCs w:val="24"/>
        </w:rPr>
        <w:t xml:space="preserve"> кількості ГГК виділяється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сечею, що і додає</w:t>
      </w:r>
      <w:r w:rsidRPr="00ED3A98">
        <w:rPr>
          <w:rFonts w:ascii="Times New Roman" w:hAnsi="Times New Roman" w:cs="Times New Roman"/>
          <w:vanish/>
          <w:sz w:val="24"/>
          <w:szCs w:val="24"/>
        </w:rPr>
        <w:t>|наділяє|</w:t>
      </w:r>
      <w:r w:rsidRPr="00ED3A98">
        <w:rPr>
          <w:rFonts w:ascii="Times New Roman" w:hAnsi="Times New Roman" w:cs="Times New Roman"/>
          <w:sz w:val="24"/>
          <w:szCs w:val="24"/>
        </w:rPr>
        <w:t xml:space="preserve"> їй темне фарбування</w:t>
      </w:r>
      <w:r w:rsidRPr="00ED3A98">
        <w:rPr>
          <w:rFonts w:ascii="Times New Roman" w:hAnsi="Times New Roman" w:cs="Times New Roman"/>
          <w:vanish/>
          <w:sz w:val="24"/>
          <w:szCs w:val="24"/>
        </w:rPr>
        <w:t>|пофарбування|</w:t>
      </w:r>
      <w:r w:rsidRPr="00ED3A98">
        <w:rPr>
          <w:rFonts w:ascii="Times New Roman" w:hAnsi="Times New Roman" w:cs="Times New Roman"/>
          <w:sz w:val="24"/>
          <w:szCs w:val="24"/>
        </w:rPr>
        <w:t xml:space="preserve"> (в результаті</w:t>
      </w:r>
      <w:r w:rsidRPr="00ED3A98">
        <w:rPr>
          <w:rFonts w:ascii="Times New Roman" w:hAnsi="Times New Roman" w:cs="Times New Roman"/>
          <w:vanish/>
          <w:sz w:val="24"/>
          <w:szCs w:val="24"/>
        </w:rPr>
        <w:t>|унаслідок|</w:t>
      </w:r>
      <w:r w:rsidRPr="00ED3A98">
        <w:rPr>
          <w:rFonts w:ascii="Times New Roman" w:hAnsi="Times New Roman" w:cs="Times New Roman"/>
          <w:sz w:val="24"/>
          <w:szCs w:val="24"/>
        </w:rPr>
        <w:t xml:space="preserve"> окисле</w:t>
      </w:r>
      <w:r w:rsidRPr="00ED3A98">
        <w:rPr>
          <w:rFonts w:ascii="Times New Roman" w:hAnsi="Times New Roman" w:cs="Times New Roman"/>
          <w:sz w:val="24"/>
          <w:szCs w:val="24"/>
        </w:rPr>
        <w:t>н</w:t>
      </w:r>
      <w:r w:rsidRPr="00ED3A98">
        <w:rPr>
          <w:rFonts w:ascii="Times New Roman" w:hAnsi="Times New Roman" w:cs="Times New Roman"/>
          <w:sz w:val="24"/>
          <w:szCs w:val="24"/>
        </w:rPr>
        <w:t>ня</w:t>
      </w:r>
      <w:r w:rsidRPr="00ED3A98">
        <w:rPr>
          <w:rFonts w:ascii="Times New Roman" w:hAnsi="Times New Roman" w:cs="Times New Roman"/>
          <w:vanish/>
          <w:sz w:val="24"/>
          <w:szCs w:val="24"/>
        </w:rPr>
        <w:t>|окислений|</w:t>
      </w:r>
      <w:r w:rsidRPr="00ED3A98">
        <w:rPr>
          <w:rFonts w:ascii="Times New Roman" w:hAnsi="Times New Roman" w:cs="Times New Roman"/>
          <w:sz w:val="24"/>
          <w:szCs w:val="24"/>
        </w:rPr>
        <w:t xml:space="preserve"> ГГК). Аналогічне фарбування</w:t>
      </w:r>
      <w:r w:rsidRPr="00ED3A98">
        <w:rPr>
          <w:rFonts w:ascii="Times New Roman" w:hAnsi="Times New Roman" w:cs="Times New Roman"/>
          <w:vanish/>
          <w:sz w:val="24"/>
          <w:szCs w:val="24"/>
        </w:rPr>
        <w:t>|пофарбування|</w:t>
      </w:r>
      <w:r w:rsidRPr="00ED3A98">
        <w:rPr>
          <w:rFonts w:ascii="Times New Roman" w:hAnsi="Times New Roman" w:cs="Times New Roman"/>
          <w:sz w:val="24"/>
          <w:szCs w:val="24"/>
        </w:rPr>
        <w:t xml:space="preserve"> сечі відбувається</w:t>
      </w:r>
      <w:r w:rsidRPr="00ED3A98">
        <w:rPr>
          <w:rFonts w:ascii="Times New Roman" w:hAnsi="Times New Roman" w:cs="Times New Roman"/>
          <w:vanish/>
          <w:sz w:val="24"/>
          <w:szCs w:val="24"/>
        </w:rPr>
        <w:t>|походить|</w:t>
      </w:r>
      <w:r w:rsidRPr="00ED3A98">
        <w:rPr>
          <w:rFonts w:ascii="Times New Roman" w:hAnsi="Times New Roman" w:cs="Times New Roman"/>
          <w:sz w:val="24"/>
          <w:szCs w:val="24"/>
        </w:rPr>
        <w:t xml:space="preserve"> при додаванні</w:t>
      </w:r>
      <w:r w:rsidRPr="00ED3A98">
        <w:rPr>
          <w:rFonts w:ascii="Times New Roman" w:hAnsi="Times New Roman" w:cs="Times New Roman"/>
          <w:vanish/>
          <w:sz w:val="24"/>
          <w:szCs w:val="24"/>
        </w:rPr>
        <w:t>|добавляти|</w:t>
      </w:r>
      <w:r w:rsidRPr="00ED3A98">
        <w:rPr>
          <w:rFonts w:ascii="Times New Roman" w:hAnsi="Times New Roman" w:cs="Times New Roman"/>
          <w:sz w:val="24"/>
          <w:szCs w:val="24"/>
        </w:rPr>
        <w:t xml:space="preserve"> до неї розчинів підстав нітрату срібла і ін., що може обуславл</w:t>
      </w:r>
      <w:r w:rsidRPr="00ED3A98">
        <w:rPr>
          <w:rFonts w:ascii="Times New Roman" w:hAnsi="Times New Roman" w:cs="Times New Roman"/>
          <w:sz w:val="24"/>
          <w:szCs w:val="24"/>
          <w:lang w:val="uk-UA"/>
        </w:rPr>
        <w:t>ює</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псевдопозитивну реакцію на наявність цукру в сечі. До другого або третього десятиліття життя єдиним клінічним прояво</w:t>
      </w:r>
      <w:r w:rsidRPr="00ED3A98">
        <w:rPr>
          <w:rFonts w:ascii="Times New Roman" w:hAnsi="Times New Roman" w:cs="Times New Roman"/>
          <w:vanish/>
          <w:sz w:val="24"/>
          <w:szCs w:val="24"/>
        </w:rPr>
        <w:t>|виявом|</w:t>
      </w:r>
      <w:r w:rsidRPr="00ED3A98">
        <w:rPr>
          <w:rFonts w:ascii="Times New Roman" w:hAnsi="Times New Roman" w:cs="Times New Roman"/>
          <w:sz w:val="24"/>
          <w:szCs w:val="24"/>
        </w:rPr>
        <w:t xml:space="preserve">м алкаптонурії </w:t>
      </w:r>
      <w:r w:rsidRPr="00ED3A98">
        <w:rPr>
          <w:rFonts w:ascii="Times New Roman" w:hAnsi="Times New Roman" w:cs="Times New Roman"/>
          <w:vanish/>
          <w:sz w:val="24"/>
          <w:szCs w:val="24"/>
        </w:rPr>
        <w:t>|з'являється|</w:t>
      </w:r>
      <w:r w:rsidRPr="00ED3A98">
        <w:rPr>
          <w:rFonts w:ascii="Times New Roman" w:hAnsi="Times New Roman" w:cs="Times New Roman"/>
          <w:sz w:val="24"/>
          <w:szCs w:val="24"/>
        </w:rPr>
        <w:t>є темне фарбува</w:t>
      </w:r>
      <w:r w:rsidRPr="00ED3A98">
        <w:rPr>
          <w:rFonts w:ascii="Times New Roman" w:hAnsi="Times New Roman" w:cs="Times New Roman"/>
          <w:sz w:val="24"/>
          <w:szCs w:val="24"/>
        </w:rPr>
        <w:t>н</w:t>
      </w:r>
      <w:r w:rsidRPr="00ED3A98">
        <w:rPr>
          <w:rFonts w:ascii="Times New Roman" w:hAnsi="Times New Roman" w:cs="Times New Roman"/>
          <w:sz w:val="24"/>
          <w:szCs w:val="24"/>
        </w:rPr>
        <w:t>н</w:t>
      </w:r>
      <w:r w:rsidRPr="00ED3A98">
        <w:rPr>
          <w:rFonts w:ascii="Times New Roman" w:hAnsi="Times New Roman" w:cs="Times New Roman"/>
          <w:vanish/>
          <w:sz w:val="24"/>
          <w:szCs w:val="24"/>
        </w:rPr>
        <w:t>|пофарбування|</w:t>
      </w:r>
      <w:r w:rsidRPr="00ED3A98">
        <w:rPr>
          <w:rFonts w:ascii="Times New Roman" w:hAnsi="Times New Roman" w:cs="Times New Roman"/>
          <w:sz w:val="24"/>
          <w:szCs w:val="24"/>
        </w:rPr>
        <w:t>я сечі і пот</w:t>
      </w:r>
      <w:r w:rsidRPr="00ED3A98">
        <w:rPr>
          <w:rFonts w:ascii="Times New Roman" w:hAnsi="Times New Roman" w:cs="Times New Roman"/>
          <w:vanish/>
          <w:sz w:val="24"/>
          <w:szCs w:val="24"/>
        </w:rPr>
        <w:t>|пота|</w:t>
      </w:r>
      <w:r w:rsidRPr="00ED3A98">
        <w:rPr>
          <w:rFonts w:ascii="Times New Roman" w:hAnsi="Times New Roman" w:cs="Times New Roman"/>
          <w:sz w:val="24"/>
          <w:szCs w:val="24"/>
        </w:rPr>
        <w:t>у. Надалі, у міру накопичення ГГК і її полімерів в сполучній тканині, про</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с</w:t>
      </w:r>
      <w:r w:rsidRPr="00ED3A98">
        <w:rPr>
          <w:rFonts w:ascii="Times New Roman" w:hAnsi="Times New Roman" w:cs="Times New Roman"/>
          <w:sz w:val="24"/>
          <w:szCs w:val="24"/>
        </w:rPr>
        <w:softHyphen/>
        <w:t>ход</w:t>
      </w:r>
      <w:r w:rsidRPr="00ED3A98">
        <w:rPr>
          <w:rFonts w:ascii="Times New Roman" w:hAnsi="Times New Roman" w:cs="Times New Roman"/>
          <w:sz w:val="24"/>
          <w:szCs w:val="24"/>
          <w:lang w:val="uk-UA"/>
        </w:rPr>
        <w:t>е</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характер</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не фарбуван</w:t>
      </w:r>
      <w:r w:rsidRPr="00ED3A98">
        <w:rPr>
          <w:rFonts w:ascii="Times New Roman" w:hAnsi="Times New Roman" w:cs="Times New Roman"/>
          <w:vanish/>
          <w:sz w:val="24"/>
          <w:szCs w:val="24"/>
        </w:rPr>
        <w:t>|пофарбування|</w:t>
      </w:r>
      <w:r w:rsidRPr="00ED3A98">
        <w:rPr>
          <w:rFonts w:ascii="Times New Roman" w:hAnsi="Times New Roman" w:cs="Times New Roman"/>
          <w:sz w:val="24"/>
          <w:szCs w:val="24"/>
        </w:rPr>
        <w:t>ня в чорно-синій або чорно-коричневий кол</w:t>
      </w:r>
      <w:r w:rsidRPr="00ED3A98">
        <w:rPr>
          <w:rFonts w:ascii="Times New Roman" w:hAnsi="Times New Roman" w:cs="Times New Roman"/>
          <w:vanish/>
          <w:sz w:val="24"/>
          <w:szCs w:val="24"/>
        </w:rPr>
        <w:t>|цвіт|</w:t>
      </w:r>
      <w:r w:rsidRPr="00ED3A98">
        <w:rPr>
          <w:rFonts w:ascii="Times New Roman" w:hAnsi="Times New Roman" w:cs="Times New Roman"/>
          <w:sz w:val="24"/>
          <w:szCs w:val="24"/>
        </w:rPr>
        <w:t>ір хрящів, зв'яз</w:t>
      </w:r>
      <w:r w:rsidRPr="00ED3A98">
        <w:rPr>
          <w:rFonts w:ascii="Times New Roman" w:hAnsi="Times New Roman" w:cs="Times New Roman"/>
          <w:vanish/>
          <w:sz w:val="24"/>
          <w:szCs w:val="24"/>
        </w:rPr>
        <w:t>|в'язок|</w:t>
      </w:r>
      <w:r w:rsidRPr="00ED3A98">
        <w:rPr>
          <w:rFonts w:ascii="Times New Roman" w:hAnsi="Times New Roman" w:cs="Times New Roman"/>
          <w:sz w:val="24"/>
          <w:szCs w:val="24"/>
        </w:rPr>
        <w:t>ок, склер</w:t>
      </w:r>
      <w:r w:rsidRPr="00ED3A98">
        <w:rPr>
          <w:rFonts w:ascii="Times New Roman" w:hAnsi="Times New Roman" w:cs="Times New Roman"/>
          <w:vanish/>
          <w:sz w:val="24"/>
          <w:szCs w:val="24"/>
        </w:rPr>
        <w:t>|</w:t>
      </w:r>
      <w:r w:rsidRPr="00ED3A98">
        <w:rPr>
          <w:rFonts w:ascii="Times New Roman" w:hAnsi="Times New Roman" w:cs="Times New Roman"/>
          <w:sz w:val="24"/>
          <w:szCs w:val="24"/>
        </w:rPr>
        <w:t>. Можливе відкладення пігменту в нирках, надниркових, щитовидній залозі, бронхах, серці (на клапанах), в серц</w:t>
      </w:r>
      <w:r w:rsidRPr="00ED3A98">
        <w:rPr>
          <w:rFonts w:ascii="Times New Roman" w:hAnsi="Times New Roman" w:cs="Times New Roman"/>
          <w:sz w:val="24"/>
          <w:szCs w:val="24"/>
        </w:rPr>
        <w:t>е</w:t>
      </w:r>
      <w:r w:rsidRPr="00ED3A98">
        <w:rPr>
          <w:rFonts w:ascii="Times New Roman" w:hAnsi="Times New Roman" w:cs="Times New Roman"/>
          <w:sz w:val="24"/>
          <w:szCs w:val="24"/>
        </w:rPr>
        <w:lastRenderedPageBreak/>
        <w:t>в</w:t>
      </w:r>
      <w:r w:rsidRPr="00ED3A98">
        <w:rPr>
          <w:rFonts w:ascii="Times New Roman" w:hAnsi="Times New Roman" w:cs="Times New Roman"/>
          <w:vanish/>
          <w:sz w:val="24"/>
          <w:szCs w:val="24"/>
        </w:rPr>
        <w:t>|сердечному|</w:t>
      </w:r>
      <w:r w:rsidRPr="00ED3A98">
        <w:rPr>
          <w:rFonts w:ascii="Times New Roman" w:hAnsi="Times New Roman" w:cs="Times New Roman"/>
          <w:sz w:val="24"/>
          <w:szCs w:val="24"/>
        </w:rPr>
        <w:t>ому м'язі, суди</w:t>
      </w:r>
      <w:r w:rsidRPr="00ED3A98">
        <w:rPr>
          <w:rFonts w:ascii="Times New Roman" w:hAnsi="Times New Roman" w:cs="Times New Roman"/>
          <w:vanish/>
          <w:sz w:val="24"/>
          <w:szCs w:val="24"/>
        </w:rPr>
        <w:t>|посудинах|</w:t>
      </w:r>
      <w:r w:rsidRPr="00ED3A98">
        <w:rPr>
          <w:rFonts w:ascii="Times New Roman" w:hAnsi="Times New Roman" w:cs="Times New Roman"/>
          <w:sz w:val="24"/>
          <w:szCs w:val="24"/>
        </w:rPr>
        <w:t>нах серця, ендотелії су</w:t>
      </w:r>
      <w:r w:rsidRPr="00ED3A98">
        <w:rPr>
          <w:rFonts w:ascii="Times New Roman" w:hAnsi="Times New Roman" w:cs="Times New Roman"/>
          <w:vanish/>
          <w:sz w:val="24"/>
          <w:szCs w:val="24"/>
        </w:rPr>
        <w:t>|посудин|</w:t>
      </w:r>
      <w:r w:rsidRPr="00ED3A98">
        <w:rPr>
          <w:rFonts w:ascii="Times New Roman" w:hAnsi="Times New Roman" w:cs="Times New Roman"/>
          <w:sz w:val="24"/>
          <w:szCs w:val="24"/>
        </w:rPr>
        <w:t>дин. На перший план висту</w:t>
      </w:r>
      <w:r w:rsidRPr="00ED3A98">
        <w:rPr>
          <w:rFonts w:ascii="Times New Roman" w:hAnsi="Times New Roman" w:cs="Times New Roman"/>
          <w:vanish/>
          <w:sz w:val="24"/>
          <w:szCs w:val="24"/>
        </w:rPr>
        <w:t>|вирушає|</w:t>
      </w:r>
      <w:r w:rsidRPr="00ED3A98">
        <w:rPr>
          <w:rFonts w:ascii="Times New Roman" w:hAnsi="Times New Roman" w:cs="Times New Roman"/>
          <w:sz w:val="24"/>
          <w:szCs w:val="24"/>
        </w:rPr>
        <w:t>пає темне фарбува</w:t>
      </w:r>
      <w:r w:rsidRPr="00ED3A98">
        <w:rPr>
          <w:rFonts w:ascii="Times New Roman" w:hAnsi="Times New Roman" w:cs="Times New Roman"/>
          <w:vanish/>
          <w:sz w:val="24"/>
          <w:szCs w:val="24"/>
        </w:rPr>
        <w:t>|пофарбування|</w:t>
      </w:r>
      <w:r w:rsidRPr="00ED3A98">
        <w:rPr>
          <w:rFonts w:ascii="Times New Roman" w:hAnsi="Times New Roman" w:cs="Times New Roman"/>
          <w:sz w:val="24"/>
          <w:szCs w:val="24"/>
        </w:rPr>
        <w:t>ння шкіри в пахвовій і паховій області (мі</w:t>
      </w:r>
      <w:r w:rsidRPr="00ED3A98">
        <w:rPr>
          <w:rFonts w:ascii="Times New Roman" w:hAnsi="Times New Roman" w:cs="Times New Roman"/>
          <w:vanish/>
          <w:sz w:val="24"/>
          <w:szCs w:val="24"/>
        </w:rPr>
        <w:t>|місце-миля|</w:t>
      </w:r>
      <w:r w:rsidRPr="00ED3A98">
        <w:rPr>
          <w:rFonts w:ascii="Times New Roman" w:hAnsi="Times New Roman" w:cs="Times New Roman"/>
          <w:sz w:val="24"/>
          <w:szCs w:val="24"/>
        </w:rPr>
        <w:t>сце великого скупчення потових залоз), вушних раковин, ки</w:t>
      </w:r>
      <w:r w:rsidRPr="00ED3A98">
        <w:rPr>
          <w:rFonts w:ascii="Times New Roman" w:hAnsi="Times New Roman" w:cs="Times New Roman"/>
          <w:vanish/>
          <w:sz w:val="24"/>
          <w:szCs w:val="24"/>
        </w:rPr>
        <w:t>|пензля|</w:t>
      </w:r>
      <w:r w:rsidRPr="00ED3A98">
        <w:rPr>
          <w:rFonts w:ascii="Times New Roman" w:hAnsi="Times New Roman" w:cs="Times New Roman"/>
          <w:sz w:val="24"/>
          <w:szCs w:val="24"/>
        </w:rPr>
        <w:t>сті, кон</w:t>
      </w:r>
      <w:r w:rsidRPr="00ED3A98">
        <w:rPr>
          <w:rFonts w:ascii="Times New Roman" w:hAnsi="Times New Roman" w:cs="Times New Roman"/>
          <w:sz w:val="24"/>
          <w:szCs w:val="24"/>
        </w:rPr>
        <w:softHyphen/>
        <w:t>чика</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носа (у мі</w:t>
      </w:r>
      <w:r w:rsidRPr="00ED3A98">
        <w:rPr>
          <w:rFonts w:ascii="Times New Roman" w:hAnsi="Times New Roman" w:cs="Times New Roman"/>
          <w:vanish/>
          <w:sz w:val="24"/>
          <w:szCs w:val="24"/>
        </w:rPr>
        <w:t>|місце-милях|</w:t>
      </w:r>
      <w:r w:rsidRPr="00ED3A98">
        <w:rPr>
          <w:rFonts w:ascii="Times New Roman" w:hAnsi="Times New Roman" w:cs="Times New Roman"/>
          <w:sz w:val="24"/>
          <w:szCs w:val="24"/>
        </w:rPr>
        <w:t>сцях, де хрящова тканина покрита тонким шаром шкіри). Накопичення ГТК в суглобах, хрящах, зв'я</w:t>
      </w:r>
      <w:r w:rsidRPr="00ED3A98">
        <w:rPr>
          <w:rFonts w:ascii="Times New Roman" w:hAnsi="Times New Roman" w:cs="Times New Roman"/>
          <w:vanish/>
          <w:sz w:val="24"/>
          <w:szCs w:val="24"/>
        </w:rPr>
        <w:t>|в'язках|</w:t>
      </w:r>
      <w:r w:rsidRPr="00ED3A98">
        <w:rPr>
          <w:rFonts w:ascii="Times New Roman" w:hAnsi="Times New Roman" w:cs="Times New Roman"/>
          <w:sz w:val="24"/>
          <w:szCs w:val="24"/>
        </w:rPr>
        <w:t>зках прив</w:t>
      </w:r>
      <w:r w:rsidRPr="00ED3A98">
        <w:rPr>
          <w:rFonts w:ascii="Times New Roman" w:hAnsi="Times New Roman" w:cs="Times New Roman"/>
          <w:sz w:val="24"/>
          <w:szCs w:val="24"/>
        </w:rPr>
        <w:t>о</w:t>
      </w:r>
      <w:r w:rsidRPr="00ED3A98">
        <w:rPr>
          <w:rFonts w:ascii="Times New Roman" w:hAnsi="Times New Roman" w:cs="Times New Roman"/>
          <w:vanish/>
          <w:sz w:val="24"/>
          <w:szCs w:val="24"/>
        </w:rPr>
        <w:t>|призводить|</w:t>
      </w:r>
      <w:r w:rsidRPr="00ED3A98">
        <w:rPr>
          <w:rFonts w:ascii="Times New Roman" w:hAnsi="Times New Roman" w:cs="Times New Roman"/>
          <w:sz w:val="24"/>
          <w:szCs w:val="24"/>
        </w:rPr>
        <w:t>дить до поступових дегенеративних зм</w:t>
      </w:r>
      <w:r w:rsidRPr="00ED3A98">
        <w:rPr>
          <w:rFonts w:ascii="Times New Roman" w:hAnsi="Times New Roman" w:cs="Times New Roman"/>
          <w:vanish/>
          <w:sz w:val="24"/>
          <w:szCs w:val="24"/>
        </w:rPr>
        <w:t>|із|</w:t>
      </w:r>
      <w:r w:rsidRPr="00ED3A98">
        <w:rPr>
          <w:rFonts w:ascii="Times New Roman" w:hAnsi="Times New Roman" w:cs="Times New Roman"/>
          <w:sz w:val="24"/>
          <w:szCs w:val="24"/>
        </w:rPr>
        <w:t>ін з розвитком ва</w:t>
      </w:r>
      <w:r w:rsidRPr="00ED3A98">
        <w:rPr>
          <w:rFonts w:ascii="Times New Roman" w:hAnsi="Times New Roman" w:cs="Times New Roman"/>
          <w:vanish/>
          <w:sz w:val="24"/>
          <w:szCs w:val="24"/>
        </w:rPr>
        <w:t>|тяжкої|</w:t>
      </w:r>
      <w:r w:rsidRPr="00ED3A98">
        <w:rPr>
          <w:rFonts w:ascii="Times New Roman" w:hAnsi="Times New Roman" w:cs="Times New Roman"/>
          <w:sz w:val="24"/>
          <w:szCs w:val="24"/>
        </w:rPr>
        <w:t>жкої суглобової патології, аж до анкілозу. Суглобова патологія приєднується з третього або четвертого десятиліття життя хворих. Пор</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азка серця при алкапто</w:t>
      </w:r>
      <w:r w:rsidRPr="00ED3A98">
        <w:rPr>
          <w:rFonts w:ascii="Times New Roman" w:hAnsi="Times New Roman" w:cs="Times New Roman"/>
          <w:sz w:val="24"/>
          <w:szCs w:val="24"/>
        </w:rPr>
        <w:softHyphen/>
        <w:t>нур</w:t>
      </w:r>
      <w:r w:rsidRPr="00ED3A98">
        <w:rPr>
          <w:rFonts w:ascii="Times New Roman" w:hAnsi="Times New Roman" w:cs="Times New Roman"/>
          <w:sz w:val="24"/>
          <w:szCs w:val="24"/>
          <w:lang w:val="uk-UA"/>
        </w:rPr>
        <w:t>ії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обумо</w:t>
      </w:r>
      <w:r w:rsidRPr="00ED3A98">
        <w:rPr>
          <w:rFonts w:ascii="Times New Roman" w:hAnsi="Times New Roman" w:cs="Times New Roman"/>
          <w:sz w:val="24"/>
          <w:szCs w:val="24"/>
        </w:rPr>
        <w:t>в</w:t>
      </w:r>
      <w:r w:rsidRPr="00ED3A98">
        <w:rPr>
          <w:rFonts w:ascii="Times New Roman" w:hAnsi="Times New Roman" w:cs="Times New Roman"/>
          <w:sz w:val="24"/>
          <w:szCs w:val="24"/>
        </w:rPr>
        <w:t>лена дегенеративними змінами серц</w:t>
      </w:r>
      <w:r w:rsidRPr="00ED3A98">
        <w:rPr>
          <w:rFonts w:ascii="Times New Roman" w:hAnsi="Times New Roman" w:cs="Times New Roman"/>
          <w:vanish/>
          <w:sz w:val="24"/>
          <w:szCs w:val="24"/>
        </w:rPr>
        <w:t>|сердечного|</w:t>
      </w:r>
      <w:r w:rsidRPr="00ED3A98">
        <w:rPr>
          <w:rFonts w:ascii="Times New Roman" w:hAnsi="Times New Roman" w:cs="Times New Roman"/>
          <w:sz w:val="24"/>
          <w:szCs w:val="24"/>
        </w:rPr>
        <w:t>евого м'яза, які можуть привести до п</w:t>
      </w:r>
      <w:r w:rsidRPr="00ED3A98">
        <w:rPr>
          <w:rFonts w:ascii="Times New Roman" w:hAnsi="Times New Roman" w:cs="Times New Roman"/>
          <w:sz w:val="24"/>
          <w:szCs w:val="24"/>
        </w:rPr>
        <w:t>о</w:t>
      </w:r>
      <w:r w:rsidRPr="00ED3A98">
        <w:rPr>
          <w:rFonts w:ascii="Times New Roman" w:hAnsi="Times New Roman" w:cs="Times New Roman"/>
          <w:sz w:val="24"/>
          <w:szCs w:val="24"/>
        </w:rPr>
        <w:t>рушень ритму. ГГК і її полімери откла</w:t>
      </w:r>
      <w:r w:rsidRPr="00ED3A98">
        <w:rPr>
          <w:rFonts w:ascii="Times New Roman" w:hAnsi="Times New Roman" w:cs="Times New Roman"/>
          <w:sz w:val="24"/>
          <w:szCs w:val="24"/>
        </w:rPr>
        <w:softHyphen/>
        <w:t>д</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t>вают</w:t>
      </w:r>
      <w:r w:rsidRPr="00ED3A98">
        <w:rPr>
          <w:rFonts w:ascii="Times New Roman" w:hAnsi="Times New Roman" w:cs="Times New Roman"/>
          <w:sz w:val="24"/>
          <w:szCs w:val="24"/>
          <w:lang w:val="uk-UA"/>
        </w:rPr>
        <w:t>ь</w:t>
      </w:r>
      <w:r w:rsidRPr="00ED3A98">
        <w:rPr>
          <w:rFonts w:ascii="Times New Roman" w:hAnsi="Times New Roman" w:cs="Times New Roman"/>
          <w:sz w:val="24"/>
          <w:szCs w:val="24"/>
        </w:rPr>
        <w:t>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 клапанах серця, при</w:t>
      </w:r>
      <w:r w:rsidRPr="00ED3A98">
        <w:rPr>
          <w:rFonts w:ascii="Times New Roman" w:hAnsi="Times New Roman" w:cs="Times New Roman"/>
          <w:vanish/>
          <w:sz w:val="24"/>
          <w:szCs w:val="24"/>
        </w:rPr>
        <w:t>|призводити|</w:t>
      </w:r>
      <w:r w:rsidRPr="00ED3A98">
        <w:rPr>
          <w:rFonts w:ascii="Times New Roman" w:hAnsi="Times New Roman" w:cs="Times New Roman"/>
          <w:sz w:val="24"/>
          <w:szCs w:val="24"/>
        </w:rPr>
        <w:t>в</w:t>
      </w:r>
      <w:r w:rsidRPr="00ED3A98">
        <w:rPr>
          <w:rFonts w:ascii="Times New Roman" w:hAnsi="Times New Roman" w:cs="Times New Roman"/>
          <w:sz w:val="24"/>
          <w:szCs w:val="24"/>
        </w:rPr>
        <w:t>о</w:t>
      </w:r>
      <w:r w:rsidRPr="00ED3A98">
        <w:rPr>
          <w:rFonts w:ascii="Times New Roman" w:hAnsi="Times New Roman" w:cs="Times New Roman"/>
          <w:sz w:val="24"/>
          <w:szCs w:val="24"/>
        </w:rPr>
        <w:t>дячи до под</w:t>
      </w:r>
      <w:r w:rsidRPr="00ED3A98">
        <w:rPr>
          <w:rFonts w:ascii="Times New Roman" w:hAnsi="Times New Roman" w:cs="Times New Roman"/>
          <w:vanish/>
          <w:sz w:val="24"/>
          <w:szCs w:val="24"/>
        </w:rPr>
        <w:t>|дальшої|</w:t>
      </w:r>
      <w:r w:rsidRPr="00ED3A98">
        <w:rPr>
          <w:rFonts w:ascii="Times New Roman" w:hAnsi="Times New Roman" w:cs="Times New Roman"/>
          <w:sz w:val="24"/>
          <w:szCs w:val="24"/>
        </w:rPr>
        <w:t>альшої кальцифік</w:t>
      </w:r>
      <w:r w:rsidRPr="00ED3A98">
        <w:rPr>
          <w:rFonts w:ascii="Times New Roman" w:hAnsi="Times New Roman" w:cs="Times New Roman"/>
          <w:vanish/>
          <w:sz w:val="24"/>
          <w:szCs w:val="24"/>
        </w:rPr>
        <w:t>|із|</w:t>
      </w:r>
      <w:r w:rsidRPr="00ED3A98">
        <w:rPr>
          <w:rFonts w:ascii="Times New Roman" w:hAnsi="Times New Roman" w:cs="Times New Roman"/>
          <w:sz w:val="24"/>
          <w:szCs w:val="24"/>
        </w:rPr>
        <w:t>ації з розвитком кальциф</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цирую</w:t>
      </w:r>
      <w:r w:rsidRPr="00ED3A98">
        <w:rPr>
          <w:rFonts w:ascii="Times New Roman" w:hAnsi="Times New Roman" w:cs="Times New Roman"/>
          <w:sz w:val="24"/>
          <w:szCs w:val="24"/>
          <w:lang w:val="uk-UA"/>
        </w:rPr>
        <w:t>щ</w:t>
      </w:r>
      <w:r w:rsidRPr="00ED3A98">
        <w:rPr>
          <w:rFonts w:ascii="Times New Roman" w:hAnsi="Times New Roman" w:cs="Times New Roman"/>
          <w:sz w:val="24"/>
          <w:szCs w:val="24"/>
        </w:rPr>
        <w:t>их</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w:t>
      </w:r>
      <w:r w:rsidRPr="00ED3A98">
        <w:rPr>
          <w:rFonts w:ascii="Times New Roman" w:hAnsi="Times New Roman" w:cs="Times New Roman"/>
          <w:vanish/>
          <w:sz w:val="24"/>
          <w:szCs w:val="24"/>
        </w:rPr>
        <w:t>|вад|</w:t>
      </w:r>
      <w:r w:rsidRPr="00ED3A98">
        <w:rPr>
          <w:rFonts w:ascii="Times New Roman" w:hAnsi="Times New Roman" w:cs="Times New Roman"/>
          <w:sz w:val="24"/>
          <w:szCs w:val="24"/>
        </w:rPr>
        <w:t>пороків серця. Перш</w:t>
      </w:r>
      <w:r w:rsidRPr="00ED3A98">
        <w:rPr>
          <w:rFonts w:ascii="Times New Roman" w:hAnsi="Times New Roman" w:cs="Times New Roman"/>
          <w:vanish/>
          <w:sz w:val="24"/>
          <w:szCs w:val="24"/>
        </w:rPr>
        <w:t>|передусім|</w:t>
      </w:r>
      <w:r w:rsidRPr="00ED3A98">
        <w:rPr>
          <w:rFonts w:ascii="Times New Roman" w:hAnsi="Times New Roman" w:cs="Times New Roman"/>
          <w:sz w:val="24"/>
          <w:szCs w:val="24"/>
        </w:rPr>
        <w:t xml:space="preserve"> за все </w:t>
      </w:r>
      <w:r w:rsidRPr="00ED3A98">
        <w:rPr>
          <w:rFonts w:ascii="Times New Roman" w:hAnsi="Times New Roman" w:cs="Times New Roman"/>
          <w:sz w:val="24"/>
          <w:szCs w:val="24"/>
          <w:lang w:val="uk-UA"/>
        </w:rPr>
        <w:t>вражається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аортальний клапан, а в по</w:t>
      </w:r>
      <w:r w:rsidRPr="00ED3A98">
        <w:rPr>
          <w:rFonts w:ascii="Times New Roman" w:hAnsi="Times New Roman" w:cs="Times New Roman"/>
          <w:vanish/>
          <w:sz w:val="24"/>
          <w:szCs w:val="24"/>
        </w:rPr>
        <w:t>|наступному|</w:t>
      </w:r>
      <w:r w:rsidRPr="00ED3A98">
        <w:rPr>
          <w:rFonts w:ascii="Times New Roman" w:hAnsi="Times New Roman" w:cs="Times New Roman"/>
          <w:sz w:val="24"/>
          <w:szCs w:val="24"/>
        </w:rPr>
        <w:t>дальш</w:t>
      </w:r>
      <w:r w:rsidRPr="00ED3A98">
        <w:rPr>
          <w:rFonts w:ascii="Times New Roman" w:hAnsi="Times New Roman" w:cs="Times New Roman"/>
          <w:sz w:val="24"/>
          <w:szCs w:val="24"/>
        </w:rPr>
        <w:t>о</w:t>
      </w:r>
      <w:r w:rsidRPr="00ED3A98">
        <w:rPr>
          <w:rFonts w:ascii="Times New Roman" w:hAnsi="Times New Roman" w:cs="Times New Roman"/>
          <w:sz w:val="24"/>
          <w:szCs w:val="24"/>
        </w:rPr>
        <w:t>му розвивається і недостатність кровообігу. Ураження нирок виявляється нефропатією, сечокислим діатезом і сечокам'яною хворобою.</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Спеціального лікування алкаптонурії не існує. Вважають</w:t>
      </w:r>
      <w:r w:rsidRPr="00ED3A98">
        <w:rPr>
          <w:rFonts w:ascii="Times New Roman" w:hAnsi="Times New Roman" w:cs="Times New Roman"/>
          <w:vanish/>
          <w:sz w:val="24"/>
          <w:szCs w:val="24"/>
        </w:rPr>
        <w:t>|лічать|</w:t>
      </w:r>
      <w:r w:rsidRPr="00ED3A98">
        <w:rPr>
          <w:rFonts w:ascii="Times New Roman" w:hAnsi="Times New Roman" w:cs="Times New Roman"/>
          <w:sz w:val="24"/>
          <w:szCs w:val="24"/>
        </w:rPr>
        <w:t>, що призначення аскорбінової кислоти у великих дозах не зменшує обра</w:t>
      </w:r>
      <w:r w:rsidRPr="00ED3A98">
        <w:rPr>
          <w:rFonts w:ascii="Times New Roman" w:hAnsi="Times New Roman" w:cs="Times New Roman"/>
          <w:sz w:val="24"/>
          <w:szCs w:val="24"/>
        </w:rPr>
        <w:softHyphen/>
        <w:t>зования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ГГК, ал</w:t>
      </w:r>
      <w:r w:rsidRPr="00ED3A98">
        <w:rPr>
          <w:rFonts w:ascii="Times New Roman" w:hAnsi="Times New Roman" w:cs="Times New Roman"/>
          <w:vanish/>
          <w:sz w:val="24"/>
          <w:szCs w:val="24"/>
        </w:rPr>
        <w:t>|та|</w:t>
      </w:r>
      <w:r w:rsidRPr="00ED3A98">
        <w:rPr>
          <w:rFonts w:ascii="Times New Roman" w:hAnsi="Times New Roman" w:cs="Times New Roman"/>
          <w:sz w:val="24"/>
          <w:szCs w:val="24"/>
        </w:rPr>
        <w:t>е гальмує її пов'язанн</w:t>
      </w:r>
      <w:r w:rsidRPr="00ED3A98">
        <w:rPr>
          <w:rFonts w:ascii="Times New Roman" w:hAnsi="Times New Roman" w:cs="Times New Roman"/>
          <w:vanish/>
          <w:sz w:val="24"/>
          <w:szCs w:val="24"/>
        </w:rPr>
        <w:t>|зв'язування|</w:t>
      </w:r>
      <w:r w:rsidRPr="00ED3A98">
        <w:rPr>
          <w:rFonts w:ascii="Times New Roman" w:hAnsi="Times New Roman" w:cs="Times New Roman"/>
          <w:sz w:val="24"/>
          <w:szCs w:val="24"/>
        </w:rPr>
        <w:t>я із сполучною тканиною.</w:t>
      </w:r>
    </w:p>
    <w:p w:rsidR="00ED3A98" w:rsidRPr="00ED3A98" w:rsidRDefault="00ED3A98" w:rsidP="00ED3A98">
      <w:pPr>
        <w:shd w:val="clear" w:color="auto" w:fill="FFFFFF"/>
        <w:jc w:val="left"/>
        <w:rPr>
          <w:rFonts w:ascii="Times New Roman" w:hAnsi="Times New Roman" w:cs="Times New Roman"/>
          <w:b/>
          <w:spacing w:val="-3"/>
          <w:sz w:val="24"/>
          <w:szCs w:val="24"/>
        </w:rPr>
      </w:pPr>
      <w:r w:rsidRPr="00ED3A98">
        <w:rPr>
          <w:rFonts w:ascii="Times New Roman" w:hAnsi="Times New Roman" w:cs="Times New Roman"/>
          <w:b/>
          <w:spacing w:val="-3"/>
          <w:sz w:val="24"/>
          <w:szCs w:val="24"/>
        </w:rPr>
        <w:t>Недостатність клапана серця:</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При електрокардіографічному дослідженні виявляють поворот електричної осі серця вліво, збільшення зубця R в лівих грудних відведеннях, а надалі зсув</w:t>
      </w:r>
      <w:r w:rsidRPr="00ED3A98">
        <w:rPr>
          <w:rFonts w:ascii="Times New Roman" w:hAnsi="Times New Roman" w:cs="Times New Roman"/>
          <w:vanish/>
          <w:sz w:val="24"/>
          <w:szCs w:val="24"/>
        </w:rPr>
        <w:t>|зміщення|</w:t>
      </w:r>
      <w:r w:rsidRPr="00ED3A98">
        <w:rPr>
          <w:rFonts w:ascii="Times New Roman" w:hAnsi="Times New Roman" w:cs="Times New Roman"/>
          <w:sz w:val="24"/>
          <w:szCs w:val="24"/>
        </w:rPr>
        <w:t xml:space="preserve"> сегменту SТ</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вниз і </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н</w:t>
      </w:r>
      <w:r w:rsidRPr="00ED3A98">
        <w:rPr>
          <w:rFonts w:ascii="Times New Roman" w:hAnsi="Times New Roman" w:cs="Times New Roman"/>
          <w:sz w:val="24"/>
          <w:szCs w:val="24"/>
        </w:rPr>
        <w:softHyphen/>
        <w:t>верс</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ю</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зубця Т в стандартному і в лівих грудних відведеннях. При рент</w:t>
      </w:r>
      <w:r w:rsidRPr="00ED3A98">
        <w:rPr>
          <w:rFonts w:ascii="Times New Roman" w:hAnsi="Times New Roman" w:cs="Times New Roman"/>
          <w:sz w:val="24"/>
          <w:szCs w:val="24"/>
        </w:rPr>
        <w:softHyphen/>
        <w:t>геновском</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дослідженні виявляють збільшення лівого шлуночку, причому в типових в</w:t>
      </w:r>
      <w:r w:rsidRPr="00ED3A98">
        <w:rPr>
          <w:rFonts w:ascii="Times New Roman" w:hAnsi="Times New Roman" w:cs="Times New Roman"/>
          <w:sz w:val="24"/>
          <w:szCs w:val="24"/>
        </w:rPr>
        <w:t>и</w:t>
      </w:r>
      <w:r w:rsidRPr="00ED3A98">
        <w:rPr>
          <w:rFonts w:ascii="Times New Roman" w:hAnsi="Times New Roman" w:cs="Times New Roman"/>
          <w:sz w:val="24"/>
          <w:szCs w:val="24"/>
        </w:rPr>
        <w:t>падках серце набу</w:t>
      </w:r>
      <w:r w:rsidRPr="00ED3A98">
        <w:rPr>
          <w:rFonts w:ascii="Times New Roman" w:hAnsi="Times New Roman" w:cs="Times New Roman"/>
          <w:vanish/>
          <w:sz w:val="24"/>
          <w:szCs w:val="24"/>
        </w:rPr>
        <w:t>|придбаває|</w:t>
      </w:r>
      <w:r w:rsidRPr="00ED3A98">
        <w:rPr>
          <w:rFonts w:ascii="Times New Roman" w:hAnsi="Times New Roman" w:cs="Times New Roman"/>
          <w:sz w:val="24"/>
          <w:szCs w:val="24"/>
        </w:rPr>
        <w:t>ває так званої аортальну конфи</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гурац</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ю</w:t>
      </w:r>
      <w:r w:rsidRPr="00ED3A98">
        <w:rPr>
          <w:rFonts w:ascii="Times New Roman" w:hAnsi="Times New Roman" w:cs="Times New Roman"/>
          <w:vanish/>
          <w:sz w:val="24"/>
          <w:szCs w:val="24"/>
        </w:rPr>
        <w:t>|</w:t>
      </w:r>
      <w:r w:rsidRPr="00ED3A98">
        <w:rPr>
          <w:rFonts w:ascii="Times New Roman" w:hAnsi="Times New Roman" w:cs="Times New Roman"/>
          <w:sz w:val="24"/>
          <w:szCs w:val="24"/>
        </w:rPr>
        <w:t>. Нер</w:t>
      </w:r>
      <w:r w:rsidRPr="00ED3A98">
        <w:rPr>
          <w:rFonts w:ascii="Times New Roman" w:hAnsi="Times New Roman" w:cs="Times New Roman"/>
          <w:vanish/>
          <w:sz w:val="24"/>
          <w:szCs w:val="24"/>
        </w:rPr>
        <w:t>|незрідка|</w:t>
      </w:r>
      <w:r w:rsidRPr="00ED3A98">
        <w:rPr>
          <w:rFonts w:ascii="Times New Roman" w:hAnsi="Times New Roman" w:cs="Times New Roman"/>
          <w:sz w:val="24"/>
          <w:szCs w:val="24"/>
        </w:rPr>
        <w:t>ідко розширений висхідний відділ аорти, а і</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ноді і вся дуга.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iCs/>
          <w:sz w:val="24"/>
          <w:szCs w:val="24"/>
        </w:rPr>
        <w:t>Дослідження ехокардіографії виявляє ряд</w:t>
      </w:r>
      <w:r w:rsidRPr="00ED3A98">
        <w:rPr>
          <w:rFonts w:ascii="Times New Roman" w:hAnsi="Times New Roman" w:cs="Times New Roman"/>
          <w:iCs/>
          <w:vanish/>
          <w:sz w:val="24"/>
          <w:szCs w:val="24"/>
        </w:rPr>
        <w:t>|лава|</w:t>
      </w:r>
      <w:r w:rsidRPr="00ED3A98">
        <w:rPr>
          <w:rFonts w:ascii="Times New Roman" w:hAnsi="Times New Roman" w:cs="Times New Roman"/>
          <w:iCs/>
          <w:sz w:val="24"/>
          <w:szCs w:val="24"/>
        </w:rPr>
        <w:t xml:space="preserve"> харак</w:t>
      </w:r>
      <w:r w:rsidRPr="00ED3A98">
        <w:rPr>
          <w:rFonts w:ascii="Times New Roman" w:hAnsi="Times New Roman" w:cs="Times New Roman"/>
          <w:iCs/>
          <w:sz w:val="24"/>
          <w:szCs w:val="24"/>
        </w:rPr>
        <w:softHyphen/>
        <w:t>терн</w:t>
      </w:r>
      <w:r w:rsidRPr="00ED3A98">
        <w:rPr>
          <w:rFonts w:ascii="Times New Roman" w:hAnsi="Times New Roman" w:cs="Times New Roman"/>
          <w:iCs/>
          <w:sz w:val="24"/>
          <w:szCs w:val="24"/>
          <w:lang w:val="uk-UA"/>
        </w:rPr>
        <w:t>и</w:t>
      </w:r>
      <w:r w:rsidRPr="00ED3A98">
        <w:rPr>
          <w:rFonts w:ascii="Times New Roman" w:hAnsi="Times New Roman" w:cs="Times New Roman"/>
          <w:iCs/>
          <w:sz w:val="24"/>
          <w:szCs w:val="24"/>
        </w:rPr>
        <w:t>х</w:t>
      </w:r>
      <w:r w:rsidRPr="00ED3A98">
        <w:rPr>
          <w:rFonts w:ascii="Times New Roman" w:hAnsi="Times New Roman" w:cs="Times New Roman"/>
          <w:iCs/>
          <w:vanish/>
          <w:sz w:val="24"/>
          <w:szCs w:val="24"/>
        </w:rPr>
        <w:t>|</w:t>
      </w:r>
      <w:r w:rsidRPr="00ED3A98">
        <w:rPr>
          <w:rFonts w:ascii="Times New Roman" w:hAnsi="Times New Roman" w:cs="Times New Roman"/>
          <w:iCs/>
          <w:sz w:val="24"/>
          <w:szCs w:val="24"/>
        </w:rPr>
        <w:t xml:space="preserve"> симптомів. Кінцеви</w:t>
      </w:r>
      <w:r w:rsidRPr="00ED3A98">
        <w:rPr>
          <w:rFonts w:ascii="Times New Roman" w:hAnsi="Times New Roman" w:cs="Times New Roman"/>
          <w:iCs/>
          <w:vanish/>
          <w:sz w:val="24"/>
          <w:szCs w:val="24"/>
        </w:rPr>
        <w:t>|скінченний|</w:t>
      </w:r>
      <w:r w:rsidRPr="00ED3A98">
        <w:rPr>
          <w:rFonts w:ascii="Times New Roman" w:hAnsi="Times New Roman" w:cs="Times New Roman"/>
          <w:iCs/>
          <w:sz w:val="24"/>
          <w:szCs w:val="24"/>
        </w:rPr>
        <w:t>й розмір діастоли лівого шлуночку збільшений. Визначається гіперкінезія задньої стінки лівого шлуночку і міжшлуночкової перегородки. Реєструється високочастотний флат</w:t>
      </w:r>
      <w:r w:rsidRPr="00ED3A98">
        <w:rPr>
          <w:rFonts w:ascii="Times New Roman" w:hAnsi="Times New Roman" w:cs="Times New Roman"/>
          <w:iCs/>
          <w:sz w:val="24"/>
          <w:szCs w:val="24"/>
        </w:rPr>
        <w:softHyphen/>
        <w:t>тер</w:t>
      </w:r>
      <w:r w:rsidRPr="00ED3A98">
        <w:rPr>
          <w:rFonts w:ascii="Times New Roman" w:hAnsi="Times New Roman" w:cs="Times New Roman"/>
          <w:iCs/>
          <w:vanish/>
          <w:sz w:val="24"/>
          <w:szCs w:val="24"/>
        </w:rPr>
        <w:t>|</w:t>
      </w:r>
      <w:r w:rsidRPr="00ED3A98">
        <w:rPr>
          <w:rFonts w:ascii="Times New Roman" w:hAnsi="Times New Roman" w:cs="Times New Roman"/>
          <w:iCs/>
          <w:sz w:val="24"/>
          <w:szCs w:val="24"/>
        </w:rPr>
        <w:t xml:space="preserve"> (тремтіння) передньої стулки мітрального клапана, м</w:t>
      </w:r>
      <w:r w:rsidRPr="00ED3A98">
        <w:rPr>
          <w:rFonts w:ascii="Times New Roman" w:hAnsi="Times New Roman" w:cs="Times New Roman"/>
          <w:iCs/>
          <w:sz w:val="24"/>
          <w:szCs w:val="24"/>
          <w:lang w:val="uk-UA"/>
        </w:rPr>
        <w:t>іжшлуно</w:t>
      </w:r>
      <w:r w:rsidRPr="00ED3A98">
        <w:rPr>
          <w:rFonts w:ascii="Times New Roman" w:hAnsi="Times New Roman" w:cs="Times New Roman"/>
          <w:iCs/>
          <w:sz w:val="24"/>
          <w:szCs w:val="24"/>
          <w:lang w:val="uk-UA"/>
        </w:rPr>
        <w:t>ч</w:t>
      </w:r>
      <w:r w:rsidRPr="00ED3A98">
        <w:rPr>
          <w:rFonts w:ascii="Times New Roman" w:hAnsi="Times New Roman" w:cs="Times New Roman"/>
          <w:iCs/>
          <w:sz w:val="24"/>
          <w:szCs w:val="24"/>
          <w:lang w:val="uk-UA"/>
        </w:rPr>
        <w:t>кової</w:t>
      </w:r>
      <w:r w:rsidRPr="00ED3A98">
        <w:rPr>
          <w:rFonts w:ascii="Times New Roman" w:hAnsi="Times New Roman" w:cs="Times New Roman"/>
          <w:iCs/>
          <w:vanish/>
          <w:sz w:val="24"/>
          <w:szCs w:val="24"/>
        </w:rPr>
        <w:t>|</w:t>
      </w:r>
      <w:r w:rsidRPr="00ED3A98">
        <w:rPr>
          <w:rFonts w:ascii="Times New Roman" w:hAnsi="Times New Roman" w:cs="Times New Roman"/>
          <w:iCs/>
          <w:sz w:val="24"/>
          <w:szCs w:val="24"/>
        </w:rPr>
        <w:t xml:space="preserve"> перегородки, а ін</w:t>
      </w:r>
      <w:r w:rsidRPr="00ED3A98">
        <w:rPr>
          <w:rFonts w:ascii="Times New Roman" w:hAnsi="Times New Roman" w:cs="Times New Roman"/>
          <w:iCs/>
          <w:vanish/>
          <w:sz w:val="24"/>
          <w:szCs w:val="24"/>
        </w:rPr>
        <w:t>|інколи|</w:t>
      </w:r>
      <w:r w:rsidRPr="00ED3A98">
        <w:rPr>
          <w:rFonts w:ascii="Times New Roman" w:hAnsi="Times New Roman" w:cs="Times New Roman"/>
          <w:iCs/>
          <w:sz w:val="24"/>
          <w:szCs w:val="24"/>
        </w:rPr>
        <w:t>оді і задньої стулки під час діастоли. Мітральний клапан закриваєт</w:t>
      </w:r>
      <w:r w:rsidRPr="00ED3A98">
        <w:rPr>
          <w:rFonts w:ascii="Times New Roman" w:hAnsi="Times New Roman" w:cs="Times New Roman"/>
          <w:iCs/>
          <w:vanish/>
          <w:sz w:val="24"/>
          <w:szCs w:val="24"/>
        </w:rPr>
        <w:t>|зачиняє|</w:t>
      </w:r>
      <w:r w:rsidRPr="00ED3A98">
        <w:rPr>
          <w:rFonts w:ascii="Times New Roman" w:hAnsi="Times New Roman" w:cs="Times New Roman"/>
          <w:iCs/>
          <w:sz w:val="24"/>
          <w:szCs w:val="24"/>
        </w:rPr>
        <w:t>ься передчасно, а в період його відкри</w:t>
      </w:r>
      <w:r w:rsidRPr="00ED3A98">
        <w:rPr>
          <w:rFonts w:ascii="Times New Roman" w:hAnsi="Times New Roman" w:cs="Times New Roman"/>
          <w:iCs/>
          <w:vanish/>
          <w:sz w:val="24"/>
          <w:szCs w:val="24"/>
        </w:rPr>
        <w:t>|відчиняти|</w:t>
      </w:r>
      <w:r w:rsidRPr="00ED3A98">
        <w:rPr>
          <w:rFonts w:ascii="Times New Roman" w:hAnsi="Times New Roman" w:cs="Times New Roman"/>
          <w:iCs/>
          <w:sz w:val="24"/>
          <w:szCs w:val="24"/>
        </w:rPr>
        <w:t>ття амплітуда руху стулок зменшена.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iCs/>
          <w:sz w:val="24"/>
          <w:szCs w:val="24"/>
        </w:rPr>
        <w:t>При катетеризації серця визначають також наявність градієнта тиску</w:t>
      </w:r>
      <w:r w:rsidRPr="00ED3A98">
        <w:rPr>
          <w:rFonts w:ascii="Times New Roman" w:hAnsi="Times New Roman" w:cs="Times New Roman"/>
          <w:iCs/>
          <w:vanish/>
          <w:sz w:val="24"/>
          <w:szCs w:val="24"/>
        </w:rPr>
        <w:t>|тиснення|</w:t>
      </w:r>
      <w:r w:rsidRPr="00ED3A98">
        <w:rPr>
          <w:rFonts w:ascii="Times New Roman" w:hAnsi="Times New Roman" w:cs="Times New Roman"/>
          <w:iCs/>
          <w:sz w:val="24"/>
          <w:szCs w:val="24"/>
        </w:rPr>
        <w:t xml:space="preserve"> на ао</w:t>
      </w:r>
      <w:r w:rsidRPr="00ED3A98">
        <w:rPr>
          <w:rFonts w:ascii="Times New Roman" w:hAnsi="Times New Roman" w:cs="Times New Roman"/>
          <w:iCs/>
          <w:sz w:val="24"/>
          <w:szCs w:val="24"/>
        </w:rPr>
        <w:t>р</w:t>
      </w:r>
      <w:r w:rsidRPr="00ED3A98">
        <w:rPr>
          <w:rFonts w:ascii="Times New Roman" w:hAnsi="Times New Roman" w:cs="Times New Roman"/>
          <w:iCs/>
          <w:sz w:val="24"/>
          <w:szCs w:val="24"/>
        </w:rPr>
        <w:t>тальному і мітральному клапанах і наявність і вираженість</w:t>
      </w:r>
      <w:r w:rsidRPr="00ED3A98">
        <w:rPr>
          <w:rFonts w:ascii="Times New Roman" w:hAnsi="Times New Roman" w:cs="Times New Roman"/>
          <w:iCs/>
          <w:vanish/>
          <w:sz w:val="24"/>
          <w:szCs w:val="24"/>
        </w:rPr>
        <w:t>|виказувати|</w:t>
      </w:r>
      <w:r w:rsidRPr="00ED3A98">
        <w:rPr>
          <w:rFonts w:ascii="Times New Roman" w:hAnsi="Times New Roman" w:cs="Times New Roman"/>
          <w:iCs/>
          <w:sz w:val="24"/>
          <w:szCs w:val="24"/>
        </w:rPr>
        <w:t xml:space="preserve"> легеневій гіпертензії, яка при хронічному перебігу пороку</w:t>
      </w:r>
      <w:r w:rsidRPr="00ED3A98">
        <w:rPr>
          <w:rFonts w:ascii="Times New Roman" w:hAnsi="Times New Roman" w:cs="Times New Roman"/>
          <w:iCs/>
          <w:vanish/>
          <w:sz w:val="24"/>
          <w:szCs w:val="24"/>
        </w:rPr>
        <w:t>|вади|</w:t>
      </w:r>
      <w:r w:rsidRPr="00ED3A98">
        <w:rPr>
          <w:rFonts w:ascii="Times New Roman" w:hAnsi="Times New Roman" w:cs="Times New Roman"/>
          <w:iCs/>
          <w:sz w:val="24"/>
          <w:szCs w:val="24"/>
        </w:rPr>
        <w:t xml:space="preserve"> зустрічається рідко. Характе</w:t>
      </w:r>
      <w:r w:rsidRPr="00ED3A98">
        <w:rPr>
          <w:rFonts w:ascii="Times New Roman" w:hAnsi="Times New Roman" w:cs="Times New Roman"/>
          <w:iCs/>
          <w:sz w:val="24"/>
          <w:szCs w:val="24"/>
        </w:rPr>
        <w:t>р</w:t>
      </w:r>
      <w:r w:rsidRPr="00ED3A98">
        <w:rPr>
          <w:rFonts w:ascii="Times New Roman" w:hAnsi="Times New Roman" w:cs="Times New Roman"/>
          <w:iCs/>
          <w:sz w:val="24"/>
          <w:szCs w:val="24"/>
        </w:rPr>
        <w:t>не</w:t>
      </w:r>
      <w:r w:rsidRPr="00ED3A98">
        <w:rPr>
          <w:rFonts w:ascii="Times New Roman" w:hAnsi="Times New Roman" w:cs="Times New Roman"/>
          <w:iCs/>
          <w:vanish/>
          <w:sz w:val="24"/>
          <w:szCs w:val="24"/>
        </w:rPr>
        <w:t>|вдача|</w:t>
      </w:r>
      <w:r w:rsidRPr="00ED3A98">
        <w:rPr>
          <w:rFonts w:ascii="Times New Roman" w:hAnsi="Times New Roman" w:cs="Times New Roman"/>
          <w:iCs/>
          <w:sz w:val="24"/>
          <w:szCs w:val="24"/>
        </w:rPr>
        <w:t xml:space="preserve"> збільшення пульсового тиску</w:t>
      </w:r>
      <w:r w:rsidRPr="00ED3A98">
        <w:rPr>
          <w:rFonts w:ascii="Times New Roman" w:hAnsi="Times New Roman" w:cs="Times New Roman"/>
          <w:iCs/>
          <w:vanish/>
          <w:sz w:val="24"/>
          <w:szCs w:val="24"/>
        </w:rPr>
        <w:t>|тиснення|</w:t>
      </w:r>
      <w:r w:rsidRPr="00ED3A98">
        <w:rPr>
          <w:rFonts w:ascii="Times New Roman" w:hAnsi="Times New Roman" w:cs="Times New Roman"/>
          <w:iCs/>
          <w:sz w:val="24"/>
          <w:szCs w:val="24"/>
        </w:rPr>
        <w:t xml:space="preserve"> в аорті.</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ab/>
        <w:t>Диференціальна діагностика. Розпізнавання недостатності клапана аорти зазв</w:t>
      </w:r>
      <w:r w:rsidRPr="00ED3A98">
        <w:rPr>
          <w:rFonts w:ascii="Times New Roman" w:hAnsi="Times New Roman" w:cs="Times New Roman"/>
          <w:sz w:val="24"/>
          <w:szCs w:val="24"/>
        </w:rPr>
        <w:t>и</w:t>
      </w:r>
      <w:r w:rsidRPr="00ED3A98">
        <w:rPr>
          <w:rFonts w:ascii="Times New Roman" w:hAnsi="Times New Roman" w:cs="Times New Roman"/>
          <w:sz w:val="24"/>
          <w:szCs w:val="24"/>
        </w:rPr>
        <w:t>чай</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 xml:space="preserve"> не викликає</w:t>
      </w:r>
      <w:r w:rsidRPr="00ED3A98">
        <w:rPr>
          <w:rFonts w:ascii="Times New Roman" w:hAnsi="Times New Roman" w:cs="Times New Roman"/>
          <w:vanish/>
          <w:sz w:val="24"/>
          <w:szCs w:val="24"/>
        </w:rPr>
        <w:t>|спричиняє|</w:t>
      </w:r>
      <w:r w:rsidRPr="00ED3A98">
        <w:rPr>
          <w:rFonts w:ascii="Times New Roman" w:hAnsi="Times New Roman" w:cs="Times New Roman"/>
          <w:sz w:val="24"/>
          <w:szCs w:val="24"/>
        </w:rPr>
        <w:t xml:space="preserve"> утруднень</w:t>
      </w:r>
      <w:r w:rsidRPr="00ED3A98">
        <w:rPr>
          <w:rFonts w:ascii="Times New Roman" w:hAnsi="Times New Roman" w:cs="Times New Roman"/>
          <w:vanish/>
          <w:sz w:val="24"/>
          <w:szCs w:val="24"/>
        </w:rPr>
        <w:t>|скрути|</w:t>
      </w:r>
      <w:r w:rsidRPr="00ED3A98">
        <w:rPr>
          <w:rFonts w:ascii="Times New Roman" w:hAnsi="Times New Roman" w:cs="Times New Roman"/>
          <w:sz w:val="24"/>
          <w:szCs w:val="24"/>
        </w:rPr>
        <w:t xml:space="preserve"> при шумі діастоли в точці Боткина або на аорті, при збільшенні л</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softHyphen/>
        <w:t>вого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шлуночку і тих або інших периферичних си</w:t>
      </w:r>
      <w:r w:rsidRPr="00ED3A98">
        <w:rPr>
          <w:rFonts w:ascii="Times New Roman" w:hAnsi="Times New Roman" w:cs="Times New Roman"/>
          <w:sz w:val="24"/>
          <w:szCs w:val="24"/>
          <w:lang w:val="uk-UA"/>
        </w:rPr>
        <w:t>м</w:t>
      </w:r>
      <w:r w:rsidRPr="00ED3A98">
        <w:rPr>
          <w:rFonts w:ascii="Times New Roman" w:hAnsi="Times New Roman" w:cs="Times New Roman"/>
          <w:sz w:val="24"/>
          <w:szCs w:val="24"/>
        </w:rPr>
        <w:t>птомах</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цього поро</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ку (великий пульсовий ти</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ск, збільшення різниці ти</w:t>
      </w:r>
      <w:r w:rsidRPr="00ED3A98">
        <w:rPr>
          <w:rFonts w:ascii="Times New Roman" w:hAnsi="Times New Roman" w:cs="Times New Roman"/>
          <w:vanish/>
          <w:sz w:val="24"/>
          <w:szCs w:val="24"/>
        </w:rPr>
        <w:t>|тиснення|</w:t>
      </w:r>
      <w:r w:rsidRPr="00ED3A98">
        <w:rPr>
          <w:rFonts w:ascii="Times New Roman" w:hAnsi="Times New Roman" w:cs="Times New Roman"/>
          <w:sz w:val="24"/>
          <w:szCs w:val="24"/>
        </w:rPr>
        <w:t>ск між бед</w:t>
      </w:r>
      <w:r w:rsidRPr="00ED3A98">
        <w:rPr>
          <w:rFonts w:ascii="Times New Roman" w:hAnsi="Times New Roman" w:cs="Times New Roman"/>
          <w:sz w:val="24"/>
          <w:szCs w:val="24"/>
        </w:rPr>
        <w:softHyphen/>
        <w:t>ренно</w:t>
      </w:r>
      <w:r w:rsidRPr="00ED3A98">
        <w:rPr>
          <w:rFonts w:ascii="Times New Roman" w:hAnsi="Times New Roman" w:cs="Times New Roman"/>
          <w:sz w:val="24"/>
          <w:szCs w:val="24"/>
          <w:lang w:val="uk-UA"/>
        </w:rPr>
        <w:t>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 плечовий артеріями до 60-100 мм рт</w:t>
      </w:r>
      <w:r w:rsidRPr="00ED3A98">
        <w:rPr>
          <w:rFonts w:ascii="Times New Roman" w:hAnsi="Times New Roman" w:cs="Times New Roman"/>
          <w:vanish/>
          <w:sz w:val="24"/>
          <w:szCs w:val="24"/>
        </w:rPr>
        <w:t>|</w:t>
      </w:r>
      <w:r w:rsidRPr="00ED3A98">
        <w:rPr>
          <w:rFonts w:ascii="Times New Roman" w:hAnsi="Times New Roman" w:cs="Times New Roman"/>
          <w:sz w:val="24"/>
          <w:szCs w:val="24"/>
        </w:rPr>
        <w:t>. ст., характ</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 xml:space="preserve">ерні </w:t>
      </w:r>
      <w:r w:rsidRPr="00ED3A98">
        <w:rPr>
          <w:rFonts w:ascii="Times New Roman" w:hAnsi="Times New Roman" w:cs="Times New Roman"/>
          <w:sz w:val="24"/>
          <w:szCs w:val="24"/>
          <w:lang w:val="uk-UA"/>
        </w:rPr>
        <w:t>змінення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пульсу). </w:t>
      </w:r>
      <w:r w:rsidRPr="00ED3A98">
        <w:rPr>
          <w:rFonts w:ascii="Times New Roman" w:hAnsi="Times New Roman" w:cs="Times New Roman"/>
          <w:vanish/>
          <w:sz w:val="24"/>
          <w:szCs w:val="24"/>
        </w:rPr>
        <w:t>|однак|</w:t>
      </w:r>
      <w:r w:rsidRPr="00ED3A98">
        <w:rPr>
          <w:rFonts w:ascii="Times New Roman" w:hAnsi="Times New Roman" w:cs="Times New Roman"/>
          <w:sz w:val="24"/>
          <w:szCs w:val="24"/>
        </w:rPr>
        <w:t>Проте шум діастоли на аорті і в V к</w:t>
      </w:r>
      <w:r w:rsidRPr="00ED3A98">
        <w:rPr>
          <w:rFonts w:ascii="Times New Roman" w:hAnsi="Times New Roman" w:cs="Times New Roman"/>
          <w:vanish/>
          <w:sz w:val="24"/>
          <w:szCs w:val="24"/>
        </w:rPr>
        <w:t>|точці|</w:t>
      </w:r>
      <w:r w:rsidRPr="00ED3A98">
        <w:rPr>
          <w:rFonts w:ascii="Times New Roman" w:hAnsi="Times New Roman" w:cs="Times New Roman"/>
          <w:sz w:val="24"/>
          <w:szCs w:val="24"/>
        </w:rPr>
        <w:t>рапці може бути і функціональним, наприклад при уремії. При поєднаних по</w:t>
      </w:r>
      <w:r w:rsidRPr="00ED3A98">
        <w:rPr>
          <w:rFonts w:ascii="Times New Roman" w:hAnsi="Times New Roman" w:cs="Times New Roman"/>
          <w:vanish/>
          <w:sz w:val="24"/>
          <w:szCs w:val="24"/>
        </w:rPr>
        <w:t>|вадах|</w:t>
      </w:r>
      <w:r w:rsidRPr="00ED3A98">
        <w:rPr>
          <w:rFonts w:ascii="Times New Roman" w:hAnsi="Times New Roman" w:cs="Times New Roman"/>
          <w:sz w:val="24"/>
          <w:szCs w:val="24"/>
        </w:rPr>
        <w:t>роках серця і невеликої аортальної недостатності розпізнавання п</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ороку може бути утруднене. У цих випа</w:t>
      </w:r>
      <w:r w:rsidRPr="00ED3A98">
        <w:rPr>
          <w:rFonts w:ascii="Times New Roman" w:hAnsi="Times New Roman" w:cs="Times New Roman"/>
          <w:sz w:val="24"/>
          <w:szCs w:val="24"/>
        </w:rPr>
        <w:t>д</w:t>
      </w:r>
      <w:r w:rsidRPr="00ED3A98">
        <w:rPr>
          <w:rFonts w:ascii="Times New Roman" w:hAnsi="Times New Roman" w:cs="Times New Roman"/>
          <w:sz w:val="24"/>
          <w:szCs w:val="24"/>
        </w:rPr>
        <w:t>ках допомагає дослідження ехокардіографії, особливо у поєднанні з доплеркард</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ограф</w:t>
      </w:r>
      <w:r w:rsidRPr="00ED3A98">
        <w:rPr>
          <w:rFonts w:ascii="Times New Roman" w:hAnsi="Times New Roman" w:cs="Times New Roman"/>
          <w:sz w:val="24"/>
          <w:szCs w:val="24"/>
          <w:lang w:val="uk-UA"/>
        </w:rPr>
        <w:t>ією</w:t>
      </w:r>
      <w:r w:rsidRPr="00ED3A98">
        <w:rPr>
          <w:rFonts w:ascii="Times New Roman" w:hAnsi="Times New Roman" w:cs="Times New Roman"/>
          <w:vanish/>
          <w:sz w:val="24"/>
          <w:szCs w:val="24"/>
        </w:rPr>
        <w:t>|</w:t>
      </w:r>
      <w:r w:rsidRPr="00ED3A98">
        <w:rPr>
          <w:rFonts w:ascii="Times New Roman" w:hAnsi="Times New Roman" w:cs="Times New Roman"/>
          <w:sz w:val="24"/>
          <w:szCs w:val="24"/>
        </w:rPr>
        <w:t>.</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Найбільші труднощі виникають при встановленні етіології цього пороку</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Можливі і інші рідкісні</w:t>
      </w:r>
      <w:r w:rsidRPr="00ED3A98">
        <w:rPr>
          <w:rFonts w:ascii="Times New Roman" w:hAnsi="Times New Roman" w:cs="Times New Roman"/>
          <w:vanish/>
          <w:sz w:val="24"/>
          <w:szCs w:val="24"/>
        </w:rPr>
        <w:t>|рідкі|</w:t>
      </w:r>
      <w:r w:rsidRPr="00ED3A98">
        <w:rPr>
          <w:rFonts w:ascii="Times New Roman" w:hAnsi="Times New Roman" w:cs="Times New Roman"/>
          <w:sz w:val="24"/>
          <w:szCs w:val="24"/>
        </w:rPr>
        <w:t xml:space="preserve"> причини: м</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ксоматозне</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по</w:t>
      </w:r>
      <w:r w:rsidRPr="00ED3A98">
        <w:rPr>
          <w:rFonts w:ascii="Times New Roman" w:hAnsi="Times New Roman" w:cs="Times New Roman"/>
          <w:sz w:val="24"/>
          <w:szCs w:val="24"/>
        </w:rPr>
        <w:softHyphen/>
        <w:t>ражен</w:t>
      </w:r>
      <w:r w:rsidRPr="00ED3A98">
        <w:rPr>
          <w:rFonts w:ascii="Times New Roman" w:hAnsi="Times New Roman" w:cs="Times New Roman"/>
          <w:sz w:val="24"/>
          <w:szCs w:val="24"/>
          <w:lang w:val="uk-UA"/>
        </w:rPr>
        <w:t>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 мукопол</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сахаридоз</w:t>
      </w:r>
      <w:r w:rsidRPr="00ED3A98">
        <w:rPr>
          <w:rFonts w:ascii="Times New Roman" w:hAnsi="Times New Roman" w:cs="Times New Roman"/>
          <w:vanish/>
          <w:sz w:val="24"/>
          <w:szCs w:val="24"/>
        </w:rPr>
        <w:t>|</w:t>
      </w:r>
      <w:r w:rsidRPr="00ED3A98">
        <w:rPr>
          <w:rFonts w:ascii="Times New Roman" w:hAnsi="Times New Roman" w:cs="Times New Roman"/>
          <w:sz w:val="24"/>
          <w:szCs w:val="24"/>
        </w:rPr>
        <w:t>, н</w:t>
      </w:r>
      <w:r w:rsidRPr="00ED3A98">
        <w:rPr>
          <w:rFonts w:ascii="Times New Roman" w:hAnsi="Times New Roman" w:cs="Times New Roman"/>
          <w:sz w:val="24"/>
          <w:szCs w:val="24"/>
        </w:rPr>
        <w:t>е</w:t>
      </w:r>
      <w:r w:rsidRPr="00ED3A98">
        <w:rPr>
          <w:rFonts w:ascii="Times New Roman" w:hAnsi="Times New Roman" w:cs="Times New Roman"/>
          <w:sz w:val="24"/>
          <w:szCs w:val="24"/>
        </w:rPr>
        <w:t>доскона</w:t>
      </w:r>
      <w:r w:rsidRPr="00ED3A98">
        <w:rPr>
          <w:rFonts w:ascii="Times New Roman" w:hAnsi="Times New Roman" w:cs="Times New Roman"/>
          <w:vanish/>
          <w:sz w:val="24"/>
          <w:szCs w:val="24"/>
        </w:rPr>
        <w:t>|незавершений|</w:t>
      </w:r>
      <w:r w:rsidRPr="00ED3A98">
        <w:rPr>
          <w:rFonts w:ascii="Times New Roman" w:hAnsi="Times New Roman" w:cs="Times New Roman"/>
          <w:sz w:val="24"/>
          <w:szCs w:val="24"/>
        </w:rPr>
        <w:t>лий остеогенез.</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2"/>
          <w:sz w:val="24"/>
          <w:szCs w:val="24"/>
        </w:rPr>
        <w:t>Ревматичне походження пороку</w:t>
      </w:r>
      <w:r w:rsidRPr="00ED3A98">
        <w:rPr>
          <w:rFonts w:ascii="Times New Roman" w:hAnsi="Times New Roman" w:cs="Times New Roman"/>
          <w:vanish/>
          <w:spacing w:val="-2"/>
          <w:sz w:val="24"/>
          <w:szCs w:val="24"/>
        </w:rPr>
        <w:t>|вади|</w:t>
      </w:r>
      <w:r w:rsidRPr="00ED3A98">
        <w:rPr>
          <w:rFonts w:ascii="Times New Roman" w:hAnsi="Times New Roman" w:cs="Times New Roman"/>
          <w:spacing w:val="-2"/>
          <w:sz w:val="24"/>
          <w:szCs w:val="24"/>
        </w:rPr>
        <w:t xml:space="preserve"> серця можна підтвердити даними анамнезу: прибли</w:t>
      </w:r>
      <w:r w:rsidRPr="00ED3A98">
        <w:rPr>
          <w:rFonts w:ascii="Times New Roman" w:hAnsi="Times New Roman" w:cs="Times New Roman"/>
          <w:spacing w:val="-2"/>
          <w:sz w:val="24"/>
          <w:szCs w:val="24"/>
        </w:rPr>
        <w:t>з</w:t>
      </w:r>
      <w:r w:rsidRPr="00ED3A98">
        <w:rPr>
          <w:rFonts w:ascii="Times New Roman" w:hAnsi="Times New Roman" w:cs="Times New Roman"/>
          <w:spacing w:val="-2"/>
          <w:sz w:val="24"/>
          <w:szCs w:val="24"/>
        </w:rPr>
        <w:t>но у</w:t>
      </w:r>
      <w:r w:rsidRPr="00ED3A98">
        <w:rPr>
          <w:rFonts w:ascii="Times New Roman" w:hAnsi="Times New Roman" w:cs="Times New Roman"/>
          <w:vanish/>
          <w:spacing w:val="-2"/>
          <w:sz w:val="24"/>
          <w:szCs w:val="24"/>
        </w:rPr>
        <w:t>|біля|</w:t>
      </w:r>
      <w:r w:rsidRPr="00ED3A98">
        <w:rPr>
          <w:rFonts w:ascii="Times New Roman" w:hAnsi="Times New Roman" w:cs="Times New Roman"/>
          <w:spacing w:val="-2"/>
          <w:sz w:val="24"/>
          <w:szCs w:val="24"/>
        </w:rPr>
        <w:t xml:space="preserve"> половини таких хворих є вказівки на типовий ревматичний поліартрит. Переконливі ознаки м</w:t>
      </w:r>
      <w:r w:rsidRPr="00ED3A98">
        <w:rPr>
          <w:rFonts w:ascii="Times New Roman" w:hAnsi="Times New Roman" w:cs="Times New Roman"/>
          <w:spacing w:val="-2"/>
          <w:sz w:val="24"/>
          <w:szCs w:val="24"/>
          <w:lang w:val="uk-UA"/>
        </w:rPr>
        <w:t>і</w:t>
      </w:r>
      <w:r w:rsidRPr="00ED3A98">
        <w:rPr>
          <w:rFonts w:ascii="Times New Roman" w:hAnsi="Times New Roman" w:cs="Times New Roman"/>
          <w:spacing w:val="-2"/>
          <w:sz w:val="24"/>
          <w:szCs w:val="24"/>
        </w:rPr>
        <w:t>т</w:t>
      </w:r>
      <w:r w:rsidRPr="00ED3A98">
        <w:rPr>
          <w:rFonts w:ascii="Times New Roman" w:hAnsi="Times New Roman" w:cs="Times New Roman"/>
          <w:spacing w:val="-2"/>
          <w:sz w:val="24"/>
          <w:szCs w:val="24"/>
        </w:rPr>
        <w:softHyphen/>
        <w:t>рального</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або аортального стенозу також говорять на користь ревматичної етіології порок</w:t>
      </w:r>
      <w:r w:rsidRPr="00ED3A98">
        <w:rPr>
          <w:rFonts w:ascii="Times New Roman" w:hAnsi="Times New Roman" w:cs="Times New Roman"/>
          <w:vanish/>
          <w:spacing w:val="-2"/>
          <w:sz w:val="24"/>
          <w:szCs w:val="24"/>
        </w:rPr>
        <w:t>|вади|</w:t>
      </w:r>
      <w:r w:rsidRPr="00ED3A98">
        <w:rPr>
          <w:rFonts w:ascii="Times New Roman" w:hAnsi="Times New Roman" w:cs="Times New Roman"/>
          <w:spacing w:val="-2"/>
          <w:sz w:val="24"/>
          <w:szCs w:val="24"/>
        </w:rPr>
        <w:t>у. Виявлення аортального стенозу буває затруднитель</w:t>
      </w:r>
      <w:r w:rsidRPr="00ED3A98">
        <w:rPr>
          <w:rFonts w:ascii="Times New Roman" w:hAnsi="Times New Roman" w:cs="Times New Roman"/>
          <w:spacing w:val="-2"/>
          <w:sz w:val="24"/>
          <w:szCs w:val="24"/>
        </w:rPr>
        <w:softHyphen/>
        <w:t>н</w:t>
      </w:r>
      <w:r w:rsidRPr="00ED3A98">
        <w:rPr>
          <w:rFonts w:ascii="Times New Roman" w:hAnsi="Times New Roman" w:cs="Times New Roman"/>
          <w:spacing w:val="-2"/>
          <w:sz w:val="24"/>
          <w:szCs w:val="24"/>
          <w:lang w:val="uk-UA"/>
        </w:rPr>
        <w:t>и</w:t>
      </w:r>
      <w:r w:rsidRPr="00ED3A98">
        <w:rPr>
          <w:rFonts w:ascii="Times New Roman" w:hAnsi="Times New Roman" w:cs="Times New Roman"/>
          <w:spacing w:val="-2"/>
          <w:sz w:val="24"/>
          <w:szCs w:val="24"/>
        </w:rPr>
        <w:t>м</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Шум систоли над аортою, як вже указувало</w:t>
      </w:r>
      <w:r w:rsidRPr="00ED3A98">
        <w:rPr>
          <w:rFonts w:ascii="Times New Roman" w:hAnsi="Times New Roman" w:cs="Times New Roman"/>
          <w:vanish/>
          <w:spacing w:val="-2"/>
          <w:sz w:val="24"/>
          <w:szCs w:val="24"/>
        </w:rPr>
        <w:t>|вказувало|</w:t>
      </w:r>
      <w:r w:rsidRPr="00ED3A98">
        <w:rPr>
          <w:rFonts w:ascii="Times New Roman" w:hAnsi="Times New Roman" w:cs="Times New Roman"/>
          <w:spacing w:val="-2"/>
          <w:sz w:val="24"/>
          <w:szCs w:val="24"/>
        </w:rPr>
        <w:t>ся, вище, вислуховуєть</w:t>
      </w:r>
      <w:r w:rsidRPr="00ED3A98">
        <w:rPr>
          <w:rFonts w:ascii="Times New Roman" w:hAnsi="Times New Roman" w:cs="Times New Roman"/>
          <w:vanish/>
          <w:spacing w:val="-2"/>
          <w:sz w:val="24"/>
          <w:szCs w:val="24"/>
        </w:rPr>
        <w:t>|вислухує|</w:t>
      </w:r>
      <w:r w:rsidRPr="00ED3A98">
        <w:rPr>
          <w:rFonts w:ascii="Times New Roman" w:hAnsi="Times New Roman" w:cs="Times New Roman"/>
          <w:spacing w:val="-2"/>
          <w:sz w:val="24"/>
          <w:szCs w:val="24"/>
        </w:rPr>
        <w:t xml:space="preserve">ся і </w:t>
      </w:r>
      <w:r w:rsidRPr="00ED3A98">
        <w:rPr>
          <w:rFonts w:ascii="Times New Roman" w:hAnsi="Times New Roman" w:cs="Times New Roman"/>
          <w:spacing w:val="-2"/>
          <w:sz w:val="24"/>
          <w:szCs w:val="24"/>
        </w:rPr>
        <w:lastRenderedPageBreak/>
        <w:t>при чистій аортальній недостатності, а систола дро</w:t>
      </w:r>
      <w:r w:rsidRPr="00ED3A98">
        <w:rPr>
          <w:rFonts w:ascii="Times New Roman" w:hAnsi="Times New Roman" w:cs="Times New Roman"/>
          <w:spacing w:val="-2"/>
          <w:sz w:val="24"/>
          <w:szCs w:val="24"/>
        </w:rPr>
        <w:softHyphen/>
        <w:t>жание</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над аортою буває лише при її різкому стенозі. У зв'язку з цим великого значення набуває дослідження ехокардіографії.</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eastAsia="uk-UA"/>
        </w:rPr>
        <w:t>Поява аортальної недостатності у хворого з ревматичним мітральним пороком серця за</w:t>
      </w:r>
      <w:r w:rsidRPr="00ED3A98">
        <w:rPr>
          <w:rFonts w:ascii="Times New Roman" w:hAnsi="Times New Roman" w:cs="Times New Roman"/>
          <w:sz w:val="24"/>
          <w:szCs w:val="24"/>
          <w:lang w:val="uk-UA" w:eastAsia="uk-UA"/>
        </w:rPr>
        <w:t>в</w:t>
      </w:r>
      <w:r w:rsidRPr="00ED3A98">
        <w:rPr>
          <w:rFonts w:ascii="Times New Roman" w:hAnsi="Times New Roman" w:cs="Times New Roman"/>
          <w:sz w:val="24"/>
          <w:szCs w:val="24"/>
          <w:lang w:val="uk-UA" w:eastAsia="uk-UA"/>
        </w:rPr>
        <w:t xml:space="preserve">жди підозріло на розвиток інфекційного </w:t>
      </w:r>
      <w:r w:rsidRPr="00ED3A98">
        <w:rPr>
          <w:rFonts w:ascii="Times New Roman" w:hAnsi="Times New Roman" w:cs="Times New Roman"/>
          <w:spacing w:val="-3"/>
          <w:sz w:val="24"/>
          <w:szCs w:val="24"/>
          <w:lang w:val="uk-UA" w:eastAsia="uk-UA"/>
        </w:rPr>
        <w:t>ендокардиту, хоча, може бути обумовлено і</w:t>
      </w:r>
      <w:r w:rsidRPr="00ED3A98">
        <w:rPr>
          <w:rFonts w:ascii="Times New Roman" w:hAnsi="Times New Roman" w:cs="Times New Roman"/>
          <w:spacing w:val="-3"/>
          <w:sz w:val="24"/>
          <w:szCs w:val="24"/>
          <w:vertAlign w:val="subscript"/>
          <w:lang w:val="uk-UA" w:eastAsia="uk-UA"/>
        </w:rPr>
        <w:t>;</w:t>
      </w:r>
      <w:r w:rsidRPr="00ED3A98">
        <w:rPr>
          <w:rFonts w:ascii="Times New Roman" w:hAnsi="Times New Roman" w:cs="Times New Roman"/>
          <w:spacing w:val="-3"/>
          <w:sz w:val="24"/>
          <w:szCs w:val="24"/>
          <w:lang w:val="uk-UA" w:eastAsia="uk-UA"/>
        </w:rPr>
        <w:t xml:space="preserve"> рец</w:t>
      </w:r>
      <w:r w:rsidRPr="00ED3A98">
        <w:rPr>
          <w:rFonts w:ascii="Times New Roman" w:hAnsi="Times New Roman" w:cs="Times New Roman"/>
          <w:spacing w:val="-3"/>
          <w:sz w:val="24"/>
          <w:szCs w:val="24"/>
          <w:lang w:val="uk-UA" w:eastAsia="uk-UA"/>
        </w:rPr>
        <w:t>и</w:t>
      </w:r>
      <w:r w:rsidRPr="00ED3A98">
        <w:rPr>
          <w:rFonts w:ascii="Times New Roman" w:hAnsi="Times New Roman" w:cs="Times New Roman"/>
          <w:spacing w:val="-3"/>
          <w:sz w:val="24"/>
          <w:szCs w:val="24"/>
          <w:lang w:val="uk-UA" w:eastAsia="uk-UA"/>
        </w:rPr>
        <w:t xml:space="preserve">дивом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2"/>
          <w:sz w:val="24"/>
          <w:szCs w:val="24"/>
        </w:rPr>
        <w:t>Аортальна недостатність може бути обумовлена атеросклеро</w:t>
      </w:r>
      <w:r w:rsidRPr="00ED3A98">
        <w:rPr>
          <w:rFonts w:ascii="Times New Roman" w:hAnsi="Times New Roman" w:cs="Times New Roman"/>
          <w:spacing w:val="-2"/>
          <w:sz w:val="24"/>
          <w:szCs w:val="24"/>
        </w:rPr>
        <w:softHyphen/>
        <w:t>зом</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При атероматозі дуги аорти розширюється клапанне кільце </w:t>
      </w:r>
      <w:r w:rsidRPr="00ED3A98">
        <w:rPr>
          <w:rFonts w:ascii="Times New Roman" w:hAnsi="Times New Roman" w:cs="Times New Roman"/>
          <w:vanish/>
          <w:spacing w:val="-2"/>
          <w:sz w:val="24"/>
          <w:szCs w:val="24"/>
        </w:rPr>
        <w:t>|із|</w:t>
      </w:r>
      <w:r w:rsidRPr="00ED3A98">
        <w:rPr>
          <w:rFonts w:ascii="Times New Roman" w:hAnsi="Times New Roman" w:cs="Times New Roman"/>
          <w:spacing w:val="-2"/>
          <w:sz w:val="24"/>
          <w:szCs w:val="24"/>
        </w:rPr>
        <w:t>з возник</w:t>
      </w:r>
      <w:r w:rsidRPr="00ED3A98">
        <w:rPr>
          <w:rFonts w:ascii="Times New Roman" w:hAnsi="Times New Roman" w:cs="Times New Roman"/>
          <w:spacing w:val="-2"/>
          <w:sz w:val="24"/>
          <w:szCs w:val="24"/>
        </w:rPr>
        <w:softHyphen/>
        <w:t>нов</w:t>
      </w:r>
      <w:r w:rsidRPr="00ED3A98">
        <w:rPr>
          <w:rFonts w:ascii="Times New Roman" w:hAnsi="Times New Roman" w:cs="Times New Roman"/>
          <w:spacing w:val="-2"/>
          <w:sz w:val="24"/>
          <w:szCs w:val="24"/>
          <w:lang w:val="uk-UA"/>
        </w:rPr>
        <w:t>інням</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невеликої регургітації, рідше наголошується атероматозне</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пора</w:t>
      </w:r>
      <w:r w:rsidRPr="00ED3A98">
        <w:rPr>
          <w:rFonts w:ascii="Times New Roman" w:hAnsi="Times New Roman" w:cs="Times New Roman"/>
          <w:spacing w:val="-2"/>
          <w:sz w:val="24"/>
          <w:szCs w:val="24"/>
        </w:rPr>
        <w:softHyphen/>
        <w:t>жен</w:t>
      </w:r>
      <w:r w:rsidRPr="00ED3A98">
        <w:rPr>
          <w:rFonts w:ascii="Times New Roman" w:hAnsi="Times New Roman" w:cs="Times New Roman"/>
          <w:spacing w:val="-2"/>
          <w:sz w:val="24"/>
          <w:szCs w:val="24"/>
          <w:lang w:val="uk-UA"/>
        </w:rPr>
        <w:t>ня</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стулок самого клапана. При ревматоїдному артриті (серопозитивном</w:t>
      </w:r>
      <w:r w:rsidRPr="00ED3A98">
        <w:rPr>
          <w:rFonts w:ascii="Times New Roman" w:hAnsi="Times New Roman" w:cs="Times New Roman"/>
          <w:spacing w:val="-2"/>
          <w:sz w:val="24"/>
          <w:szCs w:val="24"/>
          <w:lang w:val="uk-UA"/>
        </w:rPr>
        <w:t>у</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аортальна недостатність спостерігається приблизно в 2-3 % випадків, а при тривалому перебігу (25 років) хвороби Бехтерева - нав</w:t>
      </w:r>
      <w:r w:rsidRPr="00ED3A98">
        <w:rPr>
          <w:rFonts w:ascii="Times New Roman" w:hAnsi="Times New Roman" w:cs="Times New Roman"/>
          <w:vanish/>
          <w:spacing w:val="-2"/>
          <w:sz w:val="24"/>
          <w:szCs w:val="24"/>
        </w:rPr>
        <w:t>|біля|</w:t>
      </w:r>
      <w:r w:rsidRPr="00ED3A98">
        <w:rPr>
          <w:rFonts w:ascii="Times New Roman" w:hAnsi="Times New Roman" w:cs="Times New Roman"/>
          <w:spacing w:val="-2"/>
          <w:sz w:val="24"/>
          <w:szCs w:val="24"/>
        </w:rPr>
        <w:t>іть у 10 % хв</w:t>
      </w:r>
      <w:r w:rsidRPr="00ED3A98">
        <w:rPr>
          <w:rFonts w:ascii="Times New Roman" w:hAnsi="Times New Roman" w:cs="Times New Roman"/>
          <w:spacing w:val="-2"/>
          <w:sz w:val="24"/>
          <w:szCs w:val="24"/>
        </w:rPr>
        <w:t>о</w:t>
      </w:r>
      <w:r w:rsidRPr="00ED3A98">
        <w:rPr>
          <w:rFonts w:ascii="Times New Roman" w:hAnsi="Times New Roman" w:cs="Times New Roman"/>
          <w:spacing w:val="-2"/>
          <w:sz w:val="24"/>
          <w:szCs w:val="24"/>
        </w:rPr>
        <w:t>рих. Описані випадки ревматоїдної аортальної недостатності задовго до появи ознак по</w:t>
      </w:r>
      <w:r w:rsidRPr="00ED3A98">
        <w:rPr>
          <w:rFonts w:ascii="Times New Roman" w:hAnsi="Times New Roman" w:cs="Times New Roman"/>
          <w:vanish/>
          <w:spacing w:val="-2"/>
          <w:sz w:val="24"/>
          <w:szCs w:val="24"/>
        </w:rPr>
        <w:t>|ураження|</w:t>
      </w:r>
      <w:r w:rsidRPr="00ED3A98">
        <w:rPr>
          <w:rFonts w:ascii="Times New Roman" w:hAnsi="Times New Roman" w:cs="Times New Roman"/>
          <w:spacing w:val="-2"/>
          <w:sz w:val="24"/>
          <w:szCs w:val="24"/>
        </w:rPr>
        <w:t>разки хребта або суглобів.</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Поширеність синдрому Марфана у вираженій</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 формі со</w:t>
      </w:r>
      <w:r w:rsidRPr="00ED3A98">
        <w:rPr>
          <w:rFonts w:ascii="Times New Roman" w:hAnsi="Times New Roman" w:cs="Times New Roman"/>
          <w:sz w:val="24"/>
          <w:szCs w:val="24"/>
        </w:rPr>
        <w:softHyphen/>
        <w:t>ставля</w:t>
      </w:r>
      <w:r w:rsidRPr="00ED3A98">
        <w:rPr>
          <w:rFonts w:ascii="Times New Roman" w:hAnsi="Times New Roman" w:cs="Times New Roman"/>
          <w:sz w:val="24"/>
          <w:szCs w:val="24"/>
          <w:lang w:val="uk-UA"/>
        </w:rPr>
        <w:t>є</w:t>
      </w:r>
      <w:r w:rsidRPr="00ED3A98">
        <w:rPr>
          <w:rFonts w:ascii="Times New Roman" w:hAnsi="Times New Roman" w:cs="Times New Roman"/>
          <w:vanish/>
          <w:sz w:val="24"/>
          <w:szCs w:val="24"/>
        </w:rPr>
        <w:t>|</w:t>
      </w:r>
      <w:r w:rsidRPr="00ED3A98">
        <w:rPr>
          <w:rFonts w:ascii="Times New Roman" w:hAnsi="Times New Roman" w:cs="Times New Roman"/>
          <w:sz w:val="24"/>
          <w:szCs w:val="24"/>
        </w:rPr>
        <w:t>, за різними д</w:t>
      </w:r>
      <w:r w:rsidRPr="00ED3A98">
        <w:rPr>
          <w:rFonts w:ascii="Times New Roman" w:hAnsi="Times New Roman" w:cs="Times New Roman"/>
          <w:sz w:val="24"/>
          <w:szCs w:val="24"/>
        </w:rPr>
        <w:t>а</w:t>
      </w:r>
      <w:r w:rsidRPr="00ED3A98">
        <w:rPr>
          <w:rFonts w:ascii="Times New Roman" w:hAnsi="Times New Roman" w:cs="Times New Roman"/>
          <w:sz w:val="24"/>
          <w:szCs w:val="24"/>
        </w:rPr>
        <w:t>ними, від 1 до 4-6 на 100 000 населення.</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2"/>
          <w:sz w:val="24"/>
          <w:szCs w:val="24"/>
        </w:rPr>
        <w:t>Серцево-судинна патологія разом з</w:t>
      </w:r>
      <w:r w:rsidRPr="00ED3A98">
        <w:rPr>
          <w:rFonts w:ascii="Times New Roman" w:hAnsi="Times New Roman" w:cs="Times New Roman"/>
          <w:vanish/>
          <w:spacing w:val="-2"/>
          <w:sz w:val="24"/>
          <w:szCs w:val="24"/>
        </w:rPr>
        <w:t>|поряд з|</w:t>
      </w:r>
      <w:r w:rsidRPr="00ED3A98">
        <w:rPr>
          <w:rFonts w:ascii="Times New Roman" w:hAnsi="Times New Roman" w:cs="Times New Roman"/>
          <w:spacing w:val="-2"/>
          <w:sz w:val="24"/>
          <w:szCs w:val="24"/>
        </w:rPr>
        <w:t xml:space="preserve"> типовими змінами скелета і очей входить до складу цього синдрому, але</w:t>
      </w:r>
      <w:r w:rsidRPr="00ED3A98">
        <w:rPr>
          <w:rFonts w:ascii="Times New Roman" w:hAnsi="Times New Roman" w:cs="Times New Roman"/>
          <w:vanish/>
          <w:spacing w:val="-2"/>
          <w:sz w:val="24"/>
          <w:szCs w:val="24"/>
        </w:rPr>
        <w:t>|та|</w:t>
      </w:r>
      <w:r w:rsidRPr="00ED3A98">
        <w:rPr>
          <w:rFonts w:ascii="Times New Roman" w:hAnsi="Times New Roman" w:cs="Times New Roman"/>
          <w:spacing w:val="-2"/>
          <w:sz w:val="24"/>
          <w:szCs w:val="24"/>
        </w:rPr>
        <w:t xml:space="preserve"> виявляється насилу майже у</w:t>
      </w:r>
      <w:r w:rsidRPr="00ED3A98">
        <w:rPr>
          <w:rFonts w:ascii="Times New Roman" w:hAnsi="Times New Roman" w:cs="Times New Roman"/>
          <w:vanish/>
          <w:spacing w:val="-2"/>
          <w:sz w:val="24"/>
          <w:szCs w:val="24"/>
        </w:rPr>
        <w:t>|біля|</w:t>
      </w:r>
      <w:r w:rsidRPr="00ED3A98">
        <w:rPr>
          <w:rFonts w:ascii="Times New Roman" w:hAnsi="Times New Roman" w:cs="Times New Roman"/>
          <w:spacing w:val="-2"/>
          <w:sz w:val="24"/>
          <w:szCs w:val="24"/>
        </w:rPr>
        <w:t xml:space="preserve"> половини таких хворих лише за допомогою ехокардіографії.</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2"/>
          <w:sz w:val="24"/>
          <w:szCs w:val="24"/>
        </w:rPr>
        <w:t>Окрім</w:t>
      </w:r>
      <w:r w:rsidRPr="00ED3A98">
        <w:rPr>
          <w:rFonts w:ascii="Times New Roman" w:hAnsi="Times New Roman" w:cs="Times New Roman"/>
          <w:vanish/>
          <w:spacing w:val="-2"/>
          <w:sz w:val="24"/>
          <w:szCs w:val="24"/>
        </w:rPr>
        <w:t>|крім|</w:t>
      </w:r>
      <w:r w:rsidRPr="00ED3A98">
        <w:rPr>
          <w:rFonts w:ascii="Times New Roman" w:hAnsi="Times New Roman" w:cs="Times New Roman"/>
          <w:spacing w:val="-2"/>
          <w:sz w:val="24"/>
          <w:szCs w:val="24"/>
        </w:rPr>
        <w:t xml:space="preserve"> типової поразки</w:t>
      </w:r>
      <w:r w:rsidRPr="00ED3A98">
        <w:rPr>
          <w:rFonts w:ascii="Times New Roman" w:hAnsi="Times New Roman" w:cs="Times New Roman"/>
          <w:vanish/>
          <w:spacing w:val="-2"/>
          <w:sz w:val="24"/>
          <w:szCs w:val="24"/>
        </w:rPr>
        <w:t>|ураження|</w:t>
      </w:r>
      <w:r w:rsidRPr="00ED3A98">
        <w:rPr>
          <w:rFonts w:ascii="Times New Roman" w:hAnsi="Times New Roman" w:cs="Times New Roman"/>
          <w:spacing w:val="-2"/>
          <w:sz w:val="24"/>
          <w:szCs w:val="24"/>
        </w:rPr>
        <w:t xml:space="preserve"> аорти з</w:t>
      </w:r>
      <w:r w:rsidRPr="00ED3A98">
        <w:rPr>
          <w:rFonts w:ascii="Times New Roman" w:hAnsi="Times New Roman" w:cs="Times New Roman"/>
          <w:vanish/>
          <w:spacing w:val="-2"/>
          <w:sz w:val="24"/>
          <w:szCs w:val="24"/>
        </w:rPr>
        <w:t>|із|</w:t>
      </w:r>
      <w:r w:rsidRPr="00ED3A98">
        <w:rPr>
          <w:rFonts w:ascii="Times New Roman" w:hAnsi="Times New Roman" w:cs="Times New Roman"/>
          <w:spacing w:val="-2"/>
          <w:sz w:val="24"/>
          <w:szCs w:val="24"/>
        </w:rPr>
        <w:t xml:space="preserve"> розвитком її аневризми і аор</w:t>
      </w:r>
      <w:r w:rsidRPr="00ED3A98">
        <w:rPr>
          <w:rFonts w:ascii="Times New Roman" w:hAnsi="Times New Roman" w:cs="Times New Roman"/>
          <w:spacing w:val="-2"/>
          <w:sz w:val="24"/>
          <w:szCs w:val="24"/>
        </w:rPr>
        <w:softHyphen/>
        <w:t>тальн</w:t>
      </w:r>
      <w:r w:rsidRPr="00ED3A98">
        <w:rPr>
          <w:rFonts w:ascii="Times New Roman" w:hAnsi="Times New Roman" w:cs="Times New Roman"/>
          <w:spacing w:val="-2"/>
          <w:sz w:val="24"/>
          <w:szCs w:val="24"/>
          <w:lang w:val="uk-UA"/>
        </w:rPr>
        <w:t>ій</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недостатністю можлива поразк</w:t>
      </w:r>
      <w:r w:rsidRPr="00ED3A98">
        <w:rPr>
          <w:rFonts w:ascii="Times New Roman" w:hAnsi="Times New Roman" w:cs="Times New Roman"/>
          <w:vanish/>
          <w:spacing w:val="-2"/>
          <w:sz w:val="24"/>
          <w:szCs w:val="24"/>
        </w:rPr>
        <w:t>|ураження|</w:t>
      </w:r>
      <w:r w:rsidRPr="00ED3A98">
        <w:rPr>
          <w:rFonts w:ascii="Times New Roman" w:hAnsi="Times New Roman" w:cs="Times New Roman"/>
          <w:spacing w:val="-2"/>
          <w:sz w:val="24"/>
          <w:szCs w:val="24"/>
        </w:rPr>
        <w:t>а аортального і м</w:t>
      </w:r>
      <w:r w:rsidRPr="00ED3A98">
        <w:rPr>
          <w:rFonts w:ascii="Times New Roman" w:hAnsi="Times New Roman" w:cs="Times New Roman"/>
          <w:spacing w:val="-2"/>
          <w:sz w:val="24"/>
          <w:szCs w:val="24"/>
          <w:lang w:val="uk-UA"/>
        </w:rPr>
        <w:t>і</w:t>
      </w:r>
      <w:r w:rsidRPr="00ED3A98">
        <w:rPr>
          <w:rFonts w:ascii="Times New Roman" w:hAnsi="Times New Roman" w:cs="Times New Roman"/>
          <w:spacing w:val="-2"/>
          <w:sz w:val="24"/>
          <w:szCs w:val="24"/>
        </w:rPr>
        <w:t>трально</w:t>
      </w:r>
      <w:r w:rsidRPr="00ED3A98">
        <w:rPr>
          <w:rFonts w:ascii="Times New Roman" w:hAnsi="Times New Roman" w:cs="Times New Roman"/>
          <w:spacing w:val="-2"/>
          <w:sz w:val="24"/>
          <w:szCs w:val="24"/>
        </w:rPr>
        <w:softHyphen/>
        <w:t>го</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клапанів. При явному сімейно</w:t>
      </w:r>
      <w:r w:rsidRPr="00ED3A98">
        <w:rPr>
          <w:rFonts w:ascii="Times New Roman" w:hAnsi="Times New Roman" w:cs="Times New Roman"/>
          <w:vanish/>
          <w:spacing w:val="-2"/>
          <w:sz w:val="24"/>
          <w:szCs w:val="24"/>
        </w:rPr>
        <w:t>|родинному|</w:t>
      </w:r>
      <w:r w:rsidRPr="00ED3A98">
        <w:rPr>
          <w:rFonts w:ascii="Times New Roman" w:hAnsi="Times New Roman" w:cs="Times New Roman"/>
          <w:spacing w:val="-2"/>
          <w:sz w:val="24"/>
          <w:szCs w:val="24"/>
        </w:rPr>
        <w:t>му нахилі і виражен</w:t>
      </w:r>
      <w:r w:rsidRPr="00ED3A98">
        <w:rPr>
          <w:rFonts w:ascii="Times New Roman" w:hAnsi="Times New Roman" w:cs="Times New Roman"/>
          <w:vanish/>
          <w:spacing w:val="-2"/>
          <w:sz w:val="24"/>
          <w:szCs w:val="24"/>
        </w:rPr>
        <w:t>|виказувати|</w:t>
      </w:r>
      <w:r w:rsidRPr="00ED3A98">
        <w:rPr>
          <w:rFonts w:ascii="Times New Roman" w:hAnsi="Times New Roman" w:cs="Times New Roman"/>
          <w:spacing w:val="-2"/>
          <w:sz w:val="24"/>
          <w:szCs w:val="24"/>
        </w:rPr>
        <w:t>их позасерцевих ознаках серцево-судинної патології синдром виявляють в дитинстві. Якщо аномалії скелета мало вираже</w:t>
      </w:r>
      <w:r w:rsidRPr="00ED3A98">
        <w:rPr>
          <w:rFonts w:ascii="Times New Roman" w:hAnsi="Times New Roman" w:cs="Times New Roman"/>
          <w:vanish/>
          <w:spacing w:val="-2"/>
          <w:sz w:val="24"/>
          <w:szCs w:val="24"/>
        </w:rPr>
        <w:t>|виказувати|</w:t>
      </w:r>
      <w:r w:rsidRPr="00ED3A98">
        <w:rPr>
          <w:rFonts w:ascii="Times New Roman" w:hAnsi="Times New Roman" w:cs="Times New Roman"/>
          <w:spacing w:val="-2"/>
          <w:sz w:val="24"/>
          <w:szCs w:val="24"/>
        </w:rPr>
        <w:t>ні, як</w:t>
      </w:r>
      <w:r w:rsidRPr="00ED3A98">
        <w:rPr>
          <w:rFonts w:ascii="Times New Roman" w:hAnsi="Times New Roman" w:cs="Times New Roman"/>
          <w:vanish/>
          <w:spacing w:val="-2"/>
          <w:sz w:val="24"/>
          <w:szCs w:val="24"/>
        </w:rPr>
        <w:t>|біля|</w:t>
      </w:r>
      <w:r w:rsidRPr="00ED3A98">
        <w:rPr>
          <w:rFonts w:ascii="Times New Roman" w:hAnsi="Times New Roman" w:cs="Times New Roman"/>
          <w:spacing w:val="-2"/>
          <w:sz w:val="24"/>
          <w:szCs w:val="24"/>
        </w:rPr>
        <w:t xml:space="preserve"> у описаного вище за хворого, то пораз</w:t>
      </w:r>
      <w:r w:rsidRPr="00ED3A98">
        <w:rPr>
          <w:rFonts w:ascii="Times New Roman" w:hAnsi="Times New Roman" w:cs="Times New Roman"/>
          <w:vanish/>
          <w:spacing w:val="-2"/>
          <w:sz w:val="24"/>
          <w:szCs w:val="24"/>
        </w:rPr>
        <w:t>|ураження|</w:t>
      </w:r>
      <w:r w:rsidRPr="00ED3A98">
        <w:rPr>
          <w:rFonts w:ascii="Times New Roman" w:hAnsi="Times New Roman" w:cs="Times New Roman"/>
          <w:spacing w:val="-2"/>
          <w:sz w:val="24"/>
          <w:szCs w:val="24"/>
        </w:rPr>
        <w:t>ку серця можна виявити в будь-якому віці, од</w:t>
      </w:r>
      <w:r w:rsidRPr="00ED3A98">
        <w:rPr>
          <w:rFonts w:ascii="Times New Roman" w:hAnsi="Times New Roman" w:cs="Times New Roman"/>
          <w:spacing w:val="-2"/>
          <w:sz w:val="24"/>
          <w:szCs w:val="24"/>
        </w:rPr>
        <w:softHyphen/>
        <w:t>нако</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зазви</w:t>
      </w:r>
      <w:r w:rsidRPr="00ED3A98">
        <w:rPr>
          <w:rFonts w:ascii="Times New Roman" w:hAnsi="Times New Roman" w:cs="Times New Roman"/>
          <w:vanish/>
          <w:spacing w:val="-2"/>
          <w:sz w:val="24"/>
          <w:szCs w:val="24"/>
        </w:rPr>
        <w:t>|звично|</w:t>
      </w:r>
      <w:r w:rsidRPr="00ED3A98">
        <w:rPr>
          <w:rFonts w:ascii="Times New Roman" w:hAnsi="Times New Roman" w:cs="Times New Roman"/>
          <w:spacing w:val="-2"/>
          <w:sz w:val="24"/>
          <w:szCs w:val="24"/>
        </w:rPr>
        <w:t>чай в трет</w:t>
      </w:r>
      <w:r w:rsidRPr="00ED3A98">
        <w:rPr>
          <w:rFonts w:ascii="Times New Roman" w:hAnsi="Times New Roman" w:cs="Times New Roman"/>
          <w:spacing w:val="-2"/>
          <w:sz w:val="24"/>
          <w:szCs w:val="24"/>
          <w:lang w:val="uk-UA"/>
        </w:rPr>
        <w:t>і</w:t>
      </w:r>
      <w:r w:rsidRPr="00ED3A98">
        <w:rPr>
          <w:rFonts w:ascii="Times New Roman" w:hAnsi="Times New Roman" w:cs="Times New Roman"/>
          <w:spacing w:val="-2"/>
          <w:sz w:val="24"/>
          <w:szCs w:val="24"/>
        </w:rPr>
        <w:t>м-четверт</w:t>
      </w:r>
      <w:r w:rsidRPr="00ED3A98">
        <w:rPr>
          <w:rFonts w:ascii="Times New Roman" w:hAnsi="Times New Roman" w:cs="Times New Roman"/>
          <w:spacing w:val="-2"/>
          <w:sz w:val="24"/>
          <w:szCs w:val="24"/>
          <w:lang w:val="uk-UA"/>
        </w:rPr>
        <w:t>и</w:t>
      </w:r>
      <w:r w:rsidRPr="00ED3A98">
        <w:rPr>
          <w:rFonts w:ascii="Times New Roman" w:hAnsi="Times New Roman" w:cs="Times New Roman"/>
          <w:spacing w:val="-2"/>
          <w:sz w:val="24"/>
          <w:szCs w:val="24"/>
        </w:rPr>
        <w:t>м</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і навіть же</w:t>
      </w:r>
      <w:r w:rsidRPr="00ED3A98">
        <w:rPr>
          <w:rFonts w:ascii="Times New Roman" w:hAnsi="Times New Roman" w:cs="Times New Roman"/>
          <w:spacing w:val="-2"/>
          <w:sz w:val="24"/>
          <w:szCs w:val="24"/>
        </w:rPr>
        <w:t>р</w:t>
      </w:r>
      <w:r w:rsidRPr="00ED3A98">
        <w:rPr>
          <w:rFonts w:ascii="Times New Roman" w:hAnsi="Times New Roman" w:cs="Times New Roman"/>
          <w:spacing w:val="-2"/>
          <w:sz w:val="24"/>
          <w:szCs w:val="24"/>
        </w:rPr>
        <w:t>диною десятиліттях життя. Із</w:t>
      </w:r>
      <w:r w:rsidRPr="00ED3A98">
        <w:rPr>
          <w:rFonts w:ascii="Times New Roman" w:hAnsi="Times New Roman" w:cs="Times New Roman"/>
          <w:spacing w:val="-2"/>
          <w:sz w:val="24"/>
          <w:szCs w:val="24"/>
        </w:rPr>
        <w:softHyphen/>
        <w:t>мененія в аорті стосуються перш за</w:t>
      </w:r>
      <w:r w:rsidRPr="00ED3A98">
        <w:rPr>
          <w:rFonts w:ascii="Times New Roman" w:hAnsi="Times New Roman" w:cs="Times New Roman"/>
          <w:vanish/>
          <w:spacing w:val="-2"/>
          <w:sz w:val="24"/>
          <w:szCs w:val="24"/>
        </w:rPr>
        <w:t>|передусім|</w:t>
      </w:r>
      <w:r w:rsidRPr="00ED3A98">
        <w:rPr>
          <w:rFonts w:ascii="Times New Roman" w:hAnsi="Times New Roman" w:cs="Times New Roman"/>
          <w:spacing w:val="-2"/>
          <w:sz w:val="24"/>
          <w:szCs w:val="24"/>
        </w:rPr>
        <w:t xml:space="preserve"> все м'язового шару; у стінці обнару</w:t>
      </w:r>
      <w:r w:rsidRPr="00ED3A98">
        <w:rPr>
          <w:rFonts w:ascii="Times New Roman" w:hAnsi="Times New Roman" w:cs="Times New Roman"/>
          <w:spacing w:val="-2"/>
          <w:sz w:val="24"/>
          <w:szCs w:val="24"/>
        </w:rPr>
        <w:softHyphen/>
        <w:t>живают</w:t>
      </w:r>
      <w:r w:rsidRPr="00ED3A98">
        <w:rPr>
          <w:rFonts w:ascii="Times New Roman" w:hAnsi="Times New Roman" w:cs="Times New Roman"/>
          <w:spacing w:val="-2"/>
          <w:sz w:val="24"/>
          <w:szCs w:val="24"/>
          <w:lang w:val="uk-UA"/>
        </w:rPr>
        <w:t>ь</w:t>
      </w:r>
      <w:r w:rsidRPr="00ED3A98">
        <w:rPr>
          <w:rFonts w:ascii="Times New Roman" w:hAnsi="Times New Roman" w:cs="Times New Roman"/>
          <w:spacing w:val="-2"/>
          <w:sz w:val="24"/>
          <w:szCs w:val="24"/>
        </w:rPr>
        <w:t>ся</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некр</w:t>
      </w:r>
      <w:r w:rsidRPr="00ED3A98">
        <w:rPr>
          <w:rFonts w:ascii="Times New Roman" w:hAnsi="Times New Roman" w:cs="Times New Roman"/>
          <w:vanish/>
          <w:spacing w:val="-2"/>
          <w:sz w:val="24"/>
          <w:szCs w:val="24"/>
        </w:rPr>
        <w:t>|із|</w:t>
      </w:r>
      <w:r w:rsidRPr="00ED3A98">
        <w:rPr>
          <w:rFonts w:ascii="Times New Roman" w:hAnsi="Times New Roman" w:cs="Times New Roman"/>
          <w:spacing w:val="-2"/>
          <w:sz w:val="24"/>
          <w:szCs w:val="24"/>
        </w:rPr>
        <w:t>ози з кістами, можливі ф</w:t>
      </w:r>
      <w:r w:rsidRPr="00ED3A98">
        <w:rPr>
          <w:rFonts w:ascii="Times New Roman" w:hAnsi="Times New Roman" w:cs="Times New Roman"/>
          <w:spacing w:val="-2"/>
          <w:sz w:val="24"/>
          <w:szCs w:val="24"/>
          <w:lang w:val="uk-UA"/>
        </w:rPr>
        <w:t>і</w:t>
      </w:r>
      <w:r w:rsidRPr="00ED3A98">
        <w:rPr>
          <w:rFonts w:ascii="Times New Roman" w:hAnsi="Times New Roman" w:cs="Times New Roman"/>
          <w:spacing w:val="-2"/>
          <w:sz w:val="24"/>
          <w:szCs w:val="24"/>
        </w:rPr>
        <w:t>бромиксоматозн</w:t>
      </w:r>
      <w:r w:rsidRPr="00ED3A98">
        <w:rPr>
          <w:rFonts w:ascii="Times New Roman" w:hAnsi="Times New Roman" w:cs="Times New Roman"/>
          <w:spacing w:val="-2"/>
          <w:sz w:val="24"/>
          <w:szCs w:val="24"/>
          <w:lang w:val="uk-UA"/>
        </w:rPr>
        <w:t>і</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зміни клапанів. Аортальна регургітація частіше прогресує поступово, одна</w:t>
      </w:r>
      <w:r w:rsidRPr="00ED3A98">
        <w:rPr>
          <w:rFonts w:ascii="Times New Roman" w:hAnsi="Times New Roman" w:cs="Times New Roman"/>
          <w:spacing w:val="-2"/>
          <w:sz w:val="24"/>
          <w:szCs w:val="24"/>
        </w:rPr>
        <w:softHyphen/>
        <w:t>ко</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вона може виявит</w:t>
      </w:r>
      <w:r w:rsidRPr="00ED3A98">
        <w:rPr>
          <w:rFonts w:ascii="Times New Roman" w:hAnsi="Times New Roman" w:cs="Times New Roman"/>
          <w:spacing w:val="-2"/>
          <w:sz w:val="24"/>
          <w:szCs w:val="24"/>
        </w:rPr>
        <w:t>и</w:t>
      </w:r>
      <w:r w:rsidRPr="00ED3A98">
        <w:rPr>
          <w:rFonts w:ascii="Times New Roman" w:hAnsi="Times New Roman" w:cs="Times New Roman"/>
          <w:spacing w:val="-2"/>
          <w:sz w:val="24"/>
          <w:szCs w:val="24"/>
        </w:rPr>
        <w:t>ся або пос</w:t>
      </w:r>
      <w:r w:rsidRPr="00ED3A98">
        <w:rPr>
          <w:rFonts w:ascii="Times New Roman" w:hAnsi="Times New Roman" w:cs="Times New Roman"/>
          <w:vanish/>
          <w:spacing w:val="-2"/>
          <w:sz w:val="24"/>
          <w:szCs w:val="24"/>
        </w:rPr>
        <w:t>|підсилюватися|</w:t>
      </w:r>
      <w:r w:rsidRPr="00ED3A98">
        <w:rPr>
          <w:rFonts w:ascii="Times New Roman" w:hAnsi="Times New Roman" w:cs="Times New Roman"/>
          <w:spacing w:val="-2"/>
          <w:sz w:val="24"/>
          <w:szCs w:val="24"/>
        </w:rPr>
        <w:t>илитися раптово.</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Кістозний некроз без інших ознак синдрому Марфана наз</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softHyphen/>
        <w:t>вают</w:t>
      </w:r>
      <w:r w:rsidRPr="00ED3A98">
        <w:rPr>
          <w:rFonts w:ascii="Times New Roman" w:hAnsi="Times New Roman" w:cs="Times New Roman"/>
          <w:sz w:val="24"/>
          <w:szCs w:val="24"/>
          <w:lang w:val="uk-UA"/>
        </w:rPr>
        <w:t>ь</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синдромом Ердхейма. Вважают</w:t>
      </w:r>
      <w:r w:rsidRPr="00ED3A98">
        <w:rPr>
          <w:rFonts w:ascii="Times New Roman" w:hAnsi="Times New Roman" w:cs="Times New Roman"/>
          <w:vanish/>
          <w:sz w:val="24"/>
          <w:szCs w:val="24"/>
        </w:rPr>
        <w:t>|лічать|</w:t>
      </w:r>
      <w:r w:rsidRPr="00ED3A98">
        <w:rPr>
          <w:rFonts w:ascii="Times New Roman" w:hAnsi="Times New Roman" w:cs="Times New Roman"/>
          <w:sz w:val="24"/>
          <w:szCs w:val="24"/>
        </w:rPr>
        <w:t>ь, що аналогічні зміни можуть одночасно або самостійно виникати і в л</w:t>
      </w:r>
      <w:r w:rsidRPr="00ED3A98">
        <w:rPr>
          <w:rFonts w:ascii="Times New Roman" w:hAnsi="Times New Roman" w:cs="Times New Roman"/>
          <w:sz w:val="24"/>
          <w:szCs w:val="24"/>
        </w:rPr>
        <w:t>е</w:t>
      </w:r>
      <w:r w:rsidRPr="00ED3A98">
        <w:rPr>
          <w:rFonts w:ascii="Times New Roman" w:hAnsi="Times New Roman" w:cs="Times New Roman"/>
          <w:sz w:val="24"/>
          <w:szCs w:val="24"/>
        </w:rPr>
        <w:t>геневих артеріях, вы</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t>з</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t>ва</w:t>
      </w:r>
      <w:r w:rsidRPr="00ED3A98">
        <w:rPr>
          <w:rFonts w:ascii="Times New Roman" w:hAnsi="Times New Roman" w:cs="Times New Roman"/>
          <w:sz w:val="24"/>
          <w:szCs w:val="24"/>
          <w:lang w:val="uk-UA"/>
        </w:rPr>
        <w:t>ючи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їх так зване природже</w:t>
      </w:r>
      <w:r w:rsidRPr="00ED3A98">
        <w:rPr>
          <w:rFonts w:ascii="Times New Roman" w:hAnsi="Times New Roman" w:cs="Times New Roman"/>
          <w:vanish/>
          <w:sz w:val="24"/>
          <w:szCs w:val="24"/>
        </w:rPr>
        <w:t>|уроджене|</w:t>
      </w:r>
      <w:r w:rsidRPr="00ED3A98">
        <w:rPr>
          <w:rFonts w:ascii="Times New Roman" w:hAnsi="Times New Roman" w:cs="Times New Roman"/>
          <w:sz w:val="24"/>
          <w:szCs w:val="24"/>
        </w:rPr>
        <w:t>не ідіопатичне розшире</w:t>
      </w:r>
      <w:r w:rsidRPr="00ED3A98">
        <w:rPr>
          <w:rFonts w:ascii="Times New Roman" w:hAnsi="Times New Roman" w:cs="Times New Roman"/>
          <w:sz w:val="24"/>
          <w:szCs w:val="24"/>
        </w:rPr>
        <w:t>н</w:t>
      </w:r>
      <w:r w:rsidRPr="00ED3A98">
        <w:rPr>
          <w:rFonts w:ascii="Times New Roman" w:hAnsi="Times New Roman" w:cs="Times New Roman"/>
          <w:sz w:val="24"/>
          <w:szCs w:val="24"/>
        </w:rPr>
        <w:t>ня. Важ</w:t>
      </w:r>
      <w:r w:rsidRPr="00ED3A98">
        <w:rPr>
          <w:rFonts w:ascii="Times New Roman" w:hAnsi="Times New Roman" w:cs="Times New Roman"/>
          <w:sz w:val="24"/>
          <w:szCs w:val="24"/>
        </w:rPr>
        <w:softHyphen/>
        <w:t xml:space="preserve">ним диференціально-діагностичною ознакою, що дозволяє </w:t>
      </w:r>
      <w:r w:rsidRPr="00ED3A98">
        <w:rPr>
          <w:rFonts w:ascii="Times New Roman" w:hAnsi="Times New Roman" w:cs="Times New Roman"/>
          <w:sz w:val="24"/>
          <w:szCs w:val="24"/>
          <w:lang w:val="uk-UA"/>
        </w:rPr>
        <w:t>відлічити</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w:t>
      </w:r>
      <w:r w:rsidRPr="00ED3A98">
        <w:rPr>
          <w:rFonts w:ascii="Times New Roman" w:hAnsi="Times New Roman" w:cs="Times New Roman"/>
          <w:sz w:val="24"/>
          <w:szCs w:val="24"/>
        </w:rPr>
        <w:t>о</w:t>
      </w:r>
      <w:r w:rsidRPr="00ED3A98">
        <w:rPr>
          <w:rFonts w:ascii="Times New Roman" w:hAnsi="Times New Roman" w:cs="Times New Roman"/>
          <w:sz w:val="24"/>
          <w:szCs w:val="24"/>
        </w:rPr>
        <w:t>ра</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зку аорти при синдромі Марфана від сифілітичного, явля</w:t>
      </w:r>
      <w:r w:rsidRPr="00ED3A98">
        <w:rPr>
          <w:rFonts w:ascii="Times New Roman" w:hAnsi="Times New Roman" w:cs="Times New Roman"/>
          <w:sz w:val="24"/>
          <w:szCs w:val="24"/>
        </w:rPr>
        <w:softHyphen/>
        <w:t>ется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відсутність її кальцинозу. Пор</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азка мітрального клапана і хо</w:t>
      </w:r>
      <w:r w:rsidRPr="00ED3A98">
        <w:rPr>
          <w:rFonts w:ascii="Times New Roman" w:hAnsi="Times New Roman" w:cs="Times New Roman"/>
          <w:vanish/>
          <w:sz w:val="24"/>
          <w:szCs w:val="24"/>
        </w:rPr>
        <w:t>|із|</w:t>
      </w:r>
      <w:r w:rsidRPr="00ED3A98">
        <w:rPr>
          <w:rFonts w:ascii="Times New Roman" w:hAnsi="Times New Roman" w:cs="Times New Roman"/>
          <w:sz w:val="24"/>
          <w:szCs w:val="24"/>
        </w:rPr>
        <w:t>рд з їх обр</w:t>
      </w:r>
      <w:r w:rsidRPr="00ED3A98">
        <w:rPr>
          <w:rFonts w:ascii="Times New Roman" w:hAnsi="Times New Roman" w:cs="Times New Roman"/>
          <w:vanish/>
          <w:sz w:val="24"/>
          <w:szCs w:val="24"/>
        </w:rPr>
        <w:t>|урвищем|</w:t>
      </w:r>
      <w:r w:rsidRPr="00ED3A98">
        <w:rPr>
          <w:rFonts w:ascii="Times New Roman" w:hAnsi="Times New Roman" w:cs="Times New Roman"/>
          <w:sz w:val="24"/>
          <w:szCs w:val="24"/>
        </w:rPr>
        <w:t>ивом виникає ли</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ше у час</w:t>
      </w:r>
      <w:r w:rsidRPr="00ED3A98">
        <w:rPr>
          <w:rFonts w:ascii="Times New Roman" w:hAnsi="Times New Roman" w:cs="Times New Roman"/>
          <w:vanish/>
          <w:sz w:val="24"/>
          <w:szCs w:val="24"/>
        </w:rPr>
        <w:t>|частки|</w:t>
      </w:r>
      <w:r w:rsidRPr="00ED3A98">
        <w:rPr>
          <w:rFonts w:ascii="Times New Roman" w:hAnsi="Times New Roman" w:cs="Times New Roman"/>
          <w:sz w:val="24"/>
          <w:szCs w:val="24"/>
        </w:rPr>
        <w:t>тини хворих, зазв</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ичай супроводить пора</w:t>
      </w:r>
      <w:r w:rsidRPr="00ED3A98">
        <w:rPr>
          <w:rFonts w:ascii="Times New Roman" w:hAnsi="Times New Roman" w:cs="Times New Roman"/>
          <w:sz w:val="24"/>
          <w:szCs w:val="24"/>
        </w:rPr>
        <w:softHyphen/>
        <w:t>жен</w:t>
      </w:r>
      <w:r w:rsidRPr="00ED3A98">
        <w:rPr>
          <w:rFonts w:ascii="Times New Roman" w:hAnsi="Times New Roman" w:cs="Times New Roman"/>
          <w:sz w:val="24"/>
          <w:szCs w:val="24"/>
          <w:lang w:val="uk-UA"/>
        </w:rPr>
        <w:t>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аорти і прив</w:t>
      </w:r>
      <w:r w:rsidRPr="00ED3A98">
        <w:rPr>
          <w:rFonts w:ascii="Times New Roman" w:hAnsi="Times New Roman" w:cs="Times New Roman"/>
          <w:vanish/>
          <w:sz w:val="24"/>
          <w:szCs w:val="24"/>
        </w:rPr>
        <w:t>|призводить|</w:t>
      </w:r>
      <w:r w:rsidRPr="00ED3A98">
        <w:rPr>
          <w:rFonts w:ascii="Times New Roman" w:hAnsi="Times New Roman" w:cs="Times New Roman"/>
          <w:sz w:val="24"/>
          <w:szCs w:val="24"/>
        </w:rPr>
        <w:t>одить до пролаб</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рован</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ю</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стулок мітрального клап</w:t>
      </w:r>
      <w:r w:rsidRPr="00ED3A98">
        <w:rPr>
          <w:rFonts w:ascii="Times New Roman" w:hAnsi="Times New Roman" w:cs="Times New Roman"/>
          <w:vanish/>
          <w:sz w:val="24"/>
          <w:szCs w:val="24"/>
        </w:rPr>
        <w:t>|із|</w:t>
      </w:r>
      <w:r w:rsidRPr="00ED3A98">
        <w:rPr>
          <w:rFonts w:ascii="Times New Roman" w:hAnsi="Times New Roman" w:cs="Times New Roman"/>
          <w:sz w:val="24"/>
          <w:szCs w:val="24"/>
        </w:rPr>
        <w:t>а</w:t>
      </w:r>
      <w:r w:rsidRPr="00ED3A98">
        <w:rPr>
          <w:rFonts w:ascii="Times New Roman" w:hAnsi="Times New Roman" w:cs="Times New Roman"/>
          <w:sz w:val="24"/>
          <w:szCs w:val="24"/>
        </w:rPr>
        <w:softHyphen/>
        <w:t>на</w:t>
      </w:r>
      <w:r w:rsidRPr="00ED3A98">
        <w:rPr>
          <w:rFonts w:ascii="Times New Roman" w:hAnsi="Times New Roman" w:cs="Times New Roman"/>
          <w:vanish/>
          <w:sz w:val="24"/>
          <w:szCs w:val="24"/>
        </w:rPr>
        <w:t>|</w:t>
      </w:r>
      <w:r w:rsidRPr="00ED3A98">
        <w:rPr>
          <w:rFonts w:ascii="Times New Roman" w:hAnsi="Times New Roman" w:cs="Times New Roman"/>
          <w:sz w:val="24"/>
          <w:szCs w:val="24"/>
          <w:lang w:val="uk-UA"/>
        </w:rPr>
        <w:t>у</w:t>
      </w:r>
      <w:r w:rsidRPr="00ED3A98">
        <w:rPr>
          <w:rFonts w:ascii="Times New Roman" w:hAnsi="Times New Roman" w:cs="Times New Roman"/>
          <w:sz w:val="24"/>
          <w:szCs w:val="24"/>
        </w:rPr>
        <w:t>з мітральною недостатністю.</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Рідкісною</w:t>
      </w:r>
      <w:r w:rsidRPr="00ED3A98">
        <w:rPr>
          <w:rFonts w:ascii="Times New Roman" w:hAnsi="Times New Roman" w:cs="Times New Roman"/>
          <w:vanish/>
          <w:sz w:val="24"/>
          <w:szCs w:val="24"/>
        </w:rPr>
        <w:t>|рідкою|</w:t>
      </w:r>
      <w:r w:rsidRPr="00ED3A98">
        <w:rPr>
          <w:rFonts w:ascii="Times New Roman" w:hAnsi="Times New Roman" w:cs="Times New Roman"/>
          <w:sz w:val="24"/>
          <w:szCs w:val="24"/>
        </w:rPr>
        <w:t xml:space="preserve"> причиною аортальної недостатності може бути хвороба Такаясу — неспецифічний аортоартер</w:t>
      </w:r>
      <w:r w:rsidRPr="00ED3A98">
        <w:rPr>
          <w:rFonts w:ascii="Times New Roman" w:hAnsi="Times New Roman" w:cs="Times New Roman"/>
          <w:sz w:val="24"/>
          <w:szCs w:val="24"/>
          <w:lang w:val="uk-UA"/>
        </w:rPr>
        <w:t>ії</w:t>
      </w:r>
      <w:r w:rsidRPr="00ED3A98">
        <w:rPr>
          <w:rFonts w:ascii="Times New Roman" w:hAnsi="Times New Roman" w:cs="Times New Roman"/>
          <w:sz w:val="24"/>
          <w:szCs w:val="24"/>
        </w:rPr>
        <w:t>т</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який виникає переважно у молодих жінок у </w:t>
      </w:r>
      <w:r w:rsidRPr="00ED3A98">
        <w:rPr>
          <w:rFonts w:ascii="Times New Roman" w:hAnsi="Times New Roman" w:cs="Times New Roman"/>
          <w:sz w:val="24"/>
          <w:szCs w:val="24"/>
          <w:lang w:val="uk-UA"/>
        </w:rPr>
        <w:t>другому</w:t>
      </w:r>
      <w:r w:rsidRPr="00ED3A98">
        <w:rPr>
          <w:rFonts w:ascii="Times New Roman" w:hAnsi="Times New Roman" w:cs="Times New Roman"/>
          <w:sz w:val="24"/>
          <w:szCs w:val="24"/>
        </w:rPr>
        <w:t>-треть</w:t>
      </w:r>
      <w:r w:rsidRPr="00ED3A98">
        <w:rPr>
          <w:rFonts w:ascii="Times New Roman" w:hAnsi="Times New Roman" w:cs="Times New Roman"/>
          <w:sz w:val="24"/>
          <w:szCs w:val="24"/>
          <w:lang w:val="uk-UA"/>
        </w:rPr>
        <w:t>о</w:t>
      </w:r>
      <w:r w:rsidRPr="00ED3A98">
        <w:rPr>
          <w:rFonts w:ascii="Times New Roman" w:hAnsi="Times New Roman" w:cs="Times New Roman"/>
          <w:sz w:val="24"/>
          <w:szCs w:val="24"/>
        </w:rPr>
        <w:t>м</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десятилітті, життя і пов'язаний з імунними порушеннями. Хвороба починається зазвич</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ай із загальн</w:t>
      </w:r>
      <w:r w:rsidRPr="00ED3A98">
        <w:rPr>
          <w:rFonts w:ascii="Times New Roman" w:hAnsi="Times New Roman" w:cs="Times New Roman"/>
          <w:vanish/>
          <w:sz w:val="24"/>
          <w:szCs w:val="24"/>
        </w:rPr>
        <w:t>|спільних|</w:t>
      </w:r>
      <w:r w:rsidRPr="00ED3A98">
        <w:rPr>
          <w:rFonts w:ascii="Times New Roman" w:hAnsi="Times New Roman" w:cs="Times New Roman"/>
          <w:sz w:val="24"/>
          <w:szCs w:val="24"/>
        </w:rPr>
        <w:t>их симптомів: лихоман</w:t>
      </w:r>
      <w:r w:rsidRPr="00ED3A98">
        <w:rPr>
          <w:rFonts w:ascii="Times New Roman" w:hAnsi="Times New Roman" w:cs="Times New Roman"/>
          <w:vanish/>
          <w:sz w:val="24"/>
          <w:szCs w:val="24"/>
        </w:rPr>
        <w:t>|пропасниці|</w:t>
      </w:r>
      <w:r w:rsidRPr="00ED3A98">
        <w:rPr>
          <w:rFonts w:ascii="Times New Roman" w:hAnsi="Times New Roman" w:cs="Times New Roman"/>
          <w:sz w:val="24"/>
          <w:szCs w:val="24"/>
        </w:rPr>
        <w:t xml:space="preserve">ки, схуднення, болі в суглобах. У </w:t>
      </w:r>
      <w:r w:rsidRPr="00ED3A98">
        <w:rPr>
          <w:rFonts w:ascii="Times New Roman" w:hAnsi="Times New Roman" w:cs="Times New Roman"/>
          <w:sz w:val="24"/>
          <w:szCs w:val="24"/>
          <w:lang w:val="uk-UA"/>
        </w:rPr>
        <w:t>наступній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 клінічній картині переважають ознаки пора</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зки крупних артерій, що відходять від аорти, частіше від її дуги. Унаслі</w:t>
      </w:r>
      <w:r w:rsidRPr="00ED3A98">
        <w:rPr>
          <w:rFonts w:ascii="Times New Roman" w:hAnsi="Times New Roman" w:cs="Times New Roman"/>
          <w:vanish/>
          <w:sz w:val="24"/>
          <w:szCs w:val="24"/>
        </w:rPr>
        <w:t>|внаслідок|</w:t>
      </w:r>
      <w:r w:rsidRPr="00ED3A98">
        <w:rPr>
          <w:rFonts w:ascii="Times New Roman" w:hAnsi="Times New Roman" w:cs="Times New Roman"/>
          <w:sz w:val="24"/>
          <w:szCs w:val="24"/>
        </w:rPr>
        <w:t>док пор</w:t>
      </w:r>
      <w:r w:rsidRPr="00ED3A98">
        <w:rPr>
          <w:rFonts w:ascii="Times New Roman" w:hAnsi="Times New Roman" w:cs="Times New Roman"/>
          <w:sz w:val="24"/>
          <w:szCs w:val="24"/>
        </w:rPr>
        <w:t>у</w:t>
      </w:r>
      <w:r w:rsidRPr="00ED3A98">
        <w:rPr>
          <w:rFonts w:ascii="Times New Roman" w:hAnsi="Times New Roman" w:cs="Times New Roman"/>
          <w:sz w:val="24"/>
          <w:szCs w:val="24"/>
        </w:rPr>
        <w:t>шення прохідності по артеріях часто зникає пульс, ін</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оді лише на одній руці. П</w:t>
      </w:r>
      <w:r w:rsidRPr="00ED3A98">
        <w:rPr>
          <w:rFonts w:ascii="Times New Roman" w:hAnsi="Times New Roman" w:cs="Times New Roman"/>
          <w:sz w:val="24"/>
          <w:szCs w:val="24"/>
        </w:rPr>
        <w:t>о</w:t>
      </w:r>
      <w:r w:rsidRPr="00ED3A98">
        <w:rPr>
          <w:rFonts w:ascii="Times New Roman" w:hAnsi="Times New Roman" w:cs="Times New Roman"/>
          <w:sz w:val="24"/>
          <w:szCs w:val="24"/>
        </w:rPr>
        <w:t>ра</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зка крупних артерій дуги аорти може привести до цереброваскулярної недостатності і порушення зору. Пора</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 xml:space="preserve">зка </w:t>
      </w:r>
      <w:r w:rsidRPr="00ED3A98">
        <w:rPr>
          <w:rFonts w:ascii="Times New Roman" w:hAnsi="Times New Roman" w:cs="Times New Roman"/>
          <w:sz w:val="24"/>
          <w:szCs w:val="24"/>
          <w:lang w:val="uk-UA"/>
        </w:rPr>
        <w:t>ниркових</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артерій супров</w:t>
      </w:r>
      <w:r w:rsidRPr="00ED3A98">
        <w:rPr>
          <w:rFonts w:ascii="Times New Roman" w:hAnsi="Times New Roman" w:cs="Times New Roman"/>
          <w:sz w:val="24"/>
          <w:szCs w:val="24"/>
        </w:rPr>
        <w:t>о</w:t>
      </w:r>
      <w:r w:rsidRPr="00ED3A98">
        <w:rPr>
          <w:rFonts w:ascii="Times New Roman" w:hAnsi="Times New Roman" w:cs="Times New Roman"/>
          <w:sz w:val="24"/>
          <w:szCs w:val="24"/>
        </w:rPr>
        <w:t>ди</w:t>
      </w:r>
      <w:r w:rsidRPr="00ED3A98">
        <w:rPr>
          <w:rFonts w:ascii="Times New Roman" w:hAnsi="Times New Roman" w:cs="Times New Roman"/>
          <w:vanish/>
          <w:sz w:val="24"/>
          <w:szCs w:val="24"/>
        </w:rPr>
        <w:t>|супроводжується|</w:t>
      </w:r>
      <w:r w:rsidRPr="00ED3A98">
        <w:rPr>
          <w:rFonts w:ascii="Times New Roman" w:hAnsi="Times New Roman" w:cs="Times New Roman"/>
          <w:sz w:val="24"/>
          <w:szCs w:val="24"/>
        </w:rPr>
        <w:t>ться розвитком артеріальної гіпертензії. Недостатність клапанів аорти може бути обумовлена розширенням дуги аорти у хвор</w:t>
      </w:r>
      <w:r w:rsidRPr="00ED3A98">
        <w:rPr>
          <w:rFonts w:ascii="Times New Roman" w:hAnsi="Times New Roman" w:cs="Times New Roman"/>
          <w:vanish/>
          <w:sz w:val="24"/>
          <w:szCs w:val="24"/>
        </w:rPr>
        <w:t>|із|</w:t>
      </w:r>
      <w:r w:rsidRPr="00ED3A98">
        <w:rPr>
          <w:rFonts w:ascii="Times New Roman" w:hAnsi="Times New Roman" w:cs="Times New Roman"/>
          <w:sz w:val="24"/>
          <w:szCs w:val="24"/>
        </w:rPr>
        <w:t>их з г</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гантоклеточн</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t>м</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артеріїтом. Ця хвороба раз</w:t>
      </w:r>
      <w:r w:rsidRPr="00ED3A98">
        <w:rPr>
          <w:rFonts w:ascii="Times New Roman" w:hAnsi="Times New Roman" w:cs="Times New Roman"/>
          <w:sz w:val="24"/>
          <w:szCs w:val="24"/>
        </w:rPr>
        <w:softHyphen/>
        <w:t>вива</w:t>
      </w:r>
      <w:r w:rsidRPr="00ED3A98">
        <w:rPr>
          <w:rFonts w:ascii="Times New Roman" w:hAnsi="Times New Roman" w:cs="Times New Roman"/>
          <w:sz w:val="24"/>
          <w:szCs w:val="24"/>
          <w:lang w:val="uk-UA"/>
        </w:rPr>
        <w:t>є</w:t>
      </w:r>
      <w:r w:rsidRPr="00ED3A98">
        <w:rPr>
          <w:rFonts w:ascii="Times New Roman" w:hAnsi="Times New Roman" w:cs="Times New Roman"/>
          <w:sz w:val="24"/>
          <w:szCs w:val="24"/>
        </w:rPr>
        <w:t>т</w:t>
      </w:r>
      <w:r w:rsidRPr="00ED3A98">
        <w:rPr>
          <w:rFonts w:ascii="Times New Roman" w:hAnsi="Times New Roman" w:cs="Times New Roman"/>
          <w:sz w:val="24"/>
          <w:szCs w:val="24"/>
          <w:lang w:val="uk-UA"/>
        </w:rPr>
        <w:t>ь</w:t>
      </w:r>
      <w:r w:rsidRPr="00ED3A98">
        <w:rPr>
          <w:rFonts w:ascii="Times New Roman" w:hAnsi="Times New Roman" w:cs="Times New Roman"/>
          <w:sz w:val="24"/>
          <w:szCs w:val="24"/>
        </w:rPr>
        <w:t>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у літніх людей, виявляючись по</w:t>
      </w:r>
      <w:r w:rsidRPr="00ED3A98">
        <w:rPr>
          <w:rFonts w:ascii="Times New Roman" w:hAnsi="Times New Roman" w:cs="Times New Roman"/>
          <w:vanish/>
          <w:sz w:val="24"/>
          <w:szCs w:val="24"/>
        </w:rPr>
        <w:t>|ураженням|</w:t>
      </w:r>
      <w:r w:rsidRPr="00ED3A98">
        <w:rPr>
          <w:rFonts w:ascii="Times New Roman" w:hAnsi="Times New Roman" w:cs="Times New Roman"/>
          <w:sz w:val="24"/>
          <w:szCs w:val="24"/>
        </w:rPr>
        <w:t>разкою скроневих артерій, кот</w:t>
      </w:r>
      <w:r w:rsidRPr="00ED3A98">
        <w:rPr>
          <w:rFonts w:ascii="Times New Roman" w:hAnsi="Times New Roman" w:cs="Times New Roman"/>
          <w:sz w:val="24"/>
          <w:szCs w:val="24"/>
        </w:rPr>
        <w:softHyphen/>
        <w:t>р</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 типових випадках промацуються у вигляді щільного хв</w:t>
      </w:r>
      <w:r w:rsidRPr="00ED3A98">
        <w:rPr>
          <w:rFonts w:ascii="Times New Roman" w:hAnsi="Times New Roman" w:cs="Times New Roman"/>
          <w:sz w:val="24"/>
          <w:szCs w:val="24"/>
        </w:rPr>
        <w:t>о</w:t>
      </w:r>
      <w:r w:rsidRPr="00ED3A98">
        <w:rPr>
          <w:rFonts w:ascii="Times New Roman" w:hAnsi="Times New Roman" w:cs="Times New Roman"/>
          <w:sz w:val="24"/>
          <w:szCs w:val="24"/>
        </w:rPr>
        <w:t>ро</w:t>
      </w:r>
      <w:r w:rsidRPr="00ED3A98">
        <w:rPr>
          <w:rFonts w:ascii="Times New Roman" w:hAnsi="Times New Roman" w:cs="Times New Roman"/>
          <w:vanish/>
          <w:sz w:val="24"/>
          <w:szCs w:val="24"/>
        </w:rPr>
        <w:t>|болючого|</w:t>
      </w:r>
      <w:r w:rsidRPr="00ED3A98">
        <w:rPr>
          <w:rFonts w:ascii="Times New Roman" w:hAnsi="Times New Roman" w:cs="Times New Roman"/>
          <w:sz w:val="24"/>
          <w:szCs w:val="24"/>
        </w:rPr>
        <w:t xml:space="preserve">бливого </w:t>
      </w:r>
      <w:r w:rsidRPr="00ED3A98">
        <w:rPr>
          <w:rFonts w:ascii="Times New Roman" w:hAnsi="Times New Roman" w:cs="Times New Roman"/>
          <w:sz w:val="24"/>
          <w:szCs w:val="24"/>
          <w:lang w:val="uk-UA"/>
        </w:rPr>
        <w:t>в</w:t>
      </w:r>
      <w:r w:rsidRPr="00ED3A98">
        <w:rPr>
          <w:rFonts w:ascii="Times New Roman" w:hAnsi="Times New Roman" w:cs="Times New Roman"/>
          <w:sz w:val="24"/>
          <w:szCs w:val="24"/>
        </w:rPr>
        <w:t>узло</w:t>
      </w:r>
      <w:r w:rsidRPr="00ED3A98">
        <w:rPr>
          <w:rFonts w:ascii="Times New Roman" w:hAnsi="Times New Roman" w:cs="Times New Roman"/>
          <w:sz w:val="24"/>
          <w:szCs w:val="24"/>
        </w:rPr>
        <w:softHyphen/>
        <w:t>ватого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тяжа</w:t>
      </w:r>
      <w:r w:rsidRPr="00ED3A98">
        <w:rPr>
          <w:rFonts w:ascii="Times New Roman" w:hAnsi="Times New Roman" w:cs="Times New Roman"/>
          <w:vanish/>
          <w:sz w:val="24"/>
          <w:szCs w:val="24"/>
        </w:rPr>
        <w:t>|</w:t>
      </w:r>
      <w:r w:rsidRPr="00ED3A98">
        <w:rPr>
          <w:rFonts w:ascii="Times New Roman" w:hAnsi="Times New Roman" w:cs="Times New Roman"/>
          <w:sz w:val="24"/>
          <w:szCs w:val="24"/>
        </w:rPr>
        <w:t>. Можлив</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а поразка і внутрішньосерцевих артерій.</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lastRenderedPageBreak/>
        <w:t>Аортальна недостатність часто поєднується</w:t>
      </w:r>
      <w:r w:rsidRPr="00ED3A98">
        <w:rPr>
          <w:rFonts w:ascii="Times New Roman" w:hAnsi="Times New Roman" w:cs="Times New Roman"/>
          <w:vanish/>
          <w:sz w:val="24"/>
          <w:szCs w:val="24"/>
        </w:rPr>
        <w:t>|сполучається|</w:t>
      </w:r>
      <w:r w:rsidRPr="00ED3A98">
        <w:rPr>
          <w:rFonts w:ascii="Times New Roman" w:hAnsi="Times New Roman" w:cs="Times New Roman"/>
          <w:sz w:val="24"/>
          <w:szCs w:val="24"/>
        </w:rPr>
        <w:t xml:space="preserve">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різноманітними</w:t>
      </w:r>
      <w:r w:rsidRPr="00ED3A98">
        <w:rPr>
          <w:rFonts w:ascii="Times New Roman" w:hAnsi="Times New Roman" w:cs="Times New Roman"/>
          <w:vanish/>
          <w:sz w:val="24"/>
          <w:szCs w:val="24"/>
        </w:rPr>
        <w:t>|всілякими|</w:t>
      </w:r>
      <w:r w:rsidRPr="00ED3A98">
        <w:rPr>
          <w:rFonts w:ascii="Times New Roman" w:hAnsi="Times New Roman" w:cs="Times New Roman"/>
          <w:sz w:val="24"/>
          <w:szCs w:val="24"/>
        </w:rPr>
        <w:t xml:space="preserve"> позасерцевими проявами</w:t>
      </w:r>
      <w:r w:rsidRPr="00ED3A98">
        <w:rPr>
          <w:rFonts w:ascii="Times New Roman" w:hAnsi="Times New Roman" w:cs="Times New Roman"/>
          <w:vanish/>
          <w:sz w:val="24"/>
          <w:szCs w:val="24"/>
        </w:rPr>
        <w:t>|виявами|</w:t>
      </w:r>
      <w:r w:rsidRPr="00ED3A98">
        <w:rPr>
          <w:rFonts w:ascii="Times New Roman" w:hAnsi="Times New Roman" w:cs="Times New Roman"/>
          <w:sz w:val="24"/>
          <w:szCs w:val="24"/>
        </w:rPr>
        <w:t>, уважний аналіз яких дозволяє встановити природу п</w:t>
      </w:r>
      <w:r w:rsidRPr="00ED3A98">
        <w:rPr>
          <w:rFonts w:ascii="Times New Roman" w:hAnsi="Times New Roman" w:cs="Times New Roman"/>
          <w:sz w:val="24"/>
          <w:szCs w:val="24"/>
        </w:rPr>
        <w:t>о</w:t>
      </w:r>
      <w:r w:rsidRPr="00ED3A98">
        <w:rPr>
          <w:rFonts w:ascii="Times New Roman" w:hAnsi="Times New Roman" w:cs="Times New Roman"/>
          <w:sz w:val="24"/>
          <w:szCs w:val="24"/>
        </w:rPr>
        <w:t>року</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xml:space="preserve"> серця.</w:t>
      </w:r>
    </w:p>
    <w:p w:rsidR="00ED3A98" w:rsidRPr="00ED3A98" w:rsidRDefault="00ED3A98" w:rsidP="00ED3A98">
      <w:pPr>
        <w:shd w:val="clear" w:color="auto" w:fill="FFFFFF"/>
        <w:jc w:val="left"/>
        <w:rPr>
          <w:rFonts w:ascii="Times New Roman" w:hAnsi="Times New Roman" w:cs="Times New Roman"/>
          <w:b/>
          <w:sz w:val="24"/>
          <w:szCs w:val="24"/>
        </w:rPr>
      </w:pPr>
      <w:r w:rsidRPr="00ED3A98">
        <w:rPr>
          <w:rFonts w:ascii="Times New Roman" w:hAnsi="Times New Roman" w:cs="Times New Roman"/>
          <w:b/>
          <w:sz w:val="24"/>
          <w:szCs w:val="24"/>
        </w:rPr>
        <w:t>Трікуспідальний стеноз:</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Збільшення правого пред</w:t>
      </w:r>
      <w:r w:rsidRPr="00ED3A98">
        <w:rPr>
          <w:rFonts w:ascii="Times New Roman" w:hAnsi="Times New Roman" w:cs="Times New Roman"/>
          <w:sz w:val="24"/>
          <w:szCs w:val="24"/>
        </w:rPr>
        <w:softHyphen/>
        <w:t>серд</w:t>
      </w:r>
      <w:r w:rsidRPr="00ED3A98">
        <w:rPr>
          <w:rFonts w:ascii="Times New Roman" w:hAnsi="Times New Roman" w:cs="Times New Roman"/>
          <w:sz w:val="24"/>
          <w:szCs w:val="24"/>
          <w:lang w:val="uk-UA"/>
        </w:rPr>
        <w:t>дя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підтверджується рентгенівським і ехокардіографією </w:t>
      </w:r>
      <w:r w:rsidRPr="00ED3A98">
        <w:rPr>
          <w:rFonts w:ascii="Times New Roman" w:hAnsi="Times New Roman" w:cs="Times New Roman"/>
          <w:sz w:val="24"/>
          <w:szCs w:val="24"/>
          <w:lang w:val="uk-UA"/>
        </w:rPr>
        <w:t>д</w:t>
      </w:r>
      <w:r w:rsidRPr="00ED3A98">
        <w:rPr>
          <w:rFonts w:ascii="Times New Roman" w:hAnsi="Times New Roman" w:cs="Times New Roman"/>
          <w:sz w:val="24"/>
          <w:szCs w:val="24"/>
          <w:lang w:val="uk-UA"/>
        </w:rPr>
        <w:t>о</w:t>
      </w:r>
      <w:r w:rsidRPr="00ED3A98">
        <w:rPr>
          <w:rFonts w:ascii="Times New Roman" w:hAnsi="Times New Roman" w:cs="Times New Roman"/>
          <w:sz w:val="24"/>
          <w:szCs w:val="24"/>
          <w:lang w:val="uk-UA"/>
        </w:rPr>
        <w:t>слідженнями</w:t>
      </w:r>
      <w:r w:rsidRPr="00ED3A98">
        <w:rPr>
          <w:rFonts w:ascii="Times New Roman" w:hAnsi="Times New Roman" w:cs="Times New Roman"/>
          <w:vanish/>
          <w:sz w:val="24"/>
          <w:szCs w:val="24"/>
        </w:rPr>
        <w:t>|</w:t>
      </w:r>
      <w:r w:rsidRPr="00ED3A98">
        <w:rPr>
          <w:rFonts w:ascii="Times New Roman" w:hAnsi="Times New Roman" w:cs="Times New Roman"/>
          <w:sz w:val="24"/>
          <w:szCs w:val="24"/>
        </w:rPr>
        <w:t>. При вислухуванні посилено I тон</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 xml:space="preserve"> у мечовидного відростка; на фонокардіограмі іно</w:t>
      </w:r>
      <w:r w:rsidRPr="00ED3A98">
        <w:rPr>
          <w:rFonts w:ascii="Times New Roman" w:hAnsi="Times New Roman" w:cs="Times New Roman"/>
          <w:vanish/>
          <w:sz w:val="24"/>
          <w:szCs w:val="24"/>
        </w:rPr>
        <w:t>|інколи|</w:t>
      </w:r>
      <w:r w:rsidRPr="00ED3A98">
        <w:rPr>
          <w:rFonts w:ascii="Times New Roman" w:hAnsi="Times New Roman" w:cs="Times New Roman"/>
          <w:sz w:val="24"/>
          <w:szCs w:val="24"/>
        </w:rPr>
        <w:t>ді реєструють тон відкрит</w:t>
      </w:r>
      <w:r w:rsidRPr="00ED3A98">
        <w:rPr>
          <w:rFonts w:ascii="Times New Roman" w:hAnsi="Times New Roman" w:cs="Times New Roman"/>
          <w:vanish/>
          <w:sz w:val="24"/>
          <w:szCs w:val="24"/>
        </w:rPr>
        <w:t>|відчиняти|</w:t>
      </w:r>
      <w:r w:rsidRPr="00ED3A98">
        <w:rPr>
          <w:rFonts w:ascii="Times New Roman" w:hAnsi="Times New Roman" w:cs="Times New Roman"/>
          <w:sz w:val="24"/>
          <w:szCs w:val="24"/>
        </w:rPr>
        <w:t>тя. У цій же області в</w:t>
      </w:r>
      <w:r w:rsidRPr="00ED3A98">
        <w:rPr>
          <w:rFonts w:ascii="Times New Roman" w:hAnsi="Times New Roman" w:cs="Times New Roman"/>
          <w:sz w:val="24"/>
          <w:szCs w:val="24"/>
        </w:rPr>
        <w:t>и</w:t>
      </w:r>
      <w:r w:rsidRPr="00ED3A98">
        <w:rPr>
          <w:rFonts w:ascii="Times New Roman" w:hAnsi="Times New Roman" w:cs="Times New Roman"/>
          <w:sz w:val="24"/>
          <w:szCs w:val="24"/>
        </w:rPr>
        <w:t>значають і шум діастоли</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характерн</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им пресистол</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ч</w:t>
      </w:r>
      <w:r w:rsidRPr="00ED3A98">
        <w:rPr>
          <w:rFonts w:ascii="Times New Roman" w:hAnsi="Times New Roman" w:cs="Times New Roman"/>
          <w:sz w:val="24"/>
          <w:szCs w:val="24"/>
          <w:lang w:val="uk-UA"/>
        </w:rPr>
        <w:t>ном</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w:t>
      </w:r>
      <w:r w:rsidRPr="00ED3A98">
        <w:rPr>
          <w:rFonts w:ascii="Times New Roman" w:hAnsi="Times New Roman" w:cs="Times New Roman"/>
          <w:sz w:val="24"/>
          <w:szCs w:val="24"/>
          <w:lang w:val="uk-UA"/>
        </w:rPr>
        <w:t>посиленням</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(макс</w:t>
      </w:r>
      <w:r w:rsidRPr="00ED3A98">
        <w:rPr>
          <w:rFonts w:ascii="Times New Roman" w:hAnsi="Times New Roman" w:cs="Times New Roman"/>
          <w:sz w:val="24"/>
          <w:szCs w:val="24"/>
        </w:rPr>
        <w:t>и</w:t>
      </w:r>
      <w:r w:rsidRPr="00ED3A98">
        <w:rPr>
          <w:rFonts w:ascii="Times New Roman" w:hAnsi="Times New Roman" w:cs="Times New Roman"/>
          <w:sz w:val="24"/>
          <w:szCs w:val="24"/>
        </w:rPr>
        <w:t>мально - на висоті глибокого вдиху). На ЕКГ збільшена ампл</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softHyphen/>
        <w:t>туда</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зубця Р в II, III і в I грудному відведеннях. При ехокардіографії зображення тристулкового клапана виходить далеко не у всіх </w:t>
      </w:r>
      <w:r w:rsidRPr="00ED3A98">
        <w:rPr>
          <w:rFonts w:ascii="Times New Roman" w:hAnsi="Times New Roman" w:cs="Times New Roman"/>
          <w:sz w:val="24"/>
          <w:szCs w:val="24"/>
          <w:lang w:val="uk-UA"/>
        </w:rPr>
        <w:t>випадках</w:t>
      </w:r>
      <w:r w:rsidRPr="00ED3A98">
        <w:rPr>
          <w:rFonts w:ascii="Times New Roman" w:hAnsi="Times New Roman" w:cs="Times New Roman"/>
          <w:vanish/>
          <w:sz w:val="24"/>
          <w:szCs w:val="24"/>
        </w:rPr>
        <w:t>|</w:t>
      </w:r>
      <w:r w:rsidRPr="00ED3A98">
        <w:rPr>
          <w:rFonts w:ascii="Times New Roman" w:hAnsi="Times New Roman" w:cs="Times New Roman"/>
          <w:sz w:val="24"/>
          <w:szCs w:val="24"/>
        </w:rPr>
        <w:t>. При його локації ознаки стенозу ті ж, що і при стенозі лівого венозного отвору.</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Звуження правого предсердно-шлуночкового отвору слід запідозрити при яскраво вир</w:t>
      </w:r>
      <w:r w:rsidRPr="00ED3A98">
        <w:rPr>
          <w:rFonts w:ascii="Times New Roman" w:hAnsi="Times New Roman" w:cs="Times New Roman"/>
          <w:sz w:val="24"/>
          <w:szCs w:val="24"/>
        </w:rPr>
        <w:t>а</w:t>
      </w:r>
      <w:r w:rsidRPr="00ED3A98">
        <w:rPr>
          <w:rFonts w:ascii="Times New Roman" w:hAnsi="Times New Roman" w:cs="Times New Roman"/>
          <w:sz w:val="24"/>
          <w:szCs w:val="24"/>
        </w:rPr>
        <w:t>жених</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xml:space="preserve"> ознаках застою у великому крузі</w:t>
      </w:r>
      <w:r w:rsidRPr="00ED3A98">
        <w:rPr>
          <w:rFonts w:ascii="Times New Roman" w:hAnsi="Times New Roman" w:cs="Times New Roman"/>
          <w:vanish/>
          <w:sz w:val="24"/>
          <w:szCs w:val="24"/>
        </w:rPr>
        <w:t>|колі|</w:t>
      </w:r>
      <w:r w:rsidRPr="00ED3A98">
        <w:rPr>
          <w:rFonts w:ascii="Times New Roman" w:hAnsi="Times New Roman" w:cs="Times New Roman"/>
          <w:sz w:val="24"/>
          <w:szCs w:val="24"/>
        </w:rPr>
        <w:t xml:space="preserve"> кровообігу. Діагноз підтверджується виявленням шуму діастоли і виявленням тону відкриття</w:t>
      </w:r>
      <w:r w:rsidRPr="00ED3A98">
        <w:rPr>
          <w:rFonts w:ascii="Times New Roman" w:hAnsi="Times New Roman" w:cs="Times New Roman"/>
          <w:vanish/>
          <w:sz w:val="24"/>
          <w:szCs w:val="24"/>
        </w:rPr>
        <w:t>|відчиняти|</w:t>
      </w:r>
      <w:r w:rsidRPr="00ED3A98">
        <w:rPr>
          <w:rFonts w:ascii="Times New Roman" w:hAnsi="Times New Roman" w:cs="Times New Roman"/>
          <w:sz w:val="24"/>
          <w:szCs w:val="24"/>
        </w:rPr>
        <w:t xml:space="preserve"> кл</w:t>
      </w:r>
      <w:r w:rsidRPr="00ED3A98">
        <w:rPr>
          <w:rFonts w:ascii="Times New Roman" w:hAnsi="Times New Roman" w:cs="Times New Roman"/>
          <w:sz w:val="24"/>
          <w:szCs w:val="24"/>
        </w:rPr>
        <w:t>а</w:t>
      </w:r>
      <w:r w:rsidRPr="00ED3A98">
        <w:rPr>
          <w:rFonts w:ascii="Times New Roman" w:hAnsi="Times New Roman" w:cs="Times New Roman"/>
          <w:sz w:val="24"/>
          <w:szCs w:val="24"/>
        </w:rPr>
        <w:t>пана. Диференціальні д</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аг</w:t>
      </w:r>
      <w:r w:rsidRPr="00ED3A98">
        <w:rPr>
          <w:rFonts w:ascii="Times New Roman" w:hAnsi="Times New Roman" w:cs="Times New Roman"/>
          <w:sz w:val="24"/>
          <w:szCs w:val="24"/>
        </w:rPr>
        <w:softHyphen/>
        <w:t>ностику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частіше проводять </w:t>
      </w:r>
      <w:r w:rsidRPr="00ED3A98">
        <w:rPr>
          <w:rFonts w:ascii="Times New Roman" w:hAnsi="Times New Roman" w:cs="Times New Roman"/>
          <w:vanish/>
          <w:sz w:val="24"/>
          <w:szCs w:val="24"/>
        </w:rPr>
        <w:t>|із|</w:t>
      </w:r>
      <w:r w:rsidRPr="00ED3A98">
        <w:rPr>
          <w:rFonts w:ascii="Times New Roman" w:hAnsi="Times New Roman" w:cs="Times New Roman"/>
          <w:sz w:val="24"/>
          <w:szCs w:val="24"/>
        </w:rPr>
        <w:t>з мітральним стенозом. На відміну від останнього при трикусп</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дальном</w:t>
      </w:r>
      <w:r w:rsidRPr="00ED3A98">
        <w:rPr>
          <w:rFonts w:ascii="Times New Roman" w:hAnsi="Times New Roman" w:cs="Times New Roman"/>
          <w:sz w:val="24"/>
          <w:szCs w:val="24"/>
          <w:lang w:val="uk-UA"/>
        </w:rPr>
        <w:t>у</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стенозі застійні явища в малому кру</w:t>
      </w:r>
      <w:r w:rsidRPr="00ED3A98">
        <w:rPr>
          <w:rFonts w:ascii="Times New Roman" w:hAnsi="Times New Roman" w:cs="Times New Roman"/>
          <w:vanish/>
          <w:sz w:val="24"/>
          <w:szCs w:val="24"/>
        </w:rPr>
        <w:t>|колі|</w:t>
      </w:r>
      <w:r w:rsidRPr="00ED3A98">
        <w:rPr>
          <w:rFonts w:ascii="Times New Roman" w:hAnsi="Times New Roman" w:cs="Times New Roman"/>
          <w:sz w:val="24"/>
          <w:szCs w:val="24"/>
        </w:rPr>
        <w:t>зі не выра</w:t>
      </w:r>
      <w:r w:rsidRPr="00ED3A98">
        <w:rPr>
          <w:rFonts w:ascii="Times New Roman" w:hAnsi="Times New Roman" w:cs="Times New Roman"/>
          <w:sz w:val="24"/>
          <w:szCs w:val="24"/>
        </w:rPr>
        <w:softHyphen/>
        <w:t>жен</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Аускультативні ознаки пор</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оку краще вислуховуют</w:t>
      </w:r>
      <w:r w:rsidRPr="00ED3A98">
        <w:rPr>
          <w:rFonts w:ascii="Times New Roman" w:hAnsi="Times New Roman" w:cs="Times New Roman"/>
          <w:vanish/>
          <w:sz w:val="24"/>
          <w:szCs w:val="24"/>
        </w:rPr>
        <w:t>|вислухують|</w:t>
      </w:r>
      <w:r w:rsidRPr="00ED3A98">
        <w:rPr>
          <w:rFonts w:ascii="Times New Roman" w:hAnsi="Times New Roman" w:cs="Times New Roman"/>
          <w:sz w:val="24"/>
          <w:szCs w:val="24"/>
        </w:rPr>
        <w:t>ь</w:t>
      </w:r>
      <w:r w:rsidRPr="00ED3A98">
        <w:rPr>
          <w:rFonts w:ascii="Times New Roman" w:hAnsi="Times New Roman" w:cs="Times New Roman"/>
          <w:sz w:val="24"/>
          <w:szCs w:val="24"/>
        </w:rPr>
        <w:t>с</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я у гру</w:t>
      </w:r>
      <w:r w:rsidRPr="00ED3A98">
        <w:rPr>
          <w:rFonts w:ascii="Times New Roman" w:hAnsi="Times New Roman" w:cs="Times New Roman"/>
          <w:sz w:val="24"/>
          <w:szCs w:val="24"/>
        </w:rPr>
        <w:softHyphen/>
        <w:t>дин</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 посилюю</w:t>
      </w:r>
      <w:r w:rsidRPr="00ED3A98">
        <w:rPr>
          <w:rFonts w:ascii="Times New Roman" w:hAnsi="Times New Roman" w:cs="Times New Roman"/>
          <w:vanish/>
          <w:sz w:val="24"/>
          <w:szCs w:val="24"/>
        </w:rPr>
        <w:t>|підсилюються|</w:t>
      </w:r>
      <w:r w:rsidRPr="00ED3A98">
        <w:rPr>
          <w:rFonts w:ascii="Times New Roman" w:hAnsi="Times New Roman" w:cs="Times New Roman"/>
          <w:sz w:val="24"/>
          <w:szCs w:val="24"/>
        </w:rPr>
        <w:t>ться на висоті вдиху. Слід мати на увазі, що обидва ці по</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року можуть поєднува</w:t>
      </w:r>
      <w:r w:rsidRPr="00ED3A98">
        <w:rPr>
          <w:rFonts w:ascii="Times New Roman" w:hAnsi="Times New Roman" w:cs="Times New Roman"/>
          <w:vanish/>
          <w:sz w:val="24"/>
          <w:szCs w:val="24"/>
        </w:rPr>
        <w:t>|сполучатися|</w:t>
      </w:r>
      <w:r w:rsidRPr="00ED3A98">
        <w:rPr>
          <w:rFonts w:ascii="Times New Roman" w:hAnsi="Times New Roman" w:cs="Times New Roman"/>
          <w:sz w:val="24"/>
          <w:szCs w:val="24"/>
        </w:rPr>
        <w:t>тися. Діагноз стенозу тристулкового отвору надійно підтверджується лише при ангіокардіографії.</w:t>
      </w:r>
    </w:p>
    <w:p w:rsidR="00ED3A98" w:rsidRPr="00ED3A98" w:rsidRDefault="00ED3A98" w:rsidP="00ED3A98">
      <w:pPr>
        <w:shd w:val="clear" w:color="auto" w:fill="FFFFFF"/>
        <w:jc w:val="left"/>
        <w:rPr>
          <w:rFonts w:ascii="Times New Roman" w:hAnsi="Times New Roman" w:cs="Times New Roman"/>
          <w:b/>
          <w:sz w:val="24"/>
          <w:szCs w:val="24"/>
        </w:rPr>
      </w:pPr>
      <w:r w:rsidRPr="00ED3A98">
        <w:rPr>
          <w:rFonts w:ascii="Times New Roman" w:hAnsi="Times New Roman" w:cs="Times New Roman"/>
          <w:b/>
          <w:sz w:val="24"/>
          <w:szCs w:val="24"/>
        </w:rPr>
        <w:t>Недостатність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bCs/>
          <w:sz w:val="24"/>
          <w:szCs w:val="24"/>
        </w:rPr>
        <w:t>Діагностика недостатності тристулкового клапана складна. Якщо є шум систоли в області нижньої частини</w:t>
      </w:r>
      <w:r w:rsidRPr="00ED3A98">
        <w:rPr>
          <w:rFonts w:ascii="Times New Roman" w:hAnsi="Times New Roman" w:cs="Times New Roman"/>
          <w:bCs/>
          <w:vanish/>
          <w:sz w:val="24"/>
          <w:szCs w:val="24"/>
        </w:rPr>
        <w:t>|частки|</w:t>
      </w:r>
      <w:r w:rsidRPr="00ED3A98">
        <w:rPr>
          <w:rFonts w:ascii="Times New Roman" w:hAnsi="Times New Roman" w:cs="Times New Roman"/>
          <w:bCs/>
          <w:sz w:val="24"/>
          <w:szCs w:val="24"/>
        </w:rPr>
        <w:t xml:space="preserve"> грудини, то важливо</w:t>
      </w:r>
      <w:r w:rsidRPr="00ED3A98">
        <w:rPr>
          <w:rFonts w:ascii="Times New Roman" w:hAnsi="Times New Roman" w:cs="Times New Roman"/>
          <w:bCs/>
          <w:vanish/>
          <w:sz w:val="24"/>
          <w:szCs w:val="24"/>
        </w:rPr>
        <w:t>|поважно|</w:t>
      </w:r>
      <w:r w:rsidRPr="00ED3A98">
        <w:rPr>
          <w:rFonts w:ascii="Times New Roman" w:hAnsi="Times New Roman" w:cs="Times New Roman"/>
          <w:bCs/>
          <w:sz w:val="24"/>
          <w:szCs w:val="24"/>
        </w:rPr>
        <w:t xml:space="preserve"> визначити його інтенсивність під час глибокого вдиху. Проте</w:t>
      </w:r>
      <w:r w:rsidRPr="00ED3A98">
        <w:rPr>
          <w:rFonts w:ascii="Times New Roman" w:hAnsi="Times New Roman" w:cs="Times New Roman"/>
          <w:bCs/>
          <w:vanish/>
          <w:sz w:val="24"/>
          <w:szCs w:val="24"/>
        </w:rPr>
        <w:t>|однак|</w:t>
      </w:r>
      <w:r w:rsidRPr="00ED3A98">
        <w:rPr>
          <w:rFonts w:ascii="Times New Roman" w:hAnsi="Times New Roman" w:cs="Times New Roman"/>
          <w:bCs/>
          <w:sz w:val="24"/>
          <w:szCs w:val="24"/>
        </w:rPr>
        <w:t>, як вже указувалося</w:t>
      </w:r>
      <w:r w:rsidRPr="00ED3A98">
        <w:rPr>
          <w:rFonts w:ascii="Times New Roman" w:hAnsi="Times New Roman" w:cs="Times New Roman"/>
          <w:bCs/>
          <w:vanish/>
          <w:sz w:val="24"/>
          <w:szCs w:val="24"/>
        </w:rPr>
        <w:t>|вказувало|</w:t>
      </w:r>
      <w:r w:rsidRPr="00ED3A98">
        <w:rPr>
          <w:rFonts w:ascii="Times New Roman" w:hAnsi="Times New Roman" w:cs="Times New Roman"/>
          <w:bCs/>
          <w:sz w:val="24"/>
          <w:szCs w:val="24"/>
        </w:rPr>
        <w:t>, шум систоли може бути відсутнім, а при сочетан</w:t>
      </w:r>
      <w:r w:rsidRPr="00ED3A98">
        <w:rPr>
          <w:rFonts w:ascii="Times New Roman" w:hAnsi="Times New Roman" w:cs="Times New Roman"/>
          <w:bCs/>
          <w:sz w:val="24"/>
          <w:szCs w:val="24"/>
          <w:lang w:val="uk-UA"/>
        </w:rPr>
        <w:t>и</w:t>
      </w:r>
      <w:r w:rsidRPr="00ED3A98">
        <w:rPr>
          <w:rFonts w:ascii="Times New Roman" w:hAnsi="Times New Roman" w:cs="Times New Roman"/>
          <w:bCs/>
          <w:sz w:val="24"/>
          <w:szCs w:val="24"/>
        </w:rPr>
        <w:t>х</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xml:space="preserve"> порока</w:t>
      </w:r>
      <w:r w:rsidRPr="00ED3A98">
        <w:rPr>
          <w:rFonts w:ascii="Times New Roman" w:hAnsi="Times New Roman" w:cs="Times New Roman"/>
          <w:bCs/>
          <w:vanish/>
          <w:sz w:val="24"/>
          <w:szCs w:val="24"/>
        </w:rPr>
        <w:t>|вадах|</w:t>
      </w:r>
      <w:r w:rsidRPr="00ED3A98">
        <w:rPr>
          <w:rFonts w:ascii="Times New Roman" w:hAnsi="Times New Roman" w:cs="Times New Roman"/>
          <w:bCs/>
          <w:sz w:val="24"/>
          <w:szCs w:val="24"/>
        </w:rPr>
        <w:t>х серця його важко відрізнити від інших шумів. Цей по</w:t>
      </w:r>
      <w:r w:rsidRPr="00ED3A98">
        <w:rPr>
          <w:rFonts w:ascii="Times New Roman" w:hAnsi="Times New Roman" w:cs="Times New Roman"/>
          <w:bCs/>
          <w:sz w:val="24"/>
          <w:szCs w:val="24"/>
        </w:rPr>
        <w:softHyphen/>
        <w:t>рок</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xml:space="preserve"> слід чекати у хворих </w:t>
      </w:r>
      <w:r w:rsidRPr="00ED3A98">
        <w:rPr>
          <w:rFonts w:ascii="Times New Roman" w:hAnsi="Times New Roman" w:cs="Times New Roman"/>
          <w:bCs/>
          <w:vanish/>
          <w:sz w:val="24"/>
          <w:szCs w:val="24"/>
        </w:rPr>
        <w:t>|із|</w:t>
      </w:r>
      <w:r w:rsidRPr="00ED3A98">
        <w:rPr>
          <w:rFonts w:ascii="Times New Roman" w:hAnsi="Times New Roman" w:cs="Times New Roman"/>
          <w:bCs/>
          <w:sz w:val="24"/>
          <w:szCs w:val="24"/>
        </w:rPr>
        <w:t>із значним збільшенням серця і зокрема правого шл</w:t>
      </w:r>
      <w:r w:rsidRPr="00ED3A98">
        <w:rPr>
          <w:rFonts w:ascii="Times New Roman" w:hAnsi="Times New Roman" w:cs="Times New Roman"/>
          <w:bCs/>
          <w:sz w:val="24"/>
          <w:szCs w:val="24"/>
        </w:rPr>
        <w:t>у</w:t>
      </w:r>
      <w:r w:rsidRPr="00ED3A98">
        <w:rPr>
          <w:rFonts w:ascii="Times New Roman" w:hAnsi="Times New Roman" w:cs="Times New Roman"/>
          <w:bCs/>
          <w:sz w:val="24"/>
          <w:szCs w:val="24"/>
        </w:rPr>
        <w:t>ночку при виражено</w:t>
      </w:r>
      <w:r w:rsidRPr="00ED3A98">
        <w:rPr>
          <w:rFonts w:ascii="Times New Roman" w:hAnsi="Times New Roman" w:cs="Times New Roman"/>
          <w:bCs/>
          <w:vanish/>
          <w:sz w:val="24"/>
          <w:szCs w:val="24"/>
        </w:rPr>
        <w:t>|виказувати|</w:t>
      </w:r>
      <w:r w:rsidRPr="00ED3A98">
        <w:rPr>
          <w:rFonts w:ascii="Times New Roman" w:hAnsi="Times New Roman" w:cs="Times New Roman"/>
          <w:bCs/>
          <w:sz w:val="24"/>
          <w:szCs w:val="24"/>
        </w:rPr>
        <w:t>му переважанні застійних явищ у великому кру</w:t>
      </w:r>
      <w:r w:rsidRPr="00ED3A98">
        <w:rPr>
          <w:rFonts w:ascii="Times New Roman" w:hAnsi="Times New Roman" w:cs="Times New Roman"/>
          <w:bCs/>
          <w:vanish/>
          <w:sz w:val="24"/>
          <w:szCs w:val="24"/>
        </w:rPr>
        <w:t>|колі|</w:t>
      </w:r>
      <w:r w:rsidRPr="00ED3A98">
        <w:rPr>
          <w:rFonts w:ascii="Times New Roman" w:hAnsi="Times New Roman" w:cs="Times New Roman"/>
          <w:bCs/>
          <w:sz w:val="24"/>
          <w:szCs w:val="24"/>
        </w:rPr>
        <w:t>зі. При цьому разом</w:t>
      </w:r>
      <w:r w:rsidRPr="00ED3A98">
        <w:rPr>
          <w:rFonts w:ascii="Times New Roman" w:hAnsi="Times New Roman" w:cs="Times New Roman"/>
          <w:bCs/>
          <w:vanish/>
          <w:sz w:val="24"/>
          <w:szCs w:val="24"/>
        </w:rPr>
        <w:t>|поряд з|</w:t>
      </w:r>
      <w:r w:rsidRPr="00ED3A98">
        <w:rPr>
          <w:rFonts w:ascii="Times New Roman" w:hAnsi="Times New Roman" w:cs="Times New Roman"/>
          <w:bCs/>
          <w:sz w:val="24"/>
          <w:szCs w:val="24"/>
        </w:rPr>
        <w:t xml:space="preserve"> з підвищенням венозного тис</w:t>
      </w:r>
      <w:r w:rsidRPr="00ED3A98">
        <w:rPr>
          <w:rFonts w:ascii="Times New Roman" w:hAnsi="Times New Roman" w:cs="Times New Roman"/>
          <w:bCs/>
          <w:vanish/>
          <w:sz w:val="24"/>
          <w:szCs w:val="24"/>
        </w:rPr>
        <w:t>|тиснення|</w:t>
      </w:r>
      <w:r w:rsidRPr="00ED3A98">
        <w:rPr>
          <w:rFonts w:ascii="Times New Roman" w:hAnsi="Times New Roman" w:cs="Times New Roman"/>
          <w:bCs/>
          <w:sz w:val="24"/>
          <w:szCs w:val="24"/>
        </w:rPr>
        <w:t>ку, набуха</w:t>
      </w:r>
      <w:r w:rsidRPr="00ED3A98">
        <w:rPr>
          <w:rFonts w:ascii="Times New Roman" w:hAnsi="Times New Roman" w:cs="Times New Roman"/>
          <w:bCs/>
          <w:sz w:val="24"/>
          <w:szCs w:val="24"/>
        </w:rPr>
        <w:t>н</w:t>
      </w:r>
      <w:r w:rsidRPr="00ED3A98">
        <w:rPr>
          <w:rFonts w:ascii="Times New Roman" w:hAnsi="Times New Roman" w:cs="Times New Roman"/>
          <w:bCs/>
          <w:sz w:val="24"/>
          <w:szCs w:val="24"/>
        </w:rPr>
        <w:t>н</w:t>
      </w:r>
      <w:r w:rsidRPr="00ED3A98">
        <w:rPr>
          <w:rFonts w:ascii="Times New Roman" w:hAnsi="Times New Roman" w:cs="Times New Roman"/>
          <w:bCs/>
          <w:vanish/>
          <w:sz w:val="24"/>
          <w:szCs w:val="24"/>
        </w:rPr>
        <w:t>|набряканням|</w:t>
      </w:r>
      <w:r w:rsidRPr="00ED3A98">
        <w:rPr>
          <w:rFonts w:ascii="Times New Roman" w:hAnsi="Times New Roman" w:cs="Times New Roman"/>
          <w:bCs/>
          <w:sz w:val="24"/>
          <w:szCs w:val="24"/>
        </w:rPr>
        <w:t>ям шийних вен, значним збільшенням печінки визначається її пульсація, співпадаюча</w:t>
      </w:r>
      <w:r w:rsidRPr="00ED3A98">
        <w:rPr>
          <w:rFonts w:ascii="Times New Roman" w:hAnsi="Times New Roman" w:cs="Times New Roman"/>
          <w:bCs/>
          <w:vanish/>
          <w:sz w:val="24"/>
          <w:szCs w:val="24"/>
        </w:rPr>
        <w:t>|із|</w:t>
      </w:r>
      <w:r w:rsidRPr="00ED3A98">
        <w:rPr>
          <w:rFonts w:ascii="Times New Roman" w:hAnsi="Times New Roman" w:cs="Times New Roman"/>
          <w:bCs/>
          <w:sz w:val="24"/>
          <w:szCs w:val="24"/>
        </w:rPr>
        <w:t xml:space="preserve"> з систолою шлуночку, систо</w:t>
      </w:r>
      <w:r w:rsidRPr="00ED3A98">
        <w:rPr>
          <w:rFonts w:ascii="Times New Roman" w:hAnsi="Times New Roman" w:cs="Times New Roman"/>
          <w:bCs/>
          <w:sz w:val="24"/>
          <w:szCs w:val="24"/>
        </w:rPr>
        <w:softHyphen/>
        <w:t>л</w:t>
      </w:r>
      <w:r w:rsidRPr="00ED3A98">
        <w:rPr>
          <w:rFonts w:ascii="Times New Roman" w:hAnsi="Times New Roman" w:cs="Times New Roman"/>
          <w:bCs/>
          <w:sz w:val="24"/>
          <w:szCs w:val="24"/>
          <w:lang w:val="uk-UA"/>
        </w:rPr>
        <w:t>і</w:t>
      </w:r>
      <w:r w:rsidRPr="00ED3A98">
        <w:rPr>
          <w:rFonts w:ascii="Times New Roman" w:hAnsi="Times New Roman" w:cs="Times New Roman"/>
          <w:bCs/>
          <w:sz w:val="24"/>
          <w:szCs w:val="24"/>
        </w:rPr>
        <w:t>ческий</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xml:space="preserve"> венозний пульс, втягнення систоли передньої стінки груд</w:t>
      </w:r>
      <w:r w:rsidRPr="00ED3A98">
        <w:rPr>
          <w:rFonts w:ascii="Times New Roman" w:hAnsi="Times New Roman" w:cs="Times New Roman"/>
          <w:bCs/>
          <w:sz w:val="24"/>
          <w:szCs w:val="24"/>
        </w:rPr>
        <w:softHyphen/>
        <w:t>н</w:t>
      </w:r>
      <w:r w:rsidRPr="00ED3A98">
        <w:rPr>
          <w:rFonts w:ascii="Times New Roman" w:hAnsi="Times New Roman" w:cs="Times New Roman"/>
          <w:bCs/>
          <w:sz w:val="24"/>
          <w:szCs w:val="24"/>
          <w:lang w:val="uk-UA"/>
        </w:rPr>
        <w:t>і</w:t>
      </w:r>
      <w:r w:rsidRPr="00ED3A98">
        <w:rPr>
          <w:rFonts w:ascii="Times New Roman" w:hAnsi="Times New Roman" w:cs="Times New Roman"/>
          <w:bCs/>
          <w:sz w:val="24"/>
          <w:szCs w:val="24"/>
        </w:rPr>
        <w:t>й</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xml:space="preserve"> кл</w:t>
      </w:r>
      <w:r w:rsidRPr="00ED3A98">
        <w:rPr>
          <w:rFonts w:ascii="Times New Roman" w:hAnsi="Times New Roman" w:cs="Times New Roman"/>
          <w:bCs/>
          <w:vanish/>
          <w:sz w:val="24"/>
          <w:szCs w:val="24"/>
        </w:rPr>
        <w:t>|клітини|</w:t>
      </w:r>
      <w:r w:rsidRPr="00ED3A98">
        <w:rPr>
          <w:rFonts w:ascii="Times New Roman" w:hAnsi="Times New Roman" w:cs="Times New Roman"/>
          <w:bCs/>
          <w:sz w:val="24"/>
          <w:szCs w:val="24"/>
        </w:rPr>
        <w:t>ітки. Правильному розпізнаванню по</w:t>
      </w:r>
      <w:r w:rsidRPr="00ED3A98">
        <w:rPr>
          <w:rFonts w:ascii="Times New Roman" w:hAnsi="Times New Roman" w:cs="Times New Roman"/>
          <w:bCs/>
          <w:vanish/>
          <w:sz w:val="24"/>
          <w:szCs w:val="24"/>
        </w:rPr>
        <w:t>|вади|</w:t>
      </w:r>
      <w:r w:rsidRPr="00ED3A98">
        <w:rPr>
          <w:rFonts w:ascii="Times New Roman" w:hAnsi="Times New Roman" w:cs="Times New Roman"/>
          <w:bCs/>
          <w:sz w:val="24"/>
          <w:szCs w:val="24"/>
        </w:rPr>
        <w:t>року допомагає реєстрація венозного пульсу і пульсації печінки, а також ехокардіографія п</w:t>
      </w:r>
      <w:r w:rsidRPr="00ED3A98">
        <w:rPr>
          <w:rFonts w:ascii="Times New Roman" w:hAnsi="Times New Roman" w:cs="Times New Roman"/>
          <w:bCs/>
          <w:sz w:val="24"/>
          <w:szCs w:val="24"/>
          <w:lang w:val="uk-UA"/>
        </w:rPr>
        <w:t>ід</w:t>
      </w:r>
      <w:r w:rsidRPr="00ED3A98">
        <w:rPr>
          <w:rFonts w:ascii="Times New Roman" w:hAnsi="Times New Roman" w:cs="Times New Roman"/>
          <w:bCs/>
          <w:sz w:val="24"/>
          <w:szCs w:val="24"/>
          <w:lang w:val="uk-UA"/>
        </w:rPr>
        <w:t>т</w:t>
      </w:r>
      <w:r w:rsidRPr="00ED3A98">
        <w:rPr>
          <w:rFonts w:ascii="Times New Roman" w:hAnsi="Times New Roman" w:cs="Times New Roman"/>
          <w:bCs/>
          <w:sz w:val="24"/>
          <w:szCs w:val="24"/>
          <w:lang w:val="uk-UA"/>
        </w:rPr>
        <w:t>верджене</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xml:space="preserve"> вир</w:t>
      </w:r>
      <w:r w:rsidRPr="00ED3A98">
        <w:rPr>
          <w:rFonts w:ascii="Times New Roman" w:hAnsi="Times New Roman" w:cs="Times New Roman"/>
          <w:bCs/>
          <w:vanish/>
          <w:sz w:val="24"/>
          <w:szCs w:val="24"/>
        </w:rPr>
        <w:t>|виказувати|</w:t>
      </w:r>
      <w:r w:rsidRPr="00ED3A98">
        <w:rPr>
          <w:rFonts w:ascii="Times New Roman" w:hAnsi="Times New Roman" w:cs="Times New Roman"/>
          <w:bCs/>
          <w:sz w:val="24"/>
          <w:szCs w:val="24"/>
        </w:rPr>
        <w:t>ажене збільшення правого передсердя і шлуночку. Діагноз мо</w:t>
      </w:r>
      <w:r w:rsidRPr="00ED3A98">
        <w:rPr>
          <w:rFonts w:ascii="Times New Roman" w:hAnsi="Times New Roman" w:cs="Times New Roman"/>
          <w:bCs/>
          <w:sz w:val="24"/>
          <w:szCs w:val="24"/>
        </w:rPr>
        <w:t>ж</w:t>
      </w:r>
      <w:r w:rsidRPr="00ED3A98">
        <w:rPr>
          <w:rFonts w:ascii="Times New Roman" w:hAnsi="Times New Roman" w:cs="Times New Roman"/>
          <w:bCs/>
          <w:sz w:val="24"/>
          <w:szCs w:val="24"/>
        </w:rPr>
        <w:t xml:space="preserve">на уточнити також реєстрацією </w:t>
      </w:r>
      <w:r w:rsidRPr="00ED3A98">
        <w:rPr>
          <w:rFonts w:ascii="Times New Roman" w:hAnsi="Times New Roman" w:cs="Times New Roman"/>
          <w:bCs/>
          <w:vanish/>
          <w:sz w:val="24"/>
          <w:szCs w:val="24"/>
        </w:rPr>
        <w:t>|тиснення|</w:t>
      </w:r>
      <w:r w:rsidRPr="00ED3A98">
        <w:rPr>
          <w:rFonts w:ascii="Times New Roman" w:hAnsi="Times New Roman" w:cs="Times New Roman"/>
          <w:bCs/>
          <w:sz w:val="24"/>
          <w:szCs w:val="24"/>
        </w:rPr>
        <w:t>тиску в правом предс</w:t>
      </w:r>
      <w:r w:rsidRPr="00ED3A98">
        <w:rPr>
          <w:rFonts w:ascii="Times New Roman" w:hAnsi="Times New Roman" w:cs="Times New Roman"/>
          <w:bCs/>
          <w:sz w:val="24"/>
          <w:szCs w:val="24"/>
          <w:lang w:val="uk-UA"/>
        </w:rPr>
        <w:t>і</w:t>
      </w:r>
      <w:r w:rsidRPr="00ED3A98">
        <w:rPr>
          <w:rFonts w:ascii="Times New Roman" w:hAnsi="Times New Roman" w:cs="Times New Roman"/>
          <w:bCs/>
          <w:sz w:val="24"/>
          <w:szCs w:val="24"/>
        </w:rPr>
        <w:t>р</w:t>
      </w:r>
      <w:r w:rsidRPr="00ED3A98">
        <w:rPr>
          <w:rFonts w:ascii="Times New Roman" w:hAnsi="Times New Roman" w:cs="Times New Roman"/>
          <w:bCs/>
          <w:sz w:val="24"/>
          <w:szCs w:val="24"/>
        </w:rPr>
        <w:softHyphen/>
        <w:t>д</w:t>
      </w:r>
      <w:r w:rsidRPr="00ED3A98">
        <w:rPr>
          <w:rFonts w:ascii="Times New Roman" w:hAnsi="Times New Roman" w:cs="Times New Roman"/>
          <w:bCs/>
          <w:sz w:val="24"/>
          <w:szCs w:val="24"/>
          <w:lang w:val="uk-UA"/>
        </w:rPr>
        <w:t>дя</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У нормі в період систоли шлуночкі</w:t>
      </w:r>
      <w:r w:rsidRPr="00ED3A98">
        <w:rPr>
          <w:rFonts w:ascii="Times New Roman" w:hAnsi="Times New Roman" w:cs="Times New Roman"/>
          <w:bCs/>
          <w:vanish/>
          <w:sz w:val="24"/>
          <w:szCs w:val="24"/>
        </w:rPr>
        <w:t>|тиснення|</w:t>
      </w:r>
      <w:r w:rsidRPr="00ED3A98">
        <w:rPr>
          <w:rFonts w:ascii="Times New Roman" w:hAnsi="Times New Roman" w:cs="Times New Roman"/>
          <w:bCs/>
          <w:sz w:val="24"/>
          <w:szCs w:val="24"/>
        </w:rPr>
        <w:t>в тиск в порожнині правого передсердя досягає 5-6 мм рт</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xml:space="preserve">. ст. При великій регургітації воно </w:t>
      </w:r>
      <w:r w:rsidRPr="00ED3A98">
        <w:rPr>
          <w:rFonts w:ascii="Times New Roman" w:hAnsi="Times New Roman" w:cs="Times New Roman"/>
          <w:bCs/>
          <w:sz w:val="24"/>
          <w:szCs w:val="24"/>
          <w:lang w:val="uk-UA"/>
        </w:rPr>
        <w:t>збільшується</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xml:space="preserve"> до 25-30 мм рт.ст. у</w:t>
      </w:r>
      <w:r w:rsidRPr="00ED3A98">
        <w:rPr>
          <w:rFonts w:ascii="Times New Roman" w:hAnsi="Times New Roman" w:cs="Times New Roman"/>
          <w:bCs/>
          <w:vanish/>
          <w:sz w:val="24"/>
          <w:szCs w:val="24"/>
        </w:rPr>
        <w:t>|внаслідок|</w:t>
      </w:r>
      <w:r w:rsidRPr="00ED3A98">
        <w:rPr>
          <w:rFonts w:ascii="Times New Roman" w:hAnsi="Times New Roman" w:cs="Times New Roman"/>
          <w:bCs/>
          <w:sz w:val="24"/>
          <w:szCs w:val="24"/>
        </w:rPr>
        <w:t>наслідок над</w:t>
      </w:r>
      <w:r w:rsidRPr="00ED3A98">
        <w:rPr>
          <w:rFonts w:ascii="Times New Roman" w:hAnsi="Times New Roman" w:cs="Times New Roman"/>
          <w:bCs/>
          <w:vanish/>
          <w:sz w:val="24"/>
          <w:szCs w:val="24"/>
        </w:rPr>
        <w:t>|вступу|</w:t>
      </w:r>
      <w:r w:rsidRPr="00ED3A98">
        <w:rPr>
          <w:rFonts w:ascii="Times New Roman" w:hAnsi="Times New Roman" w:cs="Times New Roman"/>
          <w:bCs/>
          <w:sz w:val="24"/>
          <w:szCs w:val="24"/>
        </w:rPr>
        <w:t>ходження</w:t>
      </w:r>
      <w:r w:rsidRPr="00ED3A98">
        <w:rPr>
          <w:rFonts w:ascii="Times New Roman" w:hAnsi="Times New Roman" w:cs="Times New Roman"/>
          <w:bCs/>
          <w:vanish/>
          <w:sz w:val="24"/>
          <w:szCs w:val="24"/>
        </w:rPr>
        <w:t>|із|</w:t>
      </w:r>
      <w:r w:rsidRPr="00ED3A98">
        <w:rPr>
          <w:rFonts w:ascii="Times New Roman" w:hAnsi="Times New Roman" w:cs="Times New Roman"/>
          <w:bCs/>
          <w:sz w:val="24"/>
          <w:szCs w:val="24"/>
        </w:rPr>
        <w:t xml:space="preserve"> крові з правого шлуночку; при невеликій регургітації підвищується до 10-15 мм рт</w:t>
      </w:r>
      <w:r w:rsidRPr="00ED3A98">
        <w:rPr>
          <w:rFonts w:ascii="Times New Roman" w:hAnsi="Times New Roman" w:cs="Times New Roman"/>
          <w:bCs/>
          <w:vanish/>
          <w:sz w:val="24"/>
          <w:szCs w:val="24"/>
        </w:rPr>
        <w:t>|</w:t>
      </w:r>
      <w:r w:rsidRPr="00ED3A98">
        <w:rPr>
          <w:rFonts w:ascii="Times New Roman" w:hAnsi="Times New Roman" w:cs="Times New Roman"/>
          <w:bCs/>
          <w:sz w:val="24"/>
          <w:szCs w:val="24"/>
        </w:rPr>
        <w:t>. ст.</w:t>
      </w:r>
    </w:p>
    <w:p w:rsidR="00ED3A98" w:rsidRPr="00ED3A98" w:rsidRDefault="00ED3A98" w:rsidP="00ED3A98">
      <w:pPr>
        <w:pStyle w:val="1"/>
        <w:spacing w:line="240" w:lineRule="auto"/>
        <w:ind w:firstLine="0"/>
        <w:jc w:val="left"/>
        <w:rPr>
          <w:sz w:val="24"/>
          <w:szCs w:val="24"/>
        </w:rPr>
      </w:pPr>
      <w:bookmarkStart w:id="5" w:name="_Toc172055047"/>
      <w:r w:rsidRPr="00ED3A98">
        <w:rPr>
          <w:sz w:val="24"/>
          <w:szCs w:val="24"/>
        </w:rPr>
        <w:t xml:space="preserve">6. </w:t>
      </w:r>
      <w:bookmarkEnd w:id="5"/>
      <w:r w:rsidRPr="00ED3A98">
        <w:rPr>
          <w:sz w:val="24"/>
          <w:szCs w:val="24"/>
        </w:rPr>
        <w:t>Свідчення</w:t>
      </w:r>
      <w:r w:rsidRPr="00ED3A98">
        <w:rPr>
          <w:vanish/>
          <w:sz w:val="24"/>
          <w:szCs w:val="24"/>
        </w:rPr>
        <w:t>|показники|</w:t>
      </w:r>
      <w:r w:rsidRPr="00ED3A98">
        <w:rPr>
          <w:sz w:val="24"/>
          <w:szCs w:val="24"/>
        </w:rPr>
        <w:t xml:space="preserve"> до хірургічного лікування</w:t>
      </w:r>
    </w:p>
    <w:p w:rsidR="00ED3A98" w:rsidRPr="00ED3A98" w:rsidRDefault="00ED3A98" w:rsidP="00ED3A98">
      <w:pPr>
        <w:shd w:val="clear" w:color="auto" w:fill="FFFFFF"/>
        <w:jc w:val="left"/>
        <w:rPr>
          <w:rFonts w:ascii="Times New Roman" w:hAnsi="Times New Roman" w:cs="Times New Roman"/>
          <w:spacing w:val="-2"/>
          <w:sz w:val="24"/>
          <w:szCs w:val="24"/>
        </w:rPr>
      </w:pPr>
      <w:r w:rsidRPr="00ED3A98">
        <w:rPr>
          <w:rFonts w:ascii="Times New Roman" w:hAnsi="Times New Roman" w:cs="Times New Roman"/>
          <w:sz w:val="24"/>
          <w:szCs w:val="24"/>
        </w:rPr>
        <w:t>Лікувальні заходи при придбаних</w:t>
      </w:r>
      <w:r w:rsidRPr="00ED3A98">
        <w:rPr>
          <w:rFonts w:ascii="Times New Roman" w:hAnsi="Times New Roman" w:cs="Times New Roman"/>
          <w:vanish/>
          <w:sz w:val="24"/>
          <w:szCs w:val="24"/>
        </w:rPr>
        <w:t>|набутих|</w:t>
      </w:r>
      <w:r w:rsidRPr="00ED3A98">
        <w:rPr>
          <w:rFonts w:ascii="Times New Roman" w:hAnsi="Times New Roman" w:cs="Times New Roman"/>
          <w:sz w:val="24"/>
          <w:szCs w:val="24"/>
        </w:rPr>
        <w:t xml:space="preserve"> пороках</w:t>
      </w:r>
      <w:r w:rsidRPr="00ED3A98">
        <w:rPr>
          <w:rFonts w:ascii="Times New Roman" w:hAnsi="Times New Roman" w:cs="Times New Roman"/>
          <w:vanish/>
          <w:sz w:val="24"/>
          <w:szCs w:val="24"/>
        </w:rPr>
        <w:t>|вадах|</w:t>
      </w:r>
      <w:r w:rsidRPr="00ED3A98">
        <w:rPr>
          <w:rFonts w:ascii="Times New Roman" w:hAnsi="Times New Roman" w:cs="Times New Roman"/>
          <w:sz w:val="24"/>
          <w:szCs w:val="24"/>
        </w:rPr>
        <w:t xml:space="preserve"> серця каса</w:t>
      </w:r>
      <w:r w:rsidRPr="00ED3A98">
        <w:rPr>
          <w:rFonts w:ascii="Times New Roman" w:hAnsi="Times New Roman" w:cs="Times New Roman"/>
          <w:sz w:val="24"/>
          <w:szCs w:val="24"/>
        </w:rPr>
        <w:softHyphen/>
        <w:t>ют</w:t>
      </w:r>
      <w:r w:rsidRPr="00ED3A98">
        <w:rPr>
          <w:rFonts w:ascii="Times New Roman" w:hAnsi="Times New Roman" w:cs="Times New Roman"/>
          <w:sz w:val="24"/>
          <w:szCs w:val="24"/>
          <w:lang w:val="uk-UA"/>
        </w:rPr>
        <w:t>ь</w:t>
      </w:r>
      <w:r w:rsidRPr="00ED3A98">
        <w:rPr>
          <w:rFonts w:ascii="Times New Roman" w:hAnsi="Times New Roman" w:cs="Times New Roman"/>
          <w:sz w:val="24"/>
          <w:szCs w:val="24"/>
        </w:rPr>
        <w:t>ся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насамп</w:t>
      </w:r>
      <w:r w:rsidRPr="00ED3A98">
        <w:rPr>
          <w:rFonts w:ascii="Times New Roman" w:hAnsi="Times New Roman" w:cs="Times New Roman"/>
          <w:sz w:val="24"/>
          <w:szCs w:val="24"/>
        </w:rPr>
        <w:t>е</w:t>
      </w:r>
      <w:r w:rsidRPr="00ED3A98">
        <w:rPr>
          <w:rFonts w:ascii="Times New Roman" w:hAnsi="Times New Roman" w:cs="Times New Roman"/>
          <w:sz w:val="24"/>
          <w:szCs w:val="24"/>
        </w:rPr>
        <w:t>ре</w:t>
      </w:r>
      <w:r w:rsidRPr="00ED3A98">
        <w:rPr>
          <w:rFonts w:ascii="Times New Roman" w:hAnsi="Times New Roman" w:cs="Times New Roman"/>
          <w:vanish/>
          <w:sz w:val="24"/>
          <w:szCs w:val="24"/>
        </w:rPr>
        <w:t>|передусім|</w:t>
      </w:r>
      <w:r w:rsidRPr="00ED3A98">
        <w:rPr>
          <w:rFonts w:ascii="Times New Roman" w:hAnsi="Times New Roman" w:cs="Times New Roman"/>
          <w:sz w:val="24"/>
          <w:szCs w:val="24"/>
        </w:rPr>
        <w:t>д основного захворювання, що викликал</w:t>
      </w:r>
      <w:r w:rsidRPr="00ED3A98">
        <w:rPr>
          <w:rFonts w:ascii="Times New Roman" w:hAnsi="Times New Roman" w:cs="Times New Roman"/>
          <w:vanish/>
          <w:sz w:val="24"/>
          <w:szCs w:val="24"/>
        </w:rPr>
        <w:t>|спричиняло|</w:t>
      </w:r>
      <w:r w:rsidRPr="00ED3A98">
        <w:rPr>
          <w:rFonts w:ascii="Times New Roman" w:hAnsi="Times New Roman" w:cs="Times New Roman"/>
          <w:sz w:val="24"/>
          <w:szCs w:val="24"/>
        </w:rPr>
        <w:t>о поро</w:t>
      </w:r>
      <w:r w:rsidRPr="00ED3A98">
        <w:rPr>
          <w:rFonts w:ascii="Times New Roman" w:hAnsi="Times New Roman" w:cs="Times New Roman"/>
          <w:vanish/>
          <w:sz w:val="24"/>
          <w:szCs w:val="24"/>
        </w:rPr>
        <w:t>|ваду|</w:t>
      </w:r>
      <w:r w:rsidRPr="00ED3A98">
        <w:rPr>
          <w:rFonts w:ascii="Times New Roman" w:hAnsi="Times New Roman" w:cs="Times New Roman"/>
          <w:sz w:val="24"/>
          <w:szCs w:val="24"/>
        </w:rPr>
        <w:t>к. Частіше це ревматизм, і при підозр</w:t>
      </w:r>
      <w:r w:rsidRPr="00ED3A98">
        <w:rPr>
          <w:rFonts w:ascii="Times New Roman" w:hAnsi="Times New Roman" w:cs="Times New Roman"/>
          <w:vanish/>
          <w:sz w:val="24"/>
          <w:szCs w:val="24"/>
        </w:rPr>
        <w:t>|підозрінні|</w:t>
      </w:r>
      <w:r w:rsidRPr="00ED3A98">
        <w:rPr>
          <w:rFonts w:ascii="Times New Roman" w:hAnsi="Times New Roman" w:cs="Times New Roman"/>
          <w:sz w:val="24"/>
          <w:szCs w:val="24"/>
        </w:rPr>
        <w:t>і на його активність проводять курс проти</w:t>
      </w:r>
      <w:r w:rsidRPr="00ED3A98">
        <w:rPr>
          <w:rFonts w:ascii="Times New Roman" w:hAnsi="Times New Roman" w:cs="Times New Roman"/>
          <w:sz w:val="24"/>
          <w:szCs w:val="24"/>
        </w:rPr>
        <w:softHyphen/>
        <w:t>воревматич</w:t>
      </w:r>
      <w:r w:rsidRPr="00ED3A98">
        <w:rPr>
          <w:rFonts w:ascii="Times New Roman" w:hAnsi="Times New Roman" w:cs="Times New Roman"/>
          <w:sz w:val="24"/>
          <w:szCs w:val="24"/>
          <w:lang w:val="uk-UA"/>
        </w:rPr>
        <w:t>ні</w:t>
      </w:r>
      <w:r w:rsidRPr="00ED3A98">
        <w:rPr>
          <w:rFonts w:ascii="Times New Roman" w:hAnsi="Times New Roman" w:cs="Times New Roman"/>
          <w:sz w:val="24"/>
          <w:szCs w:val="24"/>
        </w:rPr>
        <w:t>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терапії. Це стосується і рідкісніш</w:t>
      </w:r>
      <w:r w:rsidRPr="00ED3A98">
        <w:rPr>
          <w:rFonts w:ascii="Times New Roman" w:hAnsi="Times New Roman" w:cs="Times New Roman"/>
          <w:vanish/>
          <w:sz w:val="24"/>
          <w:szCs w:val="24"/>
        </w:rPr>
        <w:t>|рідких|</w:t>
      </w:r>
      <w:r w:rsidRPr="00ED3A98">
        <w:rPr>
          <w:rFonts w:ascii="Times New Roman" w:hAnsi="Times New Roman" w:cs="Times New Roman"/>
          <w:sz w:val="24"/>
          <w:szCs w:val="24"/>
        </w:rPr>
        <w:t>их порок</w:t>
      </w:r>
      <w:r w:rsidRPr="00ED3A98">
        <w:rPr>
          <w:rFonts w:ascii="Times New Roman" w:hAnsi="Times New Roman" w:cs="Times New Roman"/>
          <w:vanish/>
          <w:sz w:val="24"/>
          <w:szCs w:val="24"/>
        </w:rPr>
        <w:t>|вад|</w:t>
      </w:r>
      <w:r w:rsidRPr="00ED3A98">
        <w:rPr>
          <w:rFonts w:ascii="Times New Roman" w:hAnsi="Times New Roman" w:cs="Times New Roman"/>
          <w:sz w:val="24"/>
          <w:szCs w:val="24"/>
        </w:rPr>
        <w:t>ів (</w:t>
      </w:r>
      <w:r w:rsidRPr="00ED3A98">
        <w:rPr>
          <w:rFonts w:ascii="Times New Roman" w:hAnsi="Times New Roman" w:cs="Times New Roman"/>
          <w:sz w:val="24"/>
          <w:szCs w:val="24"/>
          <w:lang w:val="uk-UA"/>
        </w:rPr>
        <w:t>у наслідок</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інфекційного ендокардиту, системного червоного вовчаку і ін.).</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При зменшенні активності процесу завжди слід ставити </w:t>
      </w:r>
      <w:r w:rsidRPr="00ED3A98">
        <w:rPr>
          <w:rFonts w:ascii="Times New Roman" w:hAnsi="Times New Roman" w:cs="Times New Roman"/>
          <w:sz w:val="24"/>
          <w:szCs w:val="24"/>
          <w:lang w:val="uk-UA"/>
        </w:rPr>
        <w:t>питання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про хірургічну корекцію. Можливост</w:t>
      </w:r>
      <w:r w:rsidRPr="00ED3A98">
        <w:rPr>
          <w:rFonts w:ascii="Times New Roman" w:hAnsi="Times New Roman" w:cs="Times New Roman"/>
          <w:vanish/>
          <w:sz w:val="24"/>
          <w:szCs w:val="24"/>
        </w:rPr>
        <w:t>|спроможності|</w:t>
      </w:r>
      <w:r w:rsidRPr="00ED3A98">
        <w:rPr>
          <w:rFonts w:ascii="Times New Roman" w:hAnsi="Times New Roman" w:cs="Times New Roman"/>
          <w:sz w:val="24"/>
          <w:szCs w:val="24"/>
        </w:rPr>
        <w:t>і хірургічного лікування мітрального стенозу включають мітральну комісуротомію, рідше - про</w:t>
      </w:r>
      <w:r w:rsidRPr="00ED3A98">
        <w:rPr>
          <w:rFonts w:ascii="Times New Roman" w:hAnsi="Times New Roman" w:cs="Times New Roman"/>
          <w:sz w:val="24"/>
          <w:szCs w:val="24"/>
        </w:rPr>
        <w:softHyphen/>
        <w:t>тез</w:t>
      </w:r>
      <w:r w:rsidRPr="00ED3A98">
        <w:rPr>
          <w:rFonts w:ascii="Times New Roman" w:hAnsi="Times New Roman" w:cs="Times New Roman"/>
          <w:sz w:val="24"/>
          <w:szCs w:val="24"/>
          <w:lang w:val="uk-UA"/>
        </w:rPr>
        <w:t>ування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мітрального клапана. За відсутності пр</w:t>
      </w:r>
      <w:r w:rsidRPr="00ED3A98">
        <w:rPr>
          <w:rFonts w:ascii="Times New Roman" w:hAnsi="Times New Roman" w:cs="Times New Roman"/>
          <w:sz w:val="24"/>
          <w:szCs w:val="24"/>
        </w:rPr>
        <w:t>о</w:t>
      </w:r>
      <w:r w:rsidRPr="00ED3A98">
        <w:rPr>
          <w:rFonts w:ascii="Times New Roman" w:hAnsi="Times New Roman" w:cs="Times New Roman"/>
          <w:sz w:val="24"/>
          <w:szCs w:val="24"/>
        </w:rPr>
        <w:t>типоказань -выражен</w:t>
      </w:r>
      <w:r w:rsidRPr="00ED3A98">
        <w:rPr>
          <w:rFonts w:ascii="Times New Roman" w:hAnsi="Times New Roman" w:cs="Times New Roman"/>
          <w:sz w:val="24"/>
          <w:szCs w:val="24"/>
          <w:lang w:val="uk-UA"/>
        </w:rPr>
        <w:t>ої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серце</w:t>
      </w:r>
      <w:r w:rsidRPr="00ED3A98">
        <w:rPr>
          <w:rFonts w:ascii="Times New Roman" w:hAnsi="Times New Roman" w:cs="Times New Roman"/>
          <w:vanish/>
          <w:sz w:val="24"/>
          <w:szCs w:val="24"/>
        </w:rPr>
        <w:t>|сердечної|</w:t>
      </w:r>
      <w:r w:rsidRPr="00ED3A98">
        <w:rPr>
          <w:rFonts w:ascii="Times New Roman" w:hAnsi="Times New Roman" w:cs="Times New Roman"/>
          <w:sz w:val="24"/>
          <w:szCs w:val="24"/>
        </w:rPr>
        <w:t>вої недостатності, важ</w:t>
      </w:r>
      <w:r w:rsidRPr="00ED3A98">
        <w:rPr>
          <w:rFonts w:ascii="Times New Roman" w:hAnsi="Times New Roman" w:cs="Times New Roman"/>
          <w:vanish/>
          <w:sz w:val="24"/>
          <w:szCs w:val="24"/>
        </w:rPr>
        <w:t>|тяжких|</w:t>
      </w:r>
      <w:r w:rsidRPr="00ED3A98">
        <w:rPr>
          <w:rFonts w:ascii="Times New Roman" w:hAnsi="Times New Roman" w:cs="Times New Roman"/>
          <w:sz w:val="24"/>
          <w:szCs w:val="24"/>
        </w:rPr>
        <w:t>ких супутніх за</w:t>
      </w:r>
      <w:r w:rsidRPr="00ED3A98">
        <w:rPr>
          <w:rFonts w:ascii="Times New Roman" w:hAnsi="Times New Roman" w:cs="Times New Roman"/>
          <w:sz w:val="24"/>
          <w:szCs w:val="24"/>
          <w:lang w:val="uk-UA"/>
        </w:rPr>
        <w:t>хв</w:t>
      </w:r>
      <w:r w:rsidRPr="00ED3A98">
        <w:rPr>
          <w:rFonts w:ascii="Times New Roman" w:hAnsi="Times New Roman" w:cs="Times New Roman"/>
          <w:sz w:val="24"/>
          <w:szCs w:val="24"/>
          <w:lang w:val="uk-UA"/>
        </w:rPr>
        <w:t>о</w:t>
      </w:r>
      <w:r w:rsidRPr="00ED3A98">
        <w:rPr>
          <w:rFonts w:ascii="Times New Roman" w:hAnsi="Times New Roman" w:cs="Times New Roman"/>
          <w:sz w:val="24"/>
          <w:szCs w:val="24"/>
          <w:lang w:val="uk-UA"/>
        </w:rPr>
        <w:t>рювань</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 всім хвор</w:t>
      </w:r>
      <w:r w:rsidRPr="00ED3A98">
        <w:rPr>
          <w:rFonts w:ascii="Times New Roman" w:hAnsi="Times New Roman" w:cs="Times New Roman"/>
          <w:vanish/>
          <w:sz w:val="24"/>
          <w:szCs w:val="24"/>
        </w:rPr>
        <w:t>|із|</w:t>
      </w:r>
      <w:r w:rsidRPr="00ED3A98">
        <w:rPr>
          <w:rFonts w:ascii="Times New Roman" w:hAnsi="Times New Roman" w:cs="Times New Roman"/>
          <w:sz w:val="24"/>
          <w:szCs w:val="24"/>
        </w:rPr>
        <w:t>им з вираж</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еним мітральним стенозом показана опе</w:t>
      </w:r>
      <w:r w:rsidRPr="00ED3A98">
        <w:rPr>
          <w:rFonts w:ascii="Times New Roman" w:hAnsi="Times New Roman" w:cs="Times New Roman"/>
          <w:sz w:val="24"/>
          <w:szCs w:val="24"/>
        </w:rPr>
        <w:softHyphen/>
        <w:t>рац</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я</w:t>
      </w:r>
      <w:r w:rsidRPr="00ED3A98">
        <w:rPr>
          <w:rFonts w:ascii="Times New Roman" w:hAnsi="Times New Roman" w:cs="Times New Roman"/>
          <w:vanish/>
          <w:sz w:val="24"/>
          <w:szCs w:val="24"/>
        </w:rPr>
        <w:t>|</w:t>
      </w:r>
      <w:r w:rsidRPr="00ED3A98">
        <w:rPr>
          <w:rFonts w:ascii="Times New Roman" w:hAnsi="Times New Roman" w:cs="Times New Roman"/>
          <w:sz w:val="24"/>
          <w:szCs w:val="24"/>
        </w:rPr>
        <w:t>. Проведення операції бажане у молодому віці (20-40 років), оск</w:t>
      </w:r>
      <w:r w:rsidRPr="00ED3A98">
        <w:rPr>
          <w:rFonts w:ascii="Times New Roman" w:hAnsi="Times New Roman" w:cs="Times New Roman"/>
          <w:vanish/>
          <w:sz w:val="24"/>
          <w:szCs w:val="24"/>
        </w:rPr>
        <w:t>|тому що|</w:t>
      </w:r>
      <w:r w:rsidRPr="00ED3A98">
        <w:rPr>
          <w:rFonts w:ascii="Times New Roman" w:hAnsi="Times New Roman" w:cs="Times New Roman"/>
          <w:sz w:val="24"/>
          <w:szCs w:val="24"/>
        </w:rPr>
        <w:t>ільки пізніше, особл</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иво у</w:t>
      </w:r>
      <w:r w:rsidRPr="00ED3A98">
        <w:rPr>
          <w:rFonts w:ascii="Times New Roman" w:hAnsi="Times New Roman" w:cs="Times New Roman"/>
          <w:vanish/>
          <w:sz w:val="24"/>
          <w:szCs w:val="24"/>
        </w:rPr>
        <w:t>|облич|</w:t>
      </w:r>
      <w:r w:rsidRPr="00ED3A98">
        <w:rPr>
          <w:rFonts w:ascii="Times New Roman" w:hAnsi="Times New Roman" w:cs="Times New Roman"/>
          <w:sz w:val="24"/>
          <w:szCs w:val="24"/>
        </w:rPr>
        <w:t xml:space="preserve"> осіб старше 60 років, летальність </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 xml:space="preserve">після операції </w:t>
      </w:r>
      <w:r w:rsidRPr="00ED3A98">
        <w:rPr>
          <w:rFonts w:ascii="Times New Roman" w:hAnsi="Times New Roman" w:cs="Times New Roman"/>
          <w:sz w:val="24"/>
          <w:szCs w:val="24"/>
        </w:rPr>
        <w:lastRenderedPageBreak/>
        <w:t xml:space="preserve">збільшується. </w:t>
      </w:r>
      <w:r w:rsidRPr="00ED3A98">
        <w:rPr>
          <w:rFonts w:ascii="Times New Roman" w:hAnsi="Times New Roman" w:cs="Times New Roman"/>
          <w:vanish/>
          <w:sz w:val="24"/>
          <w:szCs w:val="24"/>
        </w:rPr>
        <w:t>|обсяг|</w:t>
      </w:r>
      <w:r w:rsidRPr="00ED3A98">
        <w:rPr>
          <w:rFonts w:ascii="Times New Roman" w:hAnsi="Times New Roman" w:cs="Times New Roman"/>
          <w:sz w:val="24"/>
          <w:szCs w:val="24"/>
        </w:rPr>
        <w:t>Об'єм оперативного втручання при мітральному стено</w:t>
      </w:r>
      <w:r w:rsidRPr="00ED3A98">
        <w:rPr>
          <w:rFonts w:ascii="Times New Roman" w:hAnsi="Times New Roman" w:cs="Times New Roman"/>
          <w:sz w:val="24"/>
          <w:szCs w:val="24"/>
        </w:rPr>
        <w:softHyphen/>
        <w:t>з</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залежить від деяких морфологічних особливостей </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пороку серця. Так, при вира</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женому мітральному стенозі воронкоподібног</w:t>
      </w:r>
      <w:r w:rsidRPr="00ED3A98">
        <w:rPr>
          <w:rFonts w:ascii="Times New Roman" w:hAnsi="Times New Roman" w:cs="Times New Roman"/>
          <w:vanish/>
          <w:sz w:val="24"/>
          <w:szCs w:val="24"/>
        </w:rPr>
        <w:t>|типа|</w:t>
      </w:r>
      <w:r w:rsidRPr="00ED3A98">
        <w:rPr>
          <w:rFonts w:ascii="Times New Roman" w:hAnsi="Times New Roman" w:cs="Times New Roman"/>
          <w:sz w:val="24"/>
          <w:szCs w:val="24"/>
        </w:rPr>
        <w:t xml:space="preserve">о </w:t>
      </w:r>
      <w:r w:rsidRPr="00ED3A98">
        <w:rPr>
          <w:rFonts w:ascii="Times New Roman" w:hAnsi="Times New Roman" w:cs="Times New Roman"/>
          <w:vanish/>
          <w:sz w:val="24"/>
          <w:szCs w:val="24"/>
        </w:rPr>
        <w:t>|із|</w:t>
      </w:r>
      <w:r w:rsidRPr="00ED3A98">
        <w:rPr>
          <w:rFonts w:ascii="Times New Roman" w:hAnsi="Times New Roman" w:cs="Times New Roman"/>
          <w:sz w:val="24"/>
          <w:szCs w:val="24"/>
        </w:rPr>
        <w:t>типу з грубою деформацією стулок клап</w:t>
      </w:r>
      <w:r w:rsidRPr="00ED3A98">
        <w:rPr>
          <w:rFonts w:ascii="Times New Roman" w:hAnsi="Times New Roman" w:cs="Times New Roman"/>
          <w:sz w:val="24"/>
          <w:szCs w:val="24"/>
        </w:rPr>
        <w:t>а</w:t>
      </w:r>
      <w:r w:rsidRPr="00ED3A98">
        <w:rPr>
          <w:rFonts w:ascii="Times New Roman" w:hAnsi="Times New Roman" w:cs="Times New Roman"/>
          <w:sz w:val="24"/>
          <w:szCs w:val="24"/>
        </w:rPr>
        <w:t>на або при масивному відкладенні</w:t>
      </w:r>
      <w:r w:rsidRPr="00ED3A98">
        <w:rPr>
          <w:rFonts w:ascii="Times New Roman" w:hAnsi="Times New Roman" w:cs="Times New Roman"/>
          <w:vanish/>
          <w:sz w:val="24"/>
          <w:szCs w:val="24"/>
        </w:rPr>
        <w:t>|соль|</w:t>
      </w:r>
      <w:r w:rsidRPr="00ED3A98">
        <w:rPr>
          <w:rFonts w:ascii="Times New Roman" w:hAnsi="Times New Roman" w:cs="Times New Roman"/>
          <w:sz w:val="24"/>
          <w:szCs w:val="24"/>
        </w:rPr>
        <w:t xml:space="preserve"> солей каль</w:t>
      </w:r>
      <w:r w:rsidRPr="00ED3A98">
        <w:rPr>
          <w:rFonts w:ascii="Times New Roman" w:hAnsi="Times New Roman" w:cs="Times New Roman"/>
          <w:sz w:val="24"/>
          <w:szCs w:val="24"/>
        </w:rPr>
        <w:softHyphen/>
        <w:t>ц</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проводять не комісуротомію, а пр</w:t>
      </w:r>
      <w:r w:rsidRPr="00ED3A98">
        <w:rPr>
          <w:rFonts w:ascii="Times New Roman" w:hAnsi="Times New Roman" w:cs="Times New Roman"/>
          <w:sz w:val="24"/>
          <w:szCs w:val="24"/>
        </w:rPr>
        <w:t>о</w:t>
      </w:r>
      <w:r w:rsidRPr="00ED3A98">
        <w:rPr>
          <w:rFonts w:ascii="Times New Roman" w:hAnsi="Times New Roman" w:cs="Times New Roman"/>
          <w:sz w:val="24"/>
          <w:szCs w:val="24"/>
        </w:rPr>
        <w:t>тезування клапана. Протезіро</w:t>
      </w:r>
      <w:r w:rsidRPr="00ED3A98">
        <w:rPr>
          <w:rFonts w:ascii="Times New Roman" w:hAnsi="Times New Roman" w:cs="Times New Roman"/>
          <w:sz w:val="24"/>
          <w:szCs w:val="24"/>
        </w:rPr>
        <w:softHyphen/>
        <w:t>ваніє мітрального клапана в</w:t>
      </w:r>
      <w:r w:rsidRPr="00ED3A98">
        <w:rPr>
          <w:rFonts w:ascii="Times New Roman" w:hAnsi="Times New Roman" w:cs="Times New Roman"/>
          <w:vanish/>
          <w:sz w:val="24"/>
          <w:szCs w:val="24"/>
        </w:rPr>
        <w:t>|загалом|</w:t>
      </w:r>
      <w:r w:rsidRPr="00ED3A98">
        <w:rPr>
          <w:rFonts w:ascii="Times New Roman" w:hAnsi="Times New Roman" w:cs="Times New Roman"/>
          <w:sz w:val="24"/>
          <w:szCs w:val="24"/>
        </w:rPr>
        <w:t xml:space="preserve"> цілому складніше і летальніст</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ь після нього в</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softHyphen/>
        <w:t>ш</w:t>
      </w:r>
      <w:r w:rsidRPr="00ED3A98">
        <w:rPr>
          <w:rFonts w:ascii="Times New Roman" w:hAnsi="Times New Roman" w:cs="Times New Roman"/>
          <w:sz w:val="24"/>
          <w:szCs w:val="24"/>
          <w:lang w:val="uk-UA"/>
        </w:rPr>
        <w:t>і</w:t>
      </w:r>
      <w:r w:rsidRPr="00ED3A98">
        <w:rPr>
          <w:rFonts w:ascii="Times New Roman" w:hAnsi="Times New Roman" w:cs="Times New Roman"/>
          <w:vanish/>
          <w:sz w:val="24"/>
          <w:szCs w:val="24"/>
        </w:rPr>
        <w:t>|</w:t>
      </w:r>
      <w:r w:rsidRPr="00ED3A98">
        <w:rPr>
          <w:rFonts w:ascii="Times New Roman" w:hAnsi="Times New Roman" w:cs="Times New Roman"/>
          <w:sz w:val="24"/>
          <w:szCs w:val="24"/>
        </w:rPr>
        <w:t>, ч</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им після комісуротомії, приблизно в 2-4 рази.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1"/>
          <w:sz w:val="24"/>
          <w:szCs w:val="24"/>
        </w:rPr>
        <w:t>При поєднанні стенозу і недостатності мітрального клапана, а також при переважаючій</w:t>
      </w:r>
      <w:r w:rsidRPr="00ED3A98">
        <w:rPr>
          <w:rFonts w:ascii="Times New Roman" w:hAnsi="Times New Roman" w:cs="Times New Roman"/>
          <w:vanish/>
          <w:spacing w:val="-1"/>
          <w:sz w:val="24"/>
          <w:szCs w:val="24"/>
        </w:rPr>
        <w:t>|пануючій|</w:t>
      </w:r>
      <w:r w:rsidRPr="00ED3A98">
        <w:rPr>
          <w:rFonts w:ascii="Times New Roman" w:hAnsi="Times New Roman" w:cs="Times New Roman"/>
          <w:spacing w:val="-1"/>
          <w:sz w:val="24"/>
          <w:szCs w:val="24"/>
        </w:rPr>
        <w:t xml:space="preserve"> його недостатності хірургічне лікування полягає в протезуванні клапана. Показнієм до операції при недос</w:t>
      </w:r>
      <w:r w:rsidRPr="00ED3A98">
        <w:rPr>
          <w:rFonts w:ascii="Times New Roman" w:hAnsi="Times New Roman" w:cs="Times New Roman"/>
          <w:spacing w:val="-1"/>
          <w:sz w:val="24"/>
          <w:szCs w:val="24"/>
        </w:rPr>
        <w:softHyphen/>
        <w:t>тат</w:t>
      </w:r>
      <w:r w:rsidRPr="00ED3A98">
        <w:rPr>
          <w:rFonts w:ascii="Times New Roman" w:hAnsi="Times New Roman" w:cs="Times New Roman"/>
          <w:spacing w:val="-1"/>
          <w:sz w:val="24"/>
          <w:szCs w:val="24"/>
          <w:lang w:val="uk-UA"/>
        </w:rPr>
        <w:t>ності</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клапана </w:t>
      </w:r>
      <w:r w:rsidRPr="00ED3A98">
        <w:rPr>
          <w:rFonts w:ascii="Times New Roman" w:hAnsi="Times New Roman" w:cs="Times New Roman"/>
          <w:vanish/>
          <w:spacing w:val="-1"/>
          <w:sz w:val="24"/>
          <w:szCs w:val="24"/>
        </w:rPr>
        <w:t>|з'являється|</w:t>
      </w:r>
      <w:r w:rsidRPr="00ED3A98">
        <w:rPr>
          <w:rFonts w:ascii="Times New Roman" w:hAnsi="Times New Roman" w:cs="Times New Roman"/>
          <w:spacing w:val="-1"/>
          <w:sz w:val="24"/>
          <w:szCs w:val="24"/>
        </w:rPr>
        <w:t>є поро</w:t>
      </w:r>
      <w:r w:rsidRPr="00ED3A98">
        <w:rPr>
          <w:rFonts w:ascii="Times New Roman" w:hAnsi="Times New Roman" w:cs="Times New Roman"/>
          <w:vanish/>
          <w:spacing w:val="-1"/>
          <w:sz w:val="24"/>
          <w:szCs w:val="24"/>
        </w:rPr>
        <w:t>|вада|</w:t>
      </w:r>
      <w:r w:rsidRPr="00ED3A98">
        <w:rPr>
          <w:rFonts w:ascii="Times New Roman" w:hAnsi="Times New Roman" w:cs="Times New Roman"/>
          <w:spacing w:val="-1"/>
          <w:sz w:val="24"/>
          <w:szCs w:val="24"/>
        </w:rPr>
        <w:t xml:space="preserve">к, при якому регургітація в ліве передсердя складає 30-50 % викиду </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з лівого шлуночку. Резул</w:t>
      </w:r>
      <w:r w:rsidRPr="00ED3A98">
        <w:rPr>
          <w:rFonts w:ascii="Times New Roman" w:hAnsi="Times New Roman" w:cs="Times New Roman"/>
          <w:spacing w:val="-1"/>
          <w:sz w:val="24"/>
          <w:szCs w:val="24"/>
        </w:rPr>
        <w:t>ь</w:t>
      </w:r>
      <w:r w:rsidRPr="00ED3A98">
        <w:rPr>
          <w:rFonts w:ascii="Times New Roman" w:hAnsi="Times New Roman" w:cs="Times New Roman"/>
          <w:spacing w:val="-1"/>
          <w:sz w:val="24"/>
          <w:szCs w:val="24"/>
        </w:rPr>
        <w:t>тати оперативного лікування "чистої" мітральної недостатності залежать від її походження: вони значно краще при ревматичному порок</w:t>
      </w:r>
      <w:r w:rsidRPr="00ED3A98">
        <w:rPr>
          <w:rFonts w:ascii="Times New Roman" w:hAnsi="Times New Roman" w:cs="Times New Roman"/>
          <w:vanish/>
          <w:spacing w:val="-1"/>
          <w:sz w:val="24"/>
          <w:szCs w:val="24"/>
        </w:rPr>
        <w:t>|ваді|</w:t>
      </w:r>
      <w:r w:rsidRPr="00ED3A98">
        <w:rPr>
          <w:rFonts w:ascii="Times New Roman" w:hAnsi="Times New Roman" w:cs="Times New Roman"/>
          <w:spacing w:val="-1"/>
          <w:sz w:val="24"/>
          <w:szCs w:val="24"/>
        </w:rPr>
        <w:t xml:space="preserve">у і гірше у хворих мітральною недостатністю в результаті ІБС. Застосовують клапани різних конструкцій, зокрема, кулькові і пелюсткові, виготовлені </w:t>
      </w:r>
      <w:r w:rsidRPr="00ED3A98">
        <w:rPr>
          <w:rFonts w:ascii="Times New Roman" w:hAnsi="Times New Roman" w:cs="Times New Roman"/>
          <w:vanish/>
          <w:spacing w:val="-1"/>
          <w:sz w:val="24"/>
          <w:szCs w:val="24"/>
        </w:rPr>
        <w:t>|із|</w:t>
      </w:r>
      <w:r w:rsidRPr="00ED3A98">
        <w:rPr>
          <w:rFonts w:ascii="Times New Roman" w:hAnsi="Times New Roman" w:cs="Times New Roman"/>
          <w:spacing w:val="-1"/>
          <w:sz w:val="24"/>
          <w:szCs w:val="24"/>
        </w:rPr>
        <w:t>з різних матеріалів. Все частіше використовують клапани - б</w:t>
      </w:r>
      <w:r w:rsidRPr="00ED3A98">
        <w:rPr>
          <w:rFonts w:ascii="Times New Roman" w:hAnsi="Times New Roman" w:cs="Times New Roman"/>
          <w:spacing w:val="-1"/>
          <w:sz w:val="24"/>
          <w:szCs w:val="24"/>
          <w:lang w:val="uk-UA"/>
        </w:rPr>
        <w:t>іологічний</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xml:space="preserve"> протез, причому як гетеро-</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 так і гомотрансплантат</w:t>
      </w:r>
      <w:r w:rsidRPr="00ED3A98">
        <w:rPr>
          <w:rFonts w:ascii="Times New Roman" w:hAnsi="Times New Roman" w:cs="Times New Roman"/>
          <w:spacing w:val="-1"/>
          <w:sz w:val="24"/>
          <w:szCs w:val="24"/>
          <w:lang w:val="uk-UA"/>
        </w:rPr>
        <w:t>и</w:t>
      </w:r>
      <w:r w:rsidRPr="00ED3A98">
        <w:rPr>
          <w:rFonts w:ascii="Times New Roman" w:hAnsi="Times New Roman" w:cs="Times New Roman"/>
          <w:vanish/>
          <w:spacing w:val="-1"/>
          <w:sz w:val="24"/>
          <w:szCs w:val="24"/>
        </w:rPr>
        <w:t>|</w:t>
      </w:r>
      <w:r w:rsidRPr="00ED3A98">
        <w:rPr>
          <w:rFonts w:ascii="Times New Roman" w:hAnsi="Times New Roman" w:cs="Times New Roman"/>
          <w:spacing w:val="-1"/>
          <w:sz w:val="24"/>
          <w:szCs w:val="24"/>
        </w:rPr>
        <w:t>.</w:t>
      </w:r>
    </w:p>
    <w:p w:rsidR="00ED3A98" w:rsidRPr="00ED3A98" w:rsidRDefault="00ED3A98" w:rsidP="00ED3A98">
      <w:pPr>
        <w:shd w:val="clear" w:color="auto" w:fill="FFFFFF"/>
        <w:jc w:val="left"/>
        <w:rPr>
          <w:rFonts w:ascii="Times New Roman" w:hAnsi="Times New Roman" w:cs="Times New Roman"/>
          <w:spacing w:val="-3"/>
          <w:sz w:val="24"/>
          <w:szCs w:val="24"/>
        </w:rPr>
      </w:pPr>
      <w:r w:rsidRPr="00ED3A98">
        <w:rPr>
          <w:rFonts w:ascii="Times New Roman" w:hAnsi="Times New Roman" w:cs="Times New Roman"/>
          <w:spacing w:val="-5"/>
          <w:sz w:val="24"/>
          <w:szCs w:val="24"/>
        </w:rPr>
        <w:t>При аортальних пороках</w:t>
      </w:r>
      <w:r w:rsidRPr="00ED3A98">
        <w:rPr>
          <w:rFonts w:ascii="Times New Roman" w:hAnsi="Times New Roman" w:cs="Times New Roman"/>
          <w:vanish/>
          <w:spacing w:val="-5"/>
          <w:sz w:val="24"/>
          <w:szCs w:val="24"/>
        </w:rPr>
        <w:t>|вадах|</w:t>
      </w:r>
      <w:r w:rsidRPr="00ED3A98">
        <w:rPr>
          <w:rFonts w:ascii="Times New Roman" w:hAnsi="Times New Roman" w:cs="Times New Roman"/>
          <w:spacing w:val="-5"/>
          <w:sz w:val="24"/>
          <w:szCs w:val="24"/>
        </w:rPr>
        <w:t>, як стенозі, так і недостатності клапана, найчастіше оперативне лікування полягає в його протезуванні. Лише у</w:t>
      </w:r>
      <w:r w:rsidRPr="00ED3A98">
        <w:rPr>
          <w:rFonts w:ascii="Times New Roman" w:hAnsi="Times New Roman" w:cs="Times New Roman"/>
          <w:vanish/>
          <w:spacing w:val="-5"/>
          <w:sz w:val="24"/>
          <w:szCs w:val="24"/>
        </w:rPr>
        <w:t>|біля|</w:t>
      </w:r>
      <w:r w:rsidRPr="00ED3A98">
        <w:rPr>
          <w:rFonts w:ascii="Times New Roman" w:hAnsi="Times New Roman" w:cs="Times New Roman"/>
          <w:spacing w:val="-5"/>
          <w:sz w:val="24"/>
          <w:szCs w:val="24"/>
        </w:rPr>
        <w:t xml:space="preserve"> молодих осіб</w:t>
      </w:r>
      <w:r w:rsidRPr="00ED3A98">
        <w:rPr>
          <w:rFonts w:ascii="Times New Roman" w:hAnsi="Times New Roman" w:cs="Times New Roman"/>
          <w:vanish/>
          <w:spacing w:val="-5"/>
          <w:sz w:val="24"/>
          <w:szCs w:val="24"/>
        </w:rPr>
        <w:t>|облич|</w:t>
      </w:r>
      <w:r w:rsidRPr="00ED3A98">
        <w:rPr>
          <w:rFonts w:ascii="Times New Roman" w:hAnsi="Times New Roman" w:cs="Times New Roman"/>
          <w:spacing w:val="-5"/>
          <w:sz w:val="24"/>
          <w:szCs w:val="24"/>
        </w:rPr>
        <w:t xml:space="preserve"> і підлітків з</w:t>
      </w:r>
      <w:r w:rsidRPr="00ED3A98">
        <w:rPr>
          <w:rFonts w:ascii="Times New Roman" w:hAnsi="Times New Roman" w:cs="Times New Roman"/>
          <w:vanish/>
          <w:spacing w:val="-5"/>
          <w:sz w:val="24"/>
          <w:szCs w:val="24"/>
        </w:rPr>
        <w:t>|із|</w:t>
      </w:r>
      <w:r w:rsidRPr="00ED3A98">
        <w:rPr>
          <w:rFonts w:ascii="Times New Roman" w:hAnsi="Times New Roman" w:cs="Times New Roman"/>
          <w:spacing w:val="-5"/>
          <w:sz w:val="24"/>
          <w:szCs w:val="24"/>
        </w:rPr>
        <w:t xml:space="preserve"> пр</w:t>
      </w:r>
      <w:r w:rsidRPr="00ED3A98">
        <w:rPr>
          <w:rFonts w:ascii="Times New Roman" w:hAnsi="Times New Roman" w:cs="Times New Roman"/>
          <w:spacing w:val="-5"/>
          <w:sz w:val="24"/>
          <w:szCs w:val="24"/>
        </w:rPr>
        <w:t>и</w:t>
      </w:r>
      <w:r w:rsidRPr="00ED3A98">
        <w:rPr>
          <w:rFonts w:ascii="Times New Roman" w:hAnsi="Times New Roman" w:cs="Times New Roman"/>
          <w:spacing w:val="-5"/>
          <w:sz w:val="24"/>
          <w:szCs w:val="24"/>
        </w:rPr>
        <w:t>родженим</w:t>
      </w:r>
      <w:r w:rsidRPr="00ED3A98">
        <w:rPr>
          <w:rFonts w:ascii="Times New Roman" w:hAnsi="Times New Roman" w:cs="Times New Roman"/>
          <w:vanish/>
          <w:spacing w:val="-5"/>
          <w:sz w:val="24"/>
          <w:szCs w:val="24"/>
        </w:rPr>
        <w:t>|уродженим|</w:t>
      </w:r>
      <w:r w:rsidRPr="00ED3A98">
        <w:rPr>
          <w:rFonts w:ascii="Times New Roman" w:hAnsi="Times New Roman" w:cs="Times New Roman"/>
          <w:spacing w:val="-5"/>
          <w:sz w:val="24"/>
          <w:szCs w:val="24"/>
        </w:rPr>
        <w:t xml:space="preserve"> аортальним стенозом без кальцификац</w:t>
      </w:r>
      <w:r w:rsidRPr="00ED3A98">
        <w:rPr>
          <w:rFonts w:ascii="Times New Roman" w:hAnsi="Times New Roman" w:cs="Times New Roman"/>
          <w:spacing w:val="-5"/>
          <w:sz w:val="24"/>
          <w:szCs w:val="24"/>
          <w:lang w:val="uk-UA"/>
        </w:rPr>
        <w:t>ії</w:t>
      </w:r>
      <w:r w:rsidRPr="00ED3A98">
        <w:rPr>
          <w:rFonts w:ascii="Times New Roman" w:hAnsi="Times New Roman" w:cs="Times New Roman"/>
          <w:vanish/>
          <w:spacing w:val="-5"/>
          <w:sz w:val="24"/>
          <w:szCs w:val="24"/>
        </w:rPr>
        <w:t>|</w:t>
      </w:r>
      <w:r w:rsidRPr="00ED3A98">
        <w:rPr>
          <w:rFonts w:ascii="Times New Roman" w:hAnsi="Times New Roman" w:cs="Times New Roman"/>
          <w:spacing w:val="-5"/>
          <w:sz w:val="24"/>
          <w:szCs w:val="24"/>
        </w:rPr>
        <w:t xml:space="preserve"> стулок і при двостулковому аортальному клапані роблят</w:t>
      </w:r>
      <w:r w:rsidRPr="00ED3A98">
        <w:rPr>
          <w:rFonts w:ascii="Times New Roman" w:hAnsi="Times New Roman" w:cs="Times New Roman"/>
          <w:vanish/>
          <w:spacing w:val="-5"/>
          <w:sz w:val="24"/>
          <w:szCs w:val="24"/>
        </w:rPr>
        <w:t>|чинять|</w:t>
      </w:r>
      <w:r w:rsidRPr="00ED3A98">
        <w:rPr>
          <w:rFonts w:ascii="Times New Roman" w:hAnsi="Times New Roman" w:cs="Times New Roman"/>
          <w:spacing w:val="-5"/>
          <w:sz w:val="24"/>
          <w:szCs w:val="24"/>
        </w:rPr>
        <w:t>ь просту комісуротомію, яка дає добрі результати при м</w:t>
      </w:r>
      <w:r w:rsidRPr="00ED3A98">
        <w:rPr>
          <w:rFonts w:ascii="Times New Roman" w:hAnsi="Times New Roman" w:cs="Times New Roman"/>
          <w:spacing w:val="-5"/>
          <w:sz w:val="24"/>
          <w:szCs w:val="24"/>
        </w:rPr>
        <w:t>а</w:t>
      </w:r>
      <w:r w:rsidRPr="00ED3A98">
        <w:rPr>
          <w:rFonts w:ascii="Times New Roman" w:hAnsi="Times New Roman" w:cs="Times New Roman"/>
          <w:spacing w:val="-5"/>
          <w:sz w:val="24"/>
          <w:szCs w:val="24"/>
        </w:rPr>
        <w:t xml:space="preserve">лому ризику. Заміна клапана показана у хворих </w:t>
      </w:r>
      <w:r w:rsidRPr="00ED3A98">
        <w:rPr>
          <w:rFonts w:ascii="Times New Roman" w:hAnsi="Times New Roman" w:cs="Times New Roman"/>
          <w:vanish/>
          <w:spacing w:val="-5"/>
          <w:sz w:val="24"/>
          <w:szCs w:val="24"/>
        </w:rPr>
        <w:t>|із|</w:t>
      </w:r>
      <w:r w:rsidRPr="00ED3A98">
        <w:rPr>
          <w:rFonts w:ascii="Times New Roman" w:hAnsi="Times New Roman" w:cs="Times New Roman"/>
          <w:spacing w:val="-5"/>
          <w:sz w:val="24"/>
          <w:szCs w:val="24"/>
        </w:rPr>
        <w:t>з ознаками порушення гемодинаміки при аор</w:t>
      </w:r>
      <w:r w:rsidRPr="00ED3A98">
        <w:rPr>
          <w:rFonts w:ascii="Times New Roman" w:hAnsi="Times New Roman" w:cs="Times New Roman"/>
          <w:spacing w:val="-5"/>
          <w:sz w:val="24"/>
          <w:szCs w:val="24"/>
        </w:rPr>
        <w:softHyphen/>
        <w:t>тальном</w:t>
      </w:r>
      <w:r w:rsidRPr="00ED3A98">
        <w:rPr>
          <w:rFonts w:ascii="Times New Roman" w:hAnsi="Times New Roman" w:cs="Times New Roman"/>
          <w:spacing w:val="-5"/>
          <w:sz w:val="24"/>
          <w:szCs w:val="24"/>
          <w:lang w:val="uk-UA"/>
        </w:rPr>
        <w:t>у</w:t>
      </w:r>
      <w:r w:rsidRPr="00ED3A98">
        <w:rPr>
          <w:rFonts w:ascii="Times New Roman" w:hAnsi="Times New Roman" w:cs="Times New Roman"/>
          <w:vanish/>
          <w:spacing w:val="-5"/>
          <w:sz w:val="24"/>
          <w:szCs w:val="24"/>
        </w:rPr>
        <w:t>|</w:t>
      </w:r>
      <w:r w:rsidRPr="00ED3A98">
        <w:rPr>
          <w:rFonts w:ascii="Times New Roman" w:hAnsi="Times New Roman" w:cs="Times New Roman"/>
          <w:spacing w:val="-5"/>
          <w:sz w:val="24"/>
          <w:szCs w:val="24"/>
        </w:rPr>
        <w:t xml:space="preserve"> поро</w:t>
      </w:r>
      <w:r w:rsidRPr="00ED3A98">
        <w:rPr>
          <w:rFonts w:ascii="Times New Roman" w:hAnsi="Times New Roman" w:cs="Times New Roman"/>
          <w:vanish/>
          <w:spacing w:val="-5"/>
          <w:sz w:val="24"/>
          <w:szCs w:val="24"/>
        </w:rPr>
        <w:t>|ваді|</w:t>
      </w:r>
      <w:r w:rsidRPr="00ED3A98">
        <w:rPr>
          <w:rFonts w:ascii="Times New Roman" w:hAnsi="Times New Roman" w:cs="Times New Roman"/>
          <w:spacing w:val="-5"/>
          <w:sz w:val="24"/>
          <w:szCs w:val="24"/>
        </w:rPr>
        <w:t>ку, зокрема без істотн</w:t>
      </w:r>
      <w:r w:rsidRPr="00ED3A98">
        <w:rPr>
          <w:rFonts w:ascii="Times New Roman" w:hAnsi="Times New Roman" w:cs="Times New Roman"/>
          <w:vanish/>
          <w:spacing w:val="-5"/>
          <w:sz w:val="24"/>
          <w:szCs w:val="24"/>
        </w:rPr>
        <w:t>|суттєвих|</w:t>
      </w:r>
      <w:r w:rsidRPr="00ED3A98">
        <w:rPr>
          <w:rFonts w:ascii="Times New Roman" w:hAnsi="Times New Roman" w:cs="Times New Roman"/>
          <w:spacing w:val="-5"/>
          <w:sz w:val="24"/>
          <w:szCs w:val="24"/>
        </w:rPr>
        <w:t>их скарг, а</w:t>
      </w:r>
      <w:r w:rsidRPr="00ED3A98">
        <w:rPr>
          <w:rFonts w:ascii="Times New Roman" w:hAnsi="Times New Roman" w:cs="Times New Roman"/>
          <w:vanish/>
          <w:spacing w:val="-5"/>
          <w:sz w:val="24"/>
          <w:szCs w:val="24"/>
        </w:rPr>
        <w:t>|та|</w:t>
      </w:r>
      <w:r w:rsidRPr="00ED3A98">
        <w:rPr>
          <w:rFonts w:ascii="Times New Roman" w:hAnsi="Times New Roman" w:cs="Times New Roman"/>
          <w:spacing w:val="-5"/>
          <w:sz w:val="24"/>
          <w:szCs w:val="24"/>
        </w:rPr>
        <w:t>ле</w:t>
      </w:r>
      <w:r w:rsidRPr="00ED3A98">
        <w:rPr>
          <w:rFonts w:ascii="Times New Roman" w:hAnsi="Times New Roman" w:cs="Times New Roman"/>
          <w:vanish/>
          <w:spacing w:val="-5"/>
          <w:sz w:val="24"/>
          <w:szCs w:val="24"/>
        </w:rPr>
        <w:t>|із|</w:t>
      </w:r>
      <w:r w:rsidRPr="00ED3A98">
        <w:rPr>
          <w:rFonts w:ascii="Times New Roman" w:hAnsi="Times New Roman" w:cs="Times New Roman"/>
          <w:spacing w:val="-5"/>
          <w:sz w:val="24"/>
          <w:szCs w:val="24"/>
        </w:rPr>
        <w:t xml:space="preserve"> з вираж</w:t>
      </w:r>
      <w:r w:rsidRPr="00ED3A98">
        <w:rPr>
          <w:rFonts w:ascii="Times New Roman" w:hAnsi="Times New Roman" w:cs="Times New Roman"/>
          <w:spacing w:val="-5"/>
          <w:sz w:val="24"/>
          <w:szCs w:val="24"/>
        </w:rPr>
        <w:t>е</w:t>
      </w:r>
      <w:r w:rsidRPr="00ED3A98">
        <w:rPr>
          <w:rFonts w:ascii="Times New Roman" w:hAnsi="Times New Roman" w:cs="Times New Roman"/>
          <w:spacing w:val="-5"/>
          <w:sz w:val="24"/>
          <w:szCs w:val="24"/>
        </w:rPr>
        <w:t>н</w:t>
      </w:r>
      <w:r w:rsidRPr="00ED3A98">
        <w:rPr>
          <w:rFonts w:ascii="Times New Roman" w:hAnsi="Times New Roman" w:cs="Times New Roman"/>
          <w:vanish/>
          <w:spacing w:val="-5"/>
          <w:sz w:val="24"/>
          <w:szCs w:val="24"/>
        </w:rPr>
        <w:t>|виказувати|</w:t>
      </w:r>
      <w:r w:rsidRPr="00ED3A98">
        <w:rPr>
          <w:rFonts w:ascii="Times New Roman" w:hAnsi="Times New Roman" w:cs="Times New Roman"/>
          <w:spacing w:val="-5"/>
          <w:sz w:val="24"/>
          <w:szCs w:val="24"/>
        </w:rPr>
        <w:t>ою ги</w:t>
      </w:r>
      <w:r w:rsidRPr="00ED3A98">
        <w:rPr>
          <w:rFonts w:ascii="Times New Roman" w:hAnsi="Times New Roman" w:cs="Times New Roman"/>
          <w:spacing w:val="-5"/>
          <w:sz w:val="24"/>
          <w:szCs w:val="24"/>
        </w:rPr>
        <w:softHyphen/>
        <w:t>пертроф</w:t>
      </w:r>
      <w:r w:rsidRPr="00ED3A98">
        <w:rPr>
          <w:rFonts w:ascii="Times New Roman" w:hAnsi="Times New Roman" w:cs="Times New Roman"/>
          <w:spacing w:val="-5"/>
          <w:sz w:val="24"/>
          <w:szCs w:val="24"/>
          <w:lang w:val="uk-UA"/>
        </w:rPr>
        <w:t>ією</w:t>
      </w:r>
      <w:r w:rsidRPr="00ED3A98">
        <w:rPr>
          <w:rFonts w:ascii="Times New Roman" w:hAnsi="Times New Roman" w:cs="Times New Roman"/>
          <w:vanish/>
          <w:spacing w:val="-5"/>
          <w:sz w:val="24"/>
          <w:szCs w:val="24"/>
        </w:rPr>
        <w:t>|</w:t>
      </w:r>
      <w:r w:rsidRPr="00ED3A98">
        <w:rPr>
          <w:rFonts w:ascii="Times New Roman" w:hAnsi="Times New Roman" w:cs="Times New Roman"/>
          <w:spacing w:val="-5"/>
          <w:sz w:val="24"/>
          <w:szCs w:val="24"/>
        </w:rPr>
        <w:t>, порушенням функції лівого шлуночку і прогресуючою кардіомегалією. Результати операції у хворих без ознак серце</w:t>
      </w:r>
      <w:r w:rsidRPr="00ED3A98">
        <w:rPr>
          <w:rFonts w:ascii="Times New Roman" w:hAnsi="Times New Roman" w:cs="Times New Roman"/>
          <w:vanish/>
          <w:spacing w:val="-5"/>
          <w:sz w:val="24"/>
          <w:szCs w:val="24"/>
        </w:rPr>
        <w:t>|сердечної|</w:t>
      </w:r>
      <w:r w:rsidRPr="00ED3A98">
        <w:rPr>
          <w:rFonts w:ascii="Times New Roman" w:hAnsi="Times New Roman" w:cs="Times New Roman"/>
          <w:spacing w:val="-5"/>
          <w:sz w:val="24"/>
          <w:szCs w:val="24"/>
        </w:rPr>
        <w:t>вої недостатності пр</w:t>
      </w:r>
      <w:r w:rsidRPr="00ED3A98">
        <w:rPr>
          <w:rFonts w:ascii="Times New Roman" w:hAnsi="Times New Roman" w:cs="Times New Roman"/>
          <w:spacing w:val="-5"/>
          <w:sz w:val="24"/>
          <w:szCs w:val="24"/>
        </w:rPr>
        <w:t>и</w:t>
      </w:r>
      <w:r w:rsidRPr="00ED3A98">
        <w:rPr>
          <w:rFonts w:ascii="Times New Roman" w:hAnsi="Times New Roman" w:cs="Times New Roman"/>
          <w:spacing w:val="-5"/>
          <w:sz w:val="24"/>
          <w:szCs w:val="24"/>
        </w:rPr>
        <w:t>близно відповідають результатам протезування мітрального клапана. При серце</w:t>
      </w:r>
      <w:r w:rsidRPr="00ED3A98">
        <w:rPr>
          <w:rFonts w:ascii="Times New Roman" w:hAnsi="Times New Roman" w:cs="Times New Roman"/>
          <w:vanish/>
          <w:spacing w:val="-5"/>
          <w:sz w:val="24"/>
          <w:szCs w:val="24"/>
        </w:rPr>
        <w:t>|сердечній|</w:t>
      </w:r>
      <w:r w:rsidRPr="00ED3A98">
        <w:rPr>
          <w:rFonts w:ascii="Times New Roman" w:hAnsi="Times New Roman" w:cs="Times New Roman"/>
          <w:spacing w:val="-5"/>
          <w:sz w:val="24"/>
          <w:szCs w:val="24"/>
        </w:rPr>
        <w:t>вій недостатності, зокрема гострою, післяопераційна летальність у хвори</w:t>
      </w:r>
      <w:r w:rsidRPr="00ED3A98">
        <w:rPr>
          <w:rFonts w:ascii="Times New Roman" w:hAnsi="Times New Roman" w:cs="Times New Roman"/>
          <w:vanish/>
          <w:spacing w:val="-5"/>
          <w:sz w:val="24"/>
          <w:szCs w:val="24"/>
        </w:rPr>
        <w:t>|із|</w:t>
      </w:r>
      <w:r w:rsidRPr="00ED3A98">
        <w:rPr>
          <w:rFonts w:ascii="Times New Roman" w:hAnsi="Times New Roman" w:cs="Times New Roman"/>
          <w:spacing w:val="-5"/>
          <w:sz w:val="24"/>
          <w:szCs w:val="24"/>
        </w:rPr>
        <w:t>х з аортальним п</w:t>
      </w:r>
      <w:r w:rsidRPr="00ED3A98">
        <w:rPr>
          <w:rFonts w:ascii="Times New Roman" w:hAnsi="Times New Roman" w:cs="Times New Roman"/>
          <w:spacing w:val="-5"/>
          <w:sz w:val="24"/>
          <w:szCs w:val="24"/>
        </w:rPr>
        <w:t>о</w:t>
      </w:r>
      <w:r w:rsidRPr="00ED3A98">
        <w:rPr>
          <w:rFonts w:ascii="Times New Roman" w:hAnsi="Times New Roman" w:cs="Times New Roman"/>
          <w:spacing w:val="-5"/>
          <w:sz w:val="24"/>
          <w:szCs w:val="24"/>
        </w:rPr>
        <w:t>ро</w:t>
      </w:r>
      <w:r w:rsidRPr="00ED3A98">
        <w:rPr>
          <w:rFonts w:ascii="Times New Roman" w:hAnsi="Times New Roman" w:cs="Times New Roman"/>
          <w:vanish/>
          <w:spacing w:val="-5"/>
          <w:sz w:val="24"/>
          <w:szCs w:val="24"/>
        </w:rPr>
        <w:t>|вадою|</w:t>
      </w:r>
      <w:r w:rsidRPr="00ED3A98">
        <w:rPr>
          <w:rFonts w:ascii="Times New Roman" w:hAnsi="Times New Roman" w:cs="Times New Roman"/>
          <w:spacing w:val="-5"/>
          <w:sz w:val="24"/>
          <w:szCs w:val="24"/>
        </w:rPr>
        <w:t>ком приблиз</w:t>
      </w:r>
      <w:r w:rsidRPr="00ED3A98">
        <w:rPr>
          <w:rFonts w:ascii="Times New Roman" w:hAnsi="Times New Roman" w:cs="Times New Roman"/>
          <w:spacing w:val="-5"/>
          <w:sz w:val="24"/>
          <w:szCs w:val="24"/>
          <w:lang w:val="uk-UA"/>
        </w:rPr>
        <w:t>но</w:t>
      </w:r>
      <w:r w:rsidRPr="00ED3A98">
        <w:rPr>
          <w:rFonts w:ascii="Times New Roman" w:hAnsi="Times New Roman" w:cs="Times New Roman"/>
          <w:vanish/>
          <w:spacing w:val="-5"/>
          <w:sz w:val="24"/>
          <w:szCs w:val="24"/>
        </w:rPr>
        <w:t>|</w:t>
      </w:r>
      <w:r w:rsidRPr="00ED3A98">
        <w:rPr>
          <w:rFonts w:ascii="Times New Roman" w:hAnsi="Times New Roman" w:cs="Times New Roman"/>
          <w:spacing w:val="-5"/>
          <w:sz w:val="24"/>
          <w:szCs w:val="24"/>
        </w:rPr>
        <w:t xml:space="preserve"> в 2-3 рази вище, ніж у хвор</w:t>
      </w:r>
      <w:r w:rsidRPr="00ED3A98">
        <w:rPr>
          <w:rFonts w:ascii="Times New Roman" w:hAnsi="Times New Roman" w:cs="Times New Roman"/>
          <w:vanish/>
          <w:spacing w:val="-5"/>
          <w:sz w:val="24"/>
          <w:szCs w:val="24"/>
        </w:rPr>
        <w:t>|із|</w:t>
      </w:r>
      <w:r w:rsidRPr="00ED3A98">
        <w:rPr>
          <w:rFonts w:ascii="Times New Roman" w:hAnsi="Times New Roman" w:cs="Times New Roman"/>
          <w:spacing w:val="-5"/>
          <w:sz w:val="24"/>
          <w:szCs w:val="24"/>
        </w:rPr>
        <w:t>их з мітральним пор</w:t>
      </w:r>
      <w:r w:rsidRPr="00ED3A98">
        <w:rPr>
          <w:rFonts w:ascii="Times New Roman" w:hAnsi="Times New Roman" w:cs="Times New Roman"/>
          <w:vanish/>
          <w:spacing w:val="-5"/>
          <w:sz w:val="24"/>
          <w:szCs w:val="24"/>
        </w:rPr>
        <w:t>|вадою|</w:t>
      </w:r>
      <w:r w:rsidRPr="00ED3A98">
        <w:rPr>
          <w:rFonts w:ascii="Times New Roman" w:hAnsi="Times New Roman" w:cs="Times New Roman"/>
          <w:spacing w:val="-5"/>
          <w:sz w:val="24"/>
          <w:szCs w:val="24"/>
        </w:rPr>
        <w:t>оком.</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В даний час</w:t>
      </w:r>
      <w:r w:rsidRPr="00ED3A98">
        <w:rPr>
          <w:rFonts w:ascii="Times New Roman" w:hAnsi="Times New Roman" w:cs="Times New Roman"/>
          <w:vanish/>
          <w:sz w:val="24"/>
          <w:szCs w:val="24"/>
        </w:rPr>
        <w:t>|нині|</w:t>
      </w:r>
      <w:r w:rsidRPr="00ED3A98">
        <w:rPr>
          <w:rFonts w:ascii="Times New Roman" w:hAnsi="Times New Roman" w:cs="Times New Roman"/>
          <w:sz w:val="24"/>
          <w:szCs w:val="24"/>
        </w:rPr>
        <w:t xml:space="preserve"> при пороках</w:t>
      </w:r>
      <w:r w:rsidRPr="00ED3A98">
        <w:rPr>
          <w:rFonts w:ascii="Times New Roman" w:hAnsi="Times New Roman" w:cs="Times New Roman"/>
          <w:vanish/>
          <w:sz w:val="24"/>
          <w:szCs w:val="24"/>
        </w:rPr>
        <w:t>|вадах|</w:t>
      </w:r>
      <w:r w:rsidRPr="00ED3A98">
        <w:rPr>
          <w:rFonts w:ascii="Times New Roman" w:hAnsi="Times New Roman" w:cs="Times New Roman"/>
          <w:sz w:val="24"/>
          <w:szCs w:val="24"/>
        </w:rPr>
        <w:t xml:space="preserve"> два і трьох клапанів серця все частіше проводять їх одномоментне протезування. Проте</w:t>
      </w:r>
      <w:r w:rsidRPr="00ED3A98">
        <w:rPr>
          <w:rFonts w:ascii="Times New Roman" w:hAnsi="Times New Roman" w:cs="Times New Roman"/>
          <w:vanish/>
          <w:sz w:val="24"/>
          <w:szCs w:val="24"/>
        </w:rPr>
        <w:t>|однак|</w:t>
      </w:r>
      <w:r w:rsidRPr="00ED3A98">
        <w:rPr>
          <w:rFonts w:ascii="Times New Roman" w:hAnsi="Times New Roman" w:cs="Times New Roman"/>
          <w:sz w:val="24"/>
          <w:szCs w:val="24"/>
        </w:rPr>
        <w:t xml:space="preserve"> ризик опера</w:t>
      </w:r>
      <w:r w:rsidRPr="00ED3A98">
        <w:rPr>
          <w:rFonts w:ascii="Times New Roman" w:hAnsi="Times New Roman" w:cs="Times New Roman"/>
          <w:sz w:val="24"/>
          <w:szCs w:val="24"/>
        </w:rPr>
        <w:softHyphen/>
        <w:t>ц</w:t>
      </w:r>
      <w:r w:rsidRPr="00ED3A98">
        <w:rPr>
          <w:rFonts w:ascii="Times New Roman" w:hAnsi="Times New Roman" w:cs="Times New Roman"/>
          <w:sz w:val="24"/>
          <w:szCs w:val="24"/>
          <w:lang w:val="uk-UA"/>
        </w:rPr>
        <w:t>ії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істотн</w:t>
      </w:r>
      <w:r w:rsidRPr="00ED3A98">
        <w:rPr>
          <w:rFonts w:ascii="Times New Roman" w:hAnsi="Times New Roman" w:cs="Times New Roman"/>
          <w:vanish/>
          <w:sz w:val="24"/>
          <w:szCs w:val="24"/>
        </w:rPr>
        <w:t>|суттєвий|</w:t>
      </w:r>
      <w:r w:rsidRPr="00ED3A98">
        <w:rPr>
          <w:rFonts w:ascii="Times New Roman" w:hAnsi="Times New Roman" w:cs="Times New Roman"/>
          <w:sz w:val="24"/>
          <w:szCs w:val="24"/>
        </w:rPr>
        <w:t>о підвищується, особливо при операції на трьох клапанах. Можна поєднуват</w:t>
      </w:r>
      <w:r w:rsidRPr="00ED3A98">
        <w:rPr>
          <w:rFonts w:ascii="Times New Roman" w:hAnsi="Times New Roman" w:cs="Times New Roman"/>
          <w:vanish/>
          <w:sz w:val="24"/>
          <w:szCs w:val="24"/>
        </w:rPr>
        <w:t>|сполучати|</w:t>
      </w:r>
      <w:r w:rsidRPr="00ED3A98">
        <w:rPr>
          <w:rFonts w:ascii="Times New Roman" w:hAnsi="Times New Roman" w:cs="Times New Roman"/>
          <w:sz w:val="24"/>
          <w:szCs w:val="24"/>
        </w:rPr>
        <w:t xml:space="preserve">и протезування двох клапанів </w:t>
      </w:r>
      <w:r w:rsidRPr="00ED3A98">
        <w:rPr>
          <w:rFonts w:ascii="Times New Roman" w:hAnsi="Times New Roman" w:cs="Times New Roman"/>
          <w:vanish/>
          <w:sz w:val="24"/>
          <w:szCs w:val="24"/>
        </w:rPr>
        <w:t>|із|</w:t>
      </w:r>
      <w:r w:rsidRPr="00ED3A98">
        <w:rPr>
          <w:rFonts w:ascii="Times New Roman" w:hAnsi="Times New Roman" w:cs="Times New Roman"/>
          <w:sz w:val="24"/>
          <w:szCs w:val="24"/>
        </w:rPr>
        <w:t>з комісуротомією.</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pacing w:val="-3"/>
          <w:sz w:val="24"/>
          <w:szCs w:val="24"/>
        </w:rPr>
        <w:t xml:space="preserve">Через 2-6 </w:t>
      </w:r>
      <w:r w:rsidRPr="00ED3A98">
        <w:rPr>
          <w:rFonts w:ascii="Times New Roman" w:hAnsi="Times New Roman" w:cs="Times New Roman"/>
          <w:spacing w:val="-3"/>
          <w:sz w:val="24"/>
          <w:szCs w:val="24"/>
          <w:lang w:val="uk-UA"/>
        </w:rPr>
        <w:t>тиж</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післ</w:t>
      </w:r>
      <w:r w:rsidRPr="00ED3A98">
        <w:rPr>
          <w:rFonts w:ascii="Times New Roman" w:hAnsi="Times New Roman" w:cs="Times New Roman"/>
          <w:vanish/>
          <w:spacing w:val="-3"/>
          <w:sz w:val="24"/>
          <w:szCs w:val="24"/>
        </w:rPr>
        <w:t>|потім|</w:t>
      </w:r>
      <w:r w:rsidRPr="00ED3A98">
        <w:rPr>
          <w:rFonts w:ascii="Times New Roman" w:hAnsi="Times New Roman" w:cs="Times New Roman"/>
          <w:spacing w:val="-3"/>
          <w:sz w:val="24"/>
          <w:szCs w:val="24"/>
        </w:rPr>
        <w:t xml:space="preserve">я операції на серці </w:t>
      </w:r>
      <w:r w:rsidRPr="00ED3A98">
        <w:rPr>
          <w:rFonts w:ascii="Times New Roman" w:hAnsi="Times New Roman" w:cs="Times New Roman"/>
          <w:vanish/>
          <w:spacing w:val="-3"/>
          <w:sz w:val="24"/>
          <w:szCs w:val="24"/>
        </w:rPr>
        <w:t>|біля|</w:t>
      </w:r>
      <w:r w:rsidRPr="00ED3A98">
        <w:rPr>
          <w:rFonts w:ascii="Times New Roman" w:hAnsi="Times New Roman" w:cs="Times New Roman"/>
          <w:spacing w:val="-3"/>
          <w:sz w:val="24"/>
          <w:szCs w:val="24"/>
        </w:rPr>
        <w:t>у 10-25 % хворих виникає так званий п</w:t>
      </w:r>
      <w:r w:rsidRPr="00ED3A98">
        <w:rPr>
          <w:rFonts w:ascii="Times New Roman" w:hAnsi="Times New Roman" w:cs="Times New Roman"/>
          <w:spacing w:val="-3"/>
          <w:sz w:val="24"/>
          <w:szCs w:val="24"/>
        </w:rPr>
        <w:t>о</w:t>
      </w:r>
      <w:r w:rsidRPr="00ED3A98">
        <w:rPr>
          <w:rFonts w:ascii="Times New Roman" w:hAnsi="Times New Roman" w:cs="Times New Roman"/>
          <w:spacing w:val="-3"/>
          <w:sz w:val="24"/>
          <w:szCs w:val="24"/>
        </w:rPr>
        <w:t>сткардиотомн</w:t>
      </w:r>
      <w:r w:rsidRPr="00ED3A98">
        <w:rPr>
          <w:rFonts w:ascii="Times New Roman" w:hAnsi="Times New Roman" w:cs="Times New Roman"/>
          <w:spacing w:val="-3"/>
          <w:sz w:val="24"/>
          <w:szCs w:val="24"/>
          <w:lang w:val="uk-UA"/>
        </w:rPr>
        <w:t>и</w:t>
      </w:r>
      <w:r w:rsidRPr="00ED3A98">
        <w:rPr>
          <w:rFonts w:ascii="Times New Roman" w:hAnsi="Times New Roman" w:cs="Times New Roman"/>
          <w:spacing w:val="-3"/>
          <w:sz w:val="24"/>
          <w:szCs w:val="24"/>
        </w:rPr>
        <w:t>й</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синдром: підвищується температура тіла, відчуваються болі в грудній клітці, часто за грудиною, пов'язані з плевритом або перикардитом, може вислуховув</w:t>
      </w:r>
      <w:r w:rsidRPr="00ED3A98">
        <w:rPr>
          <w:rFonts w:ascii="Times New Roman" w:hAnsi="Times New Roman" w:cs="Times New Roman"/>
          <w:spacing w:val="-3"/>
          <w:sz w:val="24"/>
          <w:szCs w:val="24"/>
        </w:rPr>
        <w:t>а</w:t>
      </w:r>
      <w:r w:rsidRPr="00ED3A98">
        <w:rPr>
          <w:rFonts w:ascii="Times New Roman" w:hAnsi="Times New Roman" w:cs="Times New Roman"/>
          <w:spacing w:val="-3"/>
          <w:sz w:val="24"/>
          <w:szCs w:val="24"/>
        </w:rPr>
        <w:t>ти</w:t>
      </w:r>
      <w:r w:rsidRPr="00ED3A98">
        <w:rPr>
          <w:rFonts w:ascii="Times New Roman" w:hAnsi="Times New Roman" w:cs="Times New Roman"/>
          <w:vanish/>
          <w:spacing w:val="-3"/>
          <w:sz w:val="24"/>
          <w:szCs w:val="24"/>
        </w:rPr>
        <w:t>|вислухувати|</w:t>
      </w:r>
      <w:r w:rsidRPr="00ED3A98">
        <w:rPr>
          <w:rFonts w:ascii="Times New Roman" w:hAnsi="Times New Roman" w:cs="Times New Roman"/>
          <w:spacing w:val="-3"/>
          <w:sz w:val="24"/>
          <w:szCs w:val="24"/>
        </w:rPr>
        <w:t>ся шум тертя перикарду, іно</w:t>
      </w:r>
      <w:r w:rsidRPr="00ED3A98">
        <w:rPr>
          <w:rFonts w:ascii="Times New Roman" w:hAnsi="Times New Roman" w:cs="Times New Roman"/>
          <w:vanish/>
          <w:spacing w:val="-3"/>
          <w:sz w:val="24"/>
          <w:szCs w:val="24"/>
        </w:rPr>
        <w:t>|інколи|</w:t>
      </w:r>
      <w:r w:rsidRPr="00ED3A98">
        <w:rPr>
          <w:rFonts w:ascii="Times New Roman" w:hAnsi="Times New Roman" w:cs="Times New Roman"/>
          <w:spacing w:val="-3"/>
          <w:sz w:val="24"/>
          <w:szCs w:val="24"/>
        </w:rPr>
        <w:t xml:space="preserve">ді в нім накопичується рідина. Зміни в легенях протікають за типом пневмоніту </w:t>
      </w:r>
      <w:r w:rsidRPr="00ED3A98">
        <w:rPr>
          <w:rFonts w:ascii="Times New Roman" w:hAnsi="Times New Roman" w:cs="Times New Roman"/>
          <w:vanish/>
          <w:spacing w:val="-3"/>
          <w:sz w:val="24"/>
          <w:szCs w:val="24"/>
        </w:rPr>
        <w:t>|із|</w:t>
      </w:r>
      <w:r w:rsidRPr="00ED3A98">
        <w:rPr>
          <w:rFonts w:ascii="Times New Roman" w:hAnsi="Times New Roman" w:cs="Times New Roman"/>
          <w:spacing w:val="-3"/>
          <w:sz w:val="24"/>
          <w:szCs w:val="24"/>
        </w:rPr>
        <w:t>із задишкою, кашлем, іно</w:t>
      </w:r>
      <w:r w:rsidRPr="00ED3A98">
        <w:rPr>
          <w:rFonts w:ascii="Times New Roman" w:hAnsi="Times New Roman" w:cs="Times New Roman"/>
          <w:vanish/>
          <w:spacing w:val="-3"/>
          <w:sz w:val="24"/>
          <w:szCs w:val="24"/>
        </w:rPr>
        <w:t>|інколи|</w:t>
      </w:r>
      <w:r w:rsidRPr="00ED3A98">
        <w:rPr>
          <w:rFonts w:ascii="Times New Roman" w:hAnsi="Times New Roman" w:cs="Times New Roman"/>
          <w:spacing w:val="-3"/>
          <w:sz w:val="24"/>
          <w:szCs w:val="24"/>
        </w:rPr>
        <w:t>ді</w:t>
      </w:r>
      <w:r w:rsidRPr="00ED3A98">
        <w:rPr>
          <w:rFonts w:ascii="Times New Roman" w:hAnsi="Times New Roman" w:cs="Times New Roman"/>
          <w:vanish/>
          <w:spacing w:val="-3"/>
          <w:sz w:val="24"/>
          <w:szCs w:val="24"/>
        </w:rPr>
        <w:t>|із|</w:t>
      </w:r>
      <w:r w:rsidRPr="00ED3A98">
        <w:rPr>
          <w:rFonts w:ascii="Times New Roman" w:hAnsi="Times New Roman" w:cs="Times New Roman"/>
          <w:spacing w:val="-3"/>
          <w:sz w:val="24"/>
          <w:szCs w:val="24"/>
        </w:rPr>
        <w:t xml:space="preserve"> з відділенн</w:t>
      </w:r>
      <w:r w:rsidRPr="00ED3A98">
        <w:rPr>
          <w:rFonts w:ascii="Times New Roman" w:hAnsi="Times New Roman" w:cs="Times New Roman"/>
          <w:vanish/>
          <w:spacing w:val="-3"/>
          <w:sz w:val="24"/>
          <w:szCs w:val="24"/>
        </w:rPr>
        <w:t>|відокремленням|</w:t>
      </w:r>
      <w:r w:rsidRPr="00ED3A98">
        <w:rPr>
          <w:rFonts w:ascii="Times New Roman" w:hAnsi="Times New Roman" w:cs="Times New Roman"/>
          <w:spacing w:val="-3"/>
          <w:sz w:val="24"/>
          <w:szCs w:val="24"/>
        </w:rPr>
        <w:t>ям мокроти</w:t>
      </w:r>
      <w:r w:rsidRPr="00ED3A98">
        <w:rPr>
          <w:rFonts w:ascii="Times New Roman" w:hAnsi="Times New Roman" w:cs="Times New Roman"/>
          <w:vanish/>
          <w:spacing w:val="-3"/>
          <w:sz w:val="24"/>
          <w:szCs w:val="24"/>
        </w:rPr>
        <w:t>|із|</w:t>
      </w:r>
      <w:r w:rsidRPr="00ED3A98">
        <w:rPr>
          <w:rFonts w:ascii="Times New Roman" w:hAnsi="Times New Roman" w:cs="Times New Roman"/>
          <w:spacing w:val="-3"/>
          <w:sz w:val="24"/>
          <w:szCs w:val="24"/>
        </w:rPr>
        <w:t xml:space="preserve"> з домішк</w:t>
      </w:r>
      <w:r w:rsidRPr="00ED3A98">
        <w:rPr>
          <w:rFonts w:ascii="Times New Roman" w:hAnsi="Times New Roman" w:cs="Times New Roman"/>
          <w:vanish/>
          <w:spacing w:val="-3"/>
          <w:sz w:val="24"/>
          <w:szCs w:val="24"/>
        </w:rPr>
        <w:t>|нечистотою|</w:t>
      </w:r>
      <w:r w:rsidRPr="00ED3A98">
        <w:rPr>
          <w:rFonts w:ascii="Times New Roman" w:hAnsi="Times New Roman" w:cs="Times New Roman"/>
          <w:spacing w:val="-3"/>
          <w:sz w:val="24"/>
          <w:szCs w:val="24"/>
        </w:rPr>
        <w:t>ою крові. У крові відзначають лейкоцитоз, збільшення СОЕ, інші ознаки запального про</w:t>
      </w:r>
      <w:r w:rsidRPr="00ED3A98">
        <w:rPr>
          <w:rFonts w:ascii="Times New Roman" w:hAnsi="Times New Roman" w:cs="Times New Roman"/>
          <w:spacing w:val="-3"/>
          <w:sz w:val="24"/>
          <w:szCs w:val="24"/>
        </w:rPr>
        <w:softHyphen/>
        <w:t>цес</w:t>
      </w:r>
      <w:r w:rsidRPr="00ED3A98">
        <w:rPr>
          <w:rFonts w:ascii="Times New Roman" w:hAnsi="Times New Roman" w:cs="Times New Roman"/>
          <w:spacing w:val="-3"/>
          <w:sz w:val="24"/>
          <w:szCs w:val="24"/>
          <w:lang w:val="uk-UA"/>
        </w:rPr>
        <w:t>у</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Ці про</w:t>
      </w:r>
      <w:r w:rsidRPr="00ED3A98">
        <w:rPr>
          <w:rFonts w:ascii="Times New Roman" w:hAnsi="Times New Roman" w:cs="Times New Roman"/>
          <w:vanish/>
          <w:spacing w:val="-3"/>
          <w:sz w:val="24"/>
          <w:szCs w:val="24"/>
        </w:rPr>
        <w:t>|вияви|</w:t>
      </w:r>
      <w:r w:rsidRPr="00ED3A98">
        <w:rPr>
          <w:rFonts w:ascii="Times New Roman" w:hAnsi="Times New Roman" w:cs="Times New Roman"/>
          <w:spacing w:val="-3"/>
          <w:sz w:val="24"/>
          <w:szCs w:val="24"/>
        </w:rPr>
        <w:t>яви не пов'язані із загостренням ревматизму і інфекційного ендокардиту Для виключе</w:t>
      </w:r>
      <w:r w:rsidRPr="00ED3A98">
        <w:rPr>
          <w:rFonts w:ascii="Times New Roman" w:hAnsi="Times New Roman" w:cs="Times New Roman"/>
          <w:vanish/>
          <w:spacing w:val="-3"/>
          <w:sz w:val="24"/>
          <w:szCs w:val="24"/>
        </w:rPr>
        <w:t>|винятку|</w:t>
      </w:r>
      <w:r w:rsidRPr="00ED3A98">
        <w:rPr>
          <w:rFonts w:ascii="Times New Roman" w:hAnsi="Times New Roman" w:cs="Times New Roman"/>
          <w:spacing w:val="-3"/>
          <w:sz w:val="24"/>
          <w:szCs w:val="24"/>
        </w:rPr>
        <w:t>ння цих двох захворювань досліджують антистрепто</w:t>
      </w:r>
      <w:r w:rsidRPr="00ED3A98">
        <w:rPr>
          <w:rFonts w:ascii="Times New Roman" w:hAnsi="Times New Roman" w:cs="Times New Roman"/>
          <w:spacing w:val="-3"/>
          <w:sz w:val="24"/>
          <w:szCs w:val="24"/>
        </w:rPr>
        <w:softHyphen/>
        <w:t>коков</w:t>
      </w:r>
      <w:r w:rsidRPr="00ED3A98">
        <w:rPr>
          <w:rFonts w:ascii="Times New Roman" w:hAnsi="Times New Roman" w:cs="Times New Roman"/>
          <w:spacing w:val="-3"/>
          <w:sz w:val="24"/>
          <w:szCs w:val="24"/>
          <w:lang w:val="uk-UA"/>
        </w:rPr>
        <w:t>і</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антитіла, роб</w:t>
      </w:r>
      <w:r w:rsidRPr="00ED3A98">
        <w:rPr>
          <w:rFonts w:ascii="Times New Roman" w:hAnsi="Times New Roman" w:cs="Times New Roman"/>
          <w:vanish/>
          <w:spacing w:val="-3"/>
          <w:sz w:val="24"/>
          <w:szCs w:val="24"/>
        </w:rPr>
        <w:t>|чинять|</w:t>
      </w:r>
      <w:r w:rsidRPr="00ED3A98">
        <w:rPr>
          <w:rFonts w:ascii="Times New Roman" w:hAnsi="Times New Roman" w:cs="Times New Roman"/>
          <w:spacing w:val="-3"/>
          <w:sz w:val="24"/>
          <w:szCs w:val="24"/>
        </w:rPr>
        <w:t>лять посів крові. Ма</w:t>
      </w:r>
      <w:r w:rsidRPr="00ED3A98">
        <w:rPr>
          <w:rFonts w:ascii="Times New Roman" w:hAnsi="Times New Roman" w:cs="Times New Roman"/>
          <w:vanish/>
          <w:spacing w:val="-3"/>
          <w:sz w:val="24"/>
          <w:szCs w:val="24"/>
        </w:rPr>
        <w:t>|очевидно|</w:t>
      </w:r>
      <w:r w:rsidRPr="00ED3A98">
        <w:rPr>
          <w:rFonts w:ascii="Times New Roman" w:hAnsi="Times New Roman" w:cs="Times New Roman"/>
          <w:spacing w:val="-3"/>
          <w:sz w:val="24"/>
          <w:szCs w:val="24"/>
        </w:rPr>
        <w:t>буть, цей синдром, в сущно</w:t>
      </w:r>
      <w:r w:rsidRPr="00ED3A98">
        <w:rPr>
          <w:rFonts w:ascii="Times New Roman" w:hAnsi="Times New Roman" w:cs="Times New Roman"/>
          <w:spacing w:val="-3"/>
          <w:sz w:val="24"/>
          <w:szCs w:val="24"/>
        </w:rPr>
        <w:softHyphen/>
        <w:t>ст</w:t>
      </w:r>
      <w:r w:rsidRPr="00ED3A98">
        <w:rPr>
          <w:rFonts w:ascii="Times New Roman" w:hAnsi="Times New Roman" w:cs="Times New Roman"/>
          <w:spacing w:val="-3"/>
          <w:sz w:val="24"/>
          <w:szCs w:val="24"/>
          <w:lang w:val="uk-UA"/>
        </w:rPr>
        <w:t>і</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близький до інфарктного для поста. При нім показано лікування стероїдними гор</w:t>
      </w:r>
      <w:r w:rsidRPr="00ED3A98">
        <w:rPr>
          <w:rFonts w:ascii="Times New Roman" w:hAnsi="Times New Roman" w:cs="Times New Roman"/>
          <w:spacing w:val="-3"/>
          <w:sz w:val="24"/>
          <w:szCs w:val="24"/>
        </w:rPr>
        <w:softHyphen/>
        <w:t>монами</w:t>
      </w:r>
      <w:r w:rsidRPr="00ED3A98">
        <w:rPr>
          <w:rFonts w:ascii="Times New Roman" w:hAnsi="Times New Roman" w:cs="Times New Roman"/>
          <w:vanish/>
          <w:spacing w:val="-3"/>
          <w:sz w:val="24"/>
          <w:szCs w:val="24"/>
        </w:rPr>
        <w:t>|</w:t>
      </w:r>
      <w:r w:rsidRPr="00ED3A98">
        <w:rPr>
          <w:rFonts w:ascii="Times New Roman" w:hAnsi="Times New Roman" w:cs="Times New Roman"/>
          <w:spacing w:val="-3"/>
          <w:sz w:val="24"/>
          <w:szCs w:val="24"/>
        </w:rPr>
        <w:t xml:space="preserve"> - преднізолоном в дозі 30-40 мг</w:t>
      </w:r>
      <w:r w:rsidRPr="00ED3A98">
        <w:rPr>
          <w:rFonts w:ascii="Times New Roman" w:hAnsi="Times New Roman" w:cs="Times New Roman"/>
          <w:vanish/>
          <w:spacing w:val="-3"/>
          <w:sz w:val="24"/>
          <w:szCs w:val="24"/>
        </w:rPr>
        <w:t>|із|</w:t>
      </w:r>
      <w:r w:rsidRPr="00ED3A98">
        <w:rPr>
          <w:rFonts w:ascii="Times New Roman" w:hAnsi="Times New Roman" w:cs="Times New Roman"/>
          <w:spacing w:val="-3"/>
          <w:sz w:val="24"/>
          <w:szCs w:val="24"/>
        </w:rPr>
        <w:t>/сут з пост</w:t>
      </w:r>
      <w:r w:rsidRPr="00ED3A98">
        <w:rPr>
          <w:rFonts w:ascii="Times New Roman" w:hAnsi="Times New Roman" w:cs="Times New Roman"/>
          <w:spacing w:val="-3"/>
          <w:sz w:val="24"/>
          <w:szCs w:val="24"/>
        </w:rPr>
        <w:t>у</w:t>
      </w:r>
      <w:r w:rsidRPr="00ED3A98">
        <w:rPr>
          <w:rFonts w:ascii="Times New Roman" w:hAnsi="Times New Roman" w:cs="Times New Roman"/>
          <w:spacing w:val="-3"/>
          <w:sz w:val="24"/>
          <w:szCs w:val="24"/>
        </w:rPr>
        <w:t>повим її зниженням при полі</w:t>
      </w:r>
      <w:r w:rsidRPr="00ED3A98">
        <w:rPr>
          <w:rFonts w:ascii="Times New Roman" w:hAnsi="Times New Roman" w:cs="Times New Roman"/>
          <w:vanish/>
          <w:spacing w:val="-3"/>
          <w:sz w:val="24"/>
          <w:szCs w:val="24"/>
        </w:rPr>
        <w:t>|покращанні|</w:t>
      </w:r>
      <w:r w:rsidRPr="00ED3A98">
        <w:rPr>
          <w:rFonts w:ascii="Times New Roman" w:hAnsi="Times New Roman" w:cs="Times New Roman"/>
          <w:spacing w:val="-3"/>
          <w:sz w:val="24"/>
          <w:szCs w:val="24"/>
        </w:rPr>
        <w:t>пшенні</w:t>
      </w:r>
      <w:r w:rsidRPr="00ED3A98">
        <w:rPr>
          <w:rFonts w:ascii="Times New Roman" w:hAnsi="Times New Roman" w:cs="Times New Roman"/>
          <w:vanish/>
          <w:spacing w:val="-3"/>
          <w:sz w:val="24"/>
          <w:szCs w:val="24"/>
        </w:rPr>
        <w:t>|достатку|</w:t>
      </w:r>
      <w:r w:rsidRPr="00ED3A98">
        <w:rPr>
          <w:rFonts w:ascii="Times New Roman" w:hAnsi="Times New Roman" w:cs="Times New Roman"/>
          <w:spacing w:val="-3"/>
          <w:sz w:val="24"/>
          <w:szCs w:val="24"/>
        </w:rPr>
        <w:t xml:space="preserve"> стану хворого; у легких випадках обмежуються призначенням нестероїдних протизапальних з</w:t>
      </w:r>
      <w:r w:rsidRPr="00ED3A98">
        <w:rPr>
          <w:rFonts w:ascii="Times New Roman" w:hAnsi="Times New Roman" w:cs="Times New Roman"/>
          <w:vanish/>
          <w:spacing w:val="-3"/>
          <w:sz w:val="24"/>
          <w:szCs w:val="24"/>
        </w:rPr>
        <w:t>|коштів|</w:t>
      </w:r>
      <w:r w:rsidRPr="00ED3A98">
        <w:rPr>
          <w:rFonts w:ascii="Times New Roman" w:hAnsi="Times New Roman" w:cs="Times New Roman"/>
          <w:spacing w:val="-3"/>
          <w:sz w:val="24"/>
          <w:szCs w:val="24"/>
        </w:rPr>
        <w:t>асобів.</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На спеціальну увагу заслуговує питання про хірургічн</w:t>
      </w:r>
      <w:r w:rsidRPr="00ED3A98">
        <w:rPr>
          <w:rFonts w:ascii="Times New Roman" w:hAnsi="Times New Roman" w:cs="Times New Roman"/>
          <w:sz w:val="24"/>
          <w:szCs w:val="24"/>
          <w:lang w:val="uk-UA"/>
        </w:rPr>
        <w:t>е лікування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порокі</w:t>
      </w:r>
      <w:r w:rsidRPr="00ED3A98">
        <w:rPr>
          <w:rFonts w:ascii="Times New Roman" w:hAnsi="Times New Roman" w:cs="Times New Roman"/>
          <w:vanish/>
          <w:sz w:val="24"/>
          <w:szCs w:val="24"/>
        </w:rPr>
        <w:t>|вад|</w:t>
      </w:r>
      <w:r w:rsidRPr="00ED3A98">
        <w:rPr>
          <w:rFonts w:ascii="Times New Roman" w:hAnsi="Times New Roman" w:cs="Times New Roman"/>
          <w:sz w:val="24"/>
          <w:szCs w:val="24"/>
        </w:rPr>
        <w:t>в серця у жінок у зв'язку з можливіст</w:t>
      </w:r>
      <w:r w:rsidRPr="00ED3A98">
        <w:rPr>
          <w:rFonts w:ascii="Times New Roman" w:hAnsi="Times New Roman" w:cs="Times New Roman"/>
          <w:vanish/>
          <w:sz w:val="24"/>
          <w:szCs w:val="24"/>
        </w:rPr>
        <w:t>|спроможністю|</w:t>
      </w:r>
      <w:r w:rsidRPr="00ED3A98">
        <w:rPr>
          <w:rFonts w:ascii="Times New Roman" w:hAnsi="Times New Roman" w:cs="Times New Roman"/>
          <w:sz w:val="24"/>
          <w:szCs w:val="24"/>
        </w:rPr>
        <w:t>ю вагітності або, в крайньому випадк</w:t>
      </w:r>
      <w:r w:rsidRPr="00ED3A98">
        <w:rPr>
          <w:rFonts w:ascii="Times New Roman" w:hAnsi="Times New Roman" w:cs="Times New Roman"/>
          <w:vanish/>
          <w:sz w:val="24"/>
          <w:szCs w:val="24"/>
        </w:rPr>
        <w:t>|у крайньому разі|</w:t>
      </w:r>
      <w:r w:rsidRPr="00ED3A98">
        <w:rPr>
          <w:rFonts w:ascii="Times New Roman" w:hAnsi="Times New Roman" w:cs="Times New Roman"/>
          <w:sz w:val="24"/>
          <w:szCs w:val="24"/>
        </w:rPr>
        <w:t>у, в ранній її період (протягом перших 3 мес). При виражені</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й серцеві</w:t>
      </w:r>
      <w:r w:rsidRPr="00ED3A98">
        <w:rPr>
          <w:rFonts w:ascii="Times New Roman" w:hAnsi="Times New Roman" w:cs="Times New Roman"/>
          <w:vanish/>
          <w:sz w:val="24"/>
          <w:szCs w:val="24"/>
        </w:rPr>
        <w:t>|сердечній|</w:t>
      </w:r>
      <w:r w:rsidRPr="00ED3A98">
        <w:rPr>
          <w:rFonts w:ascii="Times New Roman" w:hAnsi="Times New Roman" w:cs="Times New Roman"/>
          <w:sz w:val="24"/>
          <w:szCs w:val="24"/>
        </w:rPr>
        <w:t>й недостатності, високій активності ревмати</w:t>
      </w:r>
      <w:r w:rsidRPr="00ED3A98">
        <w:rPr>
          <w:rFonts w:ascii="Times New Roman" w:hAnsi="Times New Roman" w:cs="Times New Roman"/>
          <w:sz w:val="24"/>
          <w:szCs w:val="24"/>
        </w:rPr>
        <w:softHyphen/>
        <w:t>ч</w:t>
      </w:r>
      <w:r w:rsidRPr="00ED3A98">
        <w:rPr>
          <w:rFonts w:ascii="Times New Roman" w:hAnsi="Times New Roman" w:cs="Times New Roman"/>
          <w:sz w:val="24"/>
          <w:szCs w:val="24"/>
          <w:lang w:val="uk-UA"/>
        </w:rPr>
        <w:t>ног</w:t>
      </w:r>
      <w:r w:rsidRPr="00ED3A98">
        <w:rPr>
          <w:rFonts w:ascii="Times New Roman" w:hAnsi="Times New Roman" w:cs="Times New Roman"/>
          <w:sz w:val="24"/>
          <w:szCs w:val="24"/>
        </w:rPr>
        <w:t>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процесу, токсикозі вагітності показано її переривання. При збережен</w:t>
      </w:r>
      <w:r w:rsidRPr="00ED3A98">
        <w:rPr>
          <w:rFonts w:ascii="Times New Roman" w:hAnsi="Times New Roman" w:cs="Times New Roman"/>
          <w:vanish/>
          <w:sz w:val="24"/>
          <w:szCs w:val="24"/>
        </w:rPr>
        <w:t>|зберіганні|</w:t>
      </w:r>
      <w:r w:rsidRPr="00ED3A98">
        <w:rPr>
          <w:rFonts w:ascii="Times New Roman" w:hAnsi="Times New Roman" w:cs="Times New Roman"/>
          <w:sz w:val="24"/>
          <w:szCs w:val="24"/>
        </w:rPr>
        <w:t>ні вагітності у жінок</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п</w:t>
      </w:r>
      <w:r w:rsidRPr="00ED3A98">
        <w:rPr>
          <w:rFonts w:ascii="Times New Roman" w:hAnsi="Times New Roman" w:cs="Times New Roman"/>
          <w:sz w:val="24"/>
          <w:szCs w:val="24"/>
        </w:rPr>
        <w:t>о</w:t>
      </w:r>
      <w:r w:rsidRPr="00ED3A98">
        <w:rPr>
          <w:rFonts w:ascii="Times New Roman" w:hAnsi="Times New Roman" w:cs="Times New Roman"/>
          <w:sz w:val="24"/>
          <w:szCs w:val="24"/>
        </w:rPr>
        <w:t>рок</w:t>
      </w:r>
      <w:r w:rsidRPr="00ED3A98">
        <w:rPr>
          <w:rFonts w:ascii="Times New Roman" w:hAnsi="Times New Roman" w:cs="Times New Roman"/>
          <w:vanish/>
          <w:sz w:val="24"/>
          <w:szCs w:val="24"/>
        </w:rPr>
        <w:t>|вадою|</w:t>
      </w:r>
      <w:r w:rsidRPr="00ED3A98">
        <w:rPr>
          <w:rFonts w:ascii="Times New Roman" w:hAnsi="Times New Roman" w:cs="Times New Roman"/>
          <w:sz w:val="24"/>
          <w:szCs w:val="24"/>
        </w:rPr>
        <w:t>ом серця особливо важли</w:t>
      </w:r>
      <w:r w:rsidRPr="00ED3A98">
        <w:rPr>
          <w:rFonts w:ascii="Times New Roman" w:hAnsi="Times New Roman" w:cs="Times New Roman"/>
          <w:vanish/>
          <w:sz w:val="24"/>
          <w:szCs w:val="24"/>
        </w:rPr>
        <w:t>|поважне|</w:t>
      </w:r>
      <w:r w:rsidRPr="00ED3A98">
        <w:rPr>
          <w:rFonts w:ascii="Times New Roman" w:hAnsi="Times New Roman" w:cs="Times New Roman"/>
          <w:sz w:val="24"/>
          <w:szCs w:val="24"/>
        </w:rPr>
        <w:t>ве дотримання раціонального режиму</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помірною руховою активністю без перевтоми, повноцінне живлен</w:t>
      </w:r>
      <w:r w:rsidRPr="00ED3A98">
        <w:rPr>
          <w:rFonts w:ascii="Times New Roman" w:hAnsi="Times New Roman" w:cs="Times New Roman"/>
          <w:vanish/>
          <w:sz w:val="24"/>
          <w:szCs w:val="24"/>
        </w:rPr>
        <w:t>|харчування|</w:t>
      </w:r>
      <w:r w:rsidRPr="00ED3A98">
        <w:rPr>
          <w:rFonts w:ascii="Times New Roman" w:hAnsi="Times New Roman" w:cs="Times New Roman"/>
          <w:sz w:val="24"/>
          <w:szCs w:val="24"/>
        </w:rPr>
        <w:t>ня</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з о</w:t>
      </w:r>
      <w:r w:rsidRPr="00ED3A98">
        <w:rPr>
          <w:rFonts w:ascii="Times New Roman" w:hAnsi="Times New Roman" w:cs="Times New Roman"/>
          <w:sz w:val="24"/>
          <w:szCs w:val="24"/>
        </w:rPr>
        <w:t>б</w:t>
      </w:r>
      <w:r w:rsidRPr="00ED3A98">
        <w:rPr>
          <w:rFonts w:ascii="Times New Roman" w:hAnsi="Times New Roman" w:cs="Times New Roman"/>
          <w:sz w:val="24"/>
          <w:szCs w:val="24"/>
        </w:rPr>
        <w:t>меженням куховарськ</w:t>
      </w:r>
      <w:r w:rsidRPr="00ED3A98">
        <w:rPr>
          <w:rFonts w:ascii="Times New Roman" w:hAnsi="Times New Roman" w:cs="Times New Roman"/>
          <w:vanish/>
          <w:sz w:val="24"/>
          <w:szCs w:val="24"/>
        </w:rPr>
        <w:t>|кухонної|</w:t>
      </w:r>
      <w:r w:rsidRPr="00ED3A98">
        <w:rPr>
          <w:rFonts w:ascii="Times New Roman" w:hAnsi="Times New Roman" w:cs="Times New Roman"/>
          <w:sz w:val="24"/>
          <w:szCs w:val="24"/>
        </w:rPr>
        <w:t>ої со</w:t>
      </w:r>
      <w:r w:rsidRPr="00ED3A98">
        <w:rPr>
          <w:rFonts w:ascii="Times New Roman" w:hAnsi="Times New Roman" w:cs="Times New Roman"/>
          <w:vanish/>
          <w:sz w:val="24"/>
          <w:szCs w:val="24"/>
        </w:rPr>
        <w:t>|соль|</w:t>
      </w:r>
      <w:r w:rsidRPr="00ED3A98">
        <w:rPr>
          <w:rFonts w:ascii="Times New Roman" w:hAnsi="Times New Roman" w:cs="Times New Roman"/>
          <w:sz w:val="24"/>
          <w:szCs w:val="24"/>
        </w:rPr>
        <w:t>лі, при затримці рідини - прийом сечогінних, призначення легких седативн</w:t>
      </w:r>
      <w:r w:rsidRPr="00ED3A98">
        <w:rPr>
          <w:rFonts w:ascii="Times New Roman" w:hAnsi="Times New Roman" w:cs="Times New Roman"/>
          <w:sz w:val="24"/>
          <w:szCs w:val="24"/>
          <w:lang w:val="uk-UA"/>
        </w:rPr>
        <w:t>и</w:t>
      </w:r>
      <w:r w:rsidRPr="00ED3A98">
        <w:rPr>
          <w:rFonts w:ascii="Times New Roman" w:hAnsi="Times New Roman" w:cs="Times New Roman"/>
          <w:sz w:val="24"/>
          <w:szCs w:val="24"/>
        </w:rPr>
        <w:t>х</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засо</w:t>
      </w:r>
      <w:r w:rsidRPr="00ED3A98">
        <w:rPr>
          <w:rFonts w:ascii="Times New Roman" w:hAnsi="Times New Roman" w:cs="Times New Roman"/>
          <w:vanish/>
          <w:sz w:val="24"/>
          <w:szCs w:val="24"/>
        </w:rPr>
        <w:t>|коштів|</w:t>
      </w:r>
      <w:r w:rsidRPr="00ED3A98">
        <w:rPr>
          <w:rFonts w:ascii="Times New Roman" w:hAnsi="Times New Roman" w:cs="Times New Roman"/>
          <w:sz w:val="24"/>
          <w:szCs w:val="24"/>
        </w:rPr>
        <w:t>бів. При наростанні ознак серце</w:t>
      </w:r>
      <w:r w:rsidRPr="00ED3A98">
        <w:rPr>
          <w:rFonts w:ascii="Times New Roman" w:hAnsi="Times New Roman" w:cs="Times New Roman"/>
          <w:vanish/>
          <w:sz w:val="24"/>
          <w:szCs w:val="24"/>
        </w:rPr>
        <w:t>|сердечної|</w:t>
      </w:r>
      <w:r w:rsidRPr="00ED3A98">
        <w:rPr>
          <w:rFonts w:ascii="Times New Roman" w:hAnsi="Times New Roman" w:cs="Times New Roman"/>
          <w:sz w:val="24"/>
          <w:szCs w:val="24"/>
        </w:rPr>
        <w:t xml:space="preserve">вої </w:t>
      </w:r>
      <w:r w:rsidRPr="00ED3A98">
        <w:rPr>
          <w:rFonts w:ascii="Times New Roman" w:hAnsi="Times New Roman" w:cs="Times New Roman"/>
          <w:sz w:val="24"/>
          <w:szCs w:val="24"/>
        </w:rPr>
        <w:lastRenderedPageBreak/>
        <w:t>недостатності показана рання госпіталізація в терапевтичний стаціонар. Вагітни</w:t>
      </w:r>
      <w:r w:rsidRPr="00ED3A98">
        <w:rPr>
          <w:rFonts w:ascii="Times New Roman" w:hAnsi="Times New Roman" w:cs="Times New Roman"/>
          <w:vanish/>
          <w:sz w:val="24"/>
          <w:szCs w:val="24"/>
        </w:rPr>
        <w:t>|із|</w:t>
      </w:r>
      <w:r w:rsidRPr="00ED3A98">
        <w:rPr>
          <w:rFonts w:ascii="Times New Roman" w:hAnsi="Times New Roman" w:cs="Times New Roman"/>
          <w:sz w:val="24"/>
          <w:szCs w:val="24"/>
        </w:rPr>
        <w:t>м з важ</w:t>
      </w:r>
      <w:r w:rsidRPr="00ED3A98">
        <w:rPr>
          <w:rFonts w:ascii="Times New Roman" w:hAnsi="Times New Roman" w:cs="Times New Roman"/>
          <w:vanish/>
          <w:sz w:val="24"/>
          <w:szCs w:val="24"/>
        </w:rPr>
        <w:t>|тяжкою|</w:t>
      </w:r>
      <w:r w:rsidRPr="00ED3A98">
        <w:rPr>
          <w:rFonts w:ascii="Times New Roman" w:hAnsi="Times New Roman" w:cs="Times New Roman"/>
          <w:sz w:val="24"/>
          <w:szCs w:val="24"/>
        </w:rPr>
        <w:t>кою декомпенсацією показано розродження шля</w:t>
      </w:r>
      <w:r w:rsidRPr="00ED3A98">
        <w:rPr>
          <w:rFonts w:ascii="Times New Roman" w:hAnsi="Times New Roman" w:cs="Times New Roman"/>
          <w:vanish/>
          <w:sz w:val="24"/>
          <w:szCs w:val="24"/>
        </w:rPr>
        <w:t>|колією|</w:t>
      </w:r>
      <w:r w:rsidRPr="00ED3A98">
        <w:rPr>
          <w:rFonts w:ascii="Times New Roman" w:hAnsi="Times New Roman" w:cs="Times New Roman"/>
          <w:sz w:val="24"/>
          <w:szCs w:val="24"/>
        </w:rPr>
        <w:t>хом кесарева перет</w:t>
      </w:r>
      <w:r w:rsidRPr="00ED3A98">
        <w:rPr>
          <w:rFonts w:ascii="Times New Roman" w:hAnsi="Times New Roman" w:cs="Times New Roman"/>
          <w:sz w:val="24"/>
          <w:szCs w:val="24"/>
        </w:rPr>
        <w:t>и</w:t>
      </w:r>
      <w:r w:rsidRPr="00ED3A98">
        <w:rPr>
          <w:rFonts w:ascii="Times New Roman" w:hAnsi="Times New Roman" w:cs="Times New Roman"/>
          <w:sz w:val="24"/>
          <w:szCs w:val="24"/>
        </w:rPr>
        <w:t>ни. Для п</w:t>
      </w:r>
      <w:r w:rsidRPr="00ED3A98">
        <w:rPr>
          <w:rFonts w:ascii="Times New Roman" w:hAnsi="Times New Roman" w:cs="Times New Roman"/>
          <w:sz w:val="24"/>
          <w:szCs w:val="24"/>
          <w:lang w:val="uk-UA"/>
        </w:rPr>
        <w:t>опоредження</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інфекційного ендокардиту жінк</w:t>
      </w:r>
      <w:r w:rsidRPr="00ED3A98">
        <w:rPr>
          <w:rFonts w:ascii="Times New Roman" w:hAnsi="Times New Roman" w:cs="Times New Roman"/>
          <w:vanish/>
          <w:sz w:val="24"/>
          <w:szCs w:val="24"/>
        </w:rPr>
        <w:t>|із|</w:t>
      </w:r>
      <w:r w:rsidRPr="00ED3A98">
        <w:rPr>
          <w:rFonts w:ascii="Times New Roman" w:hAnsi="Times New Roman" w:cs="Times New Roman"/>
          <w:sz w:val="24"/>
          <w:szCs w:val="24"/>
        </w:rPr>
        <w:t>ам з пор</w:t>
      </w:r>
      <w:r w:rsidRPr="00ED3A98">
        <w:rPr>
          <w:rFonts w:ascii="Times New Roman" w:hAnsi="Times New Roman" w:cs="Times New Roman"/>
          <w:vanish/>
          <w:sz w:val="24"/>
          <w:szCs w:val="24"/>
        </w:rPr>
        <w:t>|вадою|</w:t>
      </w:r>
      <w:r w:rsidRPr="00ED3A98">
        <w:rPr>
          <w:rFonts w:ascii="Times New Roman" w:hAnsi="Times New Roman" w:cs="Times New Roman"/>
          <w:sz w:val="24"/>
          <w:szCs w:val="24"/>
        </w:rPr>
        <w:t>оком серця в день пологів і 3 дні п</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ісля них проводять терапію антибіотиками.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Хворим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пороками</w:t>
      </w:r>
      <w:r w:rsidRPr="00ED3A98">
        <w:rPr>
          <w:rFonts w:ascii="Times New Roman" w:hAnsi="Times New Roman" w:cs="Times New Roman"/>
          <w:vanish/>
          <w:sz w:val="24"/>
          <w:szCs w:val="24"/>
        </w:rPr>
        <w:t>|вадами|</w:t>
      </w:r>
      <w:r w:rsidRPr="00ED3A98">
        <w:rPr>
          <w:rFonts w:ascii="Times New Roman" w:hAnsi="Times New Roman" w:cs="Times New Roman"/>
          <w:sz w:val="24"/>
          <w:szCs w:val="24"/>
        </w:rPr>
        <w:t xml:space="preserve"> серця, яким хірургічне лікування не планується</w:t>
      </w:r>
      <w:r w:rsidRPr="00ED3A98">
        <w:rPr>
          <w:rFonts w:ascii="Times New Roman" w:hAnsi="Times New Roman" w:cs="Times New Roman"/>
          <w:vanish/>
          <w:sz w:val="24"/>
          <w:szCs w:val="24"/>
        </w:rPr>
        <w:t>|планерує|</w:t>
      </w:r>
      <w:r w:rsidRPr="00ED3A98">
        <w:rPr>
          <w:rFonts w:ascii="Times New Roman" w:hAnsi="Times New Roman" w:cs="Times New Roman"/>
          <w:sz w:val="24"/>
          <w:szCs w:val="24"/>
        </w:rPr>
        <w:t>, за відсутності серцевої</w:t>
      </w:r>
      <w:r w:rsidRPr="00ED3A98">
        <w:rPr>
          <w:rFonts w:ascii="Times New Roman" w:hAnsi="Times New Roman" w:cs="Times New Roman"/>
          <w:vanish/>
          <w:sz w:val="24"/>
          <w:szCs w:val="24"/>
        </w:rPr>
        <w:t>|сердечної|</w:t>
      </w:r>
      <w:r w:rsidRPr="00ED3A98">
        <w:rPr>
          <w:rFonts w:ascii="Times New Roman" w:hAnsi="Times New Roman" w:cs="Times New Roman"/>
          <w:sz w:val="24"/>
          <w:szCs w:val="24"/>
        </w:rPr>
        <w:t xml:space="preserve"> недостатності рекомендують загальний</w:t>
      </w:r>
      <w:r w:rsidRPr="00ED3A98">
        <w:rPr>
          <w:rFonts w:ascii="Times New Roman" w:hAnsi="Times New Roman" w:cs="Times New Roman"/>
          <w:vanish/>
          <w:sz w:val="24"/>
          <w:szCs w:val="24"/>
        </w:rPr>
        <w:t>|спільний|</w:t>
      </w:r>
      <w:r w:rsidRPr="00ED3A98">
        <w:rPr>
          <w:rFonts w:ascii="Times New Roman" w:hAnsi="Times New Roman" w:cs="Times New Roman"/>
          <w:sz w:val="24"/>
          <w:szCs w:val="24"/>
        </w:rPr>
        <w:t xml:space="preserve"> режим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деяким обмеженням фізичного навантаження (уникати фізичних перевантажень, стр</w:t>
      </w:r>
      <w:r w:rsidRPr="00ED3A98">
        <w:rPr>
          <w:rFonts w:ascii="Times New Roman" w:hAnsi="Times New Roman" w:cs="Times New Roman"/>
          <w:sz w:val="24"/>
          <w:szCs w:val="24"/>
        </w:rPr>
        <w:t>е</w:t>
      </w:r>
      <w:r w:rsidRPr="00ED3A98">
        <w:rPr>
          <w:rFonts w:ascii="Times New Roman" w:hAnsi="Times New Roman" w:cs="Times New Roman"/>
          <w:sz w:val="24"/>
          <w:szCs w:val="24"/>
        </w:rPr>
        <w:t>сових ситуацій). Зазвичай</w:t>
      </w:r>
      <w:r w:rsidRPr="00ED3A98">
        <w:rPr>
          <w:rFonts w:ascii="Times New Roman" w:hAnsi="Times New Roman" w:cs="Times New Roman"/>
          <w:vanish/>
          <w:sz w:val="24"/>
          <w:szCs w:val="24"/>
        </w:rPr>
        <w:t>|звично|</w:t>
      </w:r>
      <w:r w:rsidRPr="00ED3A98">
        <w:rPr>
          <w:rFonts w:ascii="Times New Roman" w:hAnsi="Times New Roman" w:cs="Times New Roman"/>
          <w:sz w:val="24"/>
          <w:szCs w:val="24"/>
        </w:rPr>
        <w:t xml:space="preserve"> рекомендують повноцінне живлення</w:t>
      </w:r>
      <w:r w:rsidRPr="00ED3A98">
        <w:rPr>
          <w:rFonts w:ascii="Times New Roman" w:hAnsi="Times New Roman" w:cs="Times New Roman"/>
          <w:vanish/>
          <w:sz w:val="24"/>
          <w:szCs w:val="24"/>
        </w:rPr>
        <w:t>|харчування|</w:t>
      </w:r>
      <w:r w:rsidRPr="00ED3A98">
        <w:rPr>
          <w:rFonts w:ascii="Times New Roman" w:hAnsi="Times New Roman" w:cs="Times New Roman"/>
          <w:sz w:val="24"/>
          <w:szCs w:val="24"/>
        </w:rPr>
        <w:t xml:space="preserve">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достатнім змістом</w:t>
      </w:r>
      <w:r w:rsidRPr="00ED3A98">
        <w:rPr>
          <w:rFonts w:ascii="Times New Roman" w:hAnsi="Times New Roman" w:cs="Times New Roman"/>
          <w:vanish/>
          <w:sz w:val="24"/>
          <w:szCs w:val="24"/>
        </w:rPr>
        <w:t>|вмістом|</w:t>
      </w:r>
      <w:r w:rsidRPr="00ED3A98">
        <w:rPr>
          <w:rFonts w:ascii="Times New Roman" w:hAnsi="Times New Roman" w:cs="Times New Roman"/>
          <w:sz w:val="24"/>
          <w:szCs w:val="24"/>
        </w:rPr>
        <w:t xml:space="preserve"> білків, при затримці рідини - обмеження куховарської</w:t>
      </w:r>
      <w:r w:rsidRPr="00ED3A98">
        <w:rPr>
          <w:rFonts w:ascii="Times New Roman" w:hAnsi="Times New Roman" w:cs="Times New Roman"/>
          <w:vanish/>
          <w:sz w:val="24"/>
          <w:szCs w:val="24"/>
        </w:rPr>
        <w:t>|кухонної|</w:t>
      </w:r>
      <w:r w:rsidRPr="00ED3A98">
        <w:rPr>
          <w:rFonts w:ascii="Times New Roman" w:hAnsi="Times New Roman" w:cs="Times New Roman"/>
          <w:sz w:val="24"/>
          <w:szCs w:val="24"/>
        </w:rPr>
        <w:t xml:space="preserve"> солі</w:t>
      </w:r>
      <w:r w:rsidRPr="00ED3A98">
        <w:rPr>
          <w:rFonts w:ascii="Times New Roman" w:hAnsi="Times New Roman" w:cs="Times New Roman"/>
          <w:vanish/>
          <w:sz w:val="24"/>
          <w:szCs w:val="24"/>
        </w:rPr>
        <w:t>|соль|</w:t>
      </w:r>
      <w:r w:rsidRPr="00ED3A98">
        <w:rPr>
          <w:rFonts w:ascii="Times New Roman" w:hAnsi="Times New Roman" w:cs="Times New Roman"/>
          <w:sz w:val="24"/>
          <w:szCs w:val="24"/>
        </w:rPr>
        <w:t>. Розвиток серцевої</w:t>
      </w:r>
      <w:r w:rsidRPr="00ED3A98">
        <w:rPr>
          <w:rFonts w:ascii="Times New Roman" w:hAnsi="Times New Roman" w:cs="Times New Roman"/>
          <w:vanish/>
          <w:sz w:val="24"/>
          <w:szCs w:val="24"/>
        </w:rPr>
        <w:t>|сердечної|</w:t>
      </w:r>
      <w:r w:rsidRPr="00ED3A98">
        <w:rPr>
          <w:rFonts w:ascii="Times New Roman" w:hAnsi="Times New Roman" w:cs="Times New Roman"/>
          <w:sz w:val="24"/>
          <w:szCs w:val="24"/>
        </w:rPr>
        <w:t xml:space="preserve"> недо</w:t>
      </w:r>
      <w:r w:rsidRPr="00ED3A98">
        <w:rPr>
          <w:rFonts w:ascii="Times New Roman" w:hAnsi="Times New Roman" w:cs="Times New Roman"/>
          <w:sz w:val="24"/>
          <w:szCs w:val="24"/>
          <w:lang w:val="uk-UA"/>
        </w:rPr>
        <w:t>статності</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і аритмії вимагають лікування по загальни</w:t>
      </w:r>
      <w:r w:rsidRPr="00ED3A98">
        <w:rPr>
          <w:rFonts w:ascii="Times New Roman" w:hAnsi="Times New Roman" w:cs="Times New Roman"/>
          <w:vanish/>
          <w:sz w:val="24"/>
          <w:szCs w:val="24"/>
        </w:rPr>
        <w:t>|спільних|</w:t>
      </w:r>
      <w:r w:rsidRPr="00ED3A98">
        <w:rPr>
          <w:rFonts w:ascii="Times New Roman" w:hAnsi="Times New Roman" w:cs="Times New Roman"/>
          <w:sz w:val="24"/>
          <w:szCs w:val="24"/>
        </w:rPr>
        <w:t>х правилах.</w:t>
      </w:r>
    </w:p>
    <w:p w:rsidR="00ED3A98" w:rsidRPr="00ED3A98" w:rsidRDefault="00ED3A98" w:rsidP="00ED3A98">
      <w:pPr>
        <w:pStyle w:val="1"/>
        <w:spacing w:line="240" w:lineRule="auto"/>
        <w:ind w:firstLine="0"/>
        <w:jc w:val="left"/>
        <w:rPr>
          <w:sz w:val="24"/>
          <w:szCs w:val="24"/>
        </w:rPr>
      </w:pPr>
      <w:bookmarkStart w:id="6" w:name="_Toc172055048"/>
      <w:r w:rsidRPr="00ED3A98">
        <w:rPr>
          <w:sz w:val="24"/>
          <w:szCs w:val="24"/>
        </w:rPr>
        <w:t xml:space="preserve">7. </w:t>
      </w:r>
      <w:bookmarkEnd w:id="6"/>
      <w:r w:rsidRPr="00ED3A98">
        <w:rPr>
          <w:sz w:val="24"/>
          <w:szCs w:val="24"/>
        </w:rPr>
        <w:t>Первинна і вторинна</w:t>
      </w:r>
      <w:r w:rsidRPr="00ED3A98">
        <w:rPr>
          <w:vanish/>
          <w:sz w:val="24"/>
          <w:szCs w:val="24"/>
        </w:rPr>
        <w:t>|повторна|</w:t>
      </w:r>
      <w:r w:rsidRPr="00ED3A98">
        <w:rPr>
          <w:sz w:val="24"/>
          <w:szCs w:val="24"/>
        </w:rPr>
        <w:t xml:space="preserve"> профілактика</w:t>
      </w:r>
    </w:p>
    <w:p w:rsidR="00ED3A98" w:rsidRPr="00ED3A98" w:rsidRDefault="00ED3A98" w:rsidP="00ED3A98">
      <w:pPr>
        <w:shd w:val="clear" w:color="auto" w:fill="FFFFFF"/>
        <w:jc w:val="left"/>
        <w:rPr>
          <w:rFonts w:ascii="Times New Roman" w:hAnsi="Times New Roman" w:cs="Times New Roman"/>
          <w:spacing w:val="-2"/>
          <w:sz w:val="24"/>
          <w:szCs w:val="24"/>
        </w:rPr>
      </w:pPr>
      <w:r w:rsidRPr="00ED3A98">
        <w:rPr>
          <w:rFonts w:ascii="Times New Roman" w:hAnsi="Times New Roman" w:cs="Times New Roman"/>
          <w:spacing w:val="-2"/>
          <w:sz w:val="24"/>
          <w:szCs w:val="24"/>
        </w:rPr>
        <w:tab/>
        <w:t>Профілактика пороків</w:t>
      </w:r>
      <w:r w:rsidRPr="00ED3A98">
        <w:rPr>
          <w:rFonts w:ascii="Times New Roman" w:hAnsi="Times New Roman" w:cs="Times New Roman"/>
          <w:vanish/>
          <w:spacing w:val="-2"/>
          <w:sz w:val="24"/>
          <w:szCs w:val="24"/>
        </w:rPr>
        <w:t>|вад|</w:t>
      </w:r>
      <w:r w:rsidRPr="00ED3A98">
        <w:rPr>
          <w:rFonts w:ascii="Times New Roman" w:hAnsi="Times New Roman" w:cs="Times New Roman"/>
          <w:spacing w:val="-2"/>
          <w:sz w:val="24"/>
          <w:szCs w:val="24"/>
        </w:rPr>
        <w:t xml:space="preserve"> серця зводиться насамперед</w:t>
      </w:r>
      <w:r w:rsidRPr="00ED3A98">
        <w:rPr>
          <w:rFonts w:ascii="Times New Roman" w:hAnsi="Times New Roman" w:cs="Times New Roman"/>
          <w:vanish/>
          <w:spacing w:val="-2"/>
          <w:sz w:val="24"/>
          <w:szCs w:val="24"/>
        </w:rPr>
        <w:t>|передусім|</w:t>
      </w:r>
      <w:r w:rsidRPr="00ED3A98">
        <w:rPr>
          <w:rFonts w:ascii="Times New Roman" w:hAnsi="Times New Roman" w:cs="Times New Roman"/>
          <w:spacing w:val="-2"/>
          <w:sz w:val="24"/>
          <w:szCs w:val="24"/>
        </w:rPr>
        <w:t xml:space="preserve"> до п</w:t>
      </w:r>
      <w:r w:rsidRPr="00ED3A98">
        <w:rPr>
          <w:rFonts w:ascii="Times New Roman" w:hAnsi="Times New Roman" w:cs="Times New Roman"/>
          <w:spacing w:val="-2"/>
          <w:sz w:val="24"/>
          <w:szCs w:val="24"/>
          <w:lang w:val="uk-UA"/>
        </w:rPr>
        <w:t>опередження</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первинного і поворотного ревмокардиту, а також </w:t>
      </w:r>
      <w:r w:rsidRPr="00ED3A98">
        <w:rPr>
          <w:rFonts w:ascii="Times New Roman" w:hAnsi="Times New Roman" w:cs="Times New Roman"/>
          <w:spacing w:val="-2"/>
          <w:sz w:val="24"/>
          <w:szCs w:val="24"/>
          <w:lang w:val="uk-UA"/>
        </w:rPr>
        <w:t>і</w:t>
      </w:r>
      <w:r w:rsidRPr="00ED3A98">
        <w:rPr>
          <w:rFonts w:ascii="Times New Roman" w:hAnsi="Times New Roman" w:cs="Times New Roman"/>
          <w:spacing w:val="-2"/>
          <w:sz w:val="24"/>
          <w:szCs w:val="24"/>
        </w:rPr>
        <w:t>нфекц</w:t>
      </w:r>
      <w:r w:rsidRPr="00ED3A98">
        <w:rPr>
          <w:rFonts w:ascii="Times New Roman" w:hAnsi="Times New Roman" w:cs="Times New Roman"/>
          <w:spacing w:val="-2"/>
          <w:sz w:val="24"/>
          <w:szCs w:val="24"/>
          <w:lang w:val="uk-UA"/>
        </w:rPr>
        <w:t>ій</w:t>
      </w:r>
      <w:r w:rsidRPr="00ED3A98">
        <w:rPr>
          <w:rFonts w:ascii="Times New Roman" w:hAnsi="Times New Roman" w:cs="Times New Roman"/>
          <w:spacing w:val="-2"/>
          <w:sz w:val="24"/>
          <w:szCs w:val="24"/>
        </w:rPr>
        <w:t>ного</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ендокардиту. Профілактика серцев</w:t>
      </w:r>
      <w:r w:rsidRPr="00ED3A98">
        <w:rPr>
          <w:rFonts w:ascii="Times New Roman" w:hAnsi="Times New Roman" w:cs="Times New Roman"/>
          <w:vanish/>
          <w:spacing w:val="-2"/>
          <w:sz w:val="24"/>
          <w:szCs w:val="24"/>
        </w:rPr>
        <w:t>|сердечної|</w:t>
      </w:r>
      <w:r w:rsidRPr="00ED3A98">
        <w:rPr>
          <w:rFonts w:ascii="Times New Roman" w:hAnsi="Times New Roman" w:cs="Times New Roman"/>
          <w:spacing w:val="-2"/>
          <w:sz w:val="24"/>
          <w:szCs w:val="24"/>
        </w:rPr>
        <w:t>ої недостатності при порок</w:t>
      </w:r>
      <w:r w:rsidRPr="00ED3A98">
        <w:rPr>
          <w:rFonts w:ascii="Times New Roman" w:hAnsi="Times New Roman" w:cs="Times New Roman"/>
          <w:vanish/>
          <w:spacing w:val="-2"/>
          <w:sz w:val="24"/>
          <w:szCs w:val="24"/>
        </w:rPr>
        <w:t>|вадах|</w:t>
      </w:r>
      <w:r w:rsidRPr="00ED3A98">
        <w:rPr>
          <w:rFonts w:ascii="Times New Roman" w:hAnsi="Times New Roman" w:cs="Times New Roman"/>
          <w:spacing w:val="-2"/>
          <w:sz w:val="24"/>
          <w:szCs w:val="24"/>
        </w:rPr>
        <w:t>ах серця полягає в раціональному рух</w:t>
      </w:r>
      <w:r w:rsidRPr="00ED3A98">
        <w:rPr>
          <w:rFonts w:ascii="Times New Roman" w:hAnsi="Times New Roman" w:cs="Times New Roman"/>
          <w:spacing w:val="-2"/>
          <w:sz w:val="24"/>
          <w:szCs w:val="24"/>
        </w:rPr>
        <w:t>о</w:t>
      </w:r>
      <w:r w:rsidRPr="00ED3A98">
        <w:rPr>
          <w:rFonts w:ascii="Times New Roman" w:hAnsi="Times New Roman" w:cs="Times New Roman"/>
          <w:spacing w:val="-2"/>
          <w:sz w:val="24"/>
          <w:szCs w:val="24"/>
        </w:rPr>
        <w:t>вому режимі</w:t>
      </w:r>
      <w:r w:rsidRPr="00ED3A98">
        <w:rPr>
          <w:rFonts w:ascii="Times New Roman" w:hAnsi="Times New Roman" w:cs="Times New Roman"/>
          <w:vanish/>
          <w:spacing w:val="-2"/>
          <w:sz w:val="24"/>
          <w:szCs w:val="24"/>
        </w:rPr>
        <w:t>|із|</w:t>
      </w:r>
      <w:r w:rsidRPr="00ED3A98">
        <w:rPr>
          <w:rFonts w:ascii="Times New Roman" w:hAnsi="Times New Roman" w:cs="Times New Roman"/>
          <w:spacing w:val="-2"/>
          <w:sz w:val="24"/>
          <w:szCs w:val="24"/>
        </w:rPr>
        <w:t xml:space="preserve"> з достатньою ф</w:t>
      </w:r>
      <w:r w:rsidRPr="00ED3A98">
        <w:rPr>
          <w:rFonts w:ascii="Times New Roman" w:hAnsi="Times New Roman" w:cs="Times New Roman"/>
          <w:spacing w:val="-2"/>
          <w:sz w:val="24"/>
          <w:szCs w:val="24"/>
          <w:lang w:val="uk-UA"/>
        </w:rPr>
        <w:t>і</w:t>
      </w:r>
      <w:r w:rsidRPr="00ED3A98">
        <w:rPr>
          <w:rFonts w:ascii="Times New Roman" w:hAnsi="Times New Roman" w:cs="Times New Roman"/>
          <w:spacing w:val="-2"/>
          <w:sz w:val="24"/>
          <w:szCs w:val="24"/>
        </w:rPr>
        <w:t>зи</w:t>
      </w:r>
      <w:r w:rsidRPr="00ED3A98">
        <w:rPr>
          <w:rFonts w:ascii="Times New Roman" w:hAnsi="Times New Roman" w:cs="Times New Roman"/>
          <w:spacing w:val="-2"/>
          <w:sz w:val="24"/>
          <w:szCs w:val="24"/>
        </w:rPr>
        <w:softHyphen/>
        <w:t>ч</w:t>
      </w:r>
      <w:r w:rsidRPr="00ED3A98">
        <w:rPr>
          <w:rFonts w:ascii="Times New Roman" w:hAnsi="Times New Roman" w:cs="Times New Roman"/>
          <w:spacing w:val="-2"/>
          <w:sz w:val="24"/>
          <w:szCs w:val="24"/>
          <w:lang w:val="uk-UA"/>
        </w:rPr>
        <w:t>ною</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активністю у вигляді піших прогулянок і лікувальної гімнастики. Таким хворим небажані різка зміна клімату, особливо переїзд у высоко</w:t>
      </w:r>
      <w:r w:rsidRPr="00ED3A98">
        <w:rPr>
          <w:rFonts w:ascii="Times New Roman" w:hAnsi="Times New Roman" w:cs="Times New Roman"/>
          <w:spacing w:val="-2"/>
          <w:sz w:val="24"/>
          <w:szCs w:val="24"/>
        </w:rPr>
        <w:softHyphen/>
        <w:t>г</w:t>
      </w:r>
      <w:r w:rsidRPr="00ED3A98">
        <w:rPr>
          <w:rFonts w:ascii="Times New Roman" w:hAnsi="Times New Roman" w:cs="Times New Roman"/>
          <w:spacing w:val="-2"/>
          <w:sz w:val="24"/>
          <w:szCs w:val="24"/>
          <w:lang w:val="uk-UA"/>
        </w:rPr>
        <w:t>і</w:t>
      </w:r>
      <w:r w:rsidRPr="00ED3A98">
        <w:rPr>
          <w:rFonts w:ascii="Times New Roman" w:hAnsi="Times New Roman" w:cs="Times New Roman"/>
          <w:spacing w:val="-2"/>
          <w:sz w:val="24"/>
          <w:szCs w:val="24"/>
        </w:rPr>
        <w:t>р</w:t>
      </w:r>
      <w:r w:rsidRPr="00ED3A98">
        <w:rPr>
          <w:rFonts w:ascii="Times New Roman" w:hAnsi="Times New Roman" w:cs="Times New Roman"/>
          <w:spacing w:val="-2"/>
          <w:sz w:val="24"/>
          <w:szCs w:val="24"/>
          <w:lang w:val="uk-UA"/>
        </w:rPr>
        <w:t xml:space="preserve"> я</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участь в спортивних змаганнях і регулярні активні трени</w:t>
      </w:r>
      <w:r w:rsidRPr="00ED3A98">
        <w:rPr>
          <w:rFonts w:ascii="Times New Roman" w:hAnsi="Times New Roman" w:cs="Times New Roman"/>
          <w:spacing w:val="-2"/>
          <w:sz w:val="24"/>
          <w:szCs w:val="24"/>
        </w:rPr>
        <w:softHyphen/>
        <w:t>ровки</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для підготовки до них. </w:t>
      </w:r>
    </w:p>
    <w:p w:rsidR="00ED3A98" w:rsidRPr="00ED3A98" w:rsidRDefault="00ED3A98" w:rsidP="00ED3A98">
      <w:pPr>
        <w:shd w:val="clear" w:color="auto" w:fill="FFFFFF"/>
        <w:jc w:val="left"/>
        <w:rPr>
          <w:rFonts w:ascii="Times New Roman" w:hAnsi="Times New Roman" w:cs="Times New Roman"/>
          <w:spacing w:val="-2"/>
          <w:sz w:val="24"/>
          <w:szCs w:val="24"/>
        </w:rPr>
      </w:pPr>
      <w:r w:rsidRPr="00ED3A98">
        <w:rPr>
          <w:rFonts w:ascii="Times New Roman" w:hAnsi="Times New Roman" w:cs="Times New Roman"/>
          <w:spacing w:val="-2"/>
          <w:sz w:val="24"/>
          <w:szCs w:val="24"/>
        </w:rPr>
        <w:tab/>
        <w:t>Хворі повинні знаходитися</w:t>
      </w:r>
      <w:r w:rsidRPr="00ED3A98">
        <w:rPr>
          <w:rFonts w:ascii="Times New Roman" w:hAnsi="Times New Roman" w:cs="Times New Roman"/>
          <w:vanish/>
          <w:spacing w:val="-2"/>
          <w:sz w:val="24"/>
          <w:szCs w:val="24"/>
        </w:rPr>
        <w:t>|перебувати|</w:t>
      </w:r>
      <w:r w:rsidRPr="00ED3A98">
        <w:rPr>
          <w:rFonts w:ascii="Times New Roman" w:hAnsi="Times New Roman" w:cs="Times New Roman"/>
          <w:spacing w:val="-2"/>
          <w:sz w:val="24"/>
          <w:szCs w:val="24"/>
        </w:rPr>
        <w:t xml:space="preserve"> під постійним диспансерним спостереже</w:t>
      </w:r>
      <w:r w:rsidRPr="00ED3A98">
        <w:rPr>
          <w:rFonts w:ascii="Times New Roman" w:hAnsi="Times New Roman" w:cs="Times New Roman"/>
          <w:spacing w:val="-2"/>
          <w:sz w:val="24"/>
          <w:szCs w:val="24"/>
        </w:rPr>
        <w:t>н</w:t>
      </w:r>
      <w:r w:rsidRPr="00ED3A98">
        <w:rPr>
          <w:rFonts w:ascii="Times New Roman" w:hAnsi="Times New Roman" w:cs="Times New Roman"/>
          <w:spacing w:val="-2"/>
          <w:sz w:val="24"/>
          <w:szCs w:val="24"/>
        </w:rPr>
        <w:t>ням з</w:t>
      </w:r>
      <w:r w:rsidRPr="00ED3A98">
        <w:rPr>
          <w:rFonts w:ascii="Times New Roman" w:hAnsi="Times New Roman" w:cs="Times New Roman"/>
          <w:vanish/>
          <w:spacing w:val="-2"/>
          <w:sz w:val="24"/>
          <w:szCs w:val="24"/>
        </w:rPr>
        <w:t>|із|</w:t>
      </w:r>
      <w:r w:rsidRPr="00ED3A98">
        <w:rPr>
          <w:rFonts w:ascii="Times New Roman" w:hAnsi="Times New Roman" w:cs="Times New Roman"/>
          <w:spacing w:val="-2"/>
          <w:sz w:val="24"/>
          <w:szCs w:val="24"/>
        </w:rPr>
        <w:t xml:space="preserve"> періодичним контролем в плані акти</w:t>
      </w:r>
      <w:r w:rsidRPr="00ED3A98">
        <w:rPr>
          <w:rFonts w:ascii="Times New Roman" w:hAnsi="Times New Roman" w:cs="Times New Roman"/>
          <w:spacing w:val="-2"/>
          <w:sz w:val="24"/>
          <w:szCs w:val="24"/>
          <w:lang w:val="uk-UA"/>
        </w:rPr>
        <w:t>вні</w:t>
      </w:r>
      <w:r w:rsidRPr="00ED3A98">
        <w:rPr>
          <w:rFonts w:ascii="Times New Roman" w:hAnsi="Times New Roman" w:cs="Times New Roman"/>
          <w:spacing w:val="-2"/>
          <w:sz w:val="24"/>
          <w:szCs w:val="24"/>
        </w:rPr>
        <w:t>ст</w:t>
      </w:r>
      <w:r w:rsidRPr="00ED3A98">
        <w:rPr>
          <w:rFonts w:ascii="Times New Roman" w:hAnsi="Times New Roman" w:cs="Times New Roman"/>
          <w:spacing w:val="-2"/>
          <w:sz w:val="24"/>
          <w:szCs w:val="24"/>
          <w:lang w:val="uk-UA"/>
        </w:rPr>
        <w:t>ю</w:t>
      </w:r>
      <w:r w:rsidRPr="00ED3A98">
        <w:rPr>
          <w:rFonts w:ascii="Times New Roman" w:hAnsi="Times New Roman" w:cs="Times New Roman"/>
          <w:vanish/>
          <w:spacing w:val="-2"/>
          <w:sz w:val="24"/>
          <w:szCs w:val="24"/>
        </w:rPr>
        <w:t>|</w:t>
      </w:r>
      <w:r w:rsidRPr="00ED3A98">
        <w:rPr>
          <w:rFonts w:ascii="Times New Roman" w:hAnsi="Times New Roman" w:cs="Times New Roman"/>
          <w:spacing w:val="-2"/>
          <w:sz w:val="24"/>
          <w:szCs w:val="24"/>
        </w:rPr>
        <w:t xml:space="preserve"> ревматичного процесу і компенсації серцеві</w:t>
      </w:r>
      <w:r w:rsidRPr="00ED3A98">
        <w:rPr>
          <w:rFonts w:ascii="Times New Roman" w:hAnsi="Times New Roman" w:cs="Times New Roman"/>
          <w:vanish/>
          <w:spacing w:val="-2"/>
          <w:sz w:val="24"/>
          <w:szCs w:val="24"/>
        </w:rPr>
        <w:t>|сердечній|</w:t>
      </w:r>
      <w:r w:rsidRPr="00ED3A98">
        <w:rPr>
          <w:rFonts w:ascii="Times New Roman" w:hAnsi="Times New Roman" w:cs="Times New Roman"/>
          <w:spacing w:val="-2"/>
          <w:sz w:val="24"/>
          <w:szCs w:val="24"/>
        </w:rPr>
        <w:t>й діяльності</w:t>
      </w:r>
    </w:p>
    <w:p w:rsidR="00ED3A98" w:rsidRPr="00ED3A98" w:rsidRDefault="00ED3A98" w:rsidP="00ED3A98">
      <w:pPr>
        <w:jc w:val="left"/>
        <w:rPr>
          <w:rFonts w:ascii="Times New Roman" w:hAnsi="Times New Roman" w:cs="Times New Roman"/>
          <w:b/>
          <w:sz w:val="24"/>
          <w:szCs w:val="24"/>
        </w:rPr>
      </w:pPr>
      <w:r w:rsidRPr="00ED3A98">
        <w:rPr>
          <w:rFonts w:ascii="Times New Roman" w:hAnsi="Times New Roman" w:cs="Times New Roman"/>
          <w:b/>
          <w:spacing w:val="-2"/>
          <w:sz w:val="24"/>
          <w:szCs w:val="24"/>
        </w:rPr>
        <w:t xml:space="preserve">8. </w:t>
      </w:r>
      <w:r w:rsidRPr="00ED3A98">
        <w:rPr>
          <w:rFonts w:ascii="Times New Roman" w:hAnsi="Times New Roman" w:cs="Times New Roman"/>
          <w:b/>
          <w:sz w:val="24"/>
          <w:szCs w:val="24"/>
        </w:rPr>
        <w:t>Прогноз і працездатність</w:t>
      </w:r>
    </w:p>
    <w:p w:rsidR="00ED3A98" w:rsidRPr="00ED3A98" w:rsidRDefault="00ED3A98" w:rsidP="00ED3A98">
      <w:pPr>
        <w:jc w:val="left"/>
        <w:rPr>
          <w:rFonts w:ascii="Times New Roman" w:hAnsi="Times New Roman" w:cs="Times New Roman"/>
          <w:b/>
          <w:sz w:val="24"/>
          <w:szCs w:val="24"/>
        </w:rPr>
      </w:pPr>
      <w:r w:rsidRPr="00ED3A98">
        <w:rPr>
          <w:rFonts w:ascii="Times New Roman" w:hAnsi="Times New Roman" w:cs="Times New Roman"/>
          <w:spacing w:val="-2"/>
          <w:sz w:val="24"/>
          <w:szCs w:val="24"/>
        </w:rPr>
        <w:tab/>
        <w:t>При мітральному стенозі виникають багатообразні</w:t>
      </w:r>
      <w:r w:rsidRPr="00ED3A98">
        <w:rPr>
          <w:rFonts w:ascii="Times New Roman" w:hAnsi="Times New Roman" w:cs="Times New Roman"/>
          <w:vanish/>
          <w:spacing w:val="-2"/>
          <w:sz w:val="24"/>
          <w:szCs w:val="24"/>
        </w:rPr>
        <w:t>|різноманітні|</w:t>
      </w:r>
      <w:r w:rsidRPr="00ED3A98">
        <w:rPr>
          <w:rFonts w:ascii="Times New Roman" w:hAnsi="Times New Roman" w:cs="Times New Roman"/>
          <w:spacing w:val="-2"/>
          <w:sz w:val="24"/>
          <w:szCs w:val="24"/>
        </w:rPr>
        <w:t xml:space="preserve"> патологічні зміни, що приводять</w:t>
      </w:r>
      <w:r w:rsidRPr="00ED3A98">
        <w:rPr>
          <w:rFonts w:ascii="Times New Roman" w:hAnsi="Times New Roman" w:cs="Times New Roman"/>
          <w:vanish/>
          <w:spacing w:val="-2"/>
          <w:sz w:val="24"/>
          <w:szCs w:val="24"/>
        </w:rPr>
        <w:t>|призводять|</w:t>
      </w:r>
      <w:r w:rsidRPr="00ED3A98">
        <w:rPr>
          <w:rFonts w:ascii="Times New Roman" w:hAnsi="Times New Roman" w:cs="Times New Roman"/>
          <w:spacing w:val="-2"/>
          <w:sz w:val="24"/>
          <w:szCs w:val="24"/>
        </w:rPr>
        <w:t xml:space="preserve"> до глибоких перебудов основних життєвих функцій, що і сл</w:t>
      </w:r>
      <w:r w:rsidRPr="00ED3A98">
        <w:rPr>
          <w:rFonts w:ascii="Times New Roman" w:hAnsi="Times New Roman" w:cs="Times New Roman"/>
          <w:spacing w:val="-2"/>
          <w:sz w:val="24"/>
          <w:szCs w:val="24"/>
        </w:rPr>
        <w:t>у</w:t>
      </w:r>
      <w:r w:rsidRPr="00ED3A98">
        <w:rPr>
          <w:rFonts w:ascii="Times New Roman" w:hAnsi="Times New Roman" w:cs="Times New Roman"/>
          <w:spacing w:val="-2"/>
          <w:sz w:val="24"/>
          <w:szCs w:val="24"/>
        </w:rPr>
        <w:t>жить причиною порівняно ранній загибелі хворих, якщо не проводиться своєчасно хірургічна корекція у вигляді мітральної комісуротомії, протезування мітрального клапана або його пластики. Прогноз стає сприятливішим, якщо оперувати хворих якомога раніше.</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eastAsia="uk-UA"/>
        </w:rPr>
        <w:t xml:space="preserve">Для прогнозу у хворого мітральною недостатністю має значення не тільки вираженість застійній недостатності кровообігу, але і стан міокарду лівого шлуночку, яке можна </w:t>
      </w:r>
      <w:r w:rsidRPr="00ED3A98">
        <w:rPr>
          <w:rFonts w:ascii="Times New Roman" w:hAnsi="Times New Roman" w:cs="Times New Roman"/>
          <w:spacing w:val="-6"/>
          <w:sz w:val="24"/>
          <w:szCs w:val="24"/>
          <w:lang w:val="uk-UA" w:eastAsia="uk-UA"/>
        </w:rPr>
        <w:t>оцін</w:t>
      </w:r>
      <w:r w:rsidRPr="00ED3A98">
        <w:rPr>
          <w:rFonts w:ascii="Times New Roman" w:hAnsi="Times New Roman" w:cs="Times New Roman"/>
          <w:spacing w:val="-6"/>
          <w:sz w:val="24"/>
          <w:szCs w:val="24"/>
          <w:lang w:val="uk-UA" w:eastAsia="uk-UA"/>
        </w:rPr>
        <w:t>и</w:t>
      </w:r>
      <w:r w:rsidRPr="00ED3A98">
        <w:rPr>
          <w:rFonts w:ascii="Times New Roman" w:hAnsi="Times New Roman" w:cs="Times New Roman"/>
          <w:spacing w:val="-6"/>
          <w:sz w:val="24"/>
          <w:szCs w:val="24"/>
          <w:lang w:val="uk-UA" w:eastAsia="uk-UA"/>
        </w:rPr>
        <w:t xml:space="preserve">ти за його кінцевим обсягом систоли. При нормальному кінцевому </w:t>
      </w:r>
      <w:r w:rsidRPr="00ED3A98">
        <w:rPr>
          <w:rFonts w:ascii="Times New Roman" w:hAnsi="Times New Roman" w:cs="Times New Roman"/>
          <w:spacing w:val="-7"/>
          <w:sz w:val="24"/>
          <w:szCs w:val="24"/>
          <w:lang w:val="uk-UA" w:eastAsia="uk-UA"/>
        </w:rPr>
        <w:t xml:space="preserve">об'ємі (30 мл/м2) систоли або його помірному збільшенні (до 90 мл/м2) </w:t>
      </w:r>
    </w:p>
    <w:p w:rsidR="00ED3A98" w:rsidRPr="00ED3A98" w:rsidRDefault="00ED3A98" w:rsidP="00ED3A98">
      <w:pPr>
        <w:shd w:val="clear" w:color="auto" w:fill="FFFFFF"/>
        <w:jc w:val="left"/>
        <w:rPr>
          <w:rFonts w:ascii="Times New Roman" w:hAnsi="Times New Roman" w:cs="Times New Roman"/>
          <w:spacing w:val="-3"/>
          <w:sz w:val="24"/>
          <w:szCs w:val="24"/>
        </w:rPr>
      </w:pPr>
      <w:r w:rsidRPr="00ED3A98">
        <w:rPr>
          <w:rFonts w:ascii="Times New Roman" w:hAnsi="Times New Roman" w:cs="Times New Roman"/>
          <w:sz w:val="24"/>
          <w:szCs w:val="24"/>
        </w:rPr>
        <w:tab/>
        <w:t>Прогноз аортального стенозу залежить від його вираженості</w:t>
      </w:r>
      <w:r w:rsidRPr="00ED3A98">
        <w:rPr>
          <w:rFonts w:ascii="Times New Roman" w:hAnsi="Times New Roman" w:cs="Times New Roman"/>
          <w:vanish/>
          <w:sz w:val="24"/>
          <w:szCs w:val="24"/>
        </w:rPr>
        <w:t>|виказувати|</w:t>
      </w:r>
      <w:r w:rsidRPr="00ED3A98">
        <w:rPr>
          <w:rFonts w:ascii="Times New Roman" w:hAnsi="Times New Roman" w:cs="Times New Roman"/>
          <w:sz w:val="24"/>
          <w:szCs w:val="24"/>
        </w:rPr>
        <w:t>. Ос</w:t>
      </w:r>
      <w:r w:rsidRPr="00ED3A98">
        <w:rPr>
          <w:rFonts w:ascii="Times New Roman" w:hAnsi="Times New Roman" w:cs="Times New Roman"/>
          <w:sz w:val="24"/>
          <w:szCs w:val="24"/>
        </w:rPr>
        <w:softHyphen/>
        <w:t>новниє, прогностично значущі симптоми - болі в серце, непритомність, ознаки лівошлуночкової недостатності. Тривалість життя після</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 xml:space="preserve"> появи цих симптомів - в середньому 5 років, в 5 % всіх випадків - 10-20 років.</w:t>
      </w:r>
    </w:p>
    <w:p w:rsidR="00ED3A98" w:rsidRPr="00ED3A98" w:rsidRDefault="00ED3A98" w:rsidP="00ED3A98">
      <w:pPr>
        <w:shd w:val="clear" w:color="auto" w:fill="FFFFFF"/>
        <w:jc w:val="left"/>
        <w:rPr>
          <w:rFonts w:ascii="Times New Roman" w:hAnsi="Times New Roman" w:cs="Times New Roman"/>
          <w:spacing w:val="-3"/>
          <w:sz w:val="24"/>
          <w:szCs w:val="24"/>
        </w:rPr>
      </w:pPr>
      <w:r w:rsidRPr="00ED3A98">
        <w:rPr>
          <w:rFonts w:ascii="Times New Roman" w:hAnsi="Times New Roman" w:cs="Times New Roman"/>
          <w:spacing w:val="-3"/>
          <w:sz w:val="24"/>
          <w:szCs w:val="24"/>
        </w:rPr>
        <w:tab/>
        <w:t>Тривалість життя хворих, навіть при вираженій</w:t>
      </w:r>
      <w:r w:rsidRPr="00ED3A98">
        <w:rPr>
          <w:rFonts w:ascii="Times New Roman" w:hAnsi="Times New Roman" w:cs="Times New Roman"/>
          <w:vanish/>
          <w:spacing w:val="-3"/>
          <w:sz w:val="24"/>
          <w:szCs w:val="24"/>
        </w:rPr>
        <w:t>|виказувати|</w:t>
      </w:r>
      <w:r w:rsidRPr="00ED3A98">
        <w:rPr>
          <w:rFonts w:ascii="Times New Roman" w:hAnsi="Times New Roman" w:cs="Times New Roman"/>
          <w:spacing w:val="-3"/>
          <w:sz w:val="24"/>
          <w:szCs w:val="24"/>
        </w:rPr>
        <w:t xml:space="preserve"> недостатності аортальн</w:t>
      </w:r>
      <w:r w:rsidRPr="00ED3A98">
        <w:rPr>
          <w:rFonts w:ascii="Times New Roman" w:hAnsi="Times New Roman" w:cs="Times New Roman"/>
          <w:spacing w:val="-3"/>
          <w:sz w:val="24"/>
          <w:szCs w:val="24"/>
        </w:rPr>
        <w:t>о</w:t>
      </w:r>
      <w:r w:rsidRPr="00ED3A98">
        <w:rPr>
          <w:rFonts w:ascii="Times New Roman" w:hAnsi="Times New Roman" w:cs="Times New Roman"/>
          <w:spacing w:val="-3"/>
          <w:sz w:val="24"/>
          <w:szCs w:val="24"/>
        </w:rPr>
        <w:t>го клапана, звичайно</w:t>
      </w:r>
      <w:r w:rsidRPr="00ED3A98">
        <w:rPr>
          <w:rFonts w:ascii="Times New Roman" w:hAnsi="Times New Roman" w:cs="Times New Roman"/>
          <w:vanish/>
          <w:spacing w:val="-3"/>
          <w:sz w:val="24"/>
          <w:szCs w:val="24"/>
        </w:rPr>
        <w:t>|звичний|</w:t>
      </w:r>
      <w:r w:rsidRPr="00ED3A98">
        <w:rPr>
          <w:rFonts w:ascii="Times New Roman" w:hAnsi="Times New Roman" w:cs="Times New Roman"/>
          <w:spacing w:val="-3"/>
          <w:sz w:val="24"/>
          <w:szCs w:val="24"/>
        </w:rPr>
        <w:t xml:space="preserve"> більше 5 років з моменту</w:t>
      </w:r>
      <w:r w:rsidRPr="00ED3A98">
        <w:rPr>
          <w:rFonts w:ascii="Times New Roman" w:hAnsi="Times New Roman" w:cs="Times New Roman"/>
          <w:vanish/>
          <w:spacing w:val="-3"/>
          <w:sz w:val="24"/>
          <w:szCs w:val="24"/>
        </w:rPr>
        <w:t>|із моменту|</w:t>
      </w:r>
      <w:r w:rsidRPr="00ED3A98">
        <w:rPr>
          <w:rFonts w:ascii="Times New Roman" w:hAnsi="Times New Roman" w:cs="Times New Roman"/>
          <w:spacing w:val="-3"/>
          <w:sz w:val="24"/>
          <w:szCs w:val="24"/>
        </w:rPr>
        <w:t xml:space="preserve"> встановлення діагнозу, а у</w:t>
      </w:r>
      <w:r w:rsidRPr="00ED3A98">
        <w:rPr>
          <w:rFonts w:ascii="Times New Roman" w:hAnsi="Times New Roman" w:cs="Times New Roman"/>
          <w:vanish/>
          <w:spacing w:val="-3"/>
          <w:sz w:val="24"/>
          <w:szCs w:val="24"/>
        </w:rPr>
        <w:t>|біля|</w:t>
      </w:r>
      <w:r w:rsidRPr="00ED3A98">
        <w:rPr>
          <w:rFonts w:ascii="Times New Roman" w:hAnsi="Times New Roman" w:cs="Times New Roman"/>
          <w:spacing w:val="-3"/>
          <w:sz w:val="24"/>
          <w:szCs w:val="24"/>
        </w:rPr>
        <w:t xml:space="preserve"> половини – навіть більше 10 років. Прогноз погіршується з</w:t>
      </w:r>
      <w:r w:rsidRPr="00ED3A98">
        <w:rPr>
          <w:rFonts w:ascii="Times New Roman" w:hAnsi="Times New Roman" w:cs="Times New Roman"/>
          <w:vanish/>
          <w:spacing w:val="-3"/>
          <w:sz w:val="24"/>
          <w:szCs w:val="24"/>
        </w:rPr>
        <w:t>|із|</w:t>
      </w:r>
      <w:r w:rsidRPr="00ED3A98">
        <w:rPr>
          <w:rFonts w:ascii="Times New Roman" w:hAnsi="Times New Roman" w:cs="Times New Roman"/>
          <w:spacing w:val="-3"/>
          <w:sz w:val="24"/>
          <w:szCs w:val="24"/>
        </w:rPr>
        <w:t xml:space="preserve"> приєднанням коронарної недостатності і серцевої</w:t>
      </w:r>
      <w:r w:rsidRPr="00ED3A98">
        <w:rPr>
          <w:rFonts w:ascii="Times New Roman" w:hAnsi="Times New Roman" w:cs="Times New Roman"/>
          <w:vanish/>
          <w:spacing w:val="-3"/>
          <w:sz w:val="24"/>
          <w:szCs w:val="24"/>
        </w:rPr>
        <w:t>|сердечної|</w:t>
      </w:r>
      <w:r w:rsidRPr="00ED3A98">
        <w:rPr>
          <w:rFonts w:ascii="Times New Roman" w:hAnsi="Times New Roman" w:cs="Times New Roman"/>
          <w:spacing w:val="-3"/>
          <w:sz w:val="24"/>
          <w:szCs w:val="24"/>
        </w:rPr>
        <w:t xml:space="preserve"> недостатності. Лікарська терапія в цих випа</w:t>
      </w:r>
      <w:r w:rsidRPr="00ED3A98">
        <w:rPr>
          <w:rFonts w:ascii="Times New Roman" w:hAnsi="Times New Roman" w:cs="Times New Roman"/>
          <w:spacing w:val="-3"/>
          <w:sz w:val="24"/>
          <w:szCs w:val="24"/>
        </w:rPr>
        <w:t>д</w:t>
      </w:r>
      <w:r w:rsidRPr="00ED3A98">
        <w:rPr>
          <w:rFonts w:ascii="Times New Roman" w:hAnsi="Times New Roman" w:cs="Times New Roman"/>
          <w:spacing w:val="-3"/>
          <w:sz w:val="24"/>
          <w:szCs w:val="24"/>
        </w:rPr>
        <w:t>ках зазвичай</w:t>
      </w:r>
      <w:r w:rsidRPr="00ED3A98">
        <w:rPr>
          <w:rFonts w:ascii="Times New Roman" w:hAnsi="Times New Roman" w:cs="Times New Roman"/>
          <w:vanish/>
          <w:spacing w:val="-3"/>
          <w:sz w:val="24"/>
          <w:szCs w:val="24"/>
        </w:rPr>
        <w:t>|звично|</w:t>
      </w:r>
      <w:r w:rsidRPr="00ED3A98">
        <w:rPr>
          <w:rFonts w:ascii="Times New Roman" w:hAnsi="Times New Roman" w:cs="Times New Roman"/>
          <w:spacing w:val="-3"/>
          <w:sz w:val="24"/>
          <w:szCs w:val="24"/>
        </w:rPr>
        <w:t xml:space="preserve"> малоефективна. Тривалість життя хворих після</w:t>
      </w:r>
      <w:r w:rsidRPr="00ED3A98">
        <w:rPr>
          <w:rFonts w:ascii="Times New Roman" w:hAnsi="Times New Roman" w:cs="Times New Roman"/>
          <w:vanish/>
          <w:spacing w:val="-3"/>
          <w:sz w:val="24"/>
          <w:szCs w:val="24"/>
        </w:rPr>
        <w:t>|потім|</w:t>
      </w:r>
      <w:r w:rsidRPr="00ED3A98">
        <w:rPr>
          <w:rFonts w:ascii="Times New Roman" w:hAnsi="Times New Roman" w:cs="Times New Roman"/>
          <w:spacing w:val="-3"/>
          <w:sz w:val="24"/>
          <w:szCs w:val="24"/>
        </w:rPr>
        <w:t xml:space="preserve"> появи серцевої</w:t>
      </w:r>
      <w:r w:rsidRPr="00ED3A98">
        <w:rPr>
          <w:rFonts w:ascii="Times New Roman" w:hAnsi="Times New Roman" w:cs="Times New Roman"/>
          <w:vanish/>
          <w:spacing w:val="-3"/>
          <w:sz w:val="24"/>
          <w:szCs w:val="24"/>
        </w:rPr>
        <w:t>|сердечної|</w:t>
      </w:r>
      <w:r w:rsidRPr="00ED3A98">
        <w:rPr>
          <w:rFonts w:ascii="Times New Roman" w:hAnsi="Times New Roman" w:cs="Times New Roman"/>
          <w:spacing w:val="-3"/>
          <w:sz w:val="24"/>
          <w:szCs w:val="24"/>
        </w:rPr>
        <w:t xml:space="preserve"> недостатності – близько 2 років. Своєчасне хірургічне лікування значно покращує прогноз.</w:t>
      </w:r>
    </w:p>
    <w:p w:rsidR="00ED3A98" w:rsidRPr="00ED3A98" w:rsidRDefault="00ED3A98" w:rsidP="00ED3A98">
      <w:pPr>
        <w:shd w:val="clear" w:color="auto" w:fill="FFFFFF"/>
        <w:jc w:val="left"/>
        <w:rPr>
          <w:rFonts w:ascii="Times New Roman" w:hAnsi="Times New Roman" w:cs="Times New Roman"/>
          <w:spacing w:val="-3"/>
          <w:sz w:val="24"/>
          <w:szCs w:val="24"/>
        </w:rPr>
      </w:pP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b/>
          <w:sz w:val="24"/>
          <w:szCs w:val="24"/>
          <w:lang w:val="uk-UA"/>
        </w:rPr>
      </w:pPr>
      <w:r w:rsidRPr="00ED3A98">
        <w:rPr>
          <w:rFonts w:ascii="Times New Roman" w:hAnsi="Times New Roman" w:cs="Times New Roman"/>
          <w:b/>
          <w:sz w:val="24"/>
          <w:szCs w:val="24"/>
          <w:lang w:val="uk-UA"/>
        </w:rPr>
        <w:t xml:space="preserve">5Методика організації навчального процесу на </w:t>
      </w:r>
    </w:p>
    <w:p w:rsidR="00ED3A98" w:rsidRPr="00ED3A98" w:rsidRDefault="00ED3A98" w:rsidP="00ED3A98">
      <w:pPr>
        <w:jc w:val="left"/>
        <w:rPr>
          <w:rFonts w:ascii="Times New Roman" w:hAnsi="Times New Roman" w:cs="Times New Roman"/>
          <w:b/>
          <w:sz w:val="24"/>
          <w:szCs w:val="24"/>
          <w:lang w:val="uk-UA"/>
        </w:rPr>
      </w:pPr>
      <w:r w:rsidRPr="00ED3A98">
        <w:rPr>
          <w:rFonts w:ascii="Times New Roman" w:hAnsi="Times New Roman" w:cs="Times New Roman"/>
          <w:b/>
          <w:sz w:val="24"/>
          <w:szCs w:val="24"/>
          <w:lang w:val="uk-UA"/>
        </w:rPr>
        <w:t>практичному ( семінарському) занятті.</w:t>
      </w:r>
    </w:p>
    <w:p w:rsidR="00ED3A98" w:rsidRPr="00ED3A98" w:rsidRDefault="00ED3A98" w:rsidP="00ED3A98">
      <w:pPr>
        <w:jc w:val="left"/>
        <w:rPr>
          <w:rFonts w:ascii="Times New Roman" w:hAnsi="Times New Roman" w:cs="Times New Roman"/>
          <w:b/>
          <w:sz w:val="24"/>
          <w:szCs w:val="24"/>
          <w:lang w:val="uk-UA"/>
        </w:rPr>
      </w:pPr>
      <w:r w:rsidRPr="00ED3A98">
        <w:rPr>
          <w:rFonts w:ascii="Times New Roman" w:hAnsi="Times New Roman" w:cs="Times New Roman"/>
          <w:b/>
          <w:sz w:val="24"/>
          <w:szCs w:val="24"/>
          <w:lang w:val="uk-UA"/>
        </w:rPr>
        <w:t>5.1 Підготовчий етап.</w:t>
      </w:r>
    </w:p>
    <w:p w:rsidR="00ED3A98" w:rsidRPr="00ED3A98" w:rsidRDefault="00ED3A98" w:rsidP="00ED3A98">
      <w:pPr>
        <w:jc w:val="left"/>
        <w:rPr>
          <w:rFonts w:ascii="Times New Roman" w:hAnsi="Times New Roman" w:cs="Times New Roman"/>
          <w:b/>
          <w:sz w:val="24"/>
          <w:szCs w:val="24"/>
          <w:lang w:val="uk-UA"/>
        </w:rPr>
      </w:pPr>
      <w:r w:rsidRPr="00ED3A98">
        <w:rPr>
          <w:rFonts w:ascii="Times New Roman" w:hAnsi="Times New Roman" w:cs="Times New Roman"/>
          <w:b/>
          <w:sz w:val="24"/>
          <w:szCs w:val="24"/>
          <w:lang w:val="uk-UA"/>
        </w:rPr>
        <w:t>Конкретні цілі заняття.</w:t>
      </w:r>
    </w:p>
    <w:p w:rsidR="00ED3A98" w:rsidRPr="00ED3A98" w:rsidRDefault="00ED3A98" w:rsidP="00ED3A98">
      <w:pPr>
        <w:jc w:val="left"/>
        <w:rPr>
          <w:rFonts w:ascii="Times New Roman" w:hAnsi="Times New Roman" w:cs="Times New Roman"/>
          <w:b/>
          <w:sz w:val="24"/>
          <w:szCs w:val="24"/>
          <w:lang w:val="uk-UA"/>
        </w:rPr>
      </w:pPr>
      <w:r w:rsidRPr="00ED3A98">
        <w:rPr>
          <w:rFonts w:ascii="Times New Roman" w:hAnsi="Times New Roman" w:cs="Times New Roman"/>
          <w:b/>
          <w:sz w:val="24"/>
          <w:szCs w:val="24"/>
          <w:lang w:val="uk-UA"/>
        </w:rPr>
        <w:t>В процесі заняття студент повинен засвоїти.</w:t>
      </w:r>
    </w:p>
    <w:p w:rsidR="00ED3A98" w:rsidRPr="00ED3A98" w:rsidRDefault="00ED3A98" w:rsidP="00ED3A98">
      <w:pPr>
        <w:jc w:val="left"/>
        <w:rPr>
          <w:rFonts w:ascii="Times New Roman" w:hAnsi="Times New Roman" w:cs="Times New Roman"/>
          <w:b/>
          <w:sz w:val="24"/>
          <w:szCs w:val="24"/>
          <w:lang w:val="uk-UA"/>
        </w:rPr>
      </w:pPr>
      <w:r w:rsidRPr="00ED3A98">
        <w:rPr>
          <w:rFonts w:ascii="Times New Roman" w:hAnsi="Times New Roman" w:cs="Times New Roman"/>
          <w:b/>
          <w:sz w:val="24"/>
          <w:szCs w:val="24"/>
          <w:lang w:val="uk-UA"/>
        </w:rPr>
        <w:t>5.2 Основний етап.</w:t>
      </w:r>
    </w:p>
    <w:p w:rsidR="00ED3A98" w:rsidRPr="00ED3A98" w:rsidRDefault="00ED3A98" w:rsidP="00ED3A98">
      <w:pPr>
        <w:jc w:val="left"/>
        <w:rPr>
          <w:rFonts w:ascii="Times New Roman" w:hAnsi="Times New Roman" w:cs="Times New Roman"/>
          <w:b/>
          <w:sz w:val="24"/>
          <w:szCs w:val="24"/>
          <w:lang w:val="uk-UA"/>
        </w:rPr>
      </w:pPr>
      <w:r w:rsidRPr="00ED3A98">
        <w:rPr>
          <w:rFonts w:ascii="Times New Roman" w:hAnsi="Times New Roman" w:cs="Times New Roman"/>
          <w:b/>
          <w:sz w:val="24"/>
          <w:szCs w:val="24"/>
          <w:lang w:val="uk-UA"/>
        </w:rPr>
        <w:t>5.3 Заключний етап.</w:t>
      </w:r>
    </w:p>
    <w:p w:rsidR="00ED3A98" w:rsidRPr="00ED3A98" w:rsidRDefault="00ED3A98" w:rsidP="00ED3A98">
      <w:pPr>
        <w:jc w:val="left"/>
        <w:rPr>
          <w:rFonts w:ascii="Times New Roman" w:hAnsi="Times New Roman" w:cs="Times New Roman"/>
          <w:b/>
          <w:sz w:val="24"/>
          <w:szCs w:val="24"/>
          <w:lang w:val="uk-UA"/>
        </w:rPr>
      </w:pPr>
      <w:r w:rsidRPr="00ED3A98">
        <w:rPr>
          <w:rFonts w:ascii="Times New Roman" w:hAnsi="Times New Roman" w:cs="Times New Roman"/>
          <w:b/>
          <w:sz w:val="24"/>
          <w:szCs w:val="24"/>
          <w:lang w:val="uk-UA"/>
        </w:rPr>
        <w:t>6. Додатки.</w:t>
      </w: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sz w:val="24"/>
          <w:szCs w:val="24"/>
          <w:lang w:val="uk-UA"/>
        </w:rPr>
        <w:t>Засоби для контролю</w:t>
      </w:r>
      <w:r w:rsidRPr="00ED3A98">
        <w:rPr>
          <w:rFonts w:ascii="Times New Roman" w:hAnsi="Times New Roman" w:cs="Times New Roman"/>
          <w:sz w:val="24"/>
          <w:szCs w:val="24"/>
        </w:rPr>
        <w:t>:</w:t>
      </w:r>
    </w:p>
    <w:p w:rsidR="00ED3A98" w:rsidRPr="00ED3A98" w:rsidRDefault="00ED3A98" w:rsidP="00ED3A98">
      <w:pPr>
        <w:jc w:val="left"/>
        <w:rPr>
          <w:rFonts w:ascii="Times New Roman" w:hAnsi="Times New Roman" w:cs="Times New Roman"/>
          <w:sz w:val="24"/>
          <w:szCs w:val="24"/>
          <w:lang w:val="uk-UA"/>
        </w:rPr>
      </w:pPr>
      <w:r w:rsidRPr="00ED3A98">
        <w:rPr>
          <w:rFonts w:ascii="Times New Roman" w:hAnsi="Times New Roman" w:cs="Times New Roman"/>
          <w:sz w:val="24"/>
          <w:szCs w:val="24"/>
        </w:rPr>
        <w:t>-</w:t>
      </w:r>
      <w:r w:rsidRPr="00ED3A98">
        <w:rPr>
          <w:rFonts w:ascii="Times New Roman" w:hAnsi="Times New Roman" w:cs="Times New Roman"/>
          <w:sz w:val="24"/>
          <w:szCs w:val="24"/>
          <w:lang w:val="uk-UA"/>
        </w:rPr>
        <w:t>контроль початого рівня знань ( тести 10)</w:t>
      </w:r>
    </w:p>
    <w:p w:rsidR="00ED3A98" w:rsidRPr="00ED3A98" w:rsidRDefault="00ED3A98" w:rsidP="00ED3A98">
      <w:pPr>
        <w:jc w:val="left"/>
        <w:rPr>
          <w:rFonts w:ascii="Times New Roman" w:hAnsi="Times New Roman" w:cs="Times New Roman"/>
          <w:sz w:val="24"/>
          <w:szCs w:val="24"/>
          <w:lang w:val="uk-UA"/>
        </w:rPr>
      </w:pPr>
      <w:r w:rsidRPr="00ED3A98">
        <w:rPr>
          <w:rFonts w:ascii="Times New Roman" w:hAnsi="Times New Roman" w:cs="Times New Roman"/>
          <w:sz w:val="24"/>
          <w:szCs w:val="24"/>
          <w:lang w:val="uk-UA"/>
        </w:rPr>
        <w:t>-контроль кінцевого рівня знань ( тести, ситуаційні завдання 10)</w:t>
      </w:r>
    </w:p>
    <w:p w:rsidR="00ED3A98" w:rsidRPr="00ED3A98" w:rsidRDefault="00ED3A98" w:rsidP="00ED3A98">
      <w:pPr>
        <w:jc w:val="left"/>
        <w:rPr>
          <w:rFonts w:ascii="Times New Roman" w:hAnsi="Times New Roman" w:cs="Times New Roman"/>
          <w:sz w:val="24"/>
          <w:szCs w:val="24"/>
          <w:lang w:val="uk-UA"/>
        </w:rPr>
      </w:pPr>
      <w:r w:rsidRPr="00ED3A98">
        <w:rPr>
          <w:rFonts w:ascii="Times New Roman" w:hAnsi="Times New Roman" w:cs="Times New Roman"/>
          <w:sz w:val="24"/>
          <w:szCs w:val="24"/>
          <w:lang w:val="uk-UA"/>
        </w:rPr>
        <w:t>-контрольні питання ( не менш 15)</w:t>
      </w:r>
    </w:p>
    <w:p w:rsidR="00ED3A98" w:rsidRPr="00ED3A98" w:rsidRDefault="00ED3A98" w:rsidP="00ED3A98">
      <w:pPr>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b/>
          <w:sz w:val="24"/>
          <w:szCs w:val="24"/>
        </w:rPr>
      </w:pPr>
      <w:r w:rsidRPr="00ED3A98">
        <w:rPr>
          <w:rFonts w:ascii="Times New Roman" w:hAnsi="Times New Roman" w:cs="Times New Roman"/>
          <w:b/>
          <w:sz w:val="24"/>
          <w:szCs w:val="24"/>
        </w:rPr>
        <w:t>ТЕСТИ ДЛЯ САМОКОНТРОЛЮ І САМОКОРРЕКЦИІ РІВНЯ ЗНАНЬ</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 При якому пороку</w:t>
      </w:r>
      <w:r w:rsidRPr="00ED3A98">
        <w:rPr>
          <w:rFonts w:ascii="Times New Roman" w:hAnsi="Times New Roman" w:cs="Times New Roman"/>
          <w:vanish/>
          <w:sz w:val="24"/>
          <w:szCs w:val="24"/>
        </w:rPr>
        <w:t>|ваді|</w:t>
      </w:r>
      <w:r w:rsidRPr="00ED3A98">
        <w:rPr>
          <w:rFonts w:ascii="Times New Roman" w:hAnsi="Times New Roman" w:cs="Times New Roman"/>
          <w:sz w:val="24"/>
          <w:szCs w:val="24"/>
        </w:rPr>
        <w:t xml:space="preserve"> ослаблено I тон  і вислуховується</w:t>
      </w:r>
      <w:r w:rsidRPr="00ED3A98">
        <w:rPr>
          <w:rFonts w:ascii="Times New Roman" w:hAnsi="Times New Roman" w:cs="Times New Roman"/>
          <w:vanish/>
          <w:sz w:val="24"/>
          <w:szCs w:val="24"/>
        </w:rPr>
        <w:t>|вислухує|</w:t>
      </w:r>
      <w:r w:rsidRPr="00ED3A98">
        <w:rPr>
          <w:rFonts w:ascii="Times New Roman" w:hAnsi="Times New Roman" w:cs="Times New Roman"/>
          <w:sz w:val="24"/>
          <w:szCs w:val="24"/>
        </w:rPr>
        <w:t xml:space="preserve"> шум систоли у</w:t>
      </w:r>
      <w:r w:rsidRPr="00ED3A98">
        <w:rPr>
          <w:rFonts w:ascii="Times New Roman" w:hAnsi="Times New Roman" w:cs="Times New Roman"/>
          <w:vanish/>
          <w:sz w:val="24"/>
          <w:szCs w:val="24"/>
        </w:rPr>
        <w:t>|біля|</w:t>
      </w:r>
      <w:r w:rsidRPr="00ED3A98">
        <w:rPr>
          <w:rFonts w:ascii="Times New Roman" w:hAnsi="Times New Roman" w:cs="Times New Roman"/>
          <w:sz w:val="24"/>
          <w:szCs w:val="24"/>
        </w:rPr>
        <w:t xml:space="preserve"> підстави</w:t>
      </w:r>
      <w:r w:rsidRPr="00ED3A98">
        <w:rPr>
          <w:rFonts w:ascii="Times New Roman" w:hAnsi="Times New Roman" w:cs="Times New Roman"/>
          <w:vanish/>
          <w:sz w:val="24"/>
          <w:szCs w:val="24"/>
        </w:rPr>
        <w:t>|основи|</w:t>
      </w:r>
      <w:r w:rsidRPr="00ED3A98">
        <w:rPr>
          <w:rFonts w:ascii="Times New Roman" w:hAnsi="Times New Roman" w:cs="Times New Roman"/>
          <w:sz w:val="24"/>
          <w:szCs w:val="24"/>
        </w:rPr>
        <w:t xml:space="preserve"> мечовидного відростка:</w:t>
      </w:r>
    </w:p>
    <w:p w:rsidR="00ED3A98" w:rsidRPr="00ED3A98" w:rsidRDefault="00ED3A98" w:rsidP="00ED3A98">
      <w:pPr>
        <w:numPr>
          <w:ilvl w:val="0"/>
          <w:numId w:val="11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мітрального клапана</w:t>
      </w:r>
    </w:p>
    <w:p w:rsidR="00ED3A98" w:rsidRPr="00ED3A98" w:rsidRDefault="00ED3A98" w:rsidP="00ED3A98">
      <w:pPr>
        <w:numPr>
          <w:ilvl w:val="0"/>
          <w:numId w:val="11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Стеноз гирла аорти</w:t>
      </w:r>
    </w:p>
    <w:p w:rsidR="00ED3A98" w:rsidRPr="00ED3A98" w:rsidRDefault="00ED3A98" w:rsidP="00ED3A98">
      <w:pPr>
        <w:numPr>
          <w:ilvl w:val="0"/>
          <w:numId w:val="11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*Змішаний аортальний порок</w:t>
      </w:r>
      <w:r w:rsidRPr="00ED3A98">
        <w:rPr>
          <w:rFonts w:ascii="Times New Roman" w:hAnsi="Times New Roman" w:cs="Times New Roman"/>
          <w:vanish/>
          <w:sz w:val="24"/>
          <w:szCs w:val="24"/>
        </w:rPr>
        <w:t>|вада|</w:t>
      </w:r>
    </w:p>
    <w:p w:rsidR="00ED3A98" w:rsidRPr="00ED3A98" w:rsidRDefault="00ED3A98" w:rsidP="00ED3A98">
      <w:pPr>
        <w:numPr>
          <w:ilvl w:val="0"/>
          <w:numId w:val="11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Недостатність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numPr>
          <w:ilvl w:val="0"/>
          <w:numId w:val="114"/>
        </w:numPr>
        <w:shd w:val="clear" w:color="auto" w:fill="FFFFFF"/>
        <w:ind w:left="0" w:firstLine="0"/>
        <w:jc w:val="left"/>
        <w:rPr>
          <w:rFonts w:ascii="Times New Roman" w:hAnsi="Times New Roman" w:cs="Times New Roman"/>
          <w:sz w:val="24"/>
          <w:szCs w:val="24"/>
        </w:rPr>
      </w:pPr>
      <w:r w:rsidRPr="00ED3A98">
        <w:rPr>
          <w:rFonts w:ascii="Times New Roman" w:hAnsi="Times New Roman" w:cs="Times New Roman"/>
          <w:sz w:val="24"/>
          <w:szCs w:val="24"/>
        </w:rPr>
        <w:t>Мітральний стеноз</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2. У хворого 56 років, доставленою ніччю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діагнозом "набряк легенів", при огляді наголошується яскравий цианотич</w:t>
      </w:r>
      <w:r w:rsidRPr="00ED3A98">
        <w:rPr>
          <w:rFonts w:ascii="Times New Roman" w:hAnsi="Times New Roman" w:cs="Times New Roman"/>
          <w:sz w:val="24"/>
          <w:szCs w:val="24"/>
          <w:lang w:val="uk-UA"/>
        </w:rPr>
        <w:t>н</w:t>
      </w:r>
      <w:r w:rsidRPr="00ED3A98">
        <w:rPr>
          <w:rFonts w:ascii="Times New Roman" w:hAnsi="Times New Roman" w:cs="Times New Roman"/>
          <w:sz w:val="24"/>
          <w:szCs w:val="24"/>
        </w:rPr>
        <w:t>ий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рум'янець, наголошується зсу</w:t>
      </w:r>
      <w:r w:rsidRPr="00ED3A98">
        <w:rPr>
          <w:rFonts w:ascii="Times New Roman" w:hAnsi="Times New Roman" w:cs="Times New Roman"/>
          <w:vanish/>
          <w:sz w:val="24"/>
          <w:szCs w:val="24"/>
        </w:rPr>
        <w:t>|зміщення|</w:t>
      </w:r>
      <w:r w:rsidRPr="00ED3A98">
        <w:rPr>
          <w:rFonts w:ascii="Times New Roman" w:hAnsi="Times New Roman" w:cs="Times New Roman"/>
          <w:sz w:val="24"/>
          <w:szCs w:val="24"/>
        </w:rPr>
        <w:t>в верхньої меж</w:t>
      </w:r>
      <w:r w:rsidRPr="00ED3A98">
        <w:rPr>
          <w:rFonts w:ascii="Times New Roman" w:hAnsi="Times New Roman" w:cs="Times New Roman"/>
          <w:vanish/>
          <w:sz w:val="24"/>
          <w:szCs w:val="24"/>
        </w:rPr>
        <w:t>|кордону|</w:t>
      </w:r>
      <w:r w:rsidRPr="00ED3A98">
        <w:rPr>
          <w:rFonts w:ascii="Times New Roman" w:hAnsi="Times New Roman" w:cs="Times New Roman"/>
          <w:sz w:val="24"/>
          <w:szCs w:val="24"/>
        </w:rPr>
        <w:t>і серця до II ребра, при аускультації серця - фібриляція передсердя, над верхівкою - тричленна мелодія, звучний I тон, шум в середині діастоли. Найбільш вірогідною причиною порок</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xml:space="preserve">у серця у хворого </w:t>
      </w:r>
      <w:r w:rsidRPr="00ED3A98">
        <w:rPr>
          <w:rFonts w:ascii="Times New Roman" w:hAnsi="Times New Roman" w:cs="Times New Roman"/>
          <w:vanish/>
          <w:sz w:val="24"/>
          <w:szCs w:val="24"/>
        </w:rPr>
        <w:t>|з'являється|</w:t>
      </w:r>
      <w:r w:rsidRPr="00ED3A98">
        <w:rPr>
          <w:rFonts w:ascii="Times New Roman" w:hAnsi="Times New Roman" w:cs="Times New Roman"/>
          <w:sz w:val="24"/>
          <w:szCs w:val="24"/>
        </w:rPr>
        <w:t xml:space="preserve">є: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*Ревматизм</w:t>
      </w:r>
    </w:p>
    <w:p w:rsidR="00ED3A98" w:rsidRPr="00ED3A98" w:rsidRDefault="00ED3A98" w:rsidP="00ED3A98">
      <w:pPr>
        <w:shd w:val="clear" w:color="auto" w:fill="FFFFFF"/>
        <w:jc w:val="left"/>
        <w:rPr>
          <w:rFonts w:ascii="Times New Roman" w:hAnsi="Times New Roman" w:cs="Times New Roman"/>
          <w:b/>
          <w:bCs/>
          <w:sz w:val="24"/>
          <w:szCs w:val="24"/>
        </w:rPr>
      </w:pPr>
      <w:r w:rsidRPr="00ED3A98">
        <w:rPr>
          <w:rFonts w:ascii="Times New Roman" w:hAnsi="Times New Roman" w:cs="Times New Roman"/>
          <w:sz w:val="24"/>
          <w:szCs w:val="24"/>
        </w:rPr>
        <w:t>В. Атероськлеротічеськоє поразка</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 xml:space="preserve">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С. Бактеріальний ендокардит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Д. Сифілітічеський мезоаорт</w:t>
      </w:r>
      <w:r w:rsidRPr="00ED3A98">
        <w:rPr>
          <w:rFonts w:ascii="Times New Roman" w:hAnsi="Times New Roman" w:cs="Times New Roman"/>
          <w:sz w:val="24"/>
          <w:szCs w:val="24"/>
          <w:lang w:val="uk-UA"/>
        </w:rPr>
        <w:t>р</w:t>
      </w:r>
      <w:r w:rsidRPr="00ED3A98">
        <w:rPr>
          <w:rFonts w:ascii="Times New Roman" w:hAnsi="Times New Roman" w:cs="Times New Roman"/>
          <w:sz w:val="24"/>
          <w:szCs w:val="24"/>
        </w:rPr>
        <w:t>ит</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Системная червоний вовчак</w:t>
      </w:r>
    </w:p>
    <w:p w:rsidR="00ED3A98" w:rsidRPr="00ED3A98" w:rsidRDefault="00ED3A98" w:rsidP="00ED3A98">
      <w:pPr>
        <w:shd w:val="clear" w:color="auto" w:fill="FFFFFF"/>
        <w:tabs>
          <w:tab w:val="left" w:pos="4157"/>
        </w:tabs>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3. У хворого 23 років, з дитинства страждаюча ревматизмом, при огляді - блідість, пох</w:t>
      </w:r>
      <w:r w:rsidRPr="00ED3A98">
        <w:rPr>
          <w:rFonts w:ascii="Times New Roman" w:hAnsi="Times New Roman" w:cs="Times New Roman"/>
          <w:sz w:val="24"/>
          <w:szCs w:val="24"/>
        </w:rPr>
        <w:t>и</w:t>
      </w:r>
      <w:r w:rsidRPr="00ED3A98">
        <w:rPr>
          <w:rFonts w:ascii="Times New Roman" w:hAnsi="Times New Roman" w:cs="Times New Roman"/>
          <w:sz w:val="24"/>
          <w:szCs w:val="24"/>
        </w:rPr>
        <w:t>тування</w:t>
      </w:r>
      <w:r w:rsidRPr="00ED3A98">
        <w:rPr>
          <w:rFonts w:ascii="Times New Roman" w:hAnsi="Times New Roman" w:cs="Times New Roman"/>
          <w:vanish/>
          <w:sz w:val="24"/>
          <w:szCs w:val="24"/>
        </w:rPr>
        <w:t>|погойдування|</w:t>
      </w:r>
      <w:r w:rsidRPr="00ED3A98">
        <w:rPr>
          <w:rFonts w:ascii="Times New Roman" w:hAnsi="Times New Roman" w:cs="Times New Roman"/>
          <w:sz w:val="24"/>
          <w:szCs w:val="24"/>
        </w:rPr>
        <w:t xml:space="preserve"> голови, пульсація сонних артерій, високий верхівковий поштовх. Ліва межа</w:t>
      </w:r>
      <w:r w:rsidRPr="00ED3A98">
        <w:rPr>
          <w:rFonts w:ascii="Times New Roman" w:hAnsi="Times New Roman" w:cs="Times New Roman"/>
          <w:vanish/>
          <w:sz w:val="24"/>
          <w:szCs w:val="24"/>
        </w:rPr>
        <w:t>|кордон|</w:t>
      </w:r>
      <w:r w:rsidRPr="00ED3A98">
        <w:rPr>
          <w:rFonts w:ascii="Times New Roman" w:hAnsi="Times New Roman" w:cs="Times New Roman"/>
          <w:sz w:val="24"/>
          <w:szCs w:val="24"/>
        </w:rPr>
        <w:t xml:space="preserve"> серця визначається в VI межреб</w:t>
      </w:r>
      <w:r w:rsidRPr="00ED3A98">
        <w:rPr>
          <w:rFonts w:ascii="Times New Roman" w:hAnsi="Times New Roman" w:cs="Times New Roman"/>
          <w:sz w:val="24"/>
          <w:szCs w:val="24"/>
          <w:lang w:val="uk-UA"/>
        </w:rPr>
        <w:t>ір я</w:t>
      </w:r>
      <w:r w:rsidRPr="00ED3A98">
        <w:rPr>
          <w:rFonts w:ascii="Times New Roman" w:hAnsi="Times New Roman" w:cs="Times New Roman"/>
          <w:vanish/>
          <w:sz w:val="24"/>
          <w:szCs w:val="24"/>
        </w:rPr>
        <w:t>|</w:t>
      </w:r>
      <w:r w:rsidRPr="00ED3A98">
        <w:rPr>
          <w:rFonts w:ascii="Times New Roman" w:hAnsi="Times New Roman" w:cs="Times New Roman"/>
          <w:sz w:val="24"/>
          <w:szCs w:val="24"/>
        </w:rPr>
        <w:t>, на 2 см латеральн</w:t>
      </w:r>
      <w:r w:rsidRPr="00ED3A98">
        <w:rPr>
          <w:rFonts w:ascii="Times New Roman" w:hAnsi="Times New Roman" w:cs="Times New Roman"/>
          <w:sz w:val="24"/>
          <w:szCs w:val="24"/>
          <w:lang w:val="uk-UA"/>
        </w:rPr>
        <w:t>іше</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w:t>
      </w:r>
      <w:r w:rsidRPr="00ED3A98">
        <w:rPr>
          <w:rFonts w:ascii="Times New Roman" w:hAnsi="Times New Roman" w:cs="Times New Roman"/>
          <w:sz w:val="24"/>
          <w:szCs w:val="24"/>
          <w:lang w:val="uk-UA"/>
        </w:rPr>
        <w:t>е</w:t>
      </w:r>
      <w:r w:rsidRPr="00ED3A98">
        <w:rPr>
          <w:rFonts w:ascii="Times New Roman" w:hAnsi="Times New Roman" w:cs="Times New Roman"/>
          <w:sz w:val="24"/>
          <w:szCs w:val="24"/>
        </w:rPr>
        <w:t>редн</w:t>
      </w:r>
      <w:r w:rsidRPr="00ED3A98">
        <w:rPr>
          <w:rFonts w:ascii="Times New Roman" w:hAnsi="Times New Roman" w:cs="Times New Roman"/>
          <w:sz w:val="24"/>
          <w:szCs w:val="24"/>
          <w:lang w:val="uk-UA"/>
        </w:rPr>
        <w:t>ьо</w:t>
      </w:r>
      <w:r w:rsidRPr="00ED3A98">
        <w:rPr>
          <w:rFonts w:ascii="Times New Roman" w:hAnsi="Times New Roman" w:cs="Times New Roman"/>
          <w:sz w:val="24"/>
          <w:szCs w:val="24"/>
        </w:rPr>
        <w:t>ключично</w:t>
      </w:r>
      <w:r w:rsidRPr="00ED3A98">
        <w:rPr>
          <w:rFonts w:ascii="Times New Roman" w:hAnsi="Times New Roman" w:cs="Times New Roman"/>
          <w:sz w:val="24"/>
          <w:szCs w:val="24"/>
          <w:lang w:val="uk-UA"/>
        </w:rPr>
        <w:t>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лінії. У II межреберъе</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праворуч від грудини і в точці Боткина вислуховує</w:t>
      </w:r>
      <w:r w:rsidRPr="00ED3A98">
        <w:rPr>
          <w:rFonts w:ascii="Times New Roman" w:hAnsi="Times New Roman" w:cs="Times New Roman"/>
          <w:vanish/>
          <w:sz w:val="24"/>
          <w:szCs w:val="24"/>
        </w:rPr>
        <w:t>|вислухує|</w:t>
      </w:r>
      <w:r w:rsidRPr="00ED3A98">
        <w:rPr>
          <w:rFonts w:ascii="Times New Roman" w:hAnsi="Times New Roman" w:cs="Times New Roman"/>
          <w:sz w:val="24"/>
          <w:szCs w:val="24"/>
        </w:rPr>
        <w:t>ться шум систоли, а відразу п</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ісля II тону - протодиастол</w:t>
      </w:r>
      <w:r w:rsidRPr="00ED3A98">
        <w:rPr>
          <w:rFonts w:ascii="Times New Roman" w:hAnsi="Times New Roman" w:cs="Times New Roman"/>
          <w:sz w:val="24"/>
          <w:szCs w:val="24"/>
          <w:lang w:val="uk-UA"/>
        </w:rPr>
        <w:t>ічн</w:t>
      </w:r>
      <w:r w:rsidRPr="00ED3A98">
        <w:rPr>
          <w:rFonts w:ascii="Times New Roman" w:hAnsi="Times New Roman" w:cs="Times New Roman"/>
          <w:sz w:val="24"/>
          <w:szCs w:val="24"/>
        </w:rPr>
        <w:t>ий</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шум. Найбільш вірогідним по</w:t>
      </w:r>
      <w:r w:rsidRPr="00ED3A98">
        <w:rPr>
          <w:rFonts w:ascii="Times New Roman" w:hAnsi="Times New Roman" w:cs="Times New Roman"/>
          <w:vanish/>
          <w:sz w:val="24"/>
          <w:szCs w:val="24"/>
        </w:rPr>
        <w:t>|вадою|</w:t>
      </w:r>
      <w:r w:rsidRPr="00ED3A98">
        <w:rPr>
          <w:rFonts w:ascii="Times New Roman" w:hAnsi="Times New Roman" w:cs="Times New Roman"/>
          <w:sz w:val="24"/>
          <w:szCs w:val="24"/>
        </w:rPr>
        <w:t>роком серця у хвор</w:t>
      </w:r>
      <w:r w:rsidRPr="00ED3A98">
        <w:rPr>
          <w:rFonts w:ascii="Times New Roman" w:hAnsi="Times New Roman" w:cs="Times New Roman"/>
          <w:vanish/>
          <w:sz w:val="24"/>
          <w:szCs w:val="24"/>
        </w:rPr>
        <w:t>|з'являється|</w:t>
      </w:r>
      <w:r w:rsidRPr="00ED3A98">
        <w:rPr>
          <w:rFonts w:ascii="Times New Roman" w:hAnsi="Times New Roman" w:cs="Times New Roman"/>
          <w:sz w:val="24"/>
          <w:szCs w:val="24"/>
        </w:rPr>
        <w:t>ого є:</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Порок</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 аортальний стеноз і недостатність + мітральна недостатність</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Ст.</w:t>
      </w:r>
      <w:r w:rsidRPr="00ED3A98">
        <w:rPr>
          <w:rFonts w:ascii="Times New Roman" w:hAnsi="Times New Roman" w:cs="Times New Roman"/>
          <w:vanish/>
          <w:sz w:val="24"/>
          <w:szCs w:val="24"/>
        </w:rPr>
        <w:t>|ст|</w:t>
      </w:r>
      <w:r w:rsidRPr="00ED3A98">
        <w:rPr>
          <w:rFonts w:ascii="Times New Roman" w:hAnsi="Times New Roman" w:cs="Times New Roman"/>
          <w:sz w:val="24"/>
          <w:szCs w:val="24"/>
        </w:rPr>
        <w:t xml:space="preserve"> *Порок: стеноз і недостатність аортального клапана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С. Порок</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 xml:space="preserve">: мітральний стеноз і аортальна недостатність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Д. Порок</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 аортальний стеноз і мітральна недостатність</w:t>
      </w:r>
    </w:p>
    <w:p w:rsidR="00ED3A98" w:rsidRPr="00ED3A98" w:rsidRDefault="00ED3A98" w:rsidP="00ED3A98">
      <w:pPr>
        <w:shd w:val="clear" w:color="auto" w:fill="FFFFFF"/>
        <w:tabs>
          <w:tab w:val="left" w:pos="4157"/>
        </w:tabs>
        <w:jc w:val="left"/>
        <w:rPr>
          <w:rFonts w:ascii="Times New Roman" w:hAnsi="Times New Roman" w:cs="Times New Roman"/>
          <w:sz w:val="24"/>
          <w:szCs w:val="24"/>
        </w:rPr>
      </w:pPr>
      <w:r w:rsidRPr="00ED3A98">
        <w:rPr>
          <w:rFonts w:ascii="Times New Roman" w:hAnsi="Times New Roman" w:cs="Times New Roman"/>
          <w:sz w:val="24"/>
          <w:szCs w:val="24"/>
        </w:rPr>
        <w:t>Е. Порок</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 стеноз і недостатність мітрального клапана</w:t>
      </w:r>
    </w:p>
    <w:p w:rsidR="00ED3A98" w:rsidRPr="00ED3A98" w:rsidRDefault="00ED3A98" w:rsidP="00ED3A98">
      <w:pPr>
        <w:shd w:val="clear" w:color="auto" w:fill="FFFFFF"/>
        <w:tabs>
          <w:tab w:val="left" w:pos="4157"/>
        </w:tabs>
        <w:autoSpaceDE w:val="0"/>
        <w:autoSpaceDN w:val="0"/>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rPr>
        <w:lastRenderedPageBreak/>
        <w:t>4. У хворого 28 років хворобливість</w:t>
      </w:r>
      <w:r w:rsidRPr="00ED3A98">
        <w:rPr>
          <w:rFonts w:ascii="Times New Roman" w:hAnsi="Times New Roman" w:cs="Times New Roman"/>
          <w:vanish/>
          <w:sz w:val="24"/>
          <w:szCs w:val="24"/>
          <w:lang w:val="uk-UA"/>
        </w:rPr>
        <w:t>|болючий|</w:t>
      </w:r>
      <w:r w:rsidRPr="00ED3A98">
        <w:rPr>
          <w:rFonts w:ascii="Times New Roman" w:hAnsi="Times New Roman" w:cs="Times New Roman"/>
          <w:sz w:val="24"/>
          <w:szCs w:val="24"/>
          <w:lang w:val="uk-UA"/>
        </w:rPr>
        <w:t xml:space="preserve"> і припухлість колінних суглобів, задишка, перебої в діяльності серця. </w:t>
      </w:r>
      <w:r w:rsidRPr="00ED3A98">
        <w:rPr>
          <w:rFonts w:ascii="Times New Roman" w:hAnsi="Times New Roman" w:cs="Times New Roman"/>
          <w:sz w:val="24"/>
          <w:szCs w:val="24"/>
        </w:rPr>
        <w:t>Верхівковий поштовх не зміщений, шум діастоли над верхівкою і там же локальна вібрація грудної клітки в діастолу. Про яке захворювання можна думати</w:t>
      </w:r>
      <w:r w:rsidRPr="00ED3A98">
        <w:rPr>
          <w:rFonts w:ascii="Times New Roman" w:hAnsi="Times New Roman" w:cs="Times New Roman"/>
          <w:vanish/>
          <w:sz w:val="24"/>
          <w:szCs w:val="24"/>
        </w:rPr>
        <w:t>|вважати|</w:t>
      </w:r>
      <w:r w:rsidRPr="00ED3A98">
        <w:rPr>
          <w:rFonts w:ascii="Times New Roman" w:hAnsi="Times New Roman" w:cs="Times New Roman"/>
          <w:sz w:val="24"/>
          <w:szCs w:val="24"/>
        </w:rPr>
        <w:t>?</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Недостаточность мітрального клапана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В. Ревматоїдний артрит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поразкою</w:t>
      </w:r>
      <w:r w:rsidRPr="00ED3A98">
        <w:rPr>
          <w:rFonts w:ascii="Times New Roman" w:hAnsi="Times New Roman" w:cs="Times New Roman"/>
          <w:vanish/>
          <w:sz w:val="24"/>
          <w:szCs w:val="24"/>
        </w:rPr>
        <w:t>|ураженням|</w:t>
      </w:r>
      <w:r w:rsidRPr="00ED3A98">
        <w:rPr>
          <w:rFonts w:ascii="Times New Roman" w:hAnsi="Times New Roman" w:cs="Times New Roman"/>
          <w:sz w:val="24"/>
          <w:szCs w:val="24"/>
        </w:rPr>
        <w:t xml:space="preserve"> серця</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*С. Стеноз мітрального отвору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Д. Недостаточность клапанів аорти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Фібрінозний перикардит</w:t>
      </w:r>
    </w:p>
    <w:p w:rsidR="00ED3A98" w:rsidRPr="00ED3A98" w:rsidRDefault="00ED3A98" w:rsidP="00ED3A98">
      <w:pPr>
        <w:shd w:val="clear" w:color="auto" w:fill="FFFFFF"/>
        <w:tabs>
          <w:tab w:val="left" w:pos="4157"/>
        </w:tabs>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rPr>
        <w:t>5</w:t>
      </w:r>
      <w:r w:rsidRPr="00ED3A98">
        <w:rPr>
          <w:rFonts w:ascii="Times New Roman" w:hAnsi="Times New Roman" w:cs="Times New Roman"/>
          <w:sz w:val="24"/>
          <w:szCs w:val="24"/>
        </w:rPr>
        <w:t>. Чоловік 35 років, звернувся</w:t>
      </w:r>
      <w:r w:rsidRPr="00ED3A98">
        <w:rPr>
          <w:rFonts w:ascii="Times New Roman" w:hAnsi="Times New Roman" w:cs="Times New Roman"/>
          <w:vanish/>
          <w:sz w:val="24"/>
          <w:szCs w:val="24"/>
        </w:rPr>
        <w:t>|обертався|</w:t>
      </w:r>
      <w:r w:rsidRPr="00ED3A98">
        <w:rPr>
          <w:rFonts w:ascii="Times New Roman" w:hAnsi="Times New Roman" w:cs="Times New Roman"/>
          <w:sz w:val="24"/>
          <w:szCs w:val="24"/>
        </w:rPr>
        <w:t xml:space="preserve"> до кардіолога з приводу серцебиття, болів в області серця, запаморочення. Хворіє</w:t>
      </w:r>
      <w:r w:rsidRPr="00ED3A98">
        <w:rPr>
          <w:rFonts w:ascii="Times New Roman" w:hAnsi="Times New Roman" w:cs="Times New Roman"/>
          <w:vanish/>
          <w:sz w:val="24"/>
          <w:szCs w:val="24"/>
        </w:rPr>
        <w:t>|боліє|</w:t>
      </w:r>
      <w:r w:rsidRPr="00ED3A98">
        <w:rPr>
          <w:rFonts w:ascii="Times New Roman" w:hAnsi="Times New Roman" w:cs="Times New Roman"/>
          <w:sz w:val="24"/>
          <w:szCs w:val="24"/>
        </w:rPr>
        <w:t xml:space="preserve"> близько 10 років. При обстеженні виявили блідість шкірних покривів, наявність симптомів Мюссе і Квінке, шум діастоли над аортою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розповсюдженням</w:t>
      </w:r>
      <w:r w:rsidRPr="00ED3A98">
        <w:rPr>
          <w:rFonts w:ascii="Times New Roman" w:hAnsi="Times New Roman" w:cs="Times New Roman"/>
          <w:vanish/>
          <w:sz w:val="24"/>
          <w:szCs w:val="24"/>
        </w:rPr>
        <w:t>|поширенням|</w:t>
      </w:r>
      <w:r w:rsidRPr="00ED3A98">
        <w:rPr>
          <w:rFonts w:ascii="Times New Roman" w:hAnsi="Times New Roman" w:cs="Times New Roman"/>
          <w:sz w:val="24"/>
          <w:szCs w:val="24"/>
        </w:rPr>
        <w:t xml:space="preserve"> вліво і вниз. Який ще симптом характерний</w:t>
      </w:r>
      <w:r w:rsidRPr="00ED3A98">
        <w:rPr>
          <w:rFonts w:ascii="Times New Roman" w:hAnsi="Times New Roman" w:cs="Times New Roman"/>
          <w:vanish/>
          <w:sz w:val="24"/>
          <w:szCs w:val="24"/>
        </w:rPr>
        <w:t>|вдача|</w:t>
      </w:r>
      <w:r w:rsidRPr="00ED3A98">
        <w:rPr>
          <w:rFonts w:ascii="Times New Roman" w:hAnsi="Times New Roman" w:cs="Times New Roman"/>
          <w:sz w:val="24"/>
          <w:szCs w:val="24"/>
        </w:rPr>
        <w:t xml:space="preserve"> для цього захворювання?</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Уменьшеніє пульсового ПЕКЛО</w:t>
      </w:r>
    </w:p>
    <w:p w:rsidR="00ED3A98" w:rsidRPr="00ED3A98" w:rsidRDefault="00ED3A98" w:rsidP="00ED3A98">
      <w:pPr>
        <w:shd w:val="clear" w:color="auto" w:fill="FFFFFF"/>
        <w:autoSpaceDE w:val="0"/>
        <w:autoSpaceDN w:val="0"/>
        <w:jc w:val="left"/>
        <w:rPr>
          <w:rFonts w:ascii="Times New Roman" w:hAnsi="Times New Roman" w:cs="Times New Roman"/>
          <w:sz w:val="24"/>
          <w:szCs w:val="24"/>
          <w:lang w:val="uk-UA"/>
        </w:rPr>
      </w:pPr>
      <w:r w:rsidRPr="00ED3A98">
        <w:rPr>
          <w:rFonts w:ascii="Times New Roman" w:hAnsi="Times New Roman" w:cs="Times New Roman"/>
          <w:sz w:val="24"/>
          <w:szCs w:val="24"/>
        </w:rPr>
        <w:t>В. Фібрілляция передсердя</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С. Усиленная пульсація сонних артерій</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Д. Гипертрофія правого шлуночку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Малий твердий пульс</w:t>
      </w:r>
    </w:p>
    <w:p w:rsidR="00ED3A98" w:rsidRPr="00ED3A98" w:rsidRDefault="00ED3A98" w:rsidP="00ED3A98">
      <w:pPr>
        <w:shd w:val="clear" w:color="auto" w:fill="FFFFFF"/>
        <w:tabs>
          <w:tab w:val="left" w:pos="4157"/>
        </w:tabs>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lang w:val="uk-UA"/>
        </w:rPr>
        <w:t>6. У хворого на ЕХОКГ порожнина лівого передсердя 5,0 см, мітральний клапан фібро</w:t>
      </w:r>
      <w:r w:rsidRPr="00ED3A98">
        <w:rPr>
          <w:rFonts w:ascii="Times New Roman" w:hAnsi="Times New Roman" w:cs="Times New Roman"/>
          <w:sz w:val="24"/>
          <w:szCs w:val="24"/>
          <w:lang w:val="uk-UA"/>
        </w:rPr>
        <w:t>з</w:t>
      </w:r>
      <w:r w:rsidRPr="00ED3A98">
        <w:rPr>
          <w:rFonts w:ascii="Times New Roman" w:hAnsi="Times New Roman" w:cs="Times New Roman"/>
          <w:sz w:val="24"/>
          <w:szCs w:val="24"/>
          <w:lang w:val="uk-UA"/>
        </w:rPr>
        <w:t>ного змінений, задня стулка підтягнута до передньої, рух стулок П-образне</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однонапра</w:t>
      </w:r>
      <w:r w:rsidRPr="00ED3A98">
        <w:rPr>
          <w:rFonts w:ascii="Times New Roman" w:hAnsi="Times New Roman" w:cs="Times New Roman"/>
          <w:sz w:val="24"/>
          <w:szCs w:val="24"/>
          <w:lang w:val="uk-UA"/>
        </w:rPr>
        <w:t>в</w:t>
      </w:r>
      <w:r w:rsidRPr="00ED3A98">
        <w:rPr>
          <w:rFonts w:ascii="Times New Roman" w:hAnsi="Times New Roman" w:cs="Times New Roman"/>
          <w:sz w:val="24"/>
          <w:szCs w:val="24"/>
          <w:lang w:val="uk-UA"/>
        </w:rPr>
        <w:t>лени</w:t>
      </w:r>
      <w:r w:rsidRPr="00ED3A98">
        <w:rPr>
          <w:rFonts w:ascii="Times New Roman" w:hAnsi="Times New Roman" w:cs="Times New Roman"/>
          <w:vanish/>
          <w:sz w:val="24"/>
          <w:szCs w:val="24"/>
          <w:lang w:val="uk-UA"/>
        </w:rPr>
        <w:t>|однонапрямлений|</w:t>
      </w:r>
      <w:r w:rsidRPr="00ED3A98">
        <w:rPr>
          <w:rFonts w:ascii="Times New Roman" w:hAnsi="Times New Roman" w:cs="Times New Roman"/>
          <w:sz w:val="24"/>
          <w:szCs w:val="24"/>
          <w:lang w:val="uk-UA"/>
        </w:rPr>
        <w:t>й. Про що свідчат</w:t>
      </w:r>
      <w:r w:rsidRPr="00ED3A98">
        <w:rPr>
          <w:rFonts w:ascii="Times New Roman" w:hAnsi="Times New Roman" w:cs="Times New Roman"/>
          <w:vanish/>
          <w:sz w:val="24"/>
          <w:szCs w:val="24"/>
          <w:lang w:val="uk-UA"/>
        </w:rPr>
        <w:t>|засвідчують|</w:t>
      </w:r>
      <w:r w:rsidRPr="00ED3A98">
        <w:rPr>
          <w:rFonts w:ascii="Times New Roman" w:hAnsi="Times New Roman" w:cs="Times New Roman"/>
          <w:sz w:val="24"/>
          <w:szCs w:val="24"/>
          <w:lang w:val="uk-UA"/>
        </w:rPr>
        <w:t xml:space="preserve">ь дані зміни?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А. *О стенозі мітрального отвору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Ст.</w:t>
      </w:r>
      <w:r w:rsidRPr="00ED3A98">
        <w:rPr>
          <w:rFonts w:ascii="Times New Roman" w:hAnsi="Times New Roman" w:cs="Times New Roman"/>
          <w:vanish/>
          <w:sz w:val="24"/>
          <w:szCs w:val="24"/>
        </w:rPr>
        <w:t>|ст|</w:t>
      </w:r>
      <w:r w:rsidRPr="00ED3A98">
        <w:rPr>
          <w:rFonts w:ascii="Times New Roman" w:hAnsi="Times New Roman" w:cs="Times New Roman"/>
          <w:sz w:val="24"/>
          <w:szCs w:val="24"/>
        </w:rPr>
        <w:t xml:space="preserve"> Про недостатність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С. Про пролапс мітрального клапана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D. Про дефект міжшлуночкової перегородки</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Про дефект міжпередсердної перегородки</w:t>
      </w:r>
    </w:p>
    <w:p w:rsidR="00ED3A98" w:rsidRPr="00ED3A98" w:rsidRDefault="00ED3A98" w:rsidP="00ED3A98">
      <w:pPr>
        <w:shd w:val="clear" w:color="auto" w:fill="FFFFFF"/>
        <w:tabs>
          <w:tab w:val="left" w:pos="4157"/>
        </w:tabs>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lang w:val="uk-UA"/>
        </w:rPr>
        <w:t>7. У хворого з</w:t>
      </w:r>
      <w:r w:rsidRPr="00ED3A98">
        <w:rPr>
          <w:rFonts w:ascii="Times New Roman" w:hAnsi="Times New Roman" w:cs="Times New Roman"/>
          <w:vanish/>
          <w:sz w:val="24"/>
          <w:szCs w:val="24"/>
          <w:lang w:val="uk-UA"/>
        </w:rPr>
        <w:t>|із|</w:t>
      </w:r>
      <w:r w:rsidRPr="00ED3A98">
        <w:rPr>
          <w:rFonts w:ascii="Times New Roman" w:hAnsi="Times New Roman" w:cs="Times New Roman"/>
          <w:sz w:val="24"/>
          <w:szCs w:val="24"/>
          <w:lang w:val="uk-UA"/>
        </w:rPr>
        <w:t xml:space="preserve"> ревматичним анамнезом на фонокардіограмі виявлено: </w:t>
      </w:r>
      <w:r w:rsidRPr="00ED3A98">
        <w:rPr>
          <w:rFonts w:ascii="Times New Roman" w:hAnsi="Times New Roman" w:cs="Times New Roman"/>
          <w:sz w:val="24"/>
          <w:szCs w:val="24"/>
        </w:rPr>
        <w:t>I</w:t>
      </w:r>
      <w:r w:rsidRPr="00ED3A98">
        <w:rPr>
          <w:rFonts w:ascii="Times New Roman" w:hAnsi="Times New Roman" w:cs="Times New Roman"/>
          <w:sz w:val="24"/>
          <w:szCs w:val="24"/>
          <w:lang w:val="uk-UA"/>
        </w:rPr>
        <w:t xml:space="preserve"> тон - 0,09с</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а</w:t>
      </w:r>
      <w:r w:rsidRPr="00ED3A98">
        <w:rPr>
          <w:rFonts w:ascii="Times New Roman" w:hAnsi="Times New Roman" w:cs="Times New Roman"/>
          <w:sz w:val="24"/>
          <w:szCs w:val="24"/>
          <w:lang w:val="uk-UA"/>
        </w:rPr>
        <w:t>м</w:t>
      </w:r>
      <w:r w:rsidRPr="00ED3A98">
        <w:rPr>
          <w:rFonts w:ascii="Times New Roman" w:hAnsi="Times New Roman" w:cs="Times New Roman"/>
          <w:sz w:val="24"/>
          <w:szCs w:val="24"/>
          <w:lang w:val="uk-UA"/>
        </w:rPr>
        <w:t xml:space="preserve">плітуда </w:t>
      </w:r>
      <w:r w:rsidRPr="00ED3A98">
        <w:rPr>
          <w:rFonts w:ascii="Times New Roman" w:hAnsi="Times New Roman" w:cs="Times New Roman"/>
          <w:sz w:val="24"/>
          <w:szCs w:val="24"/>
        </w:rPr>
        <w:t>II</w:t>
      </w:r>
      <w:r w:rsidRPr="00ED3A98">
        <w:rPr>
          <w:rFonts w:ascii="Times New Roman" w:hAnsi="Times New Roman" w:cs="Times New Roman"/>
          <w:sz w:val="24"/>
          <w:szCs w:val="24"/>
          <w:lang w:val="uk-UA"/>
        </w:rPr>
        <w:t xml:space="preserve"> тону над верхівкою і </w:t>
      </w:r>
      <w:r w:rsidRPr="00ED3A98">
        <w:rPr>
          <w:rFonts w:ascii="Times New Roman" w:hAnsi="Times New Roman" w:cs="Times New Roman"/>
          <w:sz w:val="24"/>
          <w:szCs w:val="24"/>
        </w:rPr>
        <w:t>II</w:t>
      </w:r>
      <w:r w:rsidRPr="00ED3A98">
        <w:rPr>
          <w:rFonts w:ascii="Times New Roman" w:hAnsi="Times New Roman" w:cs="Times New Roman"/>
          <w:sz w:val="24"/>
          <w:szCs w:val="24"/>
          <w:lang w:val="uk-UA"/>
        </w:rPr>
        <w:t xml:space="preserve"> тону над легеневою артерією збільшена, над верхівкою спадаючий шум діастоли і наростаючий шум пресистолічний</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Про що сві</w:t>
      </w:r>
      <w:r w:rsidRPr="00ED3A98">
        <w:rPr>
          <w:rFonts w:ascii="Times New Roman" w:hAnsi="Times New Roman" w:cs="Times New Roman"/>
          <w:sz w:val="24"/>
          <w:szCs w:val="24"/>
          <w:lang w:val="uk-UA"/>
        </w:rPr>
        <w:t>д</w:t>
      </w:r>
      <w:r w:rsidRPr="00ED3A98">
        <w:rPr>
          <w:rFonts w:ascii="Times New Roman" w:hAnsi="Times New Roman" w:cs="Times New Roman"/>
          <w:sz w:val="24"/>
          <w:szCs w:val="24"/>
          <w:lang w:val="uk-UA"/>
        </w:rPr>
        <w:t>ча</w:t>
      </w:r>
      <w:r w:rsidRPr="00ED3A98">
        <w:rPr>
          <w:rFonts w:ascii="Times New Roman" w:hAnsi="Times New Roman" w:cs="Times New Roman"/>
          <w:vanish/>
          <w:sz w:val="24"/>
          <w:szCs w:val="24"/>
          <w:lang w:val="uk-UA"/>
        </w:rPr>
        <w:t>|засвідчують|</w:t>
      </w:r>
      <w:r w:rsidRPr="00ED3A98">
        <w:rPr>
          <w:rFonts w:ascii="Times New Roman" w:hAnsi="Times New Roman" w:cs="Times New Roman"/>
          <w:sz w:val="24"/>
          <w:szCs w:val="24"/>
          <w:lang w:val="uk-UA"/>
        </w:rPr>
        <w:t>ть такі зміни?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Про стеноз гирла аорти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Ст.</w:t>
      </w:r>
      <w:r w:rsidRPr="00ED3A98">
        <w:rPr>
          <w:rFonts w:ascii="Times New Roman" w:hAnsi="Times New Roman" w:cs="Times New Roman"/>
          <w:vanish/>
          <w:sz w:val="24"/>
          <w:szCs w:val="24"/>
        </w:rPr>
        <w:t>|ст|</w:t>
      </w:r>
      <w:r w:rsidRPr="00ED3A98">
        <w:rPr>
          <w:rFonts w:ascii="Times New Roman" w:hAnsi="Times New Roman" w:cs="Times New Roman"/>
          <w:sz w:val="24"/>
          <w:szCs w:val="24"/>
        </w:rPr>
        <w:t xml:space="preserve"> Про недостатність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С. *О мітральному стенозі</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Д. Про недостатність аортальних клапанів</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Е. Про стеноз легеневої артерії</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8. У жінки під час медичного огляду при аускультації серця виявлений посилений II тон над верхівкою, тон відкриття</w:t>
      </w:r>
      <w:r w:rsidRPr="00ED3A98">
        <w:rPr>
          <w:rFonts w:ascii="Times New Roman" w:hAnsi="Times New Roman" w:cs="Times New Roman"/>
          <w:vanish/>
          <w:sz w:val="24"/>
          <w:szCs w:val="24"/>
        </w:rPr>
        <w:t>|відчиняти|</w:t>
      </w:r>
      <w:r w:rsidRPr="00ED3A98">
        <w:rPr>
          <w:rFonts w:ascii="Times New Roman" w:hAnsi="Times New Roman" w:cs="Times New Roman"/>
          <w:sz w:val="24"/>
          <w:szCs w:val="24"/>
        </w:rPr>
        <w:t xml:space="preserve"> мітрального клапана, шум пресистол</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ч</w:t>
      </w:r>
      <w:r w:rsidRPr="00ED3A98">
        <w:rPr>
          <w:rFonts w:ascii="Times New Roman" w:hAnsi="Times New Roman" w:cs="Times New Roman"/>
          <w:sz w:val="24"/>
          <w:szCs w:val="24"/>
          <w:lang w:val="uk-UA"/>
        </w:rPr>
        <w:t>н</w:t>
      </w:r>
      <w:r w:rsidRPr="00ED3A98">
        <w:rPr>
          <w:rFonts w:ascii="Times New Roman" w:hAnsi="Times New Roman" w:cs="Times New Roman"/>
          <w:sz w:val="24"/>
          <w:szCs w:val="24"/>
        </w:rPr>
        <w:t>ий</w:t>
      </w:r>
      <w:r w:rsidRPr="00ED3A98">
        <w:rPr>
          <w:rFonts w:ascii="Times New Roman" w:hAnsi="Times New Roman" w:cs="Times New Roman"/>
          <w:vanish/>
          <w:sz w:val="24"/>
          <w:szCs w:val="24"/>
        </w:rPr>
        <w:t>|</w:t>
      </w:r>
      <w:r w:rsidRPr="00ED3A98">
        <w:rPr>
          <w:rFonts w:ascii="Times New Roman" w:hAnsi="Times New Roman" w:cs="Times New Roman"/>
          <w:sz w:val="24"/>
          <w:szCs w:val="24"/>
        </w:rPr>
        <w:t>, а</w:t>
      </w:r>
      <w:r w:rsidRPr="00ED3A98">
        <w:rPr>
          <w:rFonts w:ascii="Times New Roman" w:hAnsi="Times New Roman" w:cs="Times New Roman"/>
          <w:sz w:val="24"/>
          <w:szCs w:val="24"/>
        </w:rPr>
        <w:t>к</w:t>
      </w:r>
      <w:r w:rsidRPr="00ED3A98">
        <w:rPr>
          <w:rFonts w:ascii="Times New Roman" w:hAnsi="Times New Roman" w:cs="Times New Roman"/>
          <w:sz w:val="24"/>
          <w:szCs w:val="24"/>
        </w:rPr>
        <w:t>цент і розщеплювання II тону над легеневою артерією. Який поро</w:t>
      </w:r>
      <w:r w:rsidRPr="00ED3A98">
        <w:rPr>
          <w:rFonts w:ascii="Times New Roman" w:hAnsi="Times New Roman" w:cs="Times New Roman"/>
          <w:vanish/>
          <w:sz w:val="24"/>
          <w:szCs w:val="24"/>
        </w:rPr>
        <w:t>|ваду|</w:t>
      </w:r>
      <w:r w:rsidRPr="00ED3A98">
        <w:rPr>
          <w:rFonts w:ascii="Times New Roman" w:hAnsi="Times New Roman" w:cs="Times New Roman"/>
          <w:sz w:val="24"/>
          <w:szCs w:val="24"/>
        </w:rPr>
        <w:t>к серця слід запідозрити?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Комбінірованний мітральний порок</w:t>
      </w:r>
      <w:r w:rsidRPr="00ED3A98">
        <w:rPr>
          <w:rFonts w:ascii="Times New Roman" w:hAnsi="Times New Roman" w:cs="Times New Roman"/>
          <w:vanish/>
          <w:sz w:val="24"/>
          <w:szCs w:val="24"/>
        </w:rPr>
        <w:t>|вада|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В. Мітральний стеноз</w:t>
      </w: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rPr>
        <w:t>*С. Недостаточность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Д. Стеноз гирла аорти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Е. Недостаточность аортального клапана</w:t>
      </w:r>
    </w:p>
    <w:p w:rsidR="00ED3A98" w:rsidRPr="00ED3A98" w:rsidRDefault="00ED3A98" w:rsidP="00ED3A98">
      <w:pPr>
        <w:shd w:val="clear" w:color="auto" w:fill="FFFFFF"/>
        <w:tabs>
          <w:tab w:val="left" w:pos="4157"/>
        </w:tabs>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9. Хворому 40 років, поступив</w:t>
      </w:r>
      <w:r w:rsidRPr="00ED3A98">
        <w:rPr>
          <w:rFonts w:ascii="Times New Roman" w:hAnsi="Times New Roman" w:cs="Times New Roman"/>
          <w:vanish/>
          <w:sz w:val="24"/>
          <w:szCs w:val="24"/>
        </w:rPr>
        <w:t>|вчинив|</w:t>
      </w:r>
      <w:r w:rsidRPr="00ED3A98">
        <w:rPr>
          <w:rFonts w:ascii="Times New Roman" w:hAnsi="Times New Roman" w:cs="Times New Roman"/>
          <w:sz w:val="24"/>
          <w:szCs w:val="24"/>
        </w:rPr>
        <w:t xml:space="preserve"> в лікарню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скаргами на задишку, головний біль, запаморочення, біль в області серця при фізичному навантаженні. У анамнезі: часті ангіни в дитинстві, втрати свідомості. Об'єктивно: стан</w:t>
      </w:r>
      <w:r w:rsidRPr="00ED3A98">
        <w:rPr>
          <w:rFonts w:ascii="Times New Roman" w:hAnsi="Times New Roman" w:cs="Times New Roman"/>
          <w:vanish/>
          <w:sz w:val="24"/>
          <w:szCs w:val="24"/>
        </w:rPr>
        <w:t>|достаток|</w:t>
      </w:r>
      <w:r w:rsidRPr="00ED3A98">
        <w:rPr>
          <w:rFonts w:ascii="Times New Roman" w:hAnsi="Times New Roman" w:cs="Times New Roman"/>
          <w:sz w:val="24"/>
          <w:szCs w:val="24"/>
        </w:rPr>
        <w:t xml:space="preserve"> задовільний. Шкіра бліда. </w:t>
      </w:r>
      <w:r w:rsidRPr="00ED3A98">
        <w:rPr>
          <w:rFonts w:ascii="Times New Roman" w:hAnsi="Times New Roman" w:cs="Times New Roman"/>
          <w:sz w:val="24"/>
          <w:szCs w:val="24"/>
        </w:rPr>
        <w:lastRenderedPageBreak/>
        <w:t>Верхівковий поштовх посилений; ліва межа</w:t>
      </w:r>
      <w:r w:rsidRPr="00ED3A98">
        <w:rPr>
          <w:rFonts w:ascii="Times New Roman" w:hAnsi="Times New Roman" w:cs="Times New Roman"/>
          <w:vanish/>
          <w:sz w:val="24"/>
          <w:szCs w:val="24"/>
        </w:rPr>
        <w:t>|кордон|</w:t>
      </w:r>
      <w:r w:rsidRPr="00ED3A98">
        <w:rPr>
          <w:rFonts w:ascii="Times New Roman" w:hAnsi="Times New Roman" w:cs="Times New Roman"/>
          <w:sz w:val="24"/>
          <w:szCs w:val="24"/>
        </w:rPr>
        <w:t xml:space="preserve"> серця зміщена до с</w:t>
      </w:r>
      <w:r w:rsidRPr="00ED3A98">
        <w:rPr>
          <w:rFonts w:ascii="Times New Roman" w:hAnsi="Times New Roman" w:cs="Times New Roman"/>
          <w:sz w:val="24"/>
          <w:szCs w:val="24"/>
          <w:lang w:val="uk-UA"/>
        </w:rPr>
        <w:t>е</w:t>
      </w:r>
      <w:r w:rsidRPr="00ED3A98">
        <w:rPr>
          <w:rFonts w:ascii="Times New Roman" w:hAnsi="Times New Roman" w:cs="Times New Roman"/>
          <w:sz w:val="24"/>
          <w:szCs w:val="24"/>
        </w:rPr>
        <w:t>реднеключично</w:t>
      </w:r>
      <w:r w:rsidRPr="00ED3A98">
        <w:rPr>
          <w:rFonts w:ascii="Times New Roman" w:hAnsi="Times New Roman" w:cs="Times New Roman"/>
          <w:sz w:val="24"/>
          <w:szCs w:val="24"/>
          <w:lang w:val="uk-UA"/>
        </w:rPr>
        <w:t>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лінії. I тон над верхівкою і над аортою ослаблений, грубий шум систоли над аортою, який проводиться на сонні артерії. Пульс - 76/мин. ПЕКЛО -100/60 мм рт</w:t>
      </w:r>
      <w:r w:rsidRPr="00ED3A98">
        <w:rPr>
          <w:rFonts w:ascii="Times New Roman" w:hAnsi="Times New Roman" w:cs="Times New Roman"/>
          <w:vanish/>
          <w:sz w:val="24"/>
          <w:szCs w:val="24"/>
        </w:rPr>
        <w:t>|</w:t>
      </w:r>
      <w:r w:rsidRPr="00ED3A98">
        <w:rPr>
          <w:rFonts w:ascii="Times New Roman" w:hAnsi="Times New Roman" w:cs="Times New Roman"/>
          <w:sz w:val="24"/>
          <w:szCs w:val="24"/>
        </w:rPr>
        <w:t>. ст. Який пор</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 xml:space="preserve">ок у хворого?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Недостаточность аортального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В. Гипертрофічеськая кардіоміопатія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С. Недостаточность мітрального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*Д. Стеноз гирла аорти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Коарктация аорти</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10. Хворий скаржиться на задишку при фізичному навантаженні, ниючі болі в області серця, серцебиття. Аускультативно: над верхівкою - посилено I тон, шум діастоли, дода</w:t>
      </w:r>
      <w:r w:rsidRPr="00ED3A98">
        <w:rPr>
          <w:rFonts w:ascii="Times New Roman" w:hAnsi="Times New Roman" w:cs="Times New Roman"/>
          <w:sz w:val="24"/>
          <w:szCs w:val="24"/>
        </w:rPr>
        <w:t>т</w:t>
      </w:r>
      <w:r w:rsidRPr="00ED3A98">
        <w:rPr>
          <w:rFonts w:ascii="Times New Roman" w:hAnsi="Times New Roman" w:cs="Times New Roman"/>
          <w:sz w:val="24"/>
          <w:szCs w:val="24"/>
        </w:rPr>
        <w:t>ковий тон через 0,10 з</w:t>
      </w:r>
      <w:r w:rsidRPr="00ED3A98">
        <w:rPr>
          <w:rFonts w:ascii="Times New Roman" w:hAnsi="Times New Roman" w:cs="Times New Roman"/>
          <w:vanish/>
          <w:sz w:val="24"/>
          <w:szCs w:val="24"/>
        </w:rPr>
        <w:t>|із|</w:t>
      </w:r>
      <w:r w:rsidRPr="00ED3A98">
        <w:rPr>
          <w:rFonts w:ascii="Times New Roman" w:hAnsi="Times New Roman" w:cs="Times New Roman"/>
          <w:sz w:val="24"/>
          <w:szCs w:val="24"/>
        </w:rPr>
        <w:t xml:space="preserve"> - після</w:t>
      </w:r>
      <w:r w:rsidRPr="00ED3A98">
        <w:rPr>
          <w:rFonts w:ascii="Times New Roman" w:hAnsi="Times New Roman" w:cs="Times New Roman"/>
          <w:vanish/>
          <w:sz w:val="24"/>
          <w:szCs w:val="24"/>
        </w:rPr>
        <w:t>|потім|</w:t>
      </w:r>
      <w:r w:rsidRPr="00ED3A98">
        <w:rPr>
          <w:rFonts w:ascii="Times New Roman" w:hAnsi="Times New Roman" w:cs="Times New Roman"/>
          <w:sz w:val="24"/>
          <w:szCs w:val="24"/>
        </w:rPr>
        <w:t xml:space="preserve"> II тону, акцент II тону над легеневою артерією. ПЕКЛО - 120/80 мм рт</w:t>
      </w:r>
      <w:r w:rsidRPr="00ED3A98">
        <w:rPr>
          <w:rFonts w:ascii="Times New Roman" w:hAnsi="Times New Roman" w:cs="Times New Roman"/>
          <w:vanish/>
          <w:sz w:val="24"/>
          <w:szCs w:val="24"/>
        </w:rPr>
        <w:t>|</w:t>
      </w:r>
      <w:r w:rsidRPr="00ED3A98">
        <w:rPr>
          <w:rFonts w:ascii="Times New Roman" w:hAnsi="Times New Roman" w:cs="Times New Roman"/>
          <w:sz w:val="24"/>
          <w:szCs w:val="24"/>
        </w:rPr>
        <w:t>. ст., пульс - 78/мин. Який найбільш вірогідний діагноз?</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Стеноз гирла аорти</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В. Недостаточность мітрального клапана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*С. Стеноз лівого атріовентрикулярного отвору</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Д. Недостаточность аортального клапана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Стеноз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tabs>
          <w:tab w:val="left" w:pos="4157"/>
        </w:tabs>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rPr>
        <w:t>11. Жінку 30-ти років турбує</w:t>
      </w:r>
      <w:r w:rsidRPr="00ED3A98">
        <w:rPr>
          <w:rFonts w:ascii="Times New Roman" w:hAnsi="Times New Roman" w:cs="Times New Roman"/>
          <w:vanish/>
          <w:sz w:val="24"/>
          <w:szCs w:val="24"/>
          <w:lang w:val="uk-UA"/>
        </w:rPr>
        <w:t>|непокоїть|</w:t>
      </w:r>
      <w:r w:rsidRPr="00ED3A98">
        <w:rPr>
          <w:rFonts w:ascii="Times New Roman" w:hAnsi="Times New Roman" w:cs="Times New Roman"/>
          <w:sz w:val="24"/>
          <w:szCs w:val="24"/>
          <w:lang w:val="uk-UA"/>
        </w:rPr>
        <w:t xml:space="preserve"> задишка при незначному фізичному навантаженні, кашель з</w:t>
      </w:r>
      <w:r w:rsidRPr="00ED3A98">
        <w:rPr>
          <w:rFonts w:ascii="Times New Roman" w:hAnsi="Times New Roman" w:cs="Times New Roman"/>
          <w:vanish/>
          <w:sz w:val="24"/>
          <w:szCs w:val="24"/>
          <w:lang w:val="uk-UA"/>
        </w:rPr>
        <w:t>|із|</w:t>
      </w:r>
      <w:r w:rsidRPr="00ED3A98">
        <w:rPr>
          <w:rFonts w:ascii="Times New Roman" w:hAnsi="Times New Roman" w:cs="Times New Roman"/>
          <w:sz w:val="24"/>
          <w:szCs w:val="24"/>
          <w:lang w:val="uk-UA"/>
        </w:rPr>
        <w:t xml:space="preserve"> відділенням</w:t>
      </w:r>
      <w:r w:rsidRPr="00ED3A98">
        <w:rPr>
          <w:rFonts w:ascii="Times New Roman" w:hAnsi="Times New Roman" w:cs="Times New Roman"/>
          <w:vanish/>
          <w:sz w:val="24"/>
          <w:szCs w:val="24"/>
          <w:lang w:val="uk-UA"/>
        </w:rPr>
        <w:t>|відокремленням|</w:t>
      </w:r>
      <w:r w:rsidRPr="00ED3A98">
        <w:rPr>
          <w:rFonts w:ascii="Times New Roman" w:hAnsi="Times New Roman" w:cs="Times New Roman"/>
          <w:sz w:val="24"/>
          <w:szCs w:val="24"/>
          <w:lang w:val="uk-UA"/>
        </w:rPr>
        <w:t xml:space="preserve"> мокроти з</w:t>
      </w:r>
      <w:r w:rsidRPr="00ED3A98">
        <w:rPr>
          <w:rFonts w:ascii="Times New Roman" w:hAnsi="Times New Roman" w:cs="Times New Roman"/>
          <w:vanish/>
          <w:sz w:val="24"/>
          <w:szCs w:val="24"/>
          <w:lang w:val="uk-UA"/>
        </w:rPr>
        <w:t>|із|</w:t>
      </w:r>
      <w:r w:rsidRPr="00ED3A98">
        <w:rPr>
          <w:rFonts w:ascii="Times New Roman" w:hAnsi="Times New Roman" w:cs="Times New Roman"/>
          <w:sz w:val="24"/>
          <w:szCs w:val="24"/>
          <w:lang w:val="uk-UA"/>
        </w:rPr>
        <w:t xml:space="preserve"> прожилками крові. У анамнезі - ч</w:t>
      </w:r>
      <w:r w:rsidRPr="00ED3A98">
        <w:rPr>
          <w:rFonts w:ascii="Times New Roman" w:hAnsi="Times New Roman" w:cs="Times New Roman"/>
          <w:sz w:val="24"/>
          <w:szCs w:val="24"/>
          <w:lang w:val="uk-UA"/>
        </w:rPr>
        <w:t>а</w:t>
      </w:r>
      <w:r w:rsidRPr="00ED3A98">
        <w:rPr>
          <w:rFonts w:ascii="Times New Roman" w:hAnsi="Times New Roman" w:cs="Times New Roman"/>
          <w:sz w:val="24"/>
          <w:szCs w:val="24"/>
          <w:lang w:val="uk-UA"/>
        </w:rPr>
        <w:t>сті ангіни. Був епізод тривалої лихоманки</w:t>
      </w:r>
      <w:r w:rsidRPr="00ED3A98">
        <w:rPr>
          <w:rFonts w:ascii="Times New Roman" w:hAnsi="Times New Roman" w:cs="Times New Roman"/>
          <w:vanish/>
          <w:sz w:val="24"/>
          <w:szCs w:val="24"/>
          <w:lang w:val="uk-UA"/>
        </w:rPr>
        <w:t>|пропасниці|</w:t>
      </w:r>
      <w:r w:rsidRPr="00ED3A98">
        <w:rPr>
          <w:rFonts w:ascii="Times New Roman" w:hAnsi="Times New Roman" w:cs="Times New Roman"/>
          <w:sz w:val="24"/>
          <w:szCs w:val="24"/>
          <w:lang w:val="uk-UA"/>
        </w:rPr>
        <w:t xml:space="preserve"> з</w:t>
      </w:r>
      <w:r w:rsidRPr="00ED3A98">
        <w:rPr>
          <w:rFonts w:ascii="Times New Roman" w:hAnsi="Times New Roman" w:cs="Times New Roman"/>
          <w:vanish/>
          <w:sz w:val="24"/>
          <w:szCs w:val="24"/>
          <w:lang w:val="uk-UA"/>
        </w:rPr>
        <w:t>|із|</w:t>
      </w:r>
      <w:r w:rsidRPr="00ED3A98">
        <w:rPr>
          <w:rFonts w:ascii="Times New Roman" w:hAnsi="Times New Roman" w:cs="Times New Roman"/>
          <w:sz w:val="24"/>
          <w:szCs w:val="24"/>
          <w:lang w:val="uk-UA"/>
        </w:rPr>
        <w:t xml:space="preserve"> болями в суглобах. </w:t>
      </w:r>
      <w:r w:rsidRPr="00ED3A98">
        <w:rPr>
          <w:rFonts w:ascii="Times New Roman" w:hAnsi="Times New Roman" w:cs="Times New Roman"/>
          <w:sz w:val="24"/>
          <w:szCs w:val="24"/>
        </w:rPr>
        <w:t>Об'єктивно: пульсація під мечовидним відростком, I тон, шум діастоли над верхівкою. ЧСС - 120/мин., ритм неправильний. У базальних відділах легенів по обидві сторони - вологі</w:t>
      </w:r>
      <w:r w:rsidRPr="00ED3A98">
        <w:rPr>
          <w:rFonts w:ascii="Times New Roman" w:hAnsi="Times New Roman" w:cs="Times New Roman"/>
          <w:vanish/>
          <w:sz w:val="24"/>
          <w:szCs w:val="24"/>
        </w:rPr>
        <w:t>|вогкі|</w:t>
      </w:r>
      <w:r w:rsidRPr="00ED3A98">
        <w:rPr>
          <w:rFonts w:ascii="Times New Roman" w:hAnsi="Times New Roman" w:cs="Times New Roman"/>
          <w:sz w:val="24"/>
          <w:szCs w:val="24"/>
        </w:rPr>
        <w:t xml:space="preserve"> хр</w:t>
      </w:r>
      <w:r w:rsidRPr="00ED3A98">
        <w:rPr>
          <w:rFonts w:ascii="Times New Roman" w:hAnsi="Times New Roman" w:cs="Times New Roman"/>
          <w:sz w:val="24"/>
          <w:szCs w:val="24"/>
        </w:rPr>
        <w:t>и</w:t>
      </w:r>
      <w:r w:rsidRPr="00ED3A98">
        <w:rPr>
          <w:rFonts w:ascii="Times New Roman" w:hAnsi="Times New Roman" w:cs="Times New Roman"/>
          <w:sz w:val="24"/>
          <w:szCs w:val="24"/>
        </w:rPr>
        <w:t>пи</w:t>
      </w:r>
      <w:r w:rsidRPr="00ED3A98">
        <w:rPr>
          <w:rFonts w:ascii="Times New Roman" w:hAnsi="Times New Roman" w:cs="Times New Roman"/>
          <w:vanish/>
          <w:sz w:val="24"/>
          <w:szCs w:val="24"/>
        </w:rPr>
        <w:t>|хрипіння|</w:t>
      </w:r>
      <w:r w:rsidRPr="00ED3A98">
        <w:rPr>
          <w:rFonts w:ascii="Times New Roman" w:hAnsi="Times New Roman" w:cs="Times New Roman"/>
          <w:sz w:val="24"/>
          <w:szCs w:val="24"/>
        </w:rPr>
        <w:t>. Печінка виступає</w:t>
      </w:r>
      <w:r w:rsidRPr="00ED3A98">
        <w:rPr>
          <w:rFonts w:ascii="Times New Roman" w:hAnsi="Times New Roman" w:cs="Times New Roman"/>
          <w:vanish/>
          <w:sz w:val="24"/>
          <w:szCs w:val="24"/>
        </w:rPr>
        <w:t>|вирушає|</w:t>
      </w:r>
      <w:r w:rsidRPr="00ED3A98">
        <w:rPr>
          <w:rFonts w:ascii="Times New Roman" w:hAnsi="Times New Roman" w:cs="Times New Roman"/>
          <w:sz w:val="24"/>
          <w:szCs w:val="24"/>
        </w:rPr>
        <w:t xml:space="preserve"> з-під ребрової дуги на 3 см, помірно хворобл</w:t>
      </w:r>
      <w:r w:rsidRPr="00ED3A98">
        <w:rPr>
          <w:rFonts w:ascii="Times New Roman" w:hAnsi="Times New Roman" w:cs="Times New Roman"/>
          <w:sz w:val="24"/>
          <w:szCs w:val="24"/>
        </w:rPr>
        <w:t>и</w:t>
      </w:r>
      <w:r w:rsidRPr="00ED3A98">
        <w:rPr>
          <w:rFonts w:ascii="Times New Roman" w:hAnsi="Times New Roman" w:cs="Times New Roman"/>
          <w:sz w:val="24"/>
          <w:szCs w:val="24"/>
        </w:rPr>
        <w:t>ва</w:t>
      </w:r>
      <w:r w:rsidRPr="00ED3A98">
        <w:rPr>
          <w:rFonts w:ascii="Times New Roman" w:hAnsi="Times New Roman" w:cs="Times New Roman"/>
          <w:vanish/>
          <w:sz w:val="24"/>
          <w:szCs w:val="24"/>
        </w:rPr>
        <w:t>|болюча|</w:t>
      </w:r>
      <w:r w:rsidRPr="00ED3A98">
        <w:rPr>
          <w:rFonts w:ascii="Times New Roman" w:hAnsi="Times New Roman" w:cs="Times New Roman"/>
          <w:sz w:val="24"/>
          <w:szCs w:val="24"/>
        </w:rPr>
        <w:t>. Вкажіть передбачуваний порок</w:t>
      </w:r>
      <w:r w:rsidRPr="00ED3A98">
        <w:rPr>
          <w:rFonts w:ascii="Times New Roman" w:hAnsi="Times New Roman" w:cs="Times New Roman"/>
          <w:vanish/>
          <w:sz w:val="24"/>
          <w:szCs w:val="24"/>
        </w:rPr>
        <w:t>|ваду|</w:t>
      </w:r>
      <w:r w:rsidRPr="00ED3A98">
        <w:rPr>
          <w:rFonts w:ascii="Times New Roman" w:hAnsi="Times New Roman" w:cs="Times New Roman"/>
          <w:sz w:val="24"/>
          <w:szCs w:val="24"/>
        </w:rPr>
        <w:t>:</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Стеноз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В. Мітральная недостатність</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С. Аортальна недостатність</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Д. *Митральный стеноз</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Дефект міжшлункової перегородки</w:t>
      </w:r>
    </w:p>
    <w:p w:rsidR="00ED3A98" w:rsidRPr="00ED3A98" w:rsidRDefault="00ED3A98" w:rsidP="00ED3A98">
      <w:pPr>
        <w:shd w:val="clear" w:color="auto" w:fill="FFFFFF"/>
        <w:tabs>
          <w:tab w:val="left" w:pos="4157"/>
        </w:tabs>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rPr>
        <w:t>12. Людина 67 років скаржиться на задишку при фізичному навантаженні, напад</w:t>
      </w:r>
      <w:r w:rsidRPr="00ED3A98">
        <w:rPr>
          <w:rFonts w:ascii="Times New Roman" w:hAnsi="Times New Roman" w:cs="Times New Roman"/>
          <w:vanish/>
          <w:sz w:val="24"/>
          <w:szCs w:val="24"/>
        </w:rPr>
        <w:t>|приступ|</w:t>
      </w:r>
      <w:r w:rsidRPr="00ED3A98">
        <w:rPr>
          <w:rFonts w:ascii="Times New Roman" w:hAnsi="Times New Roman" w:cs="Times New Roman"/>
          <w:sz w:val="24"/>
          <w:szCs w:val="24"/>
        </w:rPr>
        <w:t xml:space="preserve"> болів за грудиною, запаморочення. На ревматизм не хворів. Шкірні покриви бл</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д</w:t>
      </w:r>
      <w:r w:rsidRPr="00ED3A98">
        <w:rPr>
          <w:rFonts w:ascii="Times New Roman" w:hAnsi="Times New Roman" w:cs="Times New Roman"/>
          <w:sz w:val="24"/>
          <w:szCs w:val="24"/>
          <w:lang w:val="uk-UA"/>
        </w:rPr>
        <w:t>ні</w:t>
      </w:r>
      <w:r w:rsidRPr="00ED3A98">
        <w:rPr>
          <w:rFonts w:ascii="Times New Roman" w:hAnsi="Times New Roman" w:cs="Times New Roman"/>
          <w:vanish/>
          <w:sz w:val="24"/>
          <w:szCs w:val="24"/>
        </w:rPr>
        <w:t>|</w:t>
      </w:r>
      <w:r w:rsidRPr="00ED3A98">
        <w:rPr>
          <w:rFonts w:ascii="Times New Roman" w:hAnsi="Times New Roman" w:cs="Times New Roman"/>
          <w:sz w:val="24"/>
          <w:szCs w:val="24"/>
        </w:rPr>
        <w:t>, акр</w:t>
      </w:r>
      <w:r w:rsidRPr="00ED3A98">
        <w:rPr>
          <w:rFonts w:ascii="Times New Roman" w:hAnsi="Times New Roman" w:cs="Times New Roman"/>
          <w:sz w:val="24"/>
          <w:szCs w:val="24"/>
        </w:rPr>
        <w:t>о</w:t>
      </w:r>
      <w:r w:rsidRPr="00ED3A98">
        <w:rPr>
          <w:rFonts w:ascii="Times New Roman" w:hAnsi="Times New Roman" w:cs="Times New Roman"/>
          <w:sz w:val="24"/>
          <w:szCs w:val="24"/>
        </w:rPr>
        <w:t>цианоз</w:t>
      </w:r>
      <w:r w:rsidRPr="00ED3A98">
        <w:rPr>
          <w:rFonts w:ascii="Times New Roman" w:hAnsi="Times New Roman" w:cs="Times New Roman"/>
          <w:vanish/>
          <w:sz w:val="24"/>
          <w:szCs w:val="24"/>
        </w:rPr>
        <w:t>|</w:t>
      </w:r>
      <w:r w:rsidRPr="00ED3A98">
        <w:rPr>
          <w:rFonts w:ascii="Times New Roman" w:hAnsi="Times New Roman" w:cs="Times New Roman"/>
          <w:sz w:val="24"/>
          <w:szCs w:val="24"/>
        </w:rPr>
        <w:t>. У нижніх відділах воло</w:t>
      </w:r>
      <w:r w:rsidRPr="00ED3A98">
        <w:rPr>
          <w:rFonts w:ascii="Times New Roman" w:hAnsi="Times New Roman" w:cs="Times New Roman"/>
          <w:vanish/>
          <w:sz w:val="24"/>
          <w:szCs w:val="24"/>
        </w:rPr>
        <w:t>|вогкі|</w:t>
      </w:r>
      <w:r w:rsidRPr="00ED3A98">
        <w:rPr>
          <w:rFonts w:ascii="Times New Roman" w:hAnsi="Times New Roman" w:cs="Times New Roman"/>
          <w:sz w:val="24"/>
          <w:szCs w:val="24"/>
        </w:rPr>
        <w:t>гі хри</w:t>
      </w:r>
      <w:r w:rsidRPr="00ED3A98">
        <w:rPr>
          <w:rFonts w:ascii="Times New Roman" w:hAnsi="Times New Roman" w:cs="Times New Roman"/>
          <w:vanish/>
          <w:sz w:val="24"/>
          <w:szCs w:val="24"/>
        </w:rPr>
        <w:t>|хрипіння|</w:t>
      </w:r>
      <w:r w:rsidRPr="00ED3A98">
        <w:rPr>
          <w:rFonts w:ascii="Times New Roman" w:hAnsi="Times New Roman" w:cs="Times New Roman"/>
          <w:sz w:val="24"/>
          <w:szCs w:val="24"/>
        </w:rPr>
        <w:t>пи. Систола тдрожание</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в II межр</w:t>
      </w:r>
      <w:r w:rsidRPr="00ED3A98">
        <w:rPr>
          <w:rFonts w:ascii="Times New Roman" w:hAnsi="Times New Roman" w:cs="Times New Roman"/>
          <w:sz w:val="24"/>
          <w:szCs w:val="24"/>
          <w:lang w:val="uk-UA"/>
        </w:rPr>
        <w:t>і</w:t>
      </w:r>
      <w:r w:rsidRPr="00ED3A98">
        <w:rPr>
          <w:rFonts w:ascii="Times New Roman" w:hAnsi="Times New Roman" w:cs="Times New Roman"/>
          <w:sz w:val="24"/>
          <w:szCs w:val="24"/>
        </w:rPr>
        <w:t>б</w:t>
      </w:r>
      <w:r w:rsidRPr="00ED3A98">
        <w:rPr>
          <w:rFonts w:ascii="Times New Roman" w:hAnsi="Times New Roman" w:cs="Times New Roman"/>
          <w:sz w:val="24"/>
          <w:szCs w:val="24"/>
          <w:lang w:val="uk-UA"/>
        </w:rPr>
        <w:t>ір 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справа, грубий шум систоли, що проводиться на су</w:t>
      </w:r>
      <w:r w:rsidRPr="00ED3A98">
        <w:rPr>
          <w:rFonts w:ascii="Times New Roman" w:hAnsi="Times New Roman" w:cs="Times New Roman"/>
          <w:vanish/>
          <w:sz w:val="24"/>
          <w:szCs w:val="24"/>
        </w:rPr>
        <w:t>|посудини|</w:t>
      </w:r>
      <w:r w:rsidRPr="00ED3A98">
        <w:rPr>
          <w:rFonts w:ascii="Times New Roman" w:hAnsi="Times New Roman" w:cs="Times New Roman"/>
          <w:sz w:val="24"/>
          <w:szCs w:val="24"/>
        </w:rPr>
        <w:t>дини шиї. ПЕКЛО-130/90 мм.рт.ст., ЧСС-90 /мин., ритм правильний. Печінка вист</w:t>
      </w:r>
      <w:r w:rsidRPr="00ED3A98">
        <w:rPr>
          <w:rFonts w:ascii="Times New Roman" w:hAnsi="Times New Roman" w:cs="Times New Roman"/>
          <w:vanish/>
          <w:sz w:val="24"/>
          <w:szCs w:val="24"/>
        </w:rPr>
        <w:t>|вирушає|</w:t>
      </w:r>
      <w:r w:rsidRPr="00ED3A98">
        <w:rPr>
          <w:rFonts w:ascii="Times New Roman" w:hAnsi="Times New Roman" w:cs="Times New Roman"/>
          <w:sz w:val="24"/>
          <w:szCs w:val="24"/>
        </w:rPr>
        <w:t>упає з-під краю ребрової дуги на 5 див., гомілки набряклі. Вкажіть передбачуваний п</w:t>
      </w:r>
      <w:r w:rsidRPr="00ED3A98">
        <w:rPr>
          <w:rFonts w:ascii="Times New Roman" w:hAnsi="Times New Roman" w:cs="Times New Roman"/>
          <w:vanish/>
          <w:sz w:val="24"/>
          <w:szCs w:val="24"/>
        </w:rPr>
        <w:t>|ваду|</w:t>
      </w:r>
      <w:r w:rsidRPr="00ED3A98">
        <w:rPr>
          <w:rFonts w:ascii="Times New Roman" w:hAnsi="Times New Roman" w:cs="Times New Roman"/>
          <w:sz w:val="24"/>
          <w:szCs w:val="24"/>
        </w:rPr>
        <w:t>орок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Недостаточность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В. Стеноз легеневій артерії</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С. Мітральная недостатність</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Д. Дефект міжшлуночкової перегородки</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*Стеноз гирла аорти</w:t>
      </w:r>
    </w:p>
    <w:p w:rsidR="00ED3A98" w:rsidRPr="00ED3A98" w:rsidRDefault="00ED3A98" w:rsidP="00ED3A98">
      <w:pPr>
        <w:shd w:val="clear" w:color="auto" w:fill="FFFFFF"/>
        <w:autoSpaceDE w:val="0"/>
        <w:autoSpaceDN w:val="0"/>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13. Жінка 40 років, скаржиться на задишку і серцебиття при незначному фізичному навантаженні, тяжкість</w:t>
      </w:r>
      <w:r w:rsidRPr="00ED3A98">
        <w:rPr>
          <w:rFonts w:ascii="Times New Roman" w:hAnsi="Times New Roman" w:cs="Times New Roman"/>
          <w:vanish/>
          <w:sz w:val="24"/>
          <w:szCs w:val="24"/>
        </w:rPr>
        <w:t>|тягар|</w:t>
      </w:r>
      <w:r w:rsidRPr="00ED3A98">
        <w:rPr>
          <w:rFonts w:ascii="Times New Roman" w:hAnsi="Times New Roman" w:cs="Times New Roman"/>
          <w:sz w:val="24"/>
          <w:szCs w:val="24"/>
        </w:rPr>
        <w:t xml:space="preserve"> в правому підребер'ї і набряки гомілок. Об'єктивно: акр</w:t>
      </w:r>
      <w:r w:rsidRPr="00ED3A98">
        <w:rPr>
          <w:rFonts w:ascii="Times New Roman" w:hAnsi="Times New Roman" w:cs="Times New Roman"/>
          <w:sz w:val="24"/>
          <w:szCs w:val="24"/>
        </w:rPr>
        <w:t>о</w:t>
      </w:r>
      <w:r w:rsidRPr="00ED3A98">
        <w:rPr>
          <w:rFonts w:ascii="Times New Roman" w:hAnsi="Times New Roman" w:cs="Times New Roman"/>
          <w:sz w:val="24"/>
          <w:szCs w:val="24"/>
        </w:rPr>
        <w:t>цианоз</w:t>
      </w:r>
      <w:r w:rsidRPr="00ED3A98">
        <w:rPr>
          <w:rFonts w:ascii="Times New Roman" w:hAnsi="Times New Roman" w:cs="Times New Roman"/>
          <w:vanish/>
          <w:sz w:val="24"/>
          <w:szCs w:val="24"/>
        </w:rPr>
        <w:t>|</w:t>
      </w:r>
      <w:r w:rsidRPr="00ED3A98">
        <w:rPr>
          <w:rFonts w:ascii="Times New Roman" w:hAnsi="Times New Roman" w:cs="Times New Roman"/>
          <w:sz w:val="24"/>
          <w:szCs w:val="24"/>
        </w:rPr>
        <w:t>, I тон над верхівкою ослаблено, дуючий шум систоли, що проводиться в ліву па</w:t>
      </w:r>
      <w:r w:rsidRPr="00ED3A98">
        <w:rPr>
          <w:rFonts w:ascii="Times New Roman" w:hAnsi="Times New Roman" w:cs="Times New Roman"/>
          <w:sz w:val="24"/>
          <w:szCs w:val="24"/>
        </w:rPr>
        <w:t>х</w:t>
      </w:r>
      <w:r w:rsidRPr="00ED3A98">
        <w:rPr>
          <w:rFonts w:ascii="Times New Roman" w:hAnsi="Times New Roman" w:cs="Times New Roman"/>
          <w:sz w:val="24"/>
          <w:szCs w:val="24"/>
        </w:rPr>
        <w:t>вову область. Рентгенологічний наголошується збільшення лівих відділів серця, талія згладжена, контрастований стравохід відхиляється по дузі великого радіусу. При доплерехокардіографії виявлена регургітація через мітральний отвір. Який поро</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к серця найбільш вірогідний?</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lastRenderedPageBreak/>
        <w:t>А. Недостаточность трикуспідального</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В. Мітральний стеноз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С. Пролапс мітрального клапана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Д. Стеноз гирла аорти</w:t>
      </w:r>
    </w:p>
    <w:p w:rsidR="00ED3A98" w:rsidRPr="00ED3A98" w:rsidRDefault="00ED3A98" w:rsidP="00ED3A98">
      <w:pPr>
        <w:shd w:val="clear" w:color="auto" w:fill="FFFFFF"/>
        <w:autoSpaceDE w:val="0"/>
        <w:autoSpaceDN w:val="0"/>
        <w:jc w:val="left"/>
        <w:rPr>
          <w:rFonts w:ascii="Times New Roman" w:hAnsi="Times New Roman" w:cs="Times New Roman"/>
          <w:sz w:val="24"/>
          <w:szCs w:val="24"/>
          <w:lang w:val="uk-UA"/>
        </w:rPr>
      </w:pPr>
      <w:r w:rsidRPr="00ED3A98">
        <w:rPr>
          <w:rFonts w:ascii="Times New Roman" w:hAnsi="Times New Roman" w:cs="Times New Roman"/>
          <w:sz w:val="24"/>
          <w:szCs w:val="24"/>
        </w:rPr>
        <w:t>Е. *Митральная недостатність</w:t>
      </w:r>
    </w:p>
    <w:p w:rsidR="00ED3A98" w:rsidRPr="00ED3A98" w:rsidRDefault="00ED3A98" w:rsidP="00ED3A98">
      <w:pPr>
        <w:shd w:val="clear" w:color="auto" w:fill="FFFFFF"/>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rPr>
        <w:t>14. У хворого ревматизмом визначається тремтіння діастоли грудної стінки ("котяче му</w:t>
      </w:r>
      <w:r w:rsidRPr="00ED3A98">
        <w:rPr>
          <w:rFonts w:ascii="Times New Roman" w:hAnsi="Times New Roman" w:cs="Times New Roman"/>
          <w:sz w:val="24"/>
          <w:szCs w:val="24"/>
          <w:lang w:val="uk-UA"/>
        </w:rPr>
        <w:t>р</w:t>
      </w:r>
      <w:r w:rsidRPr="00ED3A98">
        <w:rPr>
          <w:rFonts w:ascii="Times New Roman" w:hAnsi="Times New Roman" w:cs="Times New Roman"/>
          <w:sz w:val="24"/>
          <w:szCs w:val="24"/>
          <w:lang w:val="uk-UA"/>
        </w:rPr>
        <w:t xml:space="preserve">котання"), посилений </w:t>
      </w:r>
      <w:r w:rsidRPr="00ED3A98">
        <w:rPr>
          <w:rFonts w:ascii="Times New Roman" w:hAnsi="Times New Roman" w:cs="Times New Roman"/>
          <w:sz w:val="24"/>
          <w:szCs w:val="24"/>
        </w:rPr>
        <w:t>I</w:t>
      </w:r>
      <w:r w:rsidRPr="00ED3A98">
        <w:rPr>
          <w:rFonts w:ascii="Times New Roman" w:hAnsi="Times New Roman" w:cs="Times New Roman"/>
          <w:sz w:val="24"/>
          <w:szCs w:val="24"/>
          <w:lang w:val="uk-UA"/>
        </w:rPr>
        <w:t xml:space="preserve"> тон над верхівкою, шум діастоли з</w:t>
      </w:r>
      <w:r w:rsidRPr="00ED3A98">
        <w:rPr>
          <w:rFonts w:ascii="Times New Roman" w:hAnsi="Times New Roman" w:cs="Times New Roman"/>
          <w:vanish/>
          <w:sz w:val="24"/>
          <w:szCs w:val="24"/>
          <w:lang w:val="uk-UA"/>
        </w:rPr>
        <w:t>|із|</w:t>
      </w:r>
      <w:r w:rsidRPr="00ED3A98">
        <w:rPr>
          <w:rFonts w:ascii="Times New Roman" w:hAnsi="Times New Roman" w:cs="Times New Roman"/>
          <w:sz w:val="24"/>
          <w:szCs w:val="24"/>
          <w:lang w:val="uk-UA"/>
        </w:rPr>
        <w:t xml:space="preserve"> посиленням пресістоличн</w:t>
      </w:r>
      <w:r w:rsidRPr="00ED3A98">
        <w:rPr>
          <w:rFonts w:ascii="Times New Roman" w:hAnsi="Times New Roman" w:cs="Times New Roman"/>
          <w:sz w:val="24"/>
          <w:szCs w:val="24"/>
          <w:lang w:val="uk-UA"/>
        </w:rPr>
        <w:t>о</w:t>
      </w:r>
      <w:r w:rsidRPr="00ED3A98">
        <w:rPr>
          <w:rFonts w:ascii="Times New Roman" w:hAnsi="Times New Roman" w:cs="Times New Roman"/>
          <w:sz w:val="24"/>
          <w:szCs w:val="24"/>
          <w:lang w:val="uk-UA"/>
        </w:rPr>
        <w:t>го</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клацанн</w:t>
      </w:r>
      <w:r w:rsidRPr="00ED3A98">
        <w:rPr>
          <w:rFonts w:ascii="Times New Roman" w:hAnsi="Times New Roman" w:cs="Times New Roman"/>
          <w:vanish/>
          <w:sz w:val="24"/>
          <w:szCs w:val="24"/>
          <w:lang w:val="uk-UA"/>
        </w:rPr>
        <w:t>|натиснення|</w:t>
      </w:r>
      <w:r w:rsidRPr="00ED3A98">
        <w:rPr>
          <w:rFonts w:ascii="Times New Roman" w:hAnsi="Times New Roman" w:cs="Times New Roman"/>
          <w:sz w:val="24"/>
          <w:szCs w:val="24"/>
          <w:lang w:val="uk-UA"/>
        </w:rPr>
        <w:t>я відкритт</w:t>
      </w:r>
      <w:r w:rsidRPr="00ED3A98">
        <w:rPr>
          <w:rFonts w:ascii="Times New Roman" w:hAnsi="Times New Roman" w:cs="Times New Roman"/>
          <w:vanish/>
          <w:sz w:val="24"/>
          <w:szCs w:val="24"/>
          <w:lang w:val="uk-UA"/>
        </w:rPr>
        <w:t>|відчиняти|</w:t>
      </w:r>
      <w:r w:rsidRPr="00ED3A98">
        <w:rPr>
          <w:rFonts w:ascii="Times New Roman" w:hAnsi="Times New Roman" w:cs="Times New Roman"/>
          <w:sz w:val="24"/>
          <w:szCs w:val="24"/>
          <w:lang w:val="uk-UA"/>
        </w:rPr>
        <w:t xml:space="preserve">я мітрального клапана, акцент </w:t>
      </w:r>
      <w:r w:rsidRPr="00ED3A98">
        <w:rPr>
          <w:rFonts w:ascii="Times New Roman" w:hAnsi="Times New Roman" w:cs="Times New Roman"/>
          <w:sz w:val="24"/>
          <w:szCs w:val="24"/>
        </w:rPr>
        <w:t>II</w:t>
      </w:r>
      <w:r w:rsidRPr="00ED3A98">
        <w:rPr>
          <w:rFonts w:ascii="Times New Roman" w:hAnsi="Times New Roman" w:cs="Times New Roman"/>
          <w:sz w:val="24"/>
          <w:szCs w:val="24"/>
          <w:lang w:val="uk-UA"/>
        </w:rPr>
        <w:t xml:space="preserve"> тону над л</w:t>
      </w:r>
      <w:r w:rsidRPr="00ED3A98">
        <w:rPr>
          <w:rFonts w:ascii="Times New Roman" w:hAnsi="Times New Roman" w:cs="Times New Roman"/>
          <w:sz w:val="24"/>
          <w:szCs w:val="24"/>
          <w:lang w:val="uk-UA"/>
        </w:rPr>
        <w:t>е</w:t>
      </w:r>
      <w:r w:rsidRPr="00ED3A98">
        <w:rPr>
          <w:rFonts w:ascii="Times New Roman" w:hAnsi="Times New Roman" w:cs="Times New Roman"/>
          <w:sz w:val="24"/>
          <w:szCs w:val="24"/>
          <w:lang w:val="uk-UA"/>
        </w:rPr>
        <w:t xml:space="preserve">геневою артерією. </w:t>
      </w:r>
      <w:r w:rsidRPr="00ED3A98">
        <w:rPr>
          <w:rFonts w:ascii="Times New Roman" w:hAnsi="Times New Roman" w:cs="Times New Roman"/>
          <w:sz w:val="24"/>
          <w:szCs w:val="24"/>
        </w:rPr>
        <w:t>Який поро</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к серця у хворого?</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*Стеноз лівого атріовентрикулярного отвору</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В. Недостаточность клапанів аорти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С. Стеноз легеневій артерії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Д. Недостаточность мітрального клапана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Откритий артеріальна протока</w:t>
      </w:r>
      <w:r w:rsidRPr="00ED3A98">
        <w:rPr>
          <w:rFonts w:ascii="Times New Roman" w:hAnsi="Times New Roman" w:cs="Times New Roman"/>
          <w:vanish/>
          <w:sz w:val="24"/>
          <w:szCs w:val="24"/>
        </w:rPr>
        <w:t>|протік|</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rPr>
        <w:t>15. Жінка 40 років, хворий мітральним стенозом, скаржиться на задишку, слабкість, які поступово прогресують. На сьогодні може виконувати легку домашню</w:t>
      </w:r>
      <w:r w:rsidRPr="00ED3A98">
        <w:rPr>
          <w:rFonts w:ascii="Times New Roman" w:hAnsi="Times New Roman" w:cs="Times New Roman"/>
          <w:vanish/>
          <w:sz w:val="24"/>
          <w:szCs w:val="24"/>
        </w:rPr>
        <w:t>|хатню|</w:t>
      </w:r>
      <w:r w:rsidRPr="00ED3A98">
        <w:rPr>
          <w:rFonts w:ascii="Times New Roman" w:hAnsi="Times New Roman" w:cs="Times New Roman"/>
          <w:sz w:val="24"/>
          <w:szCs w:val="24"/>
        </w:rPr>
        <w:t xml:space="preserve"> роботу. Найбільш адекватною терапією для цього хворого є</w:t>
      </w:r>
      <w:r w:rsidRPr="00ED3A98">
        <w:rPr>
          <w:rFonts w:ascii="Times New Roman" w:hAnsi="Times New Roman" w:cs="Times New Roman"/>
          <w:vanish/>
          <w:sz w:val="24"/>
          <w:szCs w:val="24"/>
        </w:rPr>
        <w:t>|з'являється|</w:t>
      </w:r>
      <w:r w:rsidRPr="00ED3A98">
        <w:rPr>
          <w:rFonts w:ascii="Times New Roman" w:hAnsi="Times New Roman" w:cs="Times New Roman"/>
          <w:sz w:val="24"/>
          <w:szCs w:val="24"/>
        </w:rPr>
        <w:t>:</w:t>
      </w: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lang w:val="uk-UA"/>
        </w:rPr>
        <w:t>А. Сердечниє глікозиди</w:t>
      </w: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lang w:val="uk-UA"/>
        </w:rPr>
        <w:t>В. Біциліннотерапія</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С. Вазоділататори </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Д. *Хирургическое втручання</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Е. Діуретіки</w:t>
      </w:r>
    </w:p>
    <w:p w:rsidR="00ED3A98" w:rsidRPr="00ED3A98" w:rsidRDefault="00ED3A98" w:rsidP="00ED3A98">
      <w:pPr>
        <w:shd w:val="clear" w:color="auto" w:fill="FFFFFF"/>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lang w:val="uk-UA"/>
        </w:rPr>
      </w:pPr>
      <w:r w:rsidRPr="00ED3A98">
        <w:rPr>
          <w:rFonts w:ascii="Times New Roman" w:hAnsi="Times New Roman" w:cs="Times New Roman"/>
          <w:sz w:val="24"/>
          <w:szCs w:val="24"/>
        </w:rPr>
        <w:t>16. Хворий 42 років, скаржиться на болі в області серця і за грудиною при фізичному навантаженні. У минулому - ангіни. Об'єктивно: шкіра бліда, пульс - 64/мин., ритмічний, слабкого</w:t>
      </w:r>
      <w:r w:rsidRPr="00ED3A98">
        <w:rPr>
          <w:rFonts w:ascii="Times New Roman" w:hAnsi="Times New Roman" w:cs="Times New Roman"/>
          <w:vanish/>
          <w:sz w:val="24"/>
          <w:szCs w:val="24"/>
        </w:rPr>
        <w:t>|слабого|</w:t>
      </w:r>
      <w:r w:rsidRPr="00ED3A98">
        <w:rPr>
          <w:rFonts w:ascii="Times New Roman" w:hAnsi="Times New Roman" w:cs="Times New Roman"/>
          <w:sz w:val="24"/>
          <w:szCs w:val="24"/>
        </w:rPr>
        <w:t xml:space="preserve"> наповнення. ПЕКЛО - 105/70 мм рт</w:t>
      </w:r>
      <w:r w:rsidRPr="00ED3A98">
        <w:rPr>
          <w:rFonts w:ascii="Times New Roman" w:hAnsi="Times New Roman" w:cs="Times New Roman"/>
          <w:vanish/>
          <w:sz w:val="24"/>
          <w:szCs w:val="24"/>
        </w:rPr>
        <w:t>|</w:t>
      </w:r>
      <w:r w:rsidRPr="00ED3A98">
        <w:rPr>
          <w:rFonts w:ascii="Times New Roman" w:hAnsi="Times New Roman" w:cs="Times New Roman"/>
          <w:sz w:val="24"/>
          <w:szCs w:val="24"/>
        </w:rPr>
        <w:t>. ст. При пальпації серця визначається посилений верхівковий поштовх по передній пахвовій лінії. Нерізке тремтіння систоли грудної стінки в ділянці висхідної частин</w:t>
      </w:r>
      <w:r w:rsidRPr="00ED3A98">
        <w:rPr>
          <w:rFonts w:ascii="Times New Roman" w:hAnsi="Times New Roman" w:cs="Times New Roman"/>
          <w:vanish/>
          <w:sz w:val="24"/>
          <w:szCs w:val="24"/>
        </w:rPr>
        <w:t>|частки|</w:t>
      </w:r>
      <w:r w:rsidRPr="00ED3A98">
        <w:rPr>
          <w:rFonts w:ascii="Times New Roman" w:hAnsi="Times New Roman" w:cs="Times New Roman"/>
          <w:sz w:val="24"/>
          <w:szCs w:val="24"/>
        </w:rPr>
        <w:t>и аорти. Над верхівкою I тон ослаблено, шум систоли в другому межре</w:t>
      </w:r>
      <w:r w:rsidRPr="00ED3A98">
        <w:rPr>
          <w:rFonts w:ascii="Times New Roman" w:hAnsi="Times New Roman" w:cs="Times New Roman"/>
          <w:sz w:val="24"/>
          <w:szCs w:val="24"/>
          <w:lang w:val="uk-UA"/>
        </w:rPr>
        <w:t xml:space="preserve">бі </w:t>
      </w:r>
      <w:r w:rsidRPr="00ED3A98">
        <w:rPr>
          <w:rFonts w:ascii="Times New Roman" w:hAnsi="Times New Roman" w:cs="Times New Roman"/>
          <w:sz w:val="24"/>
          <w:szCs w:val="24"/>
        </w:rPr>
        <w:t>р</w:t>
      </w:r>
      <w:r w:rsidRPr="00ED3A98">
        <w:rPr>
          <w:rFonts w:ascii="Times New Roman" w:hAnsi="Times New Roman" w:cs="Times New Roman"/>
          <w:sz w:val="24"/>
          <w:szCs w:val="24"/>
          <w:lang w:val="uk-UA"/>
        </w:rPr>
        <w:t>ї</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праворуч від грудини, який проводиться на сонні артерії і в міжлопаткову область, II тон над аортою ослаблено. Який пор</w:t>
      </w:r>
      <w:r w:rsidRPr="00ED3A98">
        <w:rPr>
          <w:rFonts w:ascii="Times New Roman" w:hAnsi="Times New Roman" w:cs="Times New Roman"/>
          <w:vanish/>
          <w:sz w:val="24"/>
          <w:szCs w:val="24"/>
        </w:rPr>
        <w:t>|вада|</w:t>
      </w:r>
      <w:r w:rsidRPr="00ED3A98">
        <w:rPr>
          <w:rFonts w:ascii="Times New Roman" w:hAnsi="Times New Roman" w:cs="Times New Roman"/>
          <w:sz w:val="24"/>
          <w:szCs w:val="24"/>
        </w:rPr>
        <w:t>ок серця найбільш вірогідний?</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 xml:space="preserve">А. Стеноз легеневій артерії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В. Аортальная недостатність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С. Мітральная недостатність </w:t>
      </w:r>
    </w:p>
    <w:p w:rsidR="00ED3A98" w:rsidRPr="00ED3A98" w:rsidRDefault="00ED3A98" w:rsidP="00ED3A98">
      <w:pPr>
        <w:shd w:val="clear" w:color="auto" w:fill="FFFFFF"/>
        <w:autoSpaceDE w:val="0"/>
        <w:autoSpaceDN w:val="0"/>
        <w:jc w:val="left"/>
        <w:rPr>
          <w:rFonts w:ascii="Times New Roman" w:hAnsi="Times New Roman" w:cs="Times New Roman"/>
          <w:sz w:val="24"/>
          <w:szCs w:val="24"/>
          <w:vertAlign w:val="subscript"/>
          <w:lang w:val="uk-UA"/>
        </w:rPr>
      </w:pPr>
      <w:r w:rsidRPr="00ED3A98">
        <w:rPr>
          <w:rFonts w:ascii="Times New Roman" w:hAnsi="Times New Roman" w:cs="Times New Roman"/>
          <w:sz w:val="24"/>
          <w:szCs w:val="24"/>
        </w:rPr>
        <w:t>Д. Трікуспідальная недостатність</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Е. *Аортальный стеноз</w:t>
      </w:r>
    </w:p>
    <w:p w:rsidR="00ED3A98" w:rsidRPr="00ED3A98" w:rsidRDefault="00ED3A98" w:rsidP="00ED3A98">
      <w:pPr>
        <w:shd w:val="clear" w:color="auto" w:fill="FFFFFF"/>
        <w:jc w:val="left"/>
        <w:rPr>
          <w:rFonts w:ascii="Times New Roman" w:hAnsi="Times New Roman" w:cs="Times New Roman"/>
          <w:sz w:val="24"/>
          <w:szCs w:val="24"/>
          <w:lang w:val="uk-UA"/>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lang w:val="uk-UA"/>
        </w:rPr>
        <w:t>17. Хворий 35 років, відчуває</w:t>
      </w:r>
      <w:r w:rsidRPr="00ED3A98">
        <w:rPr>
          <w:rFonts w:ascii="Times New Roman" w:hAnsi="Times New Roman" w:cs="Times New Roman"/>
          <w:vanish/>
          <w:sz w:val="24"/>
          <w:szCs w:val="24"/>
          <w:lang w:val="uk-UA"/>
        </w:rPr>
        <w:t>|почуває|</w:t>
      </w:r>
      <w:r w:rsidRPr="00ED3A98">
        <w:rPr>
          <w:rFonts w:ascii="Times New Roman" w:hAnsi="Times New Roman" w:cs="Times New Roman"/>
          <w:sz w:val="24"/>
          <w:szCs w:val="24"/>
          <w:lang w:val="uk-UA"/>
        </w:rPr>
        <w:t xml:space="preserve"> тремтіння всього тіла, "пульсацію" в голові, пері</w:t>
      </w:r>
      <w:r w:rsidRPr="00ED3A98">
        <w:rPr>
          <w:rFonts w:ascii="Times New Roman" w:hAnsi="Times New Roman" w:cs="Times New Roman"/>
          <w:sz w:val="24"/>
          <w:szCs w:val="24"/>
          <w:lang w:val="uk-UA"/>
        </w:rPr>
        <w:t>о</w:t>
      </w:r>
      <w:r w:rsidRPr="00ED3A98">
        <w:rPr>
          <w:rFonts w:ascii="Times New Roman" w:hAnsi="Times New Roman" w:cs="Times New Roman"/>
          <w:sz w:val="24"/>
          <w:szCs w:val="24"/>
          <w:lang w:val="uk-UA"/>
        </w:rPr>
        <w:t>дично синкопальні стани</w:t>
      </w:r>
      <w:r w:rsidRPr="00ED3A98">
        <w:rPr>
          <w:rFonts w:ascii="Times New Roman" w:hAnsi="Times New Roman" w:cs="Times New Roman"/>
          <w:vanish/>
          <w:sz w:val="24"/>
          <w:szCs w:val="24"/>
          <w:lang w:val="uk-UA"/>
        </w:rPr>
        <w:t>|достатки|</w:t>
      </w:r>
      <w:r w:rsidRPr="00ED3A98">
        <w:rPr>
          <w:rFonts w:ascii="Times New Roman" w:hAnsi="Times New Roman" w:cs="Times New Roman"/>
          <w:sz w:val="24"/>
          <w:szCs w:val="24"/>
          <w:lang w:val="uk-UA"/>
        </w:rPr>
        <w:t>. Ліва межа</w:t>
      </w:r>
      <w:r w:rsidRPr="00ED3A98">
        <w:rPr>
          <w:rFonts w:ascii="Times New Roman" w:hAnsi="Times New Roman" w:cs="Times New Roman"/>
          <w:vanish/>
          <w:sz w:val="24"/>
          <w:szCs w:val="24"/>
          <w:lang w:val="uk-UA"/>
        </w:rPr>
        <w:t>|кордон|</w:t>
      </w:r>
      <w:r w:rsidRPr="00ED3A98">
        <w:rPr>
          <w:rFonts w:ascii="Times New Roman" w:hAnsi="Times New Roman" w:cs="Times New Roman"/>
          <w:sz w:val="24"/>
          <w:szCs w:val="24"/>
          <w:lang w:val="uk-UA"/>
        </w:rPr>
        <w:t xml:space="preserve"> серця - по лівій передній аксиля</w:t>
      </w:r>
      <w:r w:rsidRPr="00ED3A98">
        <w:rPr>
          <w:rFonts w:ascii="Times New Roman" w:hAnsi="Times New Roman" w:cs="Times New Roman"/>
          <w:sz w:val="24"/>
          <w:szCs w:val="24"/>
          <w:lang w:val="uk-UA"/>
        </w:rPr>
        <w:t>р</w:t>
      </w:r>
      <w:r w:rsidRPr="00ED3A98">
        <w:rPr>
          <w:rFonts w:ascii="Times New Roman" w:hAnsi="Times New Roman" w:cs="Times New Roman"/>
          <w:sz w:val="24"/>
          <w:szCs w:val="24"/>
          <w:lang w:val="uk-UA"/>
        </w:rPr>
        <w:t>ної</w:t>
      </w:r>
      <w:r w:rsidRPr="00ED3A98">
        <w:rPr>
          <w:rFonts w:ascii="Times New Roman" w:hAnsi="Times New Roman" w:cs="Times New Roman"/>
          <w:vanish/>
          <w:sz w:val="24"/>
          <w:szCs w:val="24"/>
          <w:lang w:val="uk-UA"/>
        </w:rPr>
        <w:t>|</w:t>
      </w:r>
      <w:r w:rsidRPr="00ED3A98">
        <w:rPr>
          <w:rFonts w:ascii="Times New Roman" w:hAnsi="Times New Roman" w:cs="Times New Roman"/>
          <w:sz w:val="24"/>
          <w:szCs w:val="24"/>
          <w:lang w:val="uk-UA"/>
        </w:rPr>
        <w:t xml:space="preserve"> лінії, в точці Боткина - шум діастоли. </w:t>
      </w:r>
      <w:r w:rsidRPr="00ED3A98">
        <w:rPr>
          <w:rFonts w:ascii="Times New Roman" w:hAnsi="Times New Roman" w:cs="Times New Roman"/>
          <w:sz w:val="24"/>
          <w:szCs w:val="24"/>
        </w:rPr>
        <w:t>ПЕКЛО - 150/20 мм рт</w:t>
      </w:r>
      <w:r w:rsidRPr="00ED3A98">
        <w:rPr>
          <w:rFonts w:ascii="Times New Roman" w:hAnsi="Times New Roman" w:cs="Times New Roman"/>
          <w:vanish/>
          <w:sz w:val="24"/>
          <w:szCs w:val="24"/>
        </w:rPr>
        <w:t>|</w:t>
      </w:r>
      <w:r w:rsidRPr="00ED3A98">
        <w:rPr>
          <w:rFonts w:ascii="Times New Roman" w:hAnsi="Times New Roman" w:cs="Times New Roman"/>
          <w:sz w:val="24"/>
          <w:szCs w:val="24"/>
        </w:rPr>
        <w:t>. ст. Яке захворювання у хворого?</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А. *Недостаочность клапанів аорти</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В. Гипертрофічеськая кардіоміопатія</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С. Тіреотоксичеськоє серце</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Д. Гипертонічеськая хвороба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Е. Стеноз мітрального отвору</w:t>
      </w: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18. Хворому 36 років, скаржиться на фебрильн</w:t>
      </w:r>
      <w:r w:rsidRPr="00ED3A98">
        <w:rPr>
          <w:rFonts w:ascii="Times New Roman" w:hAnsi="Times New Roman" w:cs="Times New Roman"/>
          <w:sz w:val="24"/>
          <w:szCs w:val="24"/>
          <w:lang w:val="uk-UA"/>
        </w:rPr>
        <w:t>о</w:t>
      </w:r>
      <w:r w:rsidRPr="00ED3A98">
        <w:rPr>
          <w:rFonts w:ascii="Times New Roman" w:hAnsi="Times New Roman" w:cs="Times New Roman"/>
          <w:sz w:val="24"/>
          <w:szCs w:val="24"/>
        </w:rPr>
        <w:t>ю</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лихоманк</w:t>
      </w:r>
      <w:r w:rsidRPr="00ED3A98">
        <w:rPr>
          <w:rFonts w:ascii="Times New Roman" w:hAnsi="Times New Roman" w:cs="Times New Roman"/>
          <w:vanish/>
          <w:sz w:val="24"/>
          <w:szCs w:val="24"/>
        </w:rPr>
        <w:t>|пропасницю|</w:t>
      </w:r>
      <w:r w:rsidRPr="00ED3A98">
        <w:rPr>
          <w:rFonts w:ascii="Times New Roman" w:hAnsi="Times New Roman" w:cs="Times New Roman"/>
          <w:sz w:val="24"/>
          <w:szCs w:val="24"/>
        </w:rPr>
        <w:t>у впр</w:t>
      </w:r>
      <w:r w:rsidRPr="00ED3A98">
        <w:rPr>
          <w:rFonts w:ascii="Times New Roman" w:hAnsi="Times New Roman" w:cs="Times New Roman"/>
          <w:sz w:val="24"/>
          <w:szCs w:val="24"/>
        </w:rPr>
        <w:t>о</w:t>
      </w:r>
      <w:r w:rsidRPr="00ED3A98">
        <w:rPr>
          <w:rFonts w:ascii="Times New Roman" w:hAnsi="Times New Roman" w:cs="Times New Roman"/>
          <w:sz w:val="24"/>
          <w:szCs w:val="24"/>
        </w:rPr>
        <w:t>дов</w:t>
      </w:r>
      <w:r w:rsidRPr="00ED3A98">
        <w:rPr>
          <w:rFonts w:ascii="Times New Roman" w:hAnsi="Times New Roman" w:cs="Times New Roman"/>
          <w:vanish/>
          <w:sz w:val="24"/>
          <w:szCs w:val="24"/>
        </w:rPr>
        <w:t>|упродовж|</w:t>
      </w:r>
      <w:r w:rsidRPr="00ED3A98">
        <w:rPr>
          <w:rFonts w:ascii="Times New Roman" w:hAnsi="Times New Roman" w:cs="Times New Roman"/>
          <w:sz w:val="24"/>
          <w:szCs w:val="24"/>
        </w:rPr>
        <w:t>ж 6 тижнів, серцебиття, задишку. Хворий впродов</w:t>
      </w:r>
      <w:r w:rsidRPr="00ED3A98">
        <w:rPr>
          <w:rFonts w:ascii="Times New Roman" w:hAnsi="Times New Roman" w:cs="Times New Roman"/>
          <w:vanish/>
          <w:sz w:val="24"/>
          <w:szCs w:val="24"/>
        </w:rPr>
        <w:t>|упродовж|</w:t>
      </w:r>
      <w:r w:rsidRPr="00ED3A98">
        <w:rPr>
          <w:rFonts w:ascii="Times New Roman" w:hAnsi="Times New Roman" w:cs="Times New Roman"/>
          <w:sz w:val="24"/>
          <w:szCs w:val="24"/>
        </w:rPr>
        <w:t xml:space="preserve">ж 10 років </w:t>
      </w:r>
      <w:r w:rsidRPr="00ED3A98">
        <w:rPr>
          <w:rFonts w:ascii="Times New Roman" w:hAnsi="Times New Roman" w:cs="Times New Roman"/>
          <w:sz w:val="24"/>
          <w:szCs w:val="24"/>
        </w:rPr>
        <w:lastRenderedPageBreak/>
        <w:t>вжива</w:t>
      </w:r>
      <w:r w:rsidRPr="00ED3A98">
        <w:rPr>
          <w:rFonts w:ascii="Times New Roman" w:hAnsi="Times New Roman" w:cs="Times New Roman"/>
          <w:vanish/>
          <w:sz w:val="24"/>
          <w:szCs w:val="24"/>
        </w:rPr>
        <w:t>|використовує|</w:t>
      </w:r>
      <w:r w:rsidRPr="00ED3A98">
        <w:rPr>
          <w:rFonts w:ascii="Times New Roman" w:hAnsi="Times New Roman" w:cs="Times New Roman"/>
          <w:sz w:val="24"/>
          <w:szCs w:val="24"/>
        </w:rPr>
        <w:t>є наркотичні засоб</w:t>
      </w:r>
      <w:r w:rsidRPr="00ED3A98">
        <w:rPr>
          <w:rFonts w:ascii="Times New Roman" w:hAnsi="Times New Roman" w:cs="Times New Roman"/>
          <w:vanish/>
          <w:sz w:val="24"/>
          <w:szCs w:val="24"/>
        </w:rPr>
        <w:t>|кошти|</w:t>
      </w:r>
      <w:r w:rsidRPr="00ED3A98">
        <w:rPr>
          <w:rFonts w:ascii="Times New Roman" w:hAnsi="Times New Roman" w:cs="Times New Roman"/>
          <w:sz w:val="24"/>
          <w:szCs w:val="24"/>
        </w:rPr>
        <w:t>и. Під час аускультації серця I тон ослабл</w:t>
      </w:r>
      <w:r w:rsidRPr="00ED3A98">
        <w:rPr>
          <w:rFonts w:ascii="Times New Roman" w:hAnsi="Times New Roman" w:cs="Times New Roman"/>
          <w:sz w:val="24"/>
          <w:szCs w:val="24"/>
        </w:rPr>
        <w:t>е</w:t>
      </w:r>
      <w:r w:rsidRPr="00ED3A98">
        <w:rPr>
          <w:rFonts w:ascii="Times New Roman" w:hAnsi="Times New Roman" w:cs="Times New Roman"/>
          <w:sz w:val="24"/>
          <w:szCs w:val="24"/>
        </w:rPr>
        <w:t>но, шум систоли в IV крапц</w:t>
      </w:r>
      <w:r w:rsidRPr="00ED3A98">
        <w:rPr>
          <w:rFonts w:ascii="Times New Roman" w:hAnsi="Times New Roman" w:cs="Times New Roman"/>
          <w:vanish/>
          <w:sz w:val="24"/>
          <w:szCs w:val="24"/>
        </w:rPr>
        <w:t>|точці|</w:t>
      </w:r>
      <w:r w:rsidRPr="00ED3A98">
        <w:rPr>
          <w:rFonts w:ascii="Times New Roman" w:hAnsi="Times New Roman" w:cs="Times New Roman"/>
          <w:sz w:val="24"/>
          <w:szCs w:val="24"/>
        </w:rPr>
        <w:t>і, набряки на ступнях і гомілках, печінка збільшена на 3 см, пульсує. Про яку поразк</w:t>
      </w:r>
      <w:r w:rsidRPr="00ED3A98">
        <w:rPr>
          <w:rFonts w:ascii="Times New Roman" w:hAnsi="Times New Roman" w:cs="Times New Roman"/>
          <w:vanish/>
          <w:sz w:val="24"/>
          <w:szCs w:val="24"/>
        </w:rPr>
        <w:t>|ураження|</w:t>
      </w:r>
      <w:r w:rsidRPr="00ED3A98">
        <w:rPr>
          <w:rFonts w:ascii="Times New Roman" w:hAnsi="Times New Roman" w:cs="Times New Roman"/>
          <w:sz w:val="24"/>
          <w:szCs w:val="24"/>
        </w:rPr>
        <w:t>у серця слід думат</w:t>
      </w:r>
      <w:r w:rsidRPr="00ED3A98">
        <w:rPr>
          <w:rFonts w:ascii="Times New Roman" w:hAnsi="Times New Roman" w:cs="Times New Roman"/>
          <w:vanish/>
          <w:sz w:val="24"/>
          <w:szCs w:val="24"/>
        </w:rPr>
        <w:t>|вважати|</w:t>
      </w:r>
      <w:r w:rsidRPr="00ED3A98">
        <w:rPr>
          <w:rFonts w:ascii="Times New Roman" w:hAnsi="Times New Roman" w:cs="Times New Roman"/>
          <w:sz w:val="24"/>
          <w:szCs w:val="24"/>
        </w:rPr>
        <w:t xml:space="preserve">и?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А. Недостаточность двостулкового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В. Разрив міжшлуночкової перегородки</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 xml:space="preserve">С. Неревматічеський міокардит </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r w:rsidRPr="00ED3A98">
        <w:rPr>
          <w:rFonts w:ascii="Times New Roman" w:hAnsi="Times New Roman" w:cs="Times New Roman"/>
          <w:sz w:val="24"/>
          <w:szCs w:val="24"/>
        </w:rPr>
        <w:t>Д.* Недостатність 3-стулкового клапана</w:t>
      </w:r>
    </w:p>
    <w:p w:rsidR="00ED3A98" w:rsidRPr="00ED3A98" w:rsidRDefault="00ED3A98" w:rsidP="00ED3A98">
      <w:pPr>
        <w:shd w:val="clear" w:color="auto" w:fill="FFFFFF"/>
        <w:jc w:val="left"/>
        <w:rPr>
          <w:rFonts w:ascii="Times New Roman" w:hAnsi="Times New Roman" w:cs="Times New Roman"/>
          <w:sz w:val="24"/>
          <w:szCs w:val="24"/>
        </w:rPr>
      </w:pPr>
      <w:r w:rsidRPr="00ED3A98">
        <w:rPr>
          <w:rFonts w:ascii="Times New Roman" w:hAnsi="Times New Roman" w:cs="Times New Roman"/>
          <w:sz w:val="24"/>
          <w:szCs w:val="24"/>
        </w:rPr>
        <w:t>Е. Недостаточность аортального клапана</w:t>
      </w:r>
    </w:p>
    <w:p w:rsidR="00ED3A98" w:rsidRPr="00ED3A98" w:rsidRDefault="00ED3A98" w:rsidP="00ED3A98">
      <w:pPr>
        <w:shd w:val="clear" w:color="auto" w:fill="FFFFFF"/>
        <w:autoSpaceDE w:val="0"/>
        <w:autoSpaceDN w:val="0"/>
        <w:jc w:val="left"/>
        <w:rPr>
          <w:rFonts w:ascii="Times New Roman" w:hAnsi="Times New Roman" w:cs="Times New Roman"/>
          <w:sz w:val="24"/>
          <w:szCs w:val="24"/>
        </w:rPr>
      </w:pPr>
    </w:p>
    <w:p w:rsidR="00ED3A98" w:rsidRPr="00ED3A98" w:rsidRDefault="00ED3A98" w:rsidP="00ED3A98">
      <w:pPr>
        <w:widowControl w:val="0"/>
        <w:jc w:val="left"/>
        <w:rPr>
          <w:rFonts w:ascii="Times New Roman" w:hAnsi="Times New Roman" w:cs="Times New Roman"/>
          <w:bCs/>
          <w:snapToGrid w:val="0"/>
          <w:sz w:val="24"/>
          <w:szCs w:val="24"/>
        </w:rPr>
      </w:pPr>
      <w:r w:rsidRPr="00ED3A98">
        <w:rPr>
          <w:rFonts w:ascii="Times New Roman" w:hAnsi="Times New Roman" w:cs="Times New Roman"/>
          <w:bCs/>
          <w:noProof/>
          <w:snapToGrid w:val="0"/>
          <w:sz w:val="24"/>
          <w:szCs w:val="24"/>
        </w:rPr>
        <w:t>19.</w:t>
      </w:r>
      <w:r w:rsidRPr="00ED3A98">
        <w:rPr>
          <w:rFonts w:ascii="Times New Roman" w:hAnsi="Times New Roman" w:cs="Times New Roman"/>
          <w:bCs/>
          <w:snapToGrid w:val="0"/>
          <w:sz w:val="24"/>
          <w:szCs w:val="24"/>
        </w:rPr>
        <w:t xml:space="preserve"> Хворий 42 років, в дитинстві переніс ревматизм. Регулярно приймав протирецидивне лікування. При об'єктивному обстеженні: межі</w:t>
      </w:r>
      <w:r w:rsidRPr="00ED3A98">
        <w:rPr>
          <w:rFonts w:ascii="Times New Roman" w:hAnsi="Times New Roman" w:cs="Times New Roman"/>
          <w:bCs/>
          <w:snapToGrid w:val="0"/>
          <w:vanish/>
          <w:sz w:val="24"/>
          <w:szCs w:val="24"/>
        </w:rPr>
        <w:t>||</w:t>
      </w:r>
      <w:r w:rsidRPr="00ED3A98">
        <w:rPr>
          <w:rFonts w:ascii="Times New Roman" w:hAnsi="Times New Roman" w:cs="Times New Roman"/>
          <w:bCs/>
          <w:snapToGrid w:val="0"/>
          <w:sz w:val="24"/>
          <w:szCs w:val="24"/>
        </w:rPr>
        <w:t xml:space="preserve"> відносної серцевої</w:t>
      </w:r>
      <w:r w:rsidRPr="00ED3A98">
        <w:rPr>
          <w:rFonts w:ascii="Times New Roman" w:hAnsi="Times New Roman" w:cs="Times New Roman"/>
          <w:bCs/>
          <w:snapToGrid w:val="0"/>
          <w:vanish/>
          <w:sz w:val="24"/>
          <w:szCs w:val="24"/>
        </w:rPr>
        <w:t>|сердечної|</w:t>
      </w:r>
      <w:r w:rsidRPr="00ED3A98">
        <w:rPr>
          <w:rFonts w:ascii="Times New Roman" w:hAnsi="Times New Roman" w:cs="Times New Roman"/>
          <w:bCs/>
          <w:snapToGrid w:val="0"/>
          <w:sz w:val="24"/>
          <w:szCs w:val="24"/>
        </w:rPr>
        <w:t xml:space="preserve"> тупості зміщені вліво, верхівковий поштовх посилений, тремтіння систоли в другому межреб</w:t>
      </w:r>
      <w:r w:rsidRPr="00ED3A98">
        <w:rPr>
          <w:rFonts w:ascii="Times New Roman" w:hAnsi="Times New Roman" w:cs="Times New Roman"/>
          <w:bCs/>
          <w:snapToGrid w:val="0"/>
          <w:sz w:val="24"/>
          <w:szCs w:val="24"/>
          <w:lang w:val="uk-UA"/>
        </w:rPr>
        <w:t>ір ї</w:t>
      </w:r>
      <w:r w:rsidRPr="00ED3A98">
        <w:rPr>
          <w:rFonts w:ascii="Times New Roman" w:hAnsi="Times New Roman" w:cs="Times New Roman"/>
          <w:bCs/>
          <w:snapToGrid w:val="0"/>
          <w:vanish/>
          <w:sz w:val="24"/>
          <w:szCs w:val="24"/>
        </w:rPr>
        <w:t>|</w:t>
      </w:r>
      <w:r w:rsidRPr="00ED3A98">
        <w:rPr>
          <w:rFonts w:ascii="Times New Roman" w:hAnsi="Times New Roman" w:cs="Times New Roman"/>
          <w:bCs/>
          <w:snapToGrid w:val="0"/>
          <w:sz w:val="24"/>
          <w:szCs w:val="24"/>
        </w:rPr>
        <w:t xml:space="preserve"> праворуч від грудини, в тому ж місц</w:t>
      </w:r>
      <w:r w:rsidRPr="00ED3A98">
        <w:rPr>
          <w:rFonts w:ascii="Times New Roman" w:hAnsi="Times New Roman" w:cs="Times New Roman"/>
          <w:bCs/>
          <w:snapToGrid w:val="0"/>
          <w:vanish/>
          <w:sz w:val="24"/>
          <w:szCs w:val="24"/>
        </w:rPr>
        <w:t>|місце-милі|</w:t>
      </w:r>
      <w:r w:rsidRPr="00ED3A98">
        <w:rPr>
          <w:rFonts w:ascii="Times New Roman" w:hAnsi="Times New Roman" w:cs="Times New Roman"/>
          <w:bCs/>
          <w:snapToGrid w:val="0"/>
          <w:sz w:val="24"/>
          <w:szCs w:val="24"/>
        </w:rPr>
        <w:t>і ослабленн</w:t>
      </w:r>
      <w:r w:rsidRPr="00ED3A98">
        <w:rPr>
          <w:rFonts w:ascii="Times New Roman" w:hAnsi="Times New Roman" w:cs="Times New Roman"/>
          <w:bCs/>
          <w:snapToGrid w:val="0"/>
          <w:vanish/>
          <w:sz w:val="24"/>
          <w:szCs w:val="24"/>
        </w:rPr>
        <w:t>|ослабіння|</w:t>
      </w:r>
      <w:r w:rsidRPr="00ED3A98">
        <w:rPr>
          <w:rFonts w:ascii="Times New Roman" w:hAnsi="Times New Roman" w:cs="Times New Roman"/>
          <w:bCs/>
          <w:snapToGrid w:val="0"/>
          <w:sz w:val="24"/>
          <w:szCs w:val="24"/>
        </w:rPr>
        <w:t>я другого тону се</w:t>
      </w:r>
      <w:r w:rsidRPr="00ED3A98">
        <w:rPr>
          <w:rFonts w:ascii="Times New Roman" w:hAnsi="Times New Roman" w:cs="Times New Roman"/>
          <w:bCs/>
          <w:snapToGrid w:val="0"/>
          <w:sz w:val="24"/>
          <w:szCs w:val="24"/>
        </w:rPr>
        <w:t>р</w:t>
      </w:r>
      <w:r w:rsidRPr="00ED3A98">
        <w:rPr>
          <w:rFonts w:ascii="Times New Roman" w:hAnsi="Times New Roman" w:cs="Times New Roman"/>
          <w:bCs/>
          <w:snapToGrid w:val="0"/>
          <w:sz w:val="24"/>
          <w:szCs w:val="24"/>
        </w:rPr>
        <w:t>ця, а також шум систоли в II межреб</w:t>
      </w:r>
      <w:r w:rsidRPr="00ED3A98">
        <w:rPr>
          <w:rFonts w:ascii="Times New Roman" w:hAnsi="Times New Roman" w:cs="Times New Roman"/>
          <w:bCs/>
          <w:snapToGrid w:val="0"/>
          <w:sz w:val="24"/>
          <w:szCs w:val="24"/>
          <w:lang w:val="uk-UA"/>
        </w:rPr>
        <w:t>ір ї</w:t>
      </w:r>
      <w:r w:rsidRPr="00ED3A98">
        <w:rPr>
          <w:rFonts w:ascii="Times New Roman" w:hAnsi="Times New Roman" w:cs="Times New Roman"/>
          <w:bCs/>
          <w:snapToGrid w:val="0"/>
          <w:vanish/>
          <w:sz w:val="24"/>
          <w:szCs w:val="24"/>
        </w:rPr>
        <w:t>|</w:t>
      </w:r>
      <w:r w:rsidRPr="00ED3A98">
        <w:rPr>
          <w:rFonts w:ascii="Times New Roman" w:hAnsi="Times New Roman" w:cs="Times New Roman"/>
          <w:bCs/>
          <w:snapToGrid w:val="0"/>
          <w:sz w:val="24"/>
          <w:szCs w:val="24"/>
        </w:rPr>
        <w:t xml:space="preserve"> праворуч від грудини. У хворого найбільш достовірніше: </w:t>
      </w:r>
    </w:p>
    <w:p w:rsidR="00ED3A98" w:rsidRPr="00ED3A98" w:rsidRDefault="00ED3A98" w:rsidP="00ED3A98">
      <w:pPr>
        <w:widowControl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 xml:space="preserve">А. *Стеноз гирла аорти </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 xml:space="preserve">В. Стеноз лівого атріовентрикулярного отвору </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С. Недостаточность мітрального клапана</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D. Складний мітральний порок</w:t>
      </w:r>
      <w:r w:rsidRPr="00ED3A98">
        <w:rPr>
          <w:rFonts w:ascii="Times New Roman" w:hAnsi="Times New Roman" w:cs="Times New Roman"/>
          <w:bCs/>
          <w:snapToGrid w:val="0"/>
          <w:vanish/>
          <w:sz w:val="24"/>
          <w:szCs w:val="24"/>
        </w:rPr>
        <w:t>|вада|</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 xml:space="preserve"> Е. Недостаточность аортального клапана</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rPr>
      </w:pPr>
    </w:p>
    <w:p w:rsidR="00ED3A98" w:rsidRPr="00ED3A98" w:rsidRDefault="00ED3A98" w:rsidP="00ED3A98">
      <w:pPr>
        <w:widowControl w:val="0"/>
        <w:jc w:val="left"/>
        <w:rPr>
          <w:rFonts w:ascii="Times New Roman" w:hAnsi="Times New Roman" w:cs="Times New Roman"/>
          <w:bCs/>
          <w:snapToGrid w:val="0"/>
          <w:sz w:val="24"/>
          <w:szCs w:val="24"/>
        </w:rPr>
      </w:pPr>
      <w:r w:rsidRPr="00ED3A98">
        <w:rPr>
          <w:rFonts w:ascii="Times New Roman" w:hAnsi="Times New Roman" w:cs="Times New Roman"/>
          <w:bCs/>
          <w:noProof/>
          <w:snapToGrid w:val="0"/>
          <w:sz w:val="24"/>
          <w:szCs w:val="24"/>
        </w:rPr>
        <w:t>20.</w:t>
      </w:r>
      <w:r w:rsidRPr="00ED3A98">
        <w:rPr>
          <w:rFonts w:ascii="Times New Roman" w:hAnsi="Times New Roman" w:cs="Times New Roman"/>
          <w:bCs/>
          <w:snapToGrid w:val="0"/>
          <w:sz w:val="24"/>
          <w:szCs w:val="24"/>
        </w:rPr>
        <w:t xml:space="preserve"> Хворий С., 38 років, прибула в клініку з</w:t>
      </w:r>
      <w:r w:rsidRPr="00ED3A98">
        <w:rPr>
          <w:rFonts w:ascii="Times New Roman" w:hAnsi="Times New Roman" w:cs="Times New Roman"/>
          <w:bCs/>
          <w:snapToGrid w:val="0"/>
          <w:vanish/>
          <w:sz w:val="24"/>
          <w:szCs w:val="24"/>
        </w:rPr>
        <w:t>|із|</w:t>
      </w:r>
      <w:r w:rsidRPr="00ED3A98">
        <w:rPr>
          <w:rFonts w:ascii="Times New Roman" w:hAnsi="Times New Roman" w:cs="Times New Roman"/>
          <w:bCs/>
          <w:snapToGrid w:val="0"/>
          <w:sz w:val="24"/>
          <w:szCs w:val="24"/>
        </w:rPr>
        <w:t xml:space="preserve"> скаргами на задишку при фізичному навантаженні, слабкість, стомлюваність. У анамнезі: з 18 років ревматизм. Об'єктивно: стан</w:t>
      </w:r>
      <w:r w:rsidRPr="00ED3A98">
        <w:rPr>
          <w:rFonts w:ascii="Times New Roman" w:hAnsi="Times New Roman" w:cs="Times New Roman"/>
          <w:bCs/>
          <w:snapToGrid w:val="0"/>
          <w:vanish/>
          <w:sz w:val="24"/>
          <w:szCs w:val="24"/>
        </w:rPr>
        <w:t>|достаток|</w:t>
      </w:r>
      <w:r w:rsidRPr="00ED3A98">
        <w:rPr>
          <w:rFonts w:ascii="Times New Roman" w:hAnsi="Times New Roman" w:cs="Times New Roman"/>
          <w:bCs/>
          <w:snapToGrid w:val="0"/>
          <w:sz w:val="24"/>
          <w:szCs w:val="24"/>
        </w:rPr>
        <w:t xml:space="preserve"> середньої тяжкості</w:t>
      </w:r>
      <w:r w:rsidRPr="00ED3A98">
        <w:rPr>
          <w:rFonts w:ascii="Times New Roman" w:hAnsi="Times New Roman" w:cs="Times New Roman"/>
          <w:bCs/>
          <w:snapToGrid w:val="0"/>
          <w:vanish/>
          <w:sz w:val="24"/>
          <w:szCs w:val="24"/>
        </w:rPr>
        <w:t>|тягаря|</w:t>
      </w:r>
      <w:r w:rsidRPr="00ED3A98">
        <w:rPr>
          <w:rFonts w:ascii="Times New Roman" w:hAnsi="Times New Roman" w:cs="Times New Roman"/>
          <w:bCs/>
          <w:snapToGrid w:val="0"/>
          <w:sz w:val="24"/>
          <w:szCs w:val="24"/>
        </w:rPr>
        <w:t>, “facies</w:t>
      </w:r>
      <w:r w:rsidRPr="00ED3A98">
        <w:rPr>
          <w:rFonts w:ascii="Times New Roman" w:hAnsi="Times New Roman" w:cs="Times New Roman"/>
          <w:bCs/>
          <w:snapToGrid w:val="0"/>
          <w:vanish/>
          <w:sz w:val="24"/>
          <w:szCs w:val="24"/>
        </w:rPr>
        <w:t>|</w:t>
      </w:r>
      <w:r w:rsidRPr="00ED3A98">
        <w:rPr>
          <w:rFonts w:ascii="Times New Roman" w:hAnsi="Times New Roman" w:cs="Times New Roman"/>
          <w:bCs/>
          <w:snapToGrid w:val="0"/>
          <w:sz w:val="24"/>
          <w:szCs w:val="24"/>
        </w:rPr>
        <w:t xml:space="preserve"> mitrale</w:t>
      </w:r>
      <w:r w:rsidRPr="00ED3A98">
        <w:rPr>
          <w:rFonts w:ascii="Times New Roman" w:hAnsi="Times New Roman" w:cs="Times New Roman"/>
          <w:bCs/>
          <w:snapToGrid w:val="0"/>
          <w:vanish/>
          <w:sz w:val="24"/>
          <w:szCs w:val="24"/>
        </w:rPr>
        <w:t>|</w:t>
      </w:r>
      <w:r w:rsidRPr="00ED3A98">
        <w:rPr>
          <w:rFonts w:ascii="Times New Roman" w:hAnsi="Times New Roman" w:cs="Times New Roman"/>
          <w:bCs/>
          <w:snapToGrid w:val="0"/>
          <w:sz w:val="24"/>
          <w:szCs w:val="24"/>
        </w:rPr>
        <w:t>". Ауськульгатівпо; у легенях д</w:t>
      </w:r>
      <w:r w:rsidRPr="00ED3A98">
        <w:rPr>
          <w:rFonts w:ascii="Times New Roman" w:hAnsi="Times New Roman" w:cs="Times New Roman"/>
          <w:bCs/>
          <w:snapToGrid w:val="0"/>
          <w:sz w:val="24"/>
          <w:szCs w:val="24"/>
        </w:rPr>
        <w:t>и</w:t>
      </w:r>
      <w:r w:rsidRPr="00ED3A98">
        <w:rPr>
          <w:rFonts w:ascii="Times New Roman" w:hAnsi="Times New Roman" w:cs="Times New Roman"/>
          <w:bCs/>
          <w:snapToGrid w:val="0"/>
          <w:sz w:val="24"/>
          <w:szCs w:val="24"/>
        </w:rPr>
        <w:t>хання везикули. Пальпаторний: тремтіння діастоли. Тони серця ритмічні, що ляскає I тон, поява додаткового тону відкрит</w:t>
      </w:r>
      <w:r w:rsidRPr="00ED3A98">
        <w:rPr>
          <w:rFonts w:ascii="Times New Roman" w:hAnsi="Times New Roman" w:cs="Times New Roman"/>
          <w:bCs/>
          <w:snapToGrid w:val="0"/>
          <w:vanish/>
          <w:sz w:val="24"/>
          <w:szCs w:val="24"/>
        </w:rPr>
        <w:t>|відчиняти|</w:t>
      </w:r>
      <w:r w:rsidRPr="00ED3A98">
        <w:rPr>
          <w:rFonts w:ascii="Times New Roman" w:hAnsi="Times New Roman" w:cs="Times New Roman"/>
          <w:bCs/>
          <w:snapToGrid w:val="0"/>
          <w:sz w:val="24"/>
          <w:szCs w:val="24"/>
        </w:rPr>
        <w:t>тя мітрального клапана ("ритм переспівала"), шум діастоли на верхівці. ПЕКЛО - 130/70 мм рт</w:t>
      </w:r>
      <w:r w:rsidRPr="00ED3A98">
        <w:rPr>
          <w:rFonts w:ascii="Times New Roman" w:hAnsi="Times New Roman" w:cs="Times New Roman"/>
          <w:bCs/>
          <w:snapToGrid w:val="0"/>
          <w:vanish/>
          <w:sz w:val="24"/>
          <w:szCs w:val="24"/>
        </w:rPr>
        <w:t>|</w:t>
      </w:r>
      <w:r w:rsidRPr="00ED3A98">
        <w:rPr>
          <w:rFonts w:ascii="Times New Roman" w:hAnsi="Times New Roman" w:cs="Times New Roman"/>
          <w:bCs/>
          <w:snapToGrid w:val="0"/>
          <w:sz w:val="24"/>
          <w:szCs w:val="24"/>
        </w:rPr>
        <w:t xml:space="preserve">. ст. Пульс - 80/мин. Препарати яких груп необхідно призначити хворому? </w:t>
      </w:r>
    </w:p>
    <w:p w:rsidR="00ED3A98" w:rsidRPr="00ED3A98" w:rsidRDefault="00ED3A98" w:rsidP="00ED3A98">
      <w:pPr>
        <w:widowControl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А. Антагоністи кальцію + адреноблокатор</w:t>
      </w:r>
      <w:r w:rsidRPr="00ED3A98">
        <w:rPr>
          <w:rFonts w:ascii="Times New Roman" w:hAnsi="Times New Roman" w:cs="Times New Roman"/>
          <w:bCs/>
          <w:snapToGrid w:val="0"/>
          <w:sz w:val="24"/>
          <w:szCs w:val="24"/>
          <w:lang w:val="uk-UA"/>
        </w:rPr>
        <w:t>и</w:t>
      </w:r>
      <w:r w:rsidRPr="00ED3A98">
        <w:rPr>
          <w:rFonts w:ascii="Times New Roman" w:hAnsi="Times New Roman" w:cs="Times New Roman"/>
          <w:bCs/>
          <w:snapToGrid w:val="0"/>
          <w:vanish/>
          <w:sz w:val="24"/>
          <w:szCs w:val="24"/>
        </w:rPr>
        <w:t>|</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В. Сердечниє глікозиди + антагоністи кальцію</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С. *Диуретики + серцеві</w:t>
      </w:r>
      <w:r w:rsidRPr="00ED3A98">
        <w:rPr>
          <w:rFonts w:ascii="Times New Roman" w:hAnsi="Times New Roman" w:cs="Times New Roman"/>
          <w:bCs/>
          <w:snapToGrid w:val="0"/>
          <w:vanish/>
          <w:sz w:val="24"/>
          <w:szCs w:val="24"/>
        </w:rPr>
        <w:t>|сердечні|</w:t>
      </w:r>
      <w:r w:rsidRPr="00ED3A98">
        <w:rPr>
          <w:rFonts w:ascii="Times New Roman" w:hAnsi="Times New Roman" w:cs="Times New Roman"/>
          <w:bCs/>
          <w:snapToGrid w:val="0"/>
          <w:sz w:val="24"/>
          <w:szCs w:val="24"/>
        </w:rPr>
        <w:t xml:space="preserve"> глікозиди </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rPr>
      </w:pPr>
      <w:r w:rsidRPr="00ED3A98">
        <w:rPr>
          <w:rFonts w:ascii="Times New Roman" w:hAnsi="Times New Roman" w:cs="Times New Roman"/>
          <w:bCs/>
          <w:snapToGrid w:val="0"/>
          <w:sz w:val="24"/>
          <w:szCs w:val="24"/>
        </w:rPr>
        <w:t>D.Адреноблокаторы + серцеві</w:t>
      </w:r>
      <w:r w:rsidRPr="00ED3A98">
        <w:rPr>
          <w:rFonts w:ascii="Times New Roman" w:hAnsi="Times New Roman" w:cs="Times New Roman"/>
          <w:bCs/>
          <w:snapToGrid w:val="0"/>
          <w:vanish/>
          <w:sz w:val="24"/>
          <w:szCs w:val="24"/>
        </w:rPr>
        <w:t>|сердечні|</w:t>
      </w:r>
      <w:r w:rsidRPr="00ED3A98">
        <w:rPr>
          <w:rFonts w:ascii="Times New Roman" w:hAnsi="Times New Roman" w:cs="Times New Roman"/>
          <w:bCs/>
          <w:snapToGrid w:val="0"/>
          <w:sz w:val="24"/>
          <w:szCs w:val="24"/>
        </w:rPr>
        <w:t xml:space="preserve"> глікозиди</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lang w:val="uk-UA"/>
        </w:rPr>
      </w:pPr>
      <w:r w:rsidRPr="00ED3A98">
        <w:rPr>
          <w:rFonts w:ascii="Times New Roman" w:hAnsi="Times New Roman" w:cs="Times New Roman"/>
          <w:bCs/>
          <w:snapToGrid w:val="0"/>
          <w:sz w:val="24"/>
          <w:szCs w:val="24"/>
        </w:rPr>
        <w:t>Е. Інгибітори Апф+ антогон</w:t>
      </w:r>
      <w:r w:rsidRPr="00ED3A98">
        <w:rPr>
          <w:rFonts w:ascii="Times New Roman" w:hAnsi="Times New Roman" w:cs="Times New Roman"/>
          <w:bCs/>
          <w:snapToGrid w:val="0"/>
          <w:sz w:val="24"/>
          <w:szCs w:val="24"/>
          <w:lang w:val="uk-UA"/>
        </w:rPr>
        <w:t>і</w:t>
      </w:r>
      <w:r w:rsidRPr="00ED3A98">
        <w:rPr>
          <w:rFonts w:ascii="Times New Roman" w:hAnsi="Times New Roman" w:cs="Times New Roman"/>
          <w:bCs/>
          <w:snapToGrid w:val="0"/>
          <w:sz w:val="24"/>
          <w:szCs w:val="24"/>
        </w:rPr>
        <w:t>ст</w:t>
      </w:r>
      <w:r w:rsidRPr="00ED3A98">
        <w:rPr>
          <w:rFonts w:ascii="Times New Roman" w:hAnsi="Times New Roman" w:cs="Times New Roman"/>
          <w:bCs/>
          <w:snapToGrid w:val="0"/>
          <w:sz w:val="24"/>
          <w:szCs w:val="24"/>
          <w:lang w:val="uk-UA"/>
        </w:rPr>
        <w:t>и</w:t>
      </w:r>
      <w:r w:rsidRPr="00ED3A98">
        <w:rPr>
          <w:rFonts w:ascii="Times New Roman" w:hAnsi="Times New Roman" w:cs="Times New Roman"/>
          <w:bCs/>
          <w:snapToGrid w:val="0"/>
          <w:vanish/>
          <w:sz w:val="24"/>
          <w:szCs w:val="24"/>
        </w:rPr>
        <w:t>|</w:t>
      </w:r>
      <w:r w:rsidRPr="00ED3A98">
        <w:rPr>
          <w:rFonts w:ascii="Times New Roman" w:hAnsi="Times New Roman" w:cs="Times New Roman"/>
          <w:bCs/>
          <w:snapToGrid w:val="0"/>
          <w:sz w:val="24"/>
          <w:szCs w:val="24"/>
        </w:rPr>
        <w:t xml:space="preserve"> кальцію</w:t>
      </w:r>
    </w:p>
    <w:p w:rsidR="00ED3A98" w:rsidRPr="00ED3A98" w:rsidRDefault="00ED3A98" w:rsidP="00ED3A98">
      <w:pPr>
        <w:widowControl w:val="0"/>
        <w:autoSpaceDE w:val="0"/>
        <w:autoSpaceDN w:val="0"/>
        <w:jc w:val="left"/>
        <w:rPr>
          <w:rFonts w:ascii="Times New Roman" w:hAnsi="Times New Roman" w:cs="Times New Roman"/>
          <w:bCs/>
          <w:snapToGrid w:val="0"/>
          <w:sz w:val="24"/>
          <w:szCs w:val="24"/>
          <w:lang w:val="uk-UA"/>
        </w:rPr>
      </w:pPr>
    </w:p>
    <w:p w:rsidR="00ED3A98" w:rsidRPr="00ED3A98" w:rsidRDefault="00ED3A98" w:rsidP="00ED3A98">
      <w:pPr>
        <w:widowControl w:val="0"/>
        <w:autoSpaceDE w:val="0"/>
        <w:autoSpaceDN w:val="0"/>
        <w:jc w:val="left"/>
        <w:rPr>
          <w:rFonts w:ascii="Times New Roman" w:hAnsi="Times New Roman" w:cs="Times New Roman"/>
          <w:bCs/>
          <w:snapToGrid w:val="0"/>
          <w:sz w:val="24"/>
          <w:szCs w:val="24"/>
          <w:lang w:val="uk-UA"/>
        </w:rPr>
      </w:pPr>
    </w:p>
    <w:p w:rsidR="00ED3A98" w:rsidRPr="00ED3A98" w:rsidRDefault="00ED3A98" w:rsidP="00ED3A98">
      <w:pPr>
        <w:widowControl w:val="0"/>
        <w:autoSpaceDE w:val="0"/>
        <w:autoSpaceDN w:val="0"/>
        <w:jc w:val="left"/>
        <w:rPr>
          <w:rFonts w:ascii="Times New Roman" w:hAnsi="Times New Roman" w:cs="Times New Roman"/>
          <w:bCs/>
          <w:snapToGrid w:val="0"/>
          <w:sz w:val="24"/>
          <w:szCs w:val="24"/>
          <w:lang w:val="uk-UA"/>
        </w:rPr>
      </w:pPr>
    </w:p>
    <w:p w:rsidR="00ED3A98" w:rsidRPr="00ED3A98" w:rsidRDefault="00ED3A98" w:rsidP="00ED3A98">
      <w:pPr>
        <w:jc w:val="left"/>
        <w:rPr>
          <w:rFonts w:ascii="Times New Roman" w:hAnsi="Times New Roman" w:cs="Times New Roman"/>
          <w:sz w:val="24"/>
          <w:szCs w:val="24"/>
        </w:rPr>
      </w:pPr>
    </w:p>
    <w:p w:rsidR="00ED3A98" w:rsidRPr="00ED3A98" w:rsidRDefault="00ED3A98" w:rsidP="00ED3A98">
      <w:pPr>
        <w:shd w:val="clear" w:color="auto" w:fill="FFFFFF"/>
        <w:jc w:val="left"/>
        <w:rPr>
          <w:rFonts w:ascii="Times New Roman" w:hAnsi="Times New Roman" w:cs="Times New Roman"/>
          <w:sz w:val="24"/>
          <w:szCs w:val="24"/>
          <w:lang w:val="uk-UA"/>
        </w:rPr>
      </w:pPr>
    </w:p>
    <w:p w:rsidR="00ED3A98" w:rsidRPr="00ED3A98" w:rsidRDefault="00ED3A98" w:rsidP="00ED3A98">
      <w:pPr>
        <w:jc w:val="left"/>
        <w:rPr>
          <w:rFonts w:ascii="Times New Roman" w:hAnsi="Times New Roman" w:cs="Times New Roman"/>
          <w:sz w:val="24"/>
          <w:szCs w:val="24"/>
        </w:rPr>
      </w:pPr>
      <w:r w:rsidRPr="00ED3A98">
        <w:rPr>
          <w:rFonts w:ascii="Times New Roman" w:hAnsi="Times New Roman" w:cs="Times New Roman"/>
          <w:sz w:val="24"/>
          <w:szCs w:val="24"/>
        </w:rPr>
        <w:t>ВАРІАНТИ ВІДПОВІДЕЙ по темі: ПОРОКИ</w:t>
      </w:r>
      <w:r w:rsidRPr="00ED3A98">
        <w:rPr>
          <w:rFonts w:ascii="Times New Roman" w:hAnsi="Times New Roman" w:cs="Times New Roman"/>
          <w:vanish/>
          <w:sz w:val="24"/>
          <w:szCs w:val="24"/>
        </w:rPr>
        <w:t>|вади|</w:t>
      </w:r>
      <w:r w:rsidRPr="00ED3A98">
        <w:rPr>
          <w:rFonts w:ascii="Times New Roman" w:hAnsi="Times New Roman" w:cs="Times New Roman"/>
          <w:sz w:val="24"/>
          <w:szCs w:val="24"/>
        </w:rPr>
        <w:t xml:space="preserve"> СЕРЦЯ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D3A98" w:rsidRPr="00ED3A98" w:rsidTr="00ED3A98">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-З</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А</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У</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З</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Е</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r>
      <w:tr w:rsidR="00ED3A98" w:rsidRPr="00ED3A98" w:rsidTr="00ED3A98">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А</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З</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З</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Д</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З</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r>
      <w:tr w:rsidR="00ED3A98" w:rsidRPr="00ED3A98" w:rsidTr="00ED3A98">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-Д</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Е</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Е</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-А</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Д</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r>
      <w:tr w:rsidR="00ED3A98" w:rsidRPr="00ED3A98" w:rsidTr="00ED3A98">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Е</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А</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Д</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А</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r w:rsidRPr="00ED3A98">
              <w:rPr>
                <w:rFonts w:ascii="Times New Roman" w:hAnsi="Times New Roman" w:cs="Times New Roman"/>
                <w:b/>
                <w:sz w:val="24"/>
                <w:szCs w:val="24"/>
              </w:rPr>
              <w:t>- З</w:t>
            </w:r>
          </w:p>
          <w:p w:rsidR="00ED3A98" w:rsidRPr="00ED3A98" w:rsidRDefault="00ED3A98" w:rsidP="00ED3A98">
            <w:pPr>
              <w:numPr>
                <w:ilvl w:val="0"/>
                <w:numId w:val="115"/>
              </w:numPr>
              <w:ind w:left="0" w:firstLine="0"/>
              <w:jc w:val="left"/>
              <w:rPr>
                <w:rFonts w:ascii="Times New Roman" w:hAnsi="Times New Roman" w:cs="Times New Roman"/>
                <w:b/>
                <w:sz w:val="24"/>
                <w:szCs w:val="24"/>
                <w:lang w:eastAsia="en-US"/>
              </w:rPr>
            </w:pPr>
          </w:p>
        </w:tc>
      </w:tr>
    </w:tbl>
    <w:p w:rsidR="00ED3A98" w:rsidRPr="00ED3A98" w:rsidRDefault="00ED3A98" w:rsidP="00ED3A98">
      <w:pPr>
        <w:shd w:val="clear" w:color="auto" w:fill="FFFFFF"/>
        <w:jc w:val="left"/>
        <w:rPr>
          <w:rFonts w:ascii="Times New Roman" w:hAnsi="Times New Roman" w:cs="Times New Roman"/>
          <w:b/>
          <w:sz w:val="24"/>
          <w:szCs w:val="24"/>
          <w:lang w:eastAsia="en-US"/>
        </w:rPr>
      </w:pPr>
    </w:p>
    <w:p w:rsidR="00ED3A98" w:rsidRPr="00ED3A98" w:rsidRDefault="00ED3A98" w:rsidP="00ED3A98">
      <w:pPr>
        <w:shd w:val="clear" w:color="auto" w:fill="FFFFFF"/>
        <w:jc w:val="left"/>
        <w:rPr>
          <w:rFonts w:ascii="Times New Roman" w:hAnsi="Times New Roman" w:cs="Times New Roman"/>
          <w:b/>
          <w:sz w:val="24"/>
          <w:szCs w:val="24"/>
        </w:rPr>
      </w:pPr>
    </w:p>
    <w:p w:rsidR="00ED3A98" w:rsidRPr="00ED3A98" w:rsidRDefault="00ED3A98" w:rsidP="00ED3A98">
      <w:pPr>
        <w:shd w:val="clear" w:color="auto" w:fill="FFFFFF"/>
        <w:jc w:val="left"/>
        <w:rPr>
          <w:rFonts w:ascii="Times New Roman" w:hAnsi="Times New Roman" w:cs="Times New Roman"/>
          <w:b/>
          <w:sz w:val="24"/>
          <w:szCs w:val="24"/>
        </w:rPr>
      </w:pPr>
    </w:p>
    <w:p w:rsidR="00ED3A98" w:rsidRPr="00ED3A98" w:rsidRDefault="00ED3A98" w:rsidP="00ED3A98">
      <w:pPr>
        <w:shd w:val="clear" w:color="auto" w:fill="FFFFFF"/>
        <w:tabs>
          <w:tab w:val="left" w:pos="1022"/>
        </w:tabs>
        <w:jc w:val="left"/>
        <w:rPr>
          <w:rFonts w:ascii="Times New Roman" w:hAnsi="Times New Roman" w:cs="Times New Roman"/>
          <w:b/>
          <w:sz w:val="24"/>
          <w:szCs w:val="24"/>
          <w:lang w:val="uk-UA"/>
        </w:rPr>
      </w:pPr>
      <w:r w:rsidRPr="00ED3A98">
        <w:rPr>
          <w:rFonts w:ascii="Times New Roman" w:hAnsi="Times New Roman" w:cs="Times New Roman"/>
          <w:b/>
          <w:sz w:val="24"/>
          <w:szCs w:val="24"/>
        </w:rPr>
        <w:tab/>
      </w:r>
    </w:p>
    <w:p w:rsidR="00ED3A98" w:rsidRPr="00BA4714" w:rsidRDefault="00ED3A98" w:rsidP="00ED3A98">
      <w:pPr>
        <w:jc w:val="left"/>
        <w:rPr>
          <w:rFonts w:ascii="Times New Roman" w:hAnsi="Times New Roman" w:cs="Times New Roman"/>
          <w:snapToGrid w:val="0"/>
          <w:sz w:val="24"/>
          <w:szCs w:val="24"/>
          <w:lang w:val="uk-UA"/>
        </w:rPr>
      </w:pPr>
    </w:p>
    <w:p w:rsidR="00ED3A98" w:rsidRPr="00BA4714" w:rsidRDefault="00ED3A98" w:rsidP="00ED3A98">
      <w:pPr>
        <w:jc w:val="left"/>
        <w:rPr>
          <w:rFonts w:ascii="Times New Roman" w:hAnsi="Times New Roman" w:cs="Times New Roman"/>
          <w:b/>
          <w:sz w:val="24"/>
          <w:szCs w:val="24"/>
        </w:rPr>
      </w:pPr>
      <w:r w:rsidRPr="00BA4714">
        <w:rPr>
          <w:rFonts w:ascii="Times New Roman" w:hAnsi="Times New Roman" w:cs="Times New Roman"/>
          <w:b/>
          <w:sz w:val="24"/>
          <w:szCs w:val="24"/>
        </w:rPr>
        <w:lastRenderedPageBreak/>
        <w:t>ТЕХНОЛОГ</w:t>
      </w:r>
      <w:r w:rsidRPr="00BA4714">
        <w:rPr>
          <w:rFonts w:ascii="Times New Roman" w:hAnsi="Times New Roman" w:cs="Times New Roman"/>
          <w:b/>
          <w:sz w:val="24"/>
          <w:szCs w:val="24"/>
          <w:lang w:val="uk-UA"/>
        </w:rPr>
        <w:t xml:space="preserve">ІЧНА  </w:t>
      </w:r>
      <w:r w:rsidRPr="00BA4714">
        <w:rPr>
          <w:rFonts w:ascii="Times New Roman" w:hAnsi="Times New Roman" w:cs="Times New Roman"/>
          <w:b/>
          <w:sz w:val="24"/>
          <w:szCs w:val="24"/>
        </w:rPr>
        <w:t>КАРТА ЗАНЯТТЯ</w:t>
      </w:r>
    </w:p>
    <w:p w:rsidR="00ED3A98" w:rsidRPr="00BA4714" w:rsidRDefault="00ED3A98" w:rsidP="00ED3A98">
      <w:pPr>
        <w:jc w:val="lef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578"/>
        <w:gridCol w:w="992"/>
        <w:gridCol w:w="2518"/>
      </w:tblGrid>
      <w:tr w:rsidR="00ED3A98" w:rsidRPr="00BA4714" w:rsidTr="00AC2003">
        <w:tc>
          <w:tcPr>
            <w:tcW w:w="0" w:type="auto"/>
          </w:tcPr>
          <w:p w:rsidR="00ED3A98" w:rsidRPr="00BA4714" w:rsidRDefault="00ED3A98" w:rsidP="00AC2003">
            <w:pPr>
              <w:jc w:val="left"/>
              <w:rPr>
                <w:rFonts w:ascii="Times New Roman" w:hAnsi="Times New Roman" w:cs="Times New Roman"/>
                <w:b/>
                <w:sz w:val="24"/>
                <w:szCs w:val="24"/>
              </w:rPr>
            </w:pPr>
            <w:r w:rsidRPr="00BA4714">
              <w:rPr>
                <w:rFonts w:ascii="Times New Roman" w:hAnsi="Times New Roman" w:cs="Times New Roman"/>
                <w:b/>
                <w:sz w:val="24"/>
                <w:szCs w:val="24"/>
              </w:rPr>
              <w:t>№</w:t>
            </w:r>
          </w:p>
          <w:p w:rsidR="00ED3A98" w:rsidRPr="00BA4714" w:rsidRDefault="00ED3A98" w:rsidP="00AC2003">
            <w:pPr>
              <w:jc w:val="left"/>
              <w:rPr>
                <w:rFonts w:ascii="Times New Roman" w:hAnsi="Times New Roman" w:cs="Times New Roman"/>
                <w:b/>
                <w:sz w:val="24"/>
                <w:szCs w:val="24"/>
              </w:rPr>
            </w:pPr>
          </w:p>
        </w:tc>
        <w:tc>
          <w:tcPr>
            <w:tcW w:w="5578" w:type="dxa"/>
          </w:tcPr>
          <w:p w:rsidR="00ED3A98" w:rsidRPr="00BA4714" w:rsidRDefault="00ED3A98" w:rsidP="00AC2003">
            <w:pPr>
              <w:jc w:val="left"/>
              <w:rPr>
                <w:rFonts w:ascii="Times New Roman" w:hAnsi="Times New Roman" w:cs="Times New Roman"/>
                <w:b/>
                <w:sz w:val="24"/>
                <w:szCs w:val="24"/>
              </w:rPr>
            </w:pPr>
            <w:r w:rsidRPr="00BA4714">
              <w:rPr>
                <w:rFonts w:ascii="Times New Roman" w:hAnsi="Times New Roman" w:cs="Times New Roman"/>
                <w:b/>
                <w:sz w:val="24"/>
                <w:szCs w:val="24"/>
              </w:rPr>
              <w:t>етапи</w:t>
            </w:r>
          </w:p>
        </w:tc>
        <w:tc>
          <w:tcPr>
            <w:tcW w:w="992" w:type="dxa"/>
          </w:tcPr>
          <w:p w:rsidR="00ED3A98" w:rsidRPr="00BA4714" w:rsidRDefault="00ED3A98" w:rsidP="00AC2003">
            <w:pPr>
              <w:jc w:val="left"/>
              <w:rPr>
                <w:rFonts w:ascii="Times New Roman" w:hAnsi="Times New Roman" w:cs="Times New Roman"/>
                <w:b/>
                <w:sz w:val="24"/>
                <w:szCs w:val="24"/>
                <w:lang w:eastAsia="uk-UA"/>
              </w:rPr>
            </w:pPr>
            <w:r w:rsidRPr="00BA4714">
              <w:rPr>
                <w:rFonts w:ascii="Times New Roman" w:hAnsi="Times New Roman" w:cs="Times New Roman"/>
                <w:b/>
                <w:sz w:val="24"/>
                <w:szCs w:val="24"/>
              </w:rPr>
              <w:t>час</w:t>
            </w:r>
          </w:p>
          <w:p w:rsidR="00ED3A98" w:rsidRPr="00BA4714" w:rsidRDefault="00ED3A98" w:rsidP="00AC2003">
            <w:pPr>
              <w:jc w:val="left"/>
              <w:rPr>
                <w:rFonts w:ascii="Times New Roman" w:hAnsi="Times New Roman" w:cs="Times New Roman"/>
                <w:b/>
                <w:sz w:val="24"/>
                <w:szCs w:val="24"/>
              </w:rPr>
            </w:pPr>
            <w:r w:rsidRPr="00BA4714">
              <w:rPr>
                <w:rFonts w:ascii="Times New Roman" w:hAnsi="Times New Roman" w:cs="Times New Roman"/>
                <w:b/>
                <w:sz w:val="24"/>
                <w:szCs w:val="24"/>
              </w:rPr>
              <w:t>хв.</w:t>
            </w:r>
          </w:p>
        </w:tc>
        <w:tc>
          <w:tcPr>
            <w:tcW w:w="2518" w:type="dxa"/>
          </w:tcPr>
          <w:p w:rsidR="00ED3A98" w:rsidRPr="00BA4714" w:rsidRDefault="00ED3A98" w:rsidP="00AC2003">
            <w:pPr>
              <w:pStyle w:val="1"/>
              <w:spacing w:line="240" w:lineRule="auto"/>
              <w:ind w:firstLine="0"/>
              <w:jc w:val="left"/>
              <w:rPr>
                <w:sz w:val="24"/>
                <w:szCs w:val="24"/>
                <w:lang w:eastAsia="uk-UA"/>
              </w:rPr>
            </w:pPr>
            <w:r w:rsidRPr="00BA4714">
              <w:rPr>
                <w:sz w:val="24"/>
                <w:szCs w:val="24"/>
              </w:rPr>
              <w:t>місце проведення</w:t>
            </w:r>
          </w:p>
        </w:tc>
      </w:tr>
      <w:tr w:rsidR="00ED3A98" w:rsidRPr="00BA4714" w:rsidTr="00AC2003">
        <w:tc>
          <w:tcPr>
            <w:tcW w:w="0" w:type="auto"/>
          </w:tcPr>
          <w:p w:rsidR="00ED3A98" w:rsidRPr="00BA4714" w:rsidRDefault="00ED3A98" w:rsidP="00AC2003">
            <w:pPr>
              <w:pStyle w:val="a3"/>
              <w:spacing w:after="0"/>
              <w:ind w:left="0"/>
              <w:jc w:val="left"/>
              <w:rPr>
                <w:rFonts w:ascii="Times New Roman" w:hAnsi="Times New Roman"/>
                <w:sz w:val="24"/>
                <w:szCs w:val="24"/>
                <w:lang w:val="uk-UA"/>
              </w:rPr>
            </w:pPr>
            <w:r w:rsidRPr="00BA4714">
              <w:rPr>
                <w:rFonts w:ascii="Times New Roman" w:hAnsi="Times New Roman"/>
                <w:sz w:val="24"/>
                <w:szCs w:val="24"/>
              </w:rPr>
              <w:t>1</w:t>
            </w:r>
          </w:p>
        </w:tc>
        <w:tc>
          <w:tcPr>
            <w:tcW w:w="5578" w:type="dxa"/>
          </w:tcPr>
          <w:p w:rsidR="00ED3A98" w:rsidRPr="00BA4714" w:rsidRDefault="00ED3A98" w:rsidP="00AC2003">
            <w:pPr>
              <w:pStyle w:val="a3"/>
              <w:spacing w:after="0"/>
              <w:ind w:left="0"/>
              <w:jc w:val="left"/>
              <w:rPr>
                <w:rFonts w:ascii="Times New Roman" w:hAnsi="Times New Roman"/>
                <w:b/>
                <w:sz w:val="24"/>
                <w:szCs w:val="24"/>
              </w:rPr>
            </w:pPr>
            <w:r w:rsidRPr="00BA4714">
              <w:rPr>
                <w:rFonts w:ascii="Times New Roman" w:hAnsi="Times New Roman"/>
                <w:b/>
                <w:sz w:val="24"/>
                <w:szCs w:val="24"/>
              </w:rPr>
              <w:t>Підготовчий</w:t>
            </w:r>
          </w:p>
          <w:p w:rsidR="00ED3A98" w:rsidRPr="00BA4714" w:rsidRDefault="00ED3A98" w:rsidP="00AC2003">
            <w:pPr>
              <w:pStyle w:val="a3"/>
              <w:spacing w:after="0"/>
              <w:ind w:left="0"/>
              <w:jc w:val="left"/>
              <w:rPr>
                <w:rFonts w:ascii="Times New Roman" w:hAnsi="Times New Roman"/>
                <w:b/>
                <w:sz w:val="24"/>
                <w:szCs w:val="24"/>
                <w:lang w:val="uk-UA"/>
              </w:rPr>
            </w:pPr>
          </w:p>
        </w:tc>
        <w:tc>
          <w:tcPr>
            <w:tcW w:w="992" w:type="dxa"/>
          </w:tcPr>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5</w:t>
            </w:r>
          </w:p>
        </w:tc>
        <w:tc>
          <w:tcPr>
            <w:tcW w:w="2518" w:type="dxa"/>
          </w:tcPr>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ED3A98" w:rsidRPr="00BA4714" w:rsidRDefault="00ED3A98" w:rsidP="00AC2003">
            <w:pPr>
              <w:jc w:val="left"/>
              <w:rPr>
                <w:rFonts w:ascii="Times New Roman" w:hAnsi="Times New Roman" w:cs="Times New Roman"/>
                <w:sz w:val="24"/>
                <w:szCs w:val="24"/>
                <w:lang w:eastAsia="uk-UA"/>
              </w:rPr>
            </w:pPr>
          </w:p>
        </w:tc>
      </w:tr>
      <w:tr w:rsidR="00ED3A98" w:rsidRPr="00BA4714" w:rsidTr="00AC2003">
        <w:tc>
          <w:tcPr>
            <w:tcW w:w="0" w:type="auto"/>
          </w:tcPr>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2</w:t>
            </w:r>
          </w:p>
        </w:tc>
        <w:tc>
          <w:tcPr>
            <w:tcW w:w="5578" w:type="dxa"/>
          </w:tcPr>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Перевірка і корекція початкового рівня знань-умінь :</w:t>
            </w:r>
          </w:p>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-тестовий контроль</w:t>
            </w:r>
          </w:p>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-усн</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опит</w:t>
            </w:r>
            <w:r w:rsidRPr="00BA4714">
              <w:rPr>
                <w:rFonts w:ascii="Times New Roman" w:hAnsi="Times New Roman" w:cs="Times New Roman"/>
                <w:sz w:val="24"/>
                <w:szCs w:val="24"/>
                <w:lang w:val="uk-UA"/>
              </w:rPr>
              <w:t>ування</w:t>
            </w:r>
          </w:p>
          <w:p w:rsidR="00ED3A98" w:rsidRPr="00BA4714" w:rsidRDefault="00ED3A98" w:rsidP="00AC2003">
            <w:pPr>
              <w:jc w:val="left"/>
              <w:rPr>
                <w:rFonts w:ascii="Times New Roman" w:hAnsi="Times New Roman" w:cs="Times New Roman"/>
                <w:sz w:val="24"/>
                <w:szCs w:val="24"/>
              </w:rPr>
            </w:pPr>
          </w:p>
        </w:tc>
        <w:tc>
          <w:tcPr>
            <w:tcW w:w="992" w:type="dxa"/>
          </w:tcPr>
          <w:p w:rsidR="00ED3A98" w:rsidRPr="00BA4714" w:rsidRDefault="00ED3A98" w:rsidP="00AC2003">
            <w:pPr>
              <w:jc w:val="left"/>
              <w:rPr>
                <w:rFonts w:ascii="Times New Roman" w:hAnsi="Times New Roman" w:cs="Times New Roman"/>
                <w:sz w:val="24"/>
                <w:szCs w:val="24"/>
              </w:rPr>
            </w:pPr>
          </w:p>
          <w:p w:rsidR="00ED3A98" w:rsidRPr="00BA4714" w:rsidRDefault="00ED3A98" w:rsidP="00AC2003">
            <w:pPr>
              <w:jc w:val="left"/>
              <w:rPr>
                <w:rFonts w:ascii="Times New Roman" w:hAnsi="Times New Roman" w:cs="Times New Roman"/>
                <w:sz w:val="24"/>
                <w:szCs w:val="24"/>
              </w:rPr>
            </w:pPr>
          </w:p>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25</w:t>
            </w:r>
          </w:p>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45</w:t>
            </w:r>
          </w:p>
        </w:tc>
        <w:tc>
          <w:tcPr>
            <w:tcW w:w="2518" w:type="dxa"/>
          </w:tcPr>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ED3A98" w:rsidRPr="00BA4714" w:rsidRDefault="00ED3A98" w:rsidP="00AC2003">
            <w:pPr>
              <w:jc w:val="left"/>
              <w:rPr>
                <w:rFonts w:ascii="Times New Roman" w:hAnsi="Times New Roman" w:cs="Times New Roman"/>
                <w:sz w:val="24"/>
                <w:szCs w:val="24"/>
              </w:rPr>
            </w:pPr>
          </w:p>
        </w:tc>
      </w:tr>
      <w:tr w:rsidR="00ED3A98" w:rsidRPr="00BA4714" w:rsidTr="00AC2003">
        <w:tc>
          <w:tcPr>
            <w:tcW w:w="0" w:type="auto"/>
          </w:tcPr>
          <w:p w:rsidR="00ED3A98" w:rsidRPr="00BA4714" w:rsidRDefault="00ED3A98" w:rsidP="00AC2003">
            <w:pPr>
              <w:pStyle w:val="1"/>
              <w:spacing w:line="240" w:lineRule="auto"/>
              <w:ind w:firstLine="0"/>
              <w:jc w:val="left"/>
              <w:rPr>
                <w:b w:val="0"/>
                <w:sz w:val="24"/>
                <w:szCs w:val="24"/>
                <w:lang w:eastAsia="uk-UA"/>
              </w:rPr>
            </w:pPr>
            <w:r w:rsidRPr="00BA4714">
              <w:rPr>
                <w:b w:val="0"/>
                <w:sz w:val="24"/>
                <w:szCs w:val="24"/>
                <w:lang w:eastAsia="uk-UA"/>
              </w:rPr>
              <w:t>3</w:t>
            </w:r>
          </w:p>
        </w:tc>
        <w:tc>
          <w:tcPr>
            <w:tcW w:w="5578" w:type="dxa"/>
          </w:tcPr>
          <w:p w:rsidR="00ED3A98" w:rsidRPr="00BA4714" w:rsidRDefault="00ED3A98" w:rsidP="00AC2003">
            <w:pPr>
              <w:pStyle w:val="1"/>
              <w:spacing w:line="240" w:lineRule="auto"/>
              <w:ind w:firstLine="0"/>
              <w:jc w:val="left"/>
              <w:rPr>
                <w:sz w:val="24"/>
                <w:szCs w:val="24"/>
              </w:rPr>
            </w:pPr>
            <w:r w:rsidRPr="00BA4714">
              <w:rPr>
                <w:sz w:val="24"/>
                <w:szCs w:val="24"/>
              </w:rPr>
              <w:t>Самостійна курация</w:t>
            </w:r>
            <w:r w:rsidRPr="00BA4714">
              <w:rPr>
                <w:vanish/>
                <w:sz w:val="24"/>
                <w:szCs w:val="24"/>
              </w:rPr>
              <w:t>|</w:t>
            </w:r>
            <w:r w:rsidRPr="00BA4714">
              <w:rPr>
                <w:sz w:val="24"/>
                <w:szCs w:val="24"/>
              </w:rPr>
              <w:t xml:space="preserve"> хворих</w:t>
            </w:r>
          </w:p>
          <w:p w:rsidR="00ED3A98" w:rsidRPr="00BA4714" w:rsidRDefault="00ED3A98" w:rsidP="00AC2003">
            <w:pPr>
              <w:jc w:val="left"/>
              <w:rPr>
                <w:rFonts w:ascii="Times New Roman" w:hAnsi="Times New Roman" w:cs="Times New Roman"/>
                <w:sz w:val="24"/>
                <w:szCs w:val="24"/>
              </w:rPr>
            </w:pPr>
          </w:p>
        </w:tc>
        <w:tc>
          <w:tcPr>
            <w:tcW w:w="992" w:type="dxa"/>
          </w:tcPr>
          <w:p w:rsidR="00ED3A98" w:rsidRPr="00BA4714" w:rsidRDefault="00ED3A98" w:rsidP="00AC2003">
            <w:pPr>
              <w:pStyle w:val="1"/>
              <w:spacing w:line="240" w:lineRule="auto"/>
              <w:ind w:firstLine="0"/>
              <w:jc w:val="left"/>
              <w:rPr>
                <w:sz w:val="24"/>
                <w:szCs w:val="24"/>
                <w:lang w:eastAsia="uk-UA"/>
              </w:rPr>
            </w:pPr>
            <w:r w:rsidRPr="00BA4714">
              <w:rPr>
                <w:sz w:val="24"/>
                <w:szCs w:val="24"/>
                <w:lang w:eastAsia="uk-UA"/>
              </w:rPr>
              <w:t>30</w:t>
            </w:r>
          </w:p>
        </w:tc>
        <w:tc>
          <w:tcPr>
            <w:tcW w:w="2518" w:type="dxa"/>
          </w:tcPr>
          <w:p w:rsidR="00ED3A98" w:rsidRPr="00BA4714" w:rsidRDefault="00ED3A98" w:rsidP="00AC2003">
            <w:pPr>
              <w:pStyle w:val="1"/>
              <w:spacing w:line="240" w:lineRule="auto"/>
              <w:ind w:firstLine="0"/>
              <w:jc w:val="left"/>
              <w:rPr>
                <w:sz w:val="24"/>
                <w:szCs w:val="24"/>
              </w:rPr>
            </w:pPr>
            <w:r w:rsidRPr="00BA4714">
              <w:rPr>
                <w:sz w:val="24"/>
                <w:szCs w:val="24"/>
              </w:rPr>
              <w:t>палата</w:t>
            </w:r>
          </w:p>
          <w:p w:rsidR="00ED3A98" w:rsidRPr="00BA4714" w:rsidRDefault="00ED3A98" w:rsidP="00AC2003">
            <w:pPr>
              <w:pStyle w:val="1"/>
              <w:spacing w:line="240" w:lineRule="auto"/>
              <w:ind w:firstLine="0"/>
              <w:jc w:val="left"/>
              <w:rPr>
                <w:sz w:val="24"/>
                <w:szCs w:val="24"/>
                <w:lang w:eastAsia="uk-UA"/>
              </w:rPr>
            </w:pPr>
          </w:p>
        </w:tc>
      </w:tr>
      <w:tr w:rsidR="00ED3A98" w:rsidRPr="00BA4714" w:rsidTr="00AC2003">
        <w:tc>
          <w:tcPr>
            <w:tcW w:w="0" w:type="auto"/>
          </w:tcPr>
          <w:p w:rsidR="00ED3A98" w:rsidRPr="00BA4714" w:rsidRDefault="00ED3A98" w:rsidP="00AC2003">
            <w:pPr>
              <w:pStyle w:val="1"/>
              <w:spacing w:line="240" w:lineRule="auto"/>
              <w:ind w:firstLine="0"/>
              <w:jc w:val="left"/>
              <w:rPr>
                <w:b w:val="0"/>
                <w:sz w:val="24"/>
                <w:szCs w:val="24"/>
                <w:lang w:eastAsia="uk-UA"/>
              </w:rPr>
            </w:pPr>
            <w:r w:rsidRPr="00BA4714">
              <w:rPr>
                <w:b w:val="0"/>
                <w:sz w:val="24"/>
                <w:szCs w:val="24"/>
                <w:lang w:eastAsia="uk-UA"/>
              </w:rPr>
              <w:t>4</w:t>
            </w:r>
          </w:p>
        </w:tc>
        <w:tc>
          <w:tcPr>
            <w:tcW w:w="5578" w:type="dxa"/>
          </w:tcPr>
          <w:p w:rsidR="00ED3A98" w:rsidRPr="00BA4714" w:rsidRDefault="00ED3A98" w:rsidP="00AC2003">
            <w:pPr>
              <w:pStyle w:val="1"/>
              <w:spacing w:line="240" w:lineRule="auto"/>
              <w:ind w:firstLine="0"/>
              <w:jc w:val="left"/>
              <w:rPr>
                <w:sz w:val="24"/>
                <w:szCs w:val="24"/>
              </w:rPr>
            </w:pPr>
            <w:r w:rsidRPr="00BA4714">
              <w:rPr>
                <w:sz w:val="24"/>
                <w:szCs w:val="24"/>
              </w:rPr>
              <w:t>Розбір проведеної кураціі</w:t>
            </w:r>
            <w:r w:rsidRPr="00BA4714">
              <w:rPr>
                <w:vanish/>
                <w:sz w:val="24"/>
                <w:szCs w:val="24"/>
              </w:rPr>
              <w:t>|</w:t>
            </w:r>
          </w:p>
          <w:p w:rsidR="00ED3A98" w:rsidRPr="00BA4714" w:rsidRDefault="00ED3A98" w:rsidP="00AC2003">
            <w:pPr>
              <w:jc w:val="left"/>
              <w:rPr>
                <w:rFonts w:ascii="Times New Roman" w:hAnsi="Times New Roman" w:cs="Times New Roman"/>
                <w:sz w:val="24"/>
                <w:szCs w:val="24"/>
              </w:rPr>
            </w:pPr>
          </w:p>
        </w:tc>
        <w:tc>
          <w:tcPr>
            <w:tcW w:w="992" w:type="dxa"/>
          </w:tcPr>
          <w:p w:rsidR="00ED3A98" w:rsidRPr="00BA4714" w:rsidRDefault="00ED3A98" w:rsidP="00AC2003">
            <w:pPr>
              <w:pStyle w:val="1"/>
              <w:spacing w:line="240" w:lineRule="auto"/>
              <w:ind w:firstLine="0"/>
              <w:jc w:val="left"/>
              <w:rPr>
                <w:sz w:val="24"/>
                <w:szCs w:val="24"/>
                <w:lang w:eastAsia="uk-UA"/>
              </w:rPr>
            </w:pPr>
            <w:r w:rsidRPr="00BA4714">
              <w:rPr>
                <w:sz w:val="24"/>
                <w:szCs w:val="24"/>
                <w:lang w:eastAsia="uk-UA"/>
              </w:rPr>
              <w:t>35</w:t>
            </w:r>
          </w:p>
        </w:tc>
        <w:tc>
          <w:tcPr>
            <w:tcW w:w="2518" w:type="dxa"/>
          </w:tcPr>
          <w:p w:rsidR="00ED3A98" w:rsidRPr="00BA4714" w:rsidRDefault="00ED3A98" w:rsidP="00AC2003">
            <w:pPr>
              <w:pStyle w:val="1"/>
              <w:spacing w:line="240" w:lineRule="auto"/>
              <w:ind w:firstLine="0"/>
              <w:jc w:val="left"/>
              <w:rPr>
                <w:sz w:val="24"/>
                <w:szCs w:val="24"/>
              </w:rPr>
            </w:pPr>
            <w:r w:rsidRPr="00BA4714">
              <w:rPr>
                <w:sz w:val="24"/>
                <w:szCs w:val="24"/>
              </w:rPr>
              <w:t>палата</w:t>
            </w:r>
          </w:p>
          <w:p w:rsidR="00ED3A98" w:rsidRPr="00BA4714" w:rsidRDefault="00ED3A98" w:rsidP="00AC2003">
            <w:pPr>
              <w:pStyle w:val="1"/>
              <w:spacing w:line="240" w:lineRule="auto"/>
              <w:ind w:firstLine="0"/>
              <w:jc w:val="left"/>
              <w:rPr>
                <w:sz w:val="24"/>
                <w:szCs w:val="24"/>
                <w:lang w:eastAsia="uk-UA"/>
              </w:rPr>
            </w:pPr>
          </w:p>
        </w:tc>
      </w:tr>
      <w:tr w:rsidR="00ED3A98" w:rsidRPr="00BA4714" w:rsidTr="00AC2003">
        <w:tc>
          <w:tcPr>
            <w:tcW w:w="0" w:type="auto"/>
          </w:tcPr>
          <w:p w:rsidR="00ED3A98" w:rsidRPr="00BA4714" w:rsidRDefault="00ED3A98" w:rsidP="00AC2003">
            <w:pPr>
              <w:pStyle w:val="1"/>
              <w:spacing w:line="240" w:lineRule="auto"/>
              <w:ind w:firstLine="0"/>
              <w:jc w:val="left"/>
              <w:rPr>
                <w:b w:val="0"/>
                <w:sz w:val="24"/>
                <w:szCs w:val="24"/>
                <w:lang w:eastAsia="uk-UA"/>
              </w:rPr>
            </w:pPr>
            <w:r w:rsidRPr="00BA4714">
              <w:rPr>
                <w:b w:val="0"/>
                <w:sz w:val="24"/>
                <w:szCs w:val="24"/>
                <w:lang w:eastAsia="uk-UA"/>
              </w:rPr>
              <w:t>5</w:t>
            </w:r>
          </w:p>
        </w:tc>
        <w:tc>
          <w:tcPr>
            <w:tcW w:w="5578" w:type="dxa"/>
          </w:tcPr>
          <w:p w:rsidR="00ED3A98" w:rsidRPr="00BA4714" w:rsidRDefault="00ED3A98" w:rsidP="00AC2003">
            <w:pPr>
              <w:pStyle w:val="1"/>
              <w:spacing w:line="240" w:lineRule="auto"/>
              <w:ind w:firstLine="0"/>
              <w:jc w:val="left"/>
              <w:rPr>
                <w:sz w:val="24"/>
                <w:szCs w:val="24"/>
              </w:rPr>
            </w:pPr>
            <w:r w:rsidRPr="00BA4714">
              <w:rPr>
                <w:sz w:val="24"/>
                <w:szCs w:val="24"/>
              </w:rPr>
              <w:t>Робота в лабораторії функціональної діагностики (УЗІ серця, ЕКГ)</w:t>
            </w:r>
          </w:p>
          <w:p w:rsidR="00ED3A98" w:rsidRPr="00BA4714" w:rsidRDefault="00ED3A98" w:rsidP="00AC2003">
            <w:pPr>
              <w:jc w:val="left"/>
              <w:rPr>
                <w:rFonts w:ascii="Times New Roman" w:hAnsi="Times New Roman" w:cs="Times New Roman"/>
                <w:sz w:val="24"/>
                <w:szCs w:val="24"/>
              </w:rPr>
            </w:pPr>
          </w:p>
        </w:tc>
        <w:tc>
          <w:tcPr>
            <w:tcW w:w="992" w:type="dxa"/>
          </w:tcPr>
          <w:p w:rsidR="00ED3A98" w:rsidRPr="00BA4714" w:rsidRDefault="00ED3A98" w:rsidP="00AC2003">
            <w:pPr>
              <w:pStyle w:val="1"/>
              <w:spacing w:line="240" w:lineRule="auto"/>
              <w:ind w:firstLine="0"/>
              <w:jc w:val="left"/>
              <w:rPr>
                <w:sz w:val="24"/>
                <w:szCs w:val="24"/>
                <w:lang w:eastAsia="uk-UA"/>
              </w:rPr>
            </w:pPr>
            <w:r w:rsidRPr="00BA4714">
              <w:rPr>
                <w:sz w:val="24"/>
                <w:szCs w:val="24"/>
                <w:lang w:eastAsia="uk-UA"/>
              </w:rPr>
              <w:t>45</w:t>
            </w:r>
          </w:p>
        </w:tc>
        <w:tc>
          <w:tcPr>
            <w:tcW w:w="2518" w:type="dxa"/>
          </w:tcPr>
          <w:p w:rsidR="00ED3A98" w:rsidRPr="00BA4714" w:rsidRDefault="00ED3A98" w:rsidP="00AC2003">
            <w:pPr>
              <w:pStyle w:val="1"/>
              <w:spacing w:line="240" w:lineRule="auto"/>
              <w:ind w:firstLine="0"/>
              <w:jc w:val="left"/>
              <w:rPr>
                <w:sz w:val="24"/>
                <w:szCs w:val="24"/>
                <w:lang w:eastAsia="uk-UA"/>
              </w:rPr>
            </w:pPr>
            <w:r w:rsidRPr="00BA4714">
              <w:rPr>
                <w:sz w:val="24"/>
                <w:szCs w:val="24"/>
              </w:rPr>
              <w:t>кабінет УЗІ</w:t>
            </w:r>
          </w:p>
          <w:p w:rsidR="00ED3A98" w:rsidRPr="00BA4714" w:rsidRDefault="00ED3A98" w:rsidP="00AC2003">
            <w:pPr>
              <w:jc w:val="left"/>
              <w:rPr>
                <w:rFonts w:ascii="Times New Roman" w:hAnsi="Times New Roman" w:cs="Times New Roman"/>
                <w:sz w:val="24"/>
                <w:szCs w:val="24"/>
              </w:rPr>
            </w:pPr>
            <w:r w:rsidRPr="00BA4714">
              <w:rPr>
                <w:rFonts w:ascii="Times New Roman" w:hAnsi="Times New Roman" w:cs="Times New Roman"/>
                <w:sz w:val="24"/>
                <w:szCs w:val="24"/>
              </w:rPr>
              <w:t>кабінет ЕКГ</w:t>
            </w:r>
          </w:p>
          <w:p w:rsidR="00ED3A98" w:rsidRPr="00BA4714" w:rsidRDefault="00ED3A98" w:rsidP="00AC2003">
            <w:pPr>
              <w:jc w:val="left"/>
              <w:rPr>
                <w:rFonts w:ascii="Times New Roman" w:hAnsi="Times New Roman" w:cs="Times New Roman"/>
                <w:sz w:val="24"/>
                <w:szCs w:val="24"/>
                <w:lang w:eastAsia="uk-UA"/>
              </w:rPr>
            </w:pPr>
          </w:p>
        </w:tc>
      </w:tr>
      <w:tr w:rsidR="00ED3A98" w:rsidRPr="00BA4714" w:rsidTr="00AC2003">
        <w:tc>
          <w:tcPr>
            <w:tcW w:w="0" w:type="auto"/>
          </w:tcPr>
          <w:p w:rsidR="00ED3A98" w:rsidRPr="00BA4714" w:rsidRDefault="00ED3A98" w:rsidP="00AC2003">
            <w:pPr>
              <w:pStyle w:val="1"/>
              <w:spacing w:line="240" w:lineRule="auto"/>
              <w:ind w:firstLine="0"/>
              <w:jc w:val="left"/>
              <w:rPr>
                <w:b w:val="0"/>
                <w:sz w:val="24"/>
                <w:szCs w:val="24"/>
                <w:lang w:eastAsia="uk-UA"/>
              </w:rPr>
            </w:pPr>
            <w:r w:rsidRPr="00BA4714">
              <w:rPr>
                <w:b w:val="0"/>
                <w:sz w:val="24"/>
                <w:szCs w:val="24"/>
                <w:lang w:eastAsia="uk-UA"/>
              </w:rPr>
              <w:t>6</w:t>
            </w:r>
          </w:p>
        </w:tc>
        <w:tc>
          <w:tcPr>
            <w:tcW w:w="5578" w:type="dxa"/>
          </w:tcPr>
          <w:p w:rsidR="00ED3A98" w:rsidRPr="00BA4714" w:rsidRDefault="00ED3A98" w:rsidP="00AC2003">
            <w:pPr>
              <w:pStyle w:val="1"/>
              <w:spacing w:line="240" w:lineRule="auto"/>
              <w:ind w:firstLine="0"/>
              <w:jc w:val="left"/>
              <w:rPr>
                <w:sz w:val="24"/>
                <w:szCs w:val="24"/>
              </w:rPr>
            </w:pPr>
            <w:r w:rsidRPr="00BA4714">
              <w:rPr>
                <w:sz w:val="24"/>
                <w:szCs w:val="24"/>
              </w:rPr>
              <w:t>Тестовий контроль кінцевого</w:t>
            </w:r>
            <w:r w:rsidRPr="00BA4714">
              <w:rPr>
                <w:vanish/>
                <w:sz w:val="24"/>
                <w:szCs w:val="24"/>
              </w:rPr>
              <w:t>|скінченного|</w:t>
            </w:r>
            <w:r w:rsidRPr="00BA4714">
              <w:rPr>
                <w:sz w:val="24"/>
                <w:szCs w:val="24"/>
              </w:rPr>
              <w:t xml:space="preserve"> рівня знань</w:t>
            </w:r>
          </w:p>
          <w:p w:rsidR="00ED3A98" w:rsidRPr="00BA4714" w:rsidRDefault="00ED3A98" w:rsidP="00AC2003">
            <w:pPr>
              <w:jc w:val="left"/>
              <w:rPr>
                <w:rFonts w:ascii="Times New Roman" w:hAnsi="Times New Roman" w:cs="Times New Roman"/>
                <w:sz w:val="24"/>
                <w:szCs w:val="24"/>
              </w:rPr>
            </w:pPr>
          </w:p>
        </w:tc>
        <w:tc>
          <w:tcPr>
            <w:tcW w:w="992" w:type="dxa"/>
          </w:tcPr>
          <w:p w:rsidR="00ED3A98" w:rsidRPr="00BA4714" w:rsidRDefault="00ED3A98" w:rsidP="00AC2003">
            <w:pPr>
              <w:pStyle w:val="1"/>
              <w:spacing w:line="240" w:lineRule="auto"/>
              <w:ind w:firstLine="0"/>
              <w:jc w:val="left"/>
              <w:rPr>
                <w:sz w:val="24"/>
                <w:szCs w:val="24"/>
                <w:lang w:eastAsia="uk-UA"/>
              </w:rPr>
            </w:pPr>
            <w:r w:rsidRPr="00BA4714">
              <w:rPr>
                <w:sz w:val="24"/>
                <w:szCs w:val="24"/>
                <w:lang w:eastAsia="uk-UA"/>
              </w:rPr>
              <w:t>25</w:t>
            </w:r>
          </w:p>
        </w:tc>
        <w:tc>
          <w:tcPr>
            <w:tcW w:w="2518" w:type="dxa"/>
          </w:tcPr>
          <w:p w:rsidR="00ED3A98" w:rsidRPr="00BA4714" w:rsidRDefault="00ED3A98" w:rsidP="00AC2003">
            <w:pPr>
              <w:pStyle w:val="1"/>
              <w:spacing w:line="240" w:lineRule="auto"/>
              <w:ind w:firstLine="0"/>
              <w:jc w:val="left"/>
              <w:rPr>
                <w:sz w:val="24"/>
                <w:szCs w:val="24"/>
              </w:rPr>
            </w:pPr>
            <w:r w:rsidRPr="00BA4714">
              <w:rPr>
                <w:sz w:val="24"/>
                <w:szCs w:val="24"/>
              </w:rPr>
              <w:t>учбова кімната</w:t>
            </w:r>
          </w:p>
          <w:p w:rsidR="00ED3A98" w:rsidRPr="00BA4714" w:rsidRDefault="00ED3A98" w:rsidP="00AC2003">
            <w:pPr>
              <w:pStyle w:val="1"/>
              <w:spacing w:line="240" w:lineRule="auto"/>
              <w:ind w:firstLine="0"/>
              <w:jc w:val="left"/>
              <w:rPr>
                <w:sz w:val="24"/>
                <w:szCs w:val="24"/>
                <w:lang w:eastAsia="uk-UA"/>
              </w:rPr>
            </w:pPr>
          </w:p>
        </w:tc>
      </w:tr>
      <w:tr w:rsidR="00ED3A98" w:rsidRPr="00BA4714" w:rsidTr="00AC2003">
        <w:tc>
          <w:tcPr>
            <w:tcW w:w="0" w:type="auto"/>
          </w:tcPr>
          <w:p w:rsidR="00ED3A98" w:rsidRPr="00BA4714" w:rsidRDefault="00ED3A98" w:rsidP="00AC2003">
            <w:pPr>
              <w:pStyle w:val="1"/>
              <w:spacing w:line="240" w:lineRule="auto"/>
              <w:ind w:firstLine="0"/>
              <w:jc w:val="left"/>
              <w:rPr>
                <w:b w:val="0"/>
                <w:sz w:val="24"/>
                <w:szCs w:val="24"/>
                <w:lang w:eastAsia="uk-UA"/>
              </w:rPr>
            </w:pPr>
            <w:r w:rsidRPr="00BA4714">
              <w:rPr>
                <w:b w:val="0"/>
                <w:sz w:val="24"/>
                <w:szCs w:val="24"/>
                <w:lang w:eastAsia="uk-UA"/>
              </w:rPr>
              <w:t>7</w:t>
            </w:r>
          </w:p>
        </w:tc>
        <w:tc>
          <w:tcPr>
            <w:tcW w:w="5578" w:type="dxa"/>
          </w:tcPr>
          <w:p w:rsidR="00ED3A98" w:rsidRPr="00BA4714" w:rsidRDefault="00ED3A98" w:rsidP="00AC2003">
            <w:pPr>
              <w:pStyle w:val="1"/>
              <w:spacing w:line="240" w:lineRule="auto"/>
              <w:ind w:firstLine="0"/>
              <w:jc w:val="left"/>
              <w:rPr>
                <w:sz w:val="24"/>
                <w:szCs w:val="24"/>
              </w:rPr>
            </w:pPr>
            <w:r w:rsidRPr="00BA4714">
              <w:rPr>
                <w:sz w:val="24"/>
                <w:szCs w:val="24"/>
              </w:rPr>
              <w:t>Підведення підсумків заняття,  розбір помилок, результатів контролю і опиту</w:t>
            </w:r>
          </w:p>
          <w:p w:rsidR="00ED3A98" w:rsidRPr="00BA4714" w:rsidRDefault="00ED3A98" w:rsidP="00AC2003">
            <w:pPr>
              <w:pStyle w:val="1"/>
              <w:spacing w:line="240" w:lineRule="auto"/>
              <w:ind w:firstLine="0"/>
              <w:jc w:val="left"/>
              <w:rPr>
                <w:sz w:val="24"/>
                <w:szCs w:val="24"/>
                <w:lang w:eastAsia="uk-UA"/>
              </w:rPr>
            </w:pPr>
          </w:p>
        </w:tc>
        <w:tc>
          <w:tcPr>
            <w:tcW w:w="992" w:type="dxa"/>
          </w:tcPr>
          <w:p w:rsidR="00ED3A98" w:rsidRPr="00BA4714" w:rsidRDefault="00ED3A98" w:rsidP="00AC2003">
            <w:pPr>
              <w:pStyle w:val="1"/>
              <w:spacing w:line="240" w:lineRule="auto"/>
              <w:ind w:firstLine="0"/>
              <w:jc w:val="left"/>
              <w:rPr>
                <w:sz w:val="24"/>
                <w:szCs w:val="24"/>
                <w:lang w:eastAsia="uk-UA"/>
              </w:rPr>
            </w:pPr>
            <w:r w:rsidRPr="00BA4714">
              <w:rPr>
                <w:sz w:val="24"/>
                <w:szCs w:val="24"/>
                <w:lang w:eastAsia="uk-UA"/>
              </w:rPr>
              <w:t>15</w:t>
            </w:r>
          </w:p>
        </w:tc>
        <w:tc>
          <w:tcPr>
            <w:tcW w:w="2518" w:type="dxa"/>
          </w:tcPr>
          <w:p w:rsidR="00ED3A98" w:rsidRPr="00BA4714" w:rsidRDefault="00ED3A98" w:rsidP="00AC2003">
            <w:pPr>
              <w:pStyle w:val="1"/>
              <w:spacing w:line="240" w:lineRule="auto"/>
              <w:ind w:firstLine="0"/>
              <w:jc w:val="left"/>
              <w:rPr>
                <w:sz w:val="24"/>
                <w:szCs w:val="24"/>
              </w:rPr>
            </w:pPr>
            <w:r w:rsidRPr="00BA4714">
              <w:rPr>
                <w:sz w:val="24"/>
                <w:szCs w:val="24"/>
              </w:rPr>
              <w:t>учбова кімната</w:t>
            </w:r>
          </w:p>
          <w:p w:rsidR="00ED3A98" w:rsidRPr="00BA4714" w:rsidRDefault="00ED3A98" w:rsidP="00AC2003">
            <w:pPr>
              <w:pStyle w:val="1"/>
              <w:spacing w:line="240" w:lineRule="auto"/>
              <w:ind w:firstLine="0"/>
              <w:jc w:val="left"/>
              <w:rPr>
                <w:sz w:val="24"/>
                <w:szCs w:val="24"/>
                <w:lang w:eastAsia="uk-UA"/>
              </w:rPr>
            </w:pPr>
          </w:p>
        </w:tc>
      </w:tr>
      <w:tr w:rsidR="00ED3A98" w:rsidRPr="00BA4714" w:rsidTr="00AC2003">
        <w:tc>
          <w:tcPr>
            <w:tcW w:w="0" w:type="auto"/>
          </w:tcPr>
          <w:p w:rsidR="00ED3A98" w:rsidRPr="00BA4714" w:rsidRDefault="00ED3A98" w:rsidP="00AC2003">
            <w:pPr>
              <w:pStyle w:val="1"/>
              <w:spacing w:line="240" w:lineRule="auto"/>
              <w:ind w:firstLine="0"/>
              <w:jc w:val="left"/>
              <w:rPr>
                <w:sz w:val="24"/>
                <w:szCs w:val="24"/>
                <w:lang w:eastAsia="uk-UA"/>
              </w:rPr>
            </w:pPr>
          </w:p>
        </w:tc>
        <w:tc>
          <w:tcPr>
            <w:tcW w:w="5578" w:type="dxa"/>
          </w:tcPr>
          <w:p w:rsidR="00ED3A98" w:rsidRPr="00BA4714" w:rsidRDefault="00ED3A98" w:rsidP="00AC2003">
            <w:pPr>
              <w:pStyle w:val="a3"/>
              <w:spacing w:after="0"/>
              <w:ind w:left="0"/>
              <w:jc w:val="left"/>
              <w:rPr>
                <w:rFonts w:ascii="Times New Roman" w:hAnsi="Times New Roman"/>
                <w:sz w:val="24"/>
                <w:szCs w:val="24"/>
              </w:rPr>
            </w:pPr>
            <w:r w:rsidRPr="00BA4714">
              <w:rPr>
                <w:rFonts w:ascii="Times New Roman" w:hAnsi="Times New Roman"/>
                <w:sz w:val="24"/>
                <w:szCs w:val="24"/>
              </w:rPr>
              <w:t>Всього</w:t>
            </w:r>
          </w:p>
          <w:p w:rsidR="00ED3A98" w:rsidRPr="00BA4714" w:rsidRDefault="00ED3A98" w:rsidP="00AC2003">
            <w:pPr>
              <w:pStyle w:val="a3"/>
              <w:spacing w:after="0"/>
              <w:ind w:left="0"/>
              <w:jc w:val="left"/>
              <w:rPr>
                <w:rFonts w:ascii="Times New Roman" w:hAnsi="Times New Roman"/>
                <w:sz w:val="24"/>
                <w:szCs w:val="24"/>
                <w:lang w:val="uk-UA"/>
              </w:rPr>
            </w:pPr>
          </w:p>
        </w:tc>
        <w:tc>
          <w:tcPr>
            <w:tcW w:w="992" w:type="dxa"/>
          </w:tcPr>
          <w:p w:rsidR="00ED3A98" w:rsidRPr="00BA4714" w:rsidRDefault="00ED3A98" w:rsidP="00AC2003">
            <w:pPr>
              <w:pStyle w:val="a3"/>
              <w:spacing w:after="0"/>
              <w:ind w:left="0"/>
              <w:jc w:val="left"/>
              <w:rPr>
                <w:rFonts w:ascii="Times New Roman" w:hAnsi="Times New Roman"/>
                <w:b/>
                <w:sz w:val="24"/>
                <w:szCs w:val="24"/>
                <w:lang w:val="uk-UA"/>
              </w:rPr>
            </w:pPr>
            <w:r w:rsidRPr="00BA4714">
              <w:rPr>
                <w:rFonts w:ascii="Times New Roman" w:hAnsi="Times New Roman"/>
                <w:b/>
                <w:sz w:val="24"/>
                <w:szCs w:val="24"/>
                <w:lang w:val="uk-UA"/>
              </w:rPr>
              <w:t>225</w:t>
            </w:r>
          </w:p>
        </w:tc>
        <w:tc>
          <w:tcPr>
            <w:tcW w:w="2518" w:type="dxa"/>
          </w:tcPr>
          <w:p w:rsidR="00ED3A98" w:rsidRPr="00BA4714" w:rsidRDefault="00ED3A98" w:rsidP="00AC2003">
            <w:pPr>
              <w:pStyle w:val="a3"/>
              <w:spacing w:after="0"/>
              <w:ind w:left="0"/>
              <w:jc w:val="left"/>
              <w:rPr>
                <w:rFonts w:ascii="Times New Roman" w:hAnsi="Times New Roman"/>
                <w:b/>
                <w:sz w:val="24"/>
                <w:szCs w:val="24"/>
                <w:lang w:val="uk-UA"/>
              </w:rPr>
            </w:pPr>
          </w:p>
        </w:tc>
      </w:tr>
    </w:tbl>
    <w:p w:rsidR="00ED3A98" w:rsidRPr="00BA4714" w:rsidRDefault="00ED3A98" w:rsidP="00ED3A98">
      <w:pPr>
        <w:pStyle w:val="1"/>
        <w:spacing w:line="240" w:lineRule="auto"/>
        <w:ind w:firstLine="0"/>
        <w:jc w:val="left"/>
        <w:rPr>
          <w:sz w:val="24"/>
          <w:szCs w:val="24"/>
          <w:lang w:eastAsia="uk-UA"/>
        </w:rPr>
      </w:pPr>
    </w:p>
    <w:p w:rsidR="00ED3A98" w:rsidRPr="00BA4714" w:rsidRDefault="00ED3A98" w:rsidP="00ED3A98">
      <w:pPr>
        <w:pStyle w:val="1"/>
        <w:spacing w:line="240" w:lineRule="auto"/>
        <w:ind w:firstLine="0"/>
        <w:jc w:val="left"/>
        <w:rPr>
          <w:sz w:val="24"/>
          <w:szCs w:val="24"/>
          <w:lang w:eastAsia="uk-UA"/>
        </w:rPr>
      </w:pPr>
      <w:r w:rsidRPr="00BA4714">
        <w:rPr>
          <w:sz w:val="24"/>
          <w:szCs w:val="24"/>
        </w:rPr>
        <w:t>Тривалість заняття – 5 академічних годин (225 мін)</w:t>
      </w:r>
    </w:p>
    <w:p w:rsidR="00ED3A98" w:rsidRPr="00BA4714" w:rsidRDefault="00ED3A98" w:rsidP="00ED3A98">
      <w:pPr>
        <w:pStyle w:val="a3"/>
        <w:spacing w:after="0"/>
        <w:ind w:left="0"/>
        <w:jc w:val="left"/>
        <w:rPr>
          <w:rFonts w:ascii="Times New Roman" w:hAnsi="Times New Roman"/>
          <w:sz w:val="24"/>
          <w:szCs w:val="24"/>
          <w:lang w:val="uk-UA"/>
        </w:rPr>
      </w:pPr>
      <w:r w:rsidRPr="00BA4714">
        <w:rPr>
          <w:rFonts w:ascii="Times New Roman" w:hAnsi="Times New Roman"/>
          <w:sz w:val="24"/>
          <w:szCs w:val="24"/>
        </w:rPr>
        <w:t>Оснащення заняття:</w:t>
      </w:r>
    </w:p>
    <w:p w:rsidR="00ED3A98" w:rsidRPr="00BA4714" w:rsidRDefault="00ED3A98"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Таблиці, мультимедійні презентації.</w:t>
      </w:r>
    </w:p>
    <w:p w:rsidR="00ED3A98" w:rsidRPr="00BA4714" w:rsidRDefault="00ED3A98" w:rsidP="00ED3A98">
      <w:pPr>
        <w:pStyle w:val="a3"/>
        <w:numPr>
          <w:ilvl w:val="0"/>
          <w:numId w:val="44"/>
        </w:numPr>
        <w:overflowPunct/>
        <w:autoSpaceDE/>
        <w:autoSpaceDN/>
        <w:adjustRightInd/>
        <w:spacing w:after="0"/>
        <w:ind w:left="0" w:firstLine="0"/>
        <w:jc w:val="left"/>
        <w:rPr>
          <w:rFonts w:ascii="Times New Roman" w:hAnsi="Times New Roman"/>
          <w:sz w:val="24"/>
          <w:szCs w:val="24"/>
          <w:lang w:val="uk-UA"/>
        </w:rPr>
      </w:pPr>
      <w:r w:rsidRPr="00BA4714">
        <w:rPr>
          <w:rFonts w:ascii="Times New Roman" w:hAnsi="Times New Roman"/>
          <w:sz w:val="24"/>
          <w:szCs w:val="24"/>
        </w:rPr>
        <w:t>Електрокардіограми.</w:t>
      </w:r>
    </w:p>
    <w:p w:rsidR="00ED3A98" w:rsidRPr="00BA4714" w:rsidRDefault="00ED3A98" w:rsidP="00ED3A98">
      <w:pPr>
        <w:pStyle w:val="a3"/>
        <w:numPr>
          <w:ilvl w:val="0"/>
          <w:numId w:val="44"/>
        </w:numPr>
        <w:overflowPunct/>
        <w:autoSpaceDE/>
        <w:autoSpaceDN/>
        <w:adjustRightInd/>
        <w:spacing w:after="0"/>
        <w:ind w:left="0" w:firstLine="0"/>
        <w:jc w:val="left"/>
        <w:rPr>
          <w:rFonts w:ascii="Times New Roman" w:hAnsi="Times New Roman"/>
          <w:bCs/>
          <w:snapToGrid w:val="0"/>
          <w:sz w:val="24"/>
          <w:szCs w:val="24"/>
          <w:lang w:val="uk-UA"/>
        </w:rPr>
      </w:pPr>
      <w:r w:rsidRPr="00BA4714">
        <w:rPr>
          <w:rFonts w:ascii="Times New Roman" w:hAnsi="Times New Roman"/>
          <w:sz w:val="24"/>
          <w:szCs w:val="24"/>
          <w:lang w:val="ru-RU"/>
        </w:rPr>
        <w:t>Дані лабораторно-інструментальних методів дослідження.</w:t>
      </w:r>
    </w:p>
    <w:p w:rsidR="00ED3A98" w:rsidRPr="00BA4714" w:rsidRDefault="00ED3A98" w:rsidP="00ED3A98">
      <w:pPr>
        <w:jc w:val="left"/>
        <w:rPr>
          <w:rFonts w:ascii="Times New Roman" w:hAnsi="Times New Roman" w:cs="Times New Roman"/>
          <w:bCs/>
          <w:sz w:val="24"/>
          <w:szCs w:val="24"/>
        </w:rPr>
      </w:pPr>
    </w:p>
    <w:p w:rsidR="00ED3A98" w:rsidRPr="00ED3A98" w:rsidRDefault="00ED3A98" w:rsidP="00ED3A98">
      <w:pPr>
        <w:shd w:val="clear" w:color="auto" w:fill="FFFFFF"/>
        <w:jc w:val="left"/>
        <w:rPr>
          <w:rFonts w:ascii="Times New Roman" w:hAnsi="Times New Roman" w:cs="Times New Roman"/>
          <w:b/>
          <w:sz w:val="24"/>
          <w:szCs w:val="24"/>
        </w:rPr>
      </w:pPr>
    </w:p>
    <w:p w:rsidR="00ED3A98" w:rsidRPr="00ED3A98" w:rsidRDefault="00ED3A98" w:rsidP="00ED3A98">
      <w:pPr>
        <w:shd w:val="clear" w:color="auto" w:fill="FFFFFF"/>
        <w:jc w:val="left"/>
        <w:rPr>
          <w:rFonts w:ascii="Times New Roman" w:hAnsi="Times New Roman" w:cs="Times New Roman"/>
          <w:b/>
          <w:sz w:val="24"/>
          <w:szCs w:val="24"/>
        </w:rPr>
      </w:pPr>
    </w:p>
    <w:p w:rsidR="00ED3A98" w:rsidRPr="00ED3A98" w:rsidRDefault="00ED3A98" w:rsidP="00ED3A98">
      <w:pPr>
        <w:shd w:val="clear" w:color="auto" w:fill="FFFFFF"/>
        <w:jc w:val="left"/>
        <w:rPr>
          <w:rFonts w:ascii="Times New Roman" w:hAnsi="Times New Roman" w:cs="Times New Roman"/>
          <w:b/>
          <w:sz w:val="24"/>
          <w:szCs w:val="24"/>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rPr>
      </w:pPr>
      <w:r w:rsidRPr="00ED3A98">
        <w:rPr>
          <w:rFonts w:ascii="Times New Roman" w:hAnsi="Times New Roman" w:cs="Times New Roman"/>
          <w:b/>
          <w:sz w:val="24"/>
          <w:szCs w:val="24"/>
        </w:rPr>
        <w:t>Графологічна структура практичного заняття</w:t>
      </w:r>
    </w:p>
    <w:p w:rsidR="00ED3A98" w:rsidRPr="00ED3A98" w:rsidRDefault="00ED3A98" w:rsidP="00ED3A98">
      <w:pPr>
        <w:shd w:val="clear" w:color="auto" w:fill="FFFFFF"/>
        <w:jc w:val="left"/>
        <w:rPr>
          <w:rFonts w:ascii="Times New Roman" w:hAnsi="Times New Roman" w:cs="Times New Roman"/>
          <w:b/>
          <w:sz w:val="24"/>
          <w:szCs w:val="24"/>
        </w:rPr>
      </w:pPr>
    </w:p>
    <w:p w:rsidR="00ED3A98" w:rsidRPr="00ED3A98" w:rsidRDefault="00ED3A98" w:rsidP="00ED3A98">
      <w:pPr>
        <w:shd w:val="clear" w:color="auto" w:fill="FFFFFF"/>
        <w:jc w:val="left"/>
        <w:rPr>
          <w:rFonts w:ascii="Times New Roman" w:hAnsi="Times New Roman" w:cs="Times New Roman"/>
          <w:sz w:val="24"/>
          <w:szCs w:val="24"/>
        </w:rPr>
      </w:pPr>
    </w:p>
    <w:p w:rsidR="00ED3A98" w:rsidRPr="00ED3A98" w:rsidRDefault="000A5C8E" w:rsidP="00ED3A98">
      <w:pPr>
        <w:shd w:val="clear" w:color="auto" w:fill="FFFFFF"/>
        <w:jc w:val="left"/>
        <w:rPr>
          <w:rFonts w:ascii="Times New Roman" w:hAnsi="Times New Roman" w:cs="Times New Roman"/>
          <w:b/>
          <w:sz w:val="24"/>
          <w:szCs w:val="24"/>
          <w:lang w:val="uk-UA"/>
        </w:rPr>
      </w:pPr>
      <w:r>
        <w:rPr>
          <w:rFonts w:ascii="Times New Roman" w:hAnsi="Times New Roman" w:cs="Times New Roman"/>
          <w:b/>
          <w:sz w:val="24"/>
          <w:szCs w:val="24"/>
        </w:rPr>
      </w:r>
      <w:r w:rsidRPr="000A5C8E">
        <w:rPr>
          <w:rFonts w:ascii="Times New Roman" w:hAnsi="Times New Roman" w:cs="Times New Roman"/>
          <w:b/>
          <w:sz w:val="24"/>
          <w:szCs w:val="24"/>
        </w:rPr>
        <w:pict>
          <v:group id="_x0000_s1499" editas="canvas" style="width:431.7pt;height:541.6pt;mso-position-horizontal-relative:char;mso-position-vertical-relative:line" coordorigin="2434,332" coordsize="7764,9615">
            <o:lock v:ext="edit" aspectratio="t"/>
            <v:shape id="_x0000_s1500" type="#_x0000_t75" style="position:absolute;left:2434;top:332;width:7764;height:9615" o:preferrelative="f">
              <v:fill o:detectmouseclick="t"/>
              <v:path o:extrusionok="t" o:connecttype="none"/>
            </v:shape>
            <v:rect id="_x0000_s1501" style="position:absolute;left:5257;top:332;width:1553;height:558">
              <v:textbox style="mso-next-textbox:#_x0000_s1501" inset="2.21742mm,1.1087mm,2.21742mm,1.1087mm">
                <w:txbxContent>
                  <w:p w:rsidR="00ED3A98" w:rsidRDefault="00ED3A98" w:rsidP="00ED3A98">
                    <w:pPr>
                      <w:rPr>
                        <w:sz w:val="21"/>
                      </w:rPr>
                    </w:pPr>
                    <w:r>
                      <w:rPr>
                        <w:color w:val="008000"/>
                        <w:sz w:val="21"/>
                      </w:rPr>
                      <w:t>Придбані</w:t>
                    </w:r>
                    <w:r>
                      <w:rPr>
                        <w:vanish/>
                        <w:color w:val="008000"/>
                        <w:sz w:val="21"/>
                      </w:rPr>
                      <w:t>|набуті|</w:t>
                    </w:r>
                    <w:r>
                      <w:rPr>
                        <w:sz w:val="21"/>
                      </w:rPr>
                      <w:t xml:space="preserve"> </w:t>
                    </w:r>
                    <w:r>
                      <w:rPr>
                        <w:color w:val="008000"/>
                        <w:sz w:val="21"/>
                      </w:rPr>
                      <w:t>пор</w:t>
                    </w:r>
                    <w:r>
                      <w:rPr>
                        <w:color w:val="008000"/>
                        <w:sz w:val="21"/>
                      </w:rPr>
                      <w:t>о</w:t>
                    </w:r>
                    <w:r>
                      <w:rPr>
                        <w:color w:val="008000"/>
                        <w:sz w:val="21"/>
                      </w:rPr>
                      <w:t>ки</w:t>
                    </w:r>
                    <w:r>
                      <w:rPr>
                        <w:vanish/>
                        <w:color w:val="008000"/>
                        <w:sz w:val="21"/>
                      </w:rPr>
                      <w:t>|вади|</w:t>
                    </w:r>
                    <w:r>
                      <w:rPr>
                        <w:sz w:val="21"/>
                      </w:rPr>
                      <w:t xml:space="preserve"> серця</w:t>
                    </w:r>
                  </w:p>
                  <w:p w:rsidR="00ED3A98" w:rsidRDefault="00ED3A98" w:rsidP="00ED3A98">
                    <w:pPr>
                      <w:rPr>
                        <w:sz w:val="21"/>
                      </w:rPr>
                    </w:pPr>
                  </w:p>
                </w:txbxContent>
              </v:textbox>
            </v:rect>
            <v:rect id="_x0000_s1502" style="position:absolute;left:4551;top:2423;width:2683;height:834">
              <v:textbox style="mso-next-textbox:#_x0000_s1502" inset="2.21742mm,1.1087mm,2.21742mm,1.1087mm">
                <w:txbxContent>
                  <w:p w:rsidR="00ED3A98" w:rsidRDefault="00ED3A98" w:rsidP="00ED3A98">
                    <w:pPr>
                      <w:rPr>
                        <w:sz w:val="21"/>
                      </w:rPr>
                    </w:pPr>
                    <w:r>
                      <w:rPr>
                        <w:color w:val="008000"/>
                        <w:sz w:val="21"/>
                      </w:rPr>
                      <w:t>Пороки</w:t>
                    </w:r>
                    <w:r>
                      <w:rPr>
                        <w:vanish/>
                        <w:color w:val="008000"/>
                        <w:sz w:val="21"/>
                      </w:rPr>
                      <w:t>|вади|</w:t>
                    </w:r>
                    <w:r>
                      <w:rPr>
                        <w:sz w:val="21"/>
                      </w:rPr>
                      <w:t xml:space="preserve"> мітрального, аортального і </w:t>
                    </w:r>
                    <w:r>
                      <w:rPr>
                        <w:color w:val="FF0000"/>
                        <w:sz w:val="21"/>
                      </w:rPr>
                      <w:t>трикусп</w:t>
                    </w:r>
                    <w:r>
                      <w:rPr>
                        <w:color w:val="FF0000"/>
                        <w:sz w:val="21"/>
                        <w:lang w:val="uk-UA"/>
                      </w:rPr>
                      <w:t>і</w:t>
                    </w:r>
                    <w:r>
                      <w:rPr>
                        <w:color w:val="FF0000"/>
                        <w:sz w:val="21"/>
                      </w:rPr>
                      <w:t>дального</w:t>
                    </w:r>
                    <w:r>
                      <w:rPr>
                        <w:vanish/>
                        <w:color w:val="FF0000"/>
                        <w:sz w:val="21"/>
                      </w:rPr>
                      <w:t>|</w:t>
                    </w:r>
                    <w:r>
                      <w:rPr>
                        <w:sz w:val="21"/>
                      </w:rPr>
                      <w:t xml:space="preserve"> клапанів</w:t>
                    </w:r>
                  </w:p>
                </w:txbxContent>
              </v:textbox>
            </v:rect>
            <v:line id="_x0000_s1503" style="position:absolute" from="6810,890" to="7516,1308">
              <v:stroke endarrow="block"/>
            </v:line>
            <v:rect id="_x0000_s1504" style="position:absolute;left:7516;top:1308;width:2259;height:697">
              <v:textbox style="mso-next-textbox:#_x0000_s1504" inset="2.21742mm,1.1087mm,2.21742mm,1.1087mm">
                <w:txbxContent>
                  <w:p w:rsidR="00ED3A98" w:rsidRDefault="00ED3A98" w:rsidP="00ED3A98">
                    <w:pPr>
                      <w:rPr>
                        <w:sz w:val="17"/>
                        <w:szCs w:val="20"/>
                      </w:rPr>
                    </w:pPr>
                    <w:r>
                      <w:rPr>
                        <w:sz w:val="17"/>
                        <w:szCs w:val="20"/>
                      </w:rPr>
                      <w:t xml:space="preserve">Комбіновані  мітральні і  аортальні </w:t>
                    </w:r>
                    <w:r>
                      <w:rPr>
                        <w:color w:val="008000"/>
                        <w:sz w:val="17"/>
                        <w:szCs w:val="20"/>
                      </w:rPr>
                      <w:t>пороки</w:t>
                    </w:r>
                    <w:r>
                      <w:rPr>
                        <w:vanish/>
                        <w:color w:val="008000"/>
                        <w:sz w:val="17"/>
                        <w:szCs w:val="20"/>
                      </w:rPr>
                      <w:t>|вади|</w:t>
                    </w:r>
                  </w:p>
                  <w:p w:rsidR="00ED3A98" w:rsidRDefault="00ED3A98" w:rsidP="00ED3A98">
                    <w:pPr>
                      <w:rPr>
                        <w:sz w:val="17"/>
                        <w:szCs w:val="20"/>
                      </w:rPr>
                    </w:pPr>
                  </w:p>
                </w:txbxContent>
              </v:textbox>
            </v:rect>
            <v:line id="_x0000_s1505" style="position:absolute;flip:x" from="5822,890" to="5963,2423">
              <v:stroke endarrow="block"/>
            </v:line>
            <v:line id="_x0000_s1506" style="position:absolute;flip:x" from="3422,3259" to="4551,3537">
              <v:stroke endarrow="block"/>
            </v:line>
            <v:line id="_x0000_s1507" style="position:absolute" from="4551,3259" to="4551,3816">
              <v:stroke endarrow="block"/>
            </v:line>
            <v:line id="_x0000_s1508" style="position:absolute" from="5398,3259" to="5398,3816">
              <v:stroke endarrow="block"/>
            </v:line>
            <v:line id="_x0000_s1509" style="position:absolute" from="6387,3259" to="6387,3816">
              <v:stroke endarrow="block"/>
            </v:line>
            <v:line id="_x0000_s1510" style="position:absolute" from="7234,3259" to="7234,3816">
              <v:stroke endarrow="block"/>
            </v:line>
            <v:line id="_x0000_s1511" style="position:absolute" from="7234,3259" to="8928,3537">
              <v:stroke endarrow="block"/>
            </v:line>
            <v:rect id="_x0000_s1512" style="position:absolute;left:2434;top:3537;width:1130;height:418">
              <v:textbox style="mso-next-textbox:#_x0000_s1512" inset="2.21742mm,1.1087mm,2.21742mm,1.1087mm">
                <w:txbxContent>
                  <w:p w:rsidR="00ED3A98" w:rsidRDefault="00ED3A98" w:rsidP="00ED3A98">
                    <w:pPr>
                      <w:ind w:left="180" w:hanging="360"/>
                      <w:jc w:val="both"/>
                      <w:rPr>
                        <w:sz w:val="15"/>
                        <w:szCs w:val="18"/>
                      </w:rPr>
                    </w:pPr>
                    <w:r>
                      <w:rPr>
                        <w:sz w:val="15"/>
                        <w:szCs w:val="18"/>
                      </w:rPr>
                      <w:t xml:space="preserve">   Мітральний стеноз</w:t>
                    </w:r>
                  </w:p>
                  <w:p w:rsidR="00ED3A98" w:rsidRDefault="00ED3A98" w:rsidP="00ED3A98">
                    <w:pPr>
                      <w:ind w:hanging="900"/>
                      <w:rPr>
                        <w:sz w:val="21"/>
                        <w:szCs w:val="24"/>
                      </w:rPr>
                    </w:pPr>
                  </w:p>
                </w:txbxContent>
              </v:textbox>
            </v:rect>
            <v:rect id="_x0000_s1513" style="position:absolute;left:3704;top:3816;width:989;height:557">
              <v:textbox style="mso-next-textbox:#_x0000_s1513" inset="2.21742mm,1.1087mm,2.21742mm,1.1087mm">
                <w:txbxContent>
                  <w:p w:rsidR="00ED3A98" w:rsidRDefault="00ED3A98" w:rsidP="00ED3A98">
                    <w:pPr>
                      <w:ind w:left="-180" w:right="-120"/>
                      <w:rPr>
                        <w:sz w:val="14"/>
                        <w:szCs w:val="16"/>
                      </w:rPr>
                    </w:pPr>
                    <w:r>
                      <w:rPr>
                        <w:sz w:val="14"/>
                        <w:szCs w:val="16"/>
                      </w:rPr>
                      <w:t>Недостатність мітрального клапана</w:t>
                    </w:r>
                  </w:p>
                </w:txbxContent>
              </v:textbox>
            </v:rect>
            <v:rect id="_x0000_s1514" style="position:absolute;left:4834;top:3816;width:988;height:557">
              <v:textbox style="mso-next-textbox:#_x0000_s1514" inset="2.21742mm,1.1087mm,2.21742mm,1.1087mm">
                <w:txbxContent>
                  <w:p w:rsidR="00ED3A98" w:rsidRDefault="00ED3A98" w:rsidP="00ED3A98">
                    <w:pPr>
                      <w:rPr>
                        <w:sz w:val="14"/>
                        <w:szCs w:val="16"/>
                      </w:rPr>
                    </w:pPr>
                    <w:r>
                      <w:rPr>
                        <w:sz w:val="14"/>
                        <w:szCs w:val="16"/>
                      </w:rPr>
                      <w:t>Аортальний стеноз</w:t>
                    </w:r>
                  </w:p>
                </w:txbxContent>
              </v:textbox>
            </v:rect>
            <v:rect id="_x0000_s1515" style="position:absolute;left:5963;top:3816;width:1129;height:418">
              <v:textbox style="mso-next-textbox:#_x0000_s1515" inset="2.21742mm,1.1087mm,2.21742mm,1.1087mm">
                <w:txbxContent>
                  <w:p w:rsidR="00ED3A98" w:rsidRDefault="00ED3A98" w:rsidP="00ED3A98">
                    <w:pPr>
                      <w:ind w:left="-180" w:right="-120"/>
                      <w:rPr>
                        <w:sz w:val="14"/>
                        <w:szCs w:val="16"/>
                      </w:rPr>
                    </w:pPr>
                    <w:r>
                      <w:rPr>
                        <w:sz w:val="14"/>
                        <w:szCs w:val="16"/>
                      </w:rPr>
                      <w:t>Недостатність клапана аорти</w:t>
                    </w:r>
                  </w:p>
                </w:txbxContent>
              </v:textbox>
            </v:rect>
            <v:rect id="_x0000_s1516" style="position:absolute;left:7234;top:3816;width:1129;height:557">
              <v:textbox style="mso-next-textbox:#_x0000_s1516" inset="2.21742mm,1.1087mm,2.21742mm,1.1087mm">
                <w:txbxContent>
                  <w:p w:rsidR="00ED3A98" w:rsidRDefault="00ED3A98" w:rsidP="00ED3A98">
                    <w:pPr>
                      <w:ind w:left="-180"/>
                      <w:rPr>
                        <w:sz w:val="21"/>
                      </w:rPr>
                    </w:pPr>
                    <w:r>
                      <w:rPr>
                        <w:sz w:val="14"/>
                        <w:szCs w:val="16"/>
                      </w:rPr>
                      <w:t>Трікуспідальний стеноз</w:t>
                    </w:r>
                  </w:p>
                </w:txbxContent>
              </v:textbox>
            </v:rect>
            <v:rect id="_x0000_s1517" style="position:absolute;left:8645;top:3537;width:1130;height:976">
              <v:textbox style="mso-next-textbox:#_x0000_s1517" inset="2.21742mm,1.1087mm,2.21742mm,1.1087mm">
                <w:txbxContent>
                  <w:p w:rsidR="00ED3A98" w:rsidRDefault="00ED3A98" w:rsidP="00ED3A98">
                    <w:pPr>
                      <w:ind w:left="-180"/>
                      <w:rPr>
                        <w:sz w:val="21"/>
                      </w:rPr>
                    </w:pPr>
                    <w:r>
                      <w:rPr>
                        <w:sz w:val="14"/>
                        <w:szCs w:val="16"/>
                      </w:rPr>
                      <w:t>Недостатність тристулкового клапана</w:t>
                    </w:r>
                  </w:p>
                </w:txbxContent>
              </v:textbox>
            </v:rect>
            <v:rect id="_x0000_s1518" style="position:absolute;left:3987;top:5767;width:3952;height:279">
              <v:textbox style="mso-next-textbox:#_x0000_s1518" inset="2.21742mm,1.1087mm,2.21742mm,1.1087mm">
                <w:txbxContent>
                  <w:p w:rsidR="00ED3A98" w:rsidRDefault="00ED3A98" w:rsidP="00ED3A98">
                    <w:pPr>
                      <w:rPr>
                        <w:sz w:val="17"/>
                        <w:szCs w:val="20"/>
                      </w:rPr>
                    </w:pPr>
                    <w:r>
                      <w:rPr>
                        <w:sz w:val="17"/>
                        <w:szCs w:val="20"/>
                      </w:rPr>
                      <w:t>Етіологія, механізми порушень гемодинаміки</w:t>
                    </w:r>
                  </w:p>
                </w:txbxContent>
              </v:textbox>
            </v:rect>
            <v:line id="_x0000_s1519" style="position:absolute" from="3140,3955" to="4410,5767">
              <v:stroke endarrow="block"/>
            </v:line>
            <v:line id="_x0000_s1520" style="position:absolute" from="4410,4373" to="4975,5767">
              <v:stroke endarrow="block"/>
            </v:line>
            <v:line id="_x0000_s1521" style="position:absolute" from="5398,4373" to="5398,5767">
              <v:stroke endarrow="block"/>
            </v:line>
            <v:line id="_x0000_s1522" style="position:absolute" from="6528,4234" to="6528,5767">
              <v:stroke endarrow="block"/>
            </v:line>
            <v:line id="_x0000_s1523" style="position:absolute;flip:x" from="7234,4373" to="7798,5767">
              <v:stroke endarrow="block"/>
            </v:line>
            <v:line id="_x0000_s1524" style="position:absolute;flip:x" from="7798,4513" to="8786,5767">
              <v:stroke endarrow="block"/>
            </v:line>
            <v:rect id="_x0000_s1525" style="position:absolute;left:3987;top:6185;width:3952;height:279">
              <v:textbox style="mso-next-textbox:#_x0000_s1525" inset="2.21742mm,1.1087mm,2.21742mm,1.1087mm">
                <w:txbxContent>
                  <w:p w:rsidR="00ED3A98" w:rsidRDefault="00ED3A98" w:rsidP="00ED3A98">
                    <w:pPr>
                      <w:ind w:hanging="180"/>
                      <w:rPr>
                        <w:sz w:val="17"/>
                        <w:szCs w:val="20"/>
                      </w:rPr>
                    </w:pPr>
                    <w:r>
                      <w:rPr>
                        <w:sz w:val="17"/>
                        <w:szCs w:val="20"/>
                      </w:rPr>
                      <w:t xml:space="preserve">Клінічні </w:t>
                    </w:r>
                    <w:r>
                      <w:rPr>
                        <w:color w:val="008000"/>
                        <w:sz w:val="17"/>
                        <w:szCs w:val="20"/>
                      </w:rPr>
                      <w:t>прояви</w:t>
                    </w:r>
                    <w:r>
                      <w:rPr>
                        <w:vanish/>
                        <w:color w:val="008000"/>
                        <w:sz w:val="17"/>
                        <w:szCs w:val="20"/>
                      </w:rPr>
                      <w:t>|вияви|</w:t>
                    </w:r>
                    <w:r>
                      <w:rPr>
                        <w:sz w:val="17"/>
                        <w:szCs w:val="20"/>
                      </w:rPr>
                      <w:t>. Класифікація. Ускладнення</w:t>
                    </w:r>
                  </w:p>
                  <w:p w:rsidR="00ED3A98" w:rsidRDefault="00ED3A98" w:rsidP="00ED3A98">
                    <w:pPr>
                      <w:rPr>
                        <w:sz w:val="21"/>
                        <w:szCs w:val="24"/>
                      </w:rPr>
                    </w:pPr>
                  </w:p>
                </w:txbxContent>
              </v:textbox>
            </v:rect>
            <v:rect id="_x0000_s1526" style="position:absolute;left:3987;top:6603;width:3952;height:557">
              <v:textbox style="mso-next-textbox:#_x0000_s1526" inset="2.21742mm,1.1087mm,2.21742mm,1.1087mm">
                <w:txbxContent>
                  <w:p w:rsidR="00ED3A98" w:rsidRDefault="00ED3A98" w:rsidP="00ED3A98">
                    <w:pPr>
                      <w:rPr>
                        <w:sz w:val="17"/>
                        <w:szCs w:val="20"/>
                      </w:rPr>
                    </w:pPr>
                    <w:r>
                      <w:rPr>
                        <w:sz w:val="17"/>
                        <w:szCs w:val="20"/>
                      </w:rPr>
                      <w:t>Значення неінвазивних і інвазивних методів діагностики. Диференціальний діагноз</w:t>
                    </w:r>
                  </w:p>
                </w:txbxContent>
              </v:textbox>
            </v:rect>
            <v:rect id="_x0000_s1527" style="position:absolute;left:3987;top:7300;width:3952;height:279">
              <v:textbox style="mso-next-textbox:#_x0000_s1527" inset="2.21742mm,1.1087mm,2.21742mm,1.1087mm">
                <w:txbxContent>
                  <w:p w:rsidR="00ED3A98" w:rsidRDefault="00ED3A98" w:rsidP="00ED3A98">
                    <w:pPr>
                      <w:rPr>
                        <w:sz w:val="17"/>
                        <w:szCs w:val="20"/>
                      </w:rPr>
                    </w:pPr>
                    <w:r>
                      <w:rPr>
                        <w:color w:val="008000"/>
                        <w:sz w:val="17"/>
                        <w:szCs w:val="20"/>
                      </w:rPr>
                      <w:t>Свідчення</w:t>
                    </w:r>
                    <w:r>
                      <w:rPr>
                        <w:vanish/>
                        <w:color w:val="008000"/>
                        <w:sz w:val="17"/>
                        <w:szCs w:val="20"/>
                      </w:rPr>
                      <w:t>|показники|</w:t>
                    </w:r>
                    <w:r>
                      <w:rPr>
                        <w:sz w:val="17"/>
                        <w:szCs w:val="20"/>
                      </w:rPr>
                      <w:t xml:space="preserve"> до хірургічного лікування</w:t>
                    </w:r>
                  </w:p>
                </w:txbxContent>
              </v:textbox>
            </v:rect>
            <v:rect id="_x0000_s1528" style="position:absolute;left:3987;top:7718;width:3952;height:279">
              <v:textbox style="mso-next-textbox:#_x0000_s1528" inset="2.21742mm,1.1087mm,2.21742mm,1.1087mm">
                <w:txbxContent>
                  <w:p w:rsidR="00ED3A98" w:rsidRDefault="00ED3A98" w:rsidP="00ED3A98">
                    <w:pPr>
                      <w:spacing w:line="360" w:lineRule="auto"/>
                      <w:rPr>
                        <w:sz w:val="17"/>
                        <w:szCs w:val="20"/>
                      </w:rPr>
                    </w:pPr>
                    <w:r>
                      <w:rPr>
                        <w:sz w:val="17"/>
                        <w:szCs w:val="20"/>
                      </w:rPr>
                      <w:t xml:space="preserve">Первинна і </w:t>
                    </w:r>
                    <w:r>
                      <w:rPr>
                        <w:color w:val="008000"/>
                        <w:sz w:val="17"/>
                        <w:szCs w:val="20"/>
                      </w:rPr>
                      <w:t>вторинна</w:t>
                    </w:r>
                    <w:r>
                      <w:rPr>
                        <w:vanish/>
                        <w:color w:val="008000"/>
                        <w:sz w:val="17"/>
                        <w:szCs w:val="20"/>
                      </w:rPr>
                      <w:t>|повторна|</w:t>
                    </w:r>
                    <w:r>
                      <w:rPr>
                        <w:sz w:val="17"/>
                        <w:szCs w:val="20"/>
                      </w:rPr>
                      <w:t xml:space="preserve"> профілактика</w:t>
                    </w:r>
                  </w:p>
                  <w:p w:rsidR="00ED3A98" w:rsidRDefault="00ED3A98" w:rsidP="00ED3A98">
                    <w:pPr>
                      <w:rPr>
                        <w:sz w:val="21"/>
                        <w:szCs w:val="24"/>
                      </w:rPr>
                    </w:pPr>
                  </w:p>
                </w:txbxContent>
              </v:textbox>
            </v:rect>
            <v:rect id="_x0000_s1529" style="position:absolute;left:3987;top:8136;width:3952;height:279">
              <v:textbox style="mso-next-textbox:#_x0000_s1529" inset="2.21742mm,1.1087mm,2.21742mm,1.1087mm">
                <w:txbxContent>
                  <w:p w:rsidR="00ED3A98" w:rsidRDefault="00ED3A98" w:rsidP="00ED3A98">
                    <w:pPr>
                      <w:spacing w:line="360" w:lineRule="auto"/>
                      <w:rPr>
                        <w:sz w:val="17"/>
                        <w:szCs w:val="20"/>
                      </w:rPr>
                    </w:pPr>
                    <w:r>
                      <w:rPr>
                        <w:sz w:val="17"/>
                        <w:szCs w:val="20"/>
                      </w:rPr>
                      <w:t>Прогноз і працездатність</w:t>
                    </w:r>
                  </w:p>
                  <w:p w:rsidR="00ED3A98" w:rsidRDefault="00ED3A98" w:rsidP="00ED3A98">
                    <w:pPr>
                      <w:rPr>
                        <w:sz w:val="21"/>
                        <w:szCs w:val="24"/>
                      </w:rPr>
                    </w:pPr>
                  </w:p>
                </w:txbxContent>
              </v:textbox>
            </v:rect>
            <v:line id="_x0000_s1530" style="position:absolute" from="3704,5906" to="3704,8275"/>
            <v:line id="_x0000_s1531" style="position:absolute" from="3704,8275" to="3987,8275"/>
            <v:line id="_x0000_s1532" style="position:absolute" from="3704,7857" to="3987,7857"/>
            <v:line id="_x0000_s1533" style="position:absolute" from="3704,7439" to="3987,7439"/>
            <v:line id="_x0000_s1534" style="position:absolute" from="3704,6882" to="3987,6882"/>
            <v:line id="_x0000_s1535" style="position:absolute" from="3704,6324" to="3987,6324"/>
            <v:line id="_x0000_s1536" style="position:absolute" from="3704,5906" to="3987,5906"/>
            <w10:wrap type="none"/>
            <w10:anchorlock/>
          </v:group>
        </w:pict>
      </w: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shd w:val="clear" w:color="auto" w:fill="FFFFFF"/>
        <w:jc w:val="left"/>
        <w:rPr>
          <w:rFonts w:ascii="Times New Roman" w:hAnsi="Times New Roman" w:cs="Times New Roman"/>
          <w:b/>
          <w:sz w:val="24"/>
          <w:szCs w:val="24"/>
          <w:lang w:val="uk-UA"/>
        </w:rPr>
      </w:pPr>
    </w:p>
    <w:p w:rsidR="00ED3A98" w:rsidRPr="00ED3A98" w:rsidRDefault="00ED3A98" w:rsidP="00ED3A98">
      <w:pPr>
        <w:jc w:val="left"/>
        <w:rPr>
          <w:rFonts w:ascii="Times New Roman" w:hAnsi="Times New Roman" w:cs="Times New Roman"/>
          <w:b/>
          <w:sz w:val="24"/>
          <w:szCs w:val="24"/>
          <w:lang w:val="uk-UA"/>
        </w:rPr>
      </w:pPr>
    </w:p>
    <w:p w:rsidR="00ED3A98" w:rsidRPr="00ED3A98" w:rsidRDefault="00ED3A98" w:rsidP="00ED3A98">
      <w:pPr>
        <w:jc w:val="left"/>
        <w:rPr>
          <w:rFonts w:ascii="Times New Roman" w:hAnsi="Times New Roman" w:cs="Times New Roman"/>
          <w:b/>
          <w:sz w:val="24"/>
          <w:szCs w:val="24"/>
        </w:rPr>
      </w:pPr>
      <w:r w:rsidRPr="00ED3A98">
        <w:rPr>
          <w:rFonts w:ascii="Times New Roman" w:hAnsi="Times New Roman" w:cs="Times New Roman"/>
          <w:b/>
          <w:sz w:val="24"/>
          <w:szCs w:val="24"/>
        </w:rPr>
        <w:t>При підготовці до занять користуйтеся літературою</w:t>
      </w:r>
    </w:p>
    <w:p w:rsidR="00ED3A98" w:rsidRPr="00ED3A98" w:rsidRDefault="00ED3A98" w:rsidP="00ED3A98">
      <w:pPr>
        <w:numPr>
          <w:ilvl w:val="0"/>
          <w:numId w:val="116"/>
        </w:numPr>
        <w:ind w:left="0" w:firstLine="0"/>
        <w:jc w:val="left"/>
        <w:rPr>
          <w:rFonts w:ascii="Times New Roman" w:hAnsi="Times New Roman" w:cs="Times New Roman"/>
          <w:b/>
          <w:sz w:val="24"/>
          <w:szCs w:val="24"/>
        </w:rPr>
      </w:pPr>
      <w:r w:rsidRPr="00ED3A98">
        <w:rPr>
          <w:rFonts w:ascii="Times New Roman" w:hAnsi="Times New Roman" w:cs="Times New Roman"/>
          <w:sz w:val="24"/>
          <w:szCs w:val="24"/>
        </w:rPr>
        <w:t>Терапія: керівництво для студентів і лікарів–інтернів</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 Л.Т. Мала, В.Н. Лозина. – Х.: Факт, 2001. – 1032 с.</w:t>
      </w:r>
    </w:p>
    <w:p w:rsidR="00ED3A98" w:rsidRPr="00ED3A98" w:rsidRDefault="00ED3A98" w:rsidP="00ED3A98">
      <w:pPr>
        <w:numPr>
          <w:ilvl w:val="0"/>
          <w:numId w:val="116"/>
        </w:numPr>
        <w:ind w:left="0" w:firstLine="0"/>
        <w:jc w:val="left"/>
        <w:rPr>
          <w:rFonts w:ascii="Times New Roman" w:hAnsi="Times New Roman" w:cs="Times New Roman"/>
          <w:b/>
          <w:sz w:val="24"/>
          <w:szCs w:val="24"/>
        </w:rPr>
      </w:pPr>
      <w:r w:rsidRPr="00ED3A98">
        <w:rPr>
          <w:rFonts w:ascii="Times New Roman" w:hAnsi="Times New Roman" w:cs="Times New Roman"/>
          <w:sz w:val="24"/>
          <w:szCs w:val="24"/>
        </w:rPr>
        <w:lastRenderedPageBreak/>
        <w:t>Серцево-судинні захворювання. Класифікація, схеми діагностики і лікування / Під редакцією В.М. Коваленко, М.І. Лутая. – К.: «Четверта хвиля</w:t>
      </w:r>
      <w:r w:rsidRPr="00ED3A98">
        <w:rPr>
          <w:rFonts w:ascii="Times New Roman" w:hAnsi="Times New Roman" w:cs="Times New Roman"/>
          <w:vanish/>
          <w:sz w:val="24"/>
          <w:szCs w:val="24"/>
        </w:rPr>
        <w:t>|</w:t>
      </w:r>
      <w:r w:rsidRPr="00ED3A98">
        <w:rPr>
          <w:rFonts w:ascii="Times New Roman" w:hAnsi="Times New Roman" w:cs="Times New Roman"/>
          <w:sz w:val="24"/>
          <w:szCs w:val="24"/>
        </w:rPr>
        <w:t>», 2003. – 77 с.</w:t>
      </w:r>
    </w:p>
    <w:p w:rsidR="00ED3A98" w:rsidRPr="00ED3A98" w:rsidRDefault="00ED3A98" w:rsidP="00ED3A98">
      <w:pPr>
        <w:numPr>
          <w:ilvl w:val="0"/>
          <w:numId w:val="11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Госпітальна терапія / Н.М. Середюк, Е.М. Нейко, І.П. Вакалюк та інші; Під редакцією Е.М. Нейко.  – К.: Здоров’я, 2003. – 1176 с.</w:t>
      </w:r>
    </w:p>
    <w:p w:rsidR="00ED3A98" w:rsidRPr="00ED3A98" w:rsidRDefault="00ED3A98" w:rsidP="00ED3A98">
      <w:pPr>
        <w:numPr>
          <w:ilvl w:val="0"/>
          <w:numId w:val="11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Диференціальна діагностика болю в області серця  / Складе. П.Г. Кравчун, В.Д. Бабаджан. – Харків: ХГМУ, 2005. 32 с.</w:t>
      </w:r>
    </w:p>
    <w:p w:rsidR="00ED3A98" w:rsidRPr="00ED3A98" w:rsidRDefault="00ED3A98" w:rsidP="00ED3A98">
      <w:pPr>
        <w:numPr>
          <w:ilvl w:val="0"/>
          <w:numId w:val="11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Сучасні класифікації захворювань внутрішніх органів: Методичні вказівки для студентів V-VI</w:t>
      </w:r>
      <w:r w:rsidRPr="00ED3A98">
        <w:rPr>
          <w:rFonts w:ascii="Times New Roman" w:hAnsi="Times New Roman" w:cs="Times New Roman"/>
          <w:vanish/>
          <w:sz w:val="24"/>
          <w:szCs w:val="24"/>
        </w:rPr>
        <w:t>|</w:t>
      </w:r>
      <w:r w:rsidRPr="00ED3A98">
        <w:rPr>
          <w:rFonts w:ascii="Times New Roman" w:hAnsi="Times New Roman" w:cs="Times New Roman"/>
          <w:sz w:val="24"/>
          <w:szCs w:val="24"/>
        </w:rPr>
        <w:t xml:space="preserve"> курсів і лікар</w:t>
      </w:r>
      <w:r w:rsidRPr="00ED3A98">
        <w:rPr>
          <w:rFonts w:ascii="Times New Roman" w:hAnsi="Times New Roman" w:cs="Times New Roman"/>
          <w:vanish/>
          <w:sz w:val="24"/>
          <w:szCs w:val="24"/>
        </w:rPr>
        <w:t>і</w:t>
      </w:r>
      <w:r w:rsidRPr="00ED3A98">
        <w:rPr>
          <w:rFonts w:ascii="Times New Roman" w:hAnsi="Times New Roman" w:cs="Times New Roman"/>
          <w:sz w:val="24"/>
          <w:szCs w:val="24"/>
        </w:rPr>
        <w:t>в інтернів / Складе. П.Г. Кравчун, Л.А. Лапшина, О.Ю. Бо</w:t>
      </w:r>
      <w:r w:rsidRPr="00ED3A98">
        <w:rPr>
          <w:rFonts w:ascii="Times New Roman" w:hAnsi="Times New Roman" w:cs="Times New Roman"/>
          <w:sz w:val="24"/>
          <w:szCs w:val="24"/>
        </w:rPr>
        <w:t>р</w:t>
      </w:r>
      <w:r w:rsidRPr="00ED3A98">
        <w:rPr>
          <w:rFonts w:ascii="Times New Roman" w:hAnsi="Times New Roman" w:cs="Times New Roman"/>
          <w:sz w:val="24"/>
          <w:szCs w:val="24"/>
        </w:rPr>
        <w:t>зова, О.В. Ломакина. – Харків: ХГМУ, 2005. – 32 с.</w:t>
      </w:r>
    </w:p>
    <w:p w:rsidR="00ED3A98" w:rsidRPr="00ED3A98" w:rsidRDefault="00ED3A98" w:rsidP="00ED3A98">
      <w:pPr>
        <w:numPr>
          <w:ilvl w:val="0"/>
          <w:numId w:val="11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Хвороби аорти і її гілок: диференціальна діагностика і патогенетична терапія ( таблиця. і схеми) / Складе. В.Д. Бабаджан, О.І. Шушляпін, Л.Т. Кононенко та інші. – Харків: ХГМУ, 2005. -20 с.</w:t>
      </w:r>
    </w:p>
    <w:p w:rsidR="00ED3A98" w:rsidRPr="00ED3A98" w:rsidRDefault="00ED3A98" w:rsidP="00ED3A98">
      <w:pPr>
        <w:numPr>
          <w:ilvl w:val="0"/>
          <w:numId w:val="116"/>
        </w:numPr>
        <w:ind w:left="0" w:firstLine="0"/>
        <w:jc w:val="left"/>
        <w:rPr>
          <w:rFonts w:ascii="Times New Roman" w:hAnsi="Times New Roman" w:cs="Times New Roman"/>
          <w:sz w:val="24"/>
          <w:szCs w:val="24"/>
        </w:rPr>
      </w:pPr>
      <w:r w:rsidRPr="00ED3A98">
        <w:rPr>
          <w:rFonts w:ascii="Times New Roman" w:hAnsi="Times New Roman" w:cs="Times New Roman"/>
          <w:sz w:val="24"/>
          <w:szCs w:val="24"/>
        </w:rPr>
        <w:t xml:space="preserve">Сучасні методи дослідження серця і судин. – Харків: Торнадо, 2006. - 212 с. </w:t>
      </w:r>
    </w:p>
    <w:p w:rsidR="00ED3A98" w:rsidRPr="00ED3A98" w:rsidRDefault="00ED3A98" w:rsidP="00ED3A98">
      <w:pPr>
        <w:numPr>
          <w:ilvl w:val="0"/>
          <w:numId w:val="116"/>
        </w:numPr>
        <w:ind w:left="0" w:firstLine="0"/>
        <w:jc w:val="left"/>
        <w:rPr>
          <w:rFonts w:ascii="Times New Roman" w:hAnsi="Times New Roman" w:cs="Times New Roman"/>
          <w:sz w:val="24"/>
          <w:szCs w:val="24"/>
          <w:lang w:val="en-US"/>
        </w:rPr>
      </w:pPr>
      <w:r w:rsidRPr="00ED3A98">
        <w:rPr>
          <w:rFonts w:ascii="Times New Roman" w:hAnsi="Times New Roman" w:cs="Times New Roman"/>
          <w:sz w:val="24"/>
          <w:szCs w:val="24"/>
          <w:lang w:val="en-US"/>
        </w:rPr>
        <w:t>ACC/AHA 2006 Guidelines</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for</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the</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Management</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of</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Patients</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With</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Valvular</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Heart</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xml:space="preserve"> Disease</w:t>
      </w:r>
      <w:r w:rsidRPr="00ED3A98">
        <w:rPr>
          <w:rFonts w:ascii="Times New Roman" w:hAnsi="Times New Roman" w:cs="Times New Roman"/>
          <w:vanish/>
          <w:sz w:val="24"/>
          <w:szCs w:val="24"/>
          <w:lang w:val="en-US"/>
        </w:rPr>
        <w:t>|</w:t>
      </w:r>
      <w:r w:rsidRPr="00ED3A98">
        <w:rPr>
          <w:rFonts w:ascii="Times New Roman" w:hAnsi="Times New Roman" w:cs="Times New Roman"/>
          <w:sz w:val="24"/>
          <w:szCs w:val="24"/>
          <w:lang w:val="en-US"/>
        </w:rPr>
        <w:t>. http://kardter.narod.ru/valvula2006.htm</w:t>
      </w:r>
    </w:p>
    <w:p w:rsidR="00ED3A98" w:rsidRPr="00ED3A98" w:rsidRDefault="00ED3A98" w:rsidP="00ED3A98">
      <w:pPr>
        <w:shd w:val="clear" w:color="auto" w:fill="FFFFFF"/>
        <w:jc w:val="left"/>
        <w:rPr>
          <w:rStyle w:val="af9"/>
          <w:rFonts w:ascii="Times New Roman" w:hAnsi="Times New Roman" w:cs="Times New Roman"/>
          <w:b/>
          <w:color w:val="auto"/>
          <w:sz w:val="24"/>
          <w:szCs w:val="24"/>
          <w:lang w:val="en-US"/>
        </w:rPr>
      </w:pPr>
    </w:p>
    <w:p w:rsidR="00ED3A98" w:rsidRPr="00ED3A98" w:rsidRDefault="00ED3A98" w:rsidP="00ED3A98">
      <w:pPr>
        <w:pStyle w:val="aa"/>
        <w:spacing w:line="240" w:lineRule="auto"/>
        <w:jc w:val="left"/>
        <w:rPr>
          <w:b/>
          <w:sz w:val="24"/>
          <w:lang w:val="en-US"/>
        </w:rPr>
      </w:pPr>
    </w:p>
    <w:p w:rsidR="00ED3A98" w:rsidRPr="00ED3A98" w:rsidRDefault="00ED3A98" w:rsidP="00ED3A98">
      <w:pPr>
        <w:pStyle w:val="aa"/>
        <w:spacing w:line="240" w:lineRule="auto"/>
        <w:jc w:val="left"/>
        <w:rPr>
          <w:b/>
          <w:sz w:val="24"/>
          <w:lang w:val="en-US"/>
        </w:rPr>
      </w:pPr>
    </w:p>
    <w:p w:rsidR="00ED3A98" w:rsidRPr="00ED3A98" w:rsidRDefault="00ED3A98" w:rsidP="0008373A">
      <w:pPr>
        <w:pStyle w:val="aa"/>
        <w:jc w:val="left"/>
        <w:rPr>
          <w:b/>
          <w:sz w:val="24"/>
          <w:lang w:val="en-US"/>
        </w:rPr>
      </w:pPr>
    </w:p>
    <w:p w:rsidR="00947526" w:rsidRPr="00A20FB3" w:rsidRDefault="00947526" w:rsidP="0008373A">
      <w:pPr>
        <w:pStyle w:val="aa"/>
        <w:jc w:val="left"/>
        <w:rPr>
          <w:b/>
          <w:sz w:val="24"/>
          <w:lang w:val="en-US"/>
        </w:rPr>
      </w:pPr>
      <w:r w:rsidRPr="00BA4714">
        <w:rPr>
          <w:b/>
          <w:sz w:val="24"/>
        </w:rPr>
        <w:t>ІНФЕКЦІЙНИЙ</w:t>
      </w:r>
      <w:r w:rsidRPr="00A20FB3">
        <w:rPr>
          <w:b/>
          <w:sz w:val="24"/>
          <w:lang w:val="en-US"/>
        </w:rPr>
        <w:t xml:space="preserve"> </w:t>
      </w:r>
      <w:r w:rsidRPr="00BA4714">
        <w:rPr>
          <w:b/>
          <w:sz w:val="24"/>
        </w:rPr>
        <w:t>ЕНДОКАРДИТ</w:t>
      </w:r>
    </w:p>
    <w:p w:rsidR="00947526" w:rsidRPr="00A20FB3" w:rsidRDefault="00947526" w:rsidP="0008373A">
      <w:pPr>
        <w:pStyle w:val="aa"/>
        <w:jc w:val="left"/>
        <w:rPr>
          <w:b/>
          <w:sz w:val="24"/>
          <w:lang w:val="en-US"/>
        </w:rPr>
      </w:pPr>
    </w:p>
    <w:p w:rsidR="00947526" w:rsidRPr="00A20FB3" w:rsidRDefault="00947526" w:rsidP="0008373A">
      <w:pPr>
        <w:spacing w:line="360" w:lineRule="auto"/>
        <w:ind w:firstLine="708"/>
        <w:jc w:val="left"/>
        <w:rPr>
          <w:rFonts w:ascii="Times New Roman" w:hAnsi="Times New Roman" w:cs="Times New Roman"/>
          <w:sz w:val="24"/>
          <w:szCs w:val="24"/>
          <w:lang w:val="en-US"/>
        </w:rPr>
      </w:pPr>
      <w:r w:rsidRPr="00BA4714">
        <w:rPr>
          <w:rFonts w:ascii="Times New Roman" w:hAnsi="Times New Roman" w:cs="Times New Roman"/>
          <w:b/>
          <w:sz w:val="24"/>
          <w:szCs w:val="24"/>
        </w:rPr>
        <w:t>Актуальність</w:t>
      </w:r>
      <w:r w:rsidRPr="00A20FB3">
        <w:rPr>
          <w:rFonts w:ascii="Times New Roman" w:hAnsi="Times New Roman" w:cs="Times New Roman"/>
          <w:b/>
          <w:sz w:val="24"/>
          <w:szCs w:val="24"/>
          <w:lang w:val="en-US"/>
        </w:rPr>
        <w:t xml:space="preserve"> </w:t>
      </w:r>
      <w:r w:rsidRPr="00BA4714">
        <w:rPr>
          <w:rFonts w:ascii="Times New Roman" w:hAnsi="Times New Roman" w:cs="Times New Roman"/>
          <w:b/>
          <w:sz w:val="24"/>
          <w:szCs w:val="24"/>
        </w:rPr>
        <w:t>теми</w:t>
      </w:r>
      <w:r w:rsidRPr="00A20FB3">
        <w:rPr>
          <w:rFonts w:ascii="Times New Roman" w:hAnsi="Times New Roman" w:cs="Times New Roman"/>
          <w:b/>
          <w:sz w:val="24"/>
          <w:szCs w:val="24"/>
          <w:lang w:val="en-US"/>
        </w:rPr>
        <w:t xml:space="preserve">: </w:t>
      </w:r>
      <w:r w:rsidRPr="00BA4714">
        <w:rPr>
          <w:rFonts w:ascii="Times New Roman" w:hAnsi="Times New Roman" w:cs="Times New Roman"/>
          <w:sz w:val="24"/>
          <w:szCs w:val="24"/>
        </w:rPr>
        <w:t>Інфекційний</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ендокардит</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це</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захворювання</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септичного</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генеза</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яке</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викликане</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патогенною</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або</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умовно</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патогенною</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флорою</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й</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характеризується</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дестру</w:t>
      </w:r>
      <w:r w:rsidRPr="00BA4714">
        <w:rPr>
          <w:rFonts w:ascii="Times New Roman" w:hAnsi="Times New Roman" w:cs="Times New Roman"/>
          <w:sz w:val="24"/>
          <w:szCs w:val="24"/>
        </w:rPr>
        <w:t>к</w:t>
      </w:r>
      <w:r w:rsidRPr="00BA4714">
        <w:rPr>
          <w:rFonts w:ascii="Times New Roman" w:hAnsi="Times New Roman" w:cs="Times New Roman"/>
          <w:sz w:val="24"/>
          <w:szCs w:val="24"/>
        </w:rPr>
        <w:t>тивними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змінами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ендокарда</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що</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вистилає</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переважно</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стулки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клапанів</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серця</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і</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проявляється</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швидким</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розвитком</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ознак</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клапанної</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недостатності</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системними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емболічними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ускладне</w:t>
      </w:r>
      <w:r w:rsidRPr="00BA4714">
        <w:rPr>
          <w:rFonts w:ascii="Times New Roman" w:hAnsi="Times New Roman" w:cs="Times New Roman"/>
          <w:sz w:val="24"/>
          <w:szCs w:val="24"/>
        </w:rPr>
        <w:t>н</w:t>
      </w:r>
      <w:r w:rsidRPr="00BA4714">
        <w:rPr>
          <w:rFonts w:ascii="Times New Roman" w:hAnsi="Times New Roman" w:cs="Times New Roman"/>
          <w:sz w:val="24"/>
          <w:szCs w:val="24"/>
        </w:rPr>
        <w:t>нями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септцимією</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системним</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ураженнями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внутрішніх</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органів</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і</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імунологічни</w:t>
      </w:r>
      <w:r w:rsidRPr="00BA4714">
        <w:rPr>
          <w:rFonts w:ascii="Times New Roman" w:hAnsi="Times New Roman" w:cs="Times New Roman"/>
          <w:sz w:val="24"/>
          <w:szCs w:val="24"/>
          <w:lang w:val="uk-UA"/>
        </w:rPr>
        <w:t>ми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пор</w:t>
      </w:r>
      <w:r w:rsidRPr="00BA4714">
        <w:rPr>
          <w:rFonts w:ascii="Times New Roman" w:hAnsi="Times New Roman" w:cs="Times New Roman"/>
          <w:sz w:val="24"/>
          <w:szCs w:val="24"/>
        </w:rPr>
        <w:t>у</w:t>
      </w:r>
      <w:r w:rsidRPr="00BA4714">
        <w:rPr>
          <w:rFonts w:ascii="Times New Roman" w:hAnsi="Times New Roman" w:cs="Times New Roman"/>
          <w:sz w:val="24"/>
          <w:szCs w:val="24"/>
        </w:rPr>
        <w:t>шеньями</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в</w:t>
      </w:r>
      <w:r w:rsidRPr="00A20FB3">
        <w:rPr>
          <w:rFonts w:ascii="Times New Roman" w:hAnsi="Times New Roman" w:cs="Times New Roman"/>
          <w:sz w:val="24"/>
          <w:szCs w:val="24"/>
          <w:lang w:val="en-US"/>
        </w:rPr>
        <w:t xml:space="preserve"> </w:t>
      </w:r>
      <w:r w:rsidRPr="00BA4714">
        <w:rPr>
          <w:rFonts w:ascii="Times New Roman" w:hAnsi="Times New Roman" w:cs="Times New Roman"/>
          <w:sz w:val="24"/>
          <w:szCs w:val="24"/>
        </w:rPr>
        <w:t>орган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змі</w:t>
      </w:r>
      <w:r w:rsidRPr="00A20FB3">
        <w:rPr>
          <w:rFonts w:ascii="Times New Roman" w:hAnsi="Times New Roman" w:cs="Times New Roman"/>
          <w:sz w:val="24"/>
          <w:szCs w:val="24"/>
          <w:lang w:val="en-US"/>
        </w:rPr>
        <w:t>.</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У теперішній час спостерігається значне зростання поширеності інфекційного е</w:t>
      </w:r>
      <w:r w:rsidRPr="00BA4714">
        <w:rPr>
          <w:rFonts w:ascii="Times New Roman" w:hAnsi="Times New Roman" w:cs="Times New Roman"/>
          <w:sz w:val="24"/>
          <w:szCs w:val="24"/>
        </w:rPr>
        <w:t>н</w:t>
      </w:r>
      <w:r w:rsidRPr="00BA4714">
        <w:rPr>
          <w:rFonts w:ascii="Times New Roman" w:hAnsi="Times New Roman" w:cs="Times New Roman"/>
          <w:sz w:val="24"/>
          <w:szCs w:val="24"/>
        </w:rPr>
        <w:t>докардиту. В Україні за період з 1982 по 2006 рік питома вага інфекційного ендокардиту серед причин клапанної патології зросла більш ніж в 10 разів і становить від 2,2 до 26 випадків на 100 тисяч наcеления.</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На поширеність захворювання впливають три основних фактори:</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збільшення тривалості життя пацієнтів з уродженими й придбаними вадами внутрісерцевих структур серця внаслідок поліпшення діагностики й удосконалювання методів лікування;</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широке впровадження в медичну практику інвазивних методів лікувальних і діагностичних маніпуляцій – близько 14% всіх випадків захворювання становить «нозокоміальний» (госпітальний, внутрілікарняний) інфекційний ендокардит, що розвивається як ускладнення інвазивних медичних маніпуляцій і збудник відноситься до госпітальних штамів інфекції</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загальна летальність при «нозокоміальному» інфекційному ендокардиті становить 40-50%.</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lastRenderedPageBreak/>
        <w:t>- поширення в суспільстві ін'єкційної наркоманії.</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b/>
          <w:bCs/>
          <w:sz w:val="24"/>
          <w:szCs w:val="24"/>
        </w:rPr>
        <w:t xml:space="preserve">Загальна мета – </w:t>
      </w:r>
      <w:r w:rsidRPr="00BA4714">
        <w:rPr>
          <w:rFonts w:ascii="Times New Roman" w:hAnsi="Times New Roman" w:cs="Times New Roman"/>
          <w:bCs/>
          <w:sz w:val="24"/>
          <w:szCs w:val="24"/>
        </w:rPr>
        <w:t>уміти</w:t>
      </w:r>
      <w:r w:rsidRPr="00BA4714">
        <w:rPr>
          <w:rFonts w:ascii="Times New Roman" w:hAnsi="Times New Roman" w:cs="Times New Roman"/>
          <w:b/>
          <w:bCs/>
          <w:sz w:val="24"/>
          <w:szCs w:val="24"/>
        </w:rPr>
        <w:t xml:space="preserve"> </w:t>
      </w:r>
      <w:r w:rsidRPr="00BA4714">
        <w:rPr>
          <w:rFonts w:ascii="Times New Roman" w:hAnsi="Times New Roman" w:cs="Times New Roman"/>
          <w:sz w:val="24"/>
          <w:szCs w:val="24"/>
        </w:rPr>
        <w:t>поставити попередній діагноз, провести диференціальн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діагно</w:t>
      </w:r>
      <w:r w:rsidRPr="00BA4714">
        <w:rPr>
          <w:rFonts w:ascii="Times New Roman" w:hAnsi="Times New Roman" w:cs="Times New Roman"/>
          <w:sz w:val="24"/>
          <w:szCs w:val="24"/>
          <w:lang w:val="uk-UA"/>
        </w:rPr>
        <w:t>стику</w:t>
      </w:r>
      <w:r w:rsidRPr="00BA4714">
        <w:rPr>
          <w:rFonts w:ascii="Times New Roman" w:hAnsi="Times New Roman" w:cs="Times New Roman"/>
          <w:sz w:val="24"/>
          <w:szCs w:val="24"/>
        </w:rPr>
        <w:t xml:space="preserve"> і визначити тактику лікування й профілактики хворих з інфекційним ендока</w:t>
      </w:r>
      <w:r w:rsidRPr="00BA4714">
        <w:rPr>
          <w:rFonts w:ascii="Times New Roman" w:hAnsi="Times New Roman" w:cs="Times New Roman"/>
          <w:sz w:val="24"/>
          <w:szCs w:val="24"/>
        </w:rPr>
        <w:t>р</w:t>
      </w:r>
      <w:r w:rsidRPr="00BA4714">
        <w:rPr>
          <w:rFonts w:ascii="Times New Roman" w:hAnsi="Times New Roman" w:cs="Times New Roman"/>
          <w:sz w:val="24"/>
          <w:szCs w:val="24"/>
        </w:rPr>
        <w:t>дитом.</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b/>
          <w:bCs/>
          <w:sz w:val="24"/>
          <w:szCs w:val="24"/>
        </w:rPr>
        <w:t>Конкретні цілі:</w:t>
      </w:r>
    </w:p>
    <w:p w:rsidR="00947526" w:rsidRPr="00BA4714" w:rsidRDefault="00947526" w:rsidP="00ED3A98">
      <w:pPr>
        <w:numPr>
          <w:ilvl w:val="0"/>
          <w:numId w:val="50"/>
        </w:numPr>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Визначитися в специфіці проявів інфекційного ендокардиту</w:t>
      </w:r>
      <w:r w:rsidRPr="00BA4714">
        <w:rPr>
          <w:rFonts w:ascii="Times New Roman" w:hAnsi="Times New Roman" w:cs="Times New Roman"/>
          <w:sz w:val="24"/>
          <w:szCs w:val="24"/>
          <w:lang w:val="uk-UA"/>
        </w:rPr>
        <w:t>.</w:t>
      </w:r>
    </w:p>
    <w:p w:rsidR="00947526" w:rsidRPr="00BA4714" w:rsidRDefault="00947526" w:rsidP="00ED3A98">
      <w:pPr>
        <w:numPr>
          <w:ilvl w:val="0"/>
          <w:numId w:val="50"/>
        </w:numPr>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Скласти програму обстеження пацієнта</w:t>
      </w:r>
      <w:r w:rsidRPr="00BA4714">
        <w:rPr>
          <w:rFonts w:ascii="Times New Roman" w:hAnsi="Times New Roman" w:cs="Times New Roman"/>
          <w:sz w:val="24"/>
          <w:szCs w:val="24"/>
          <w:lang w:val="uk-UA"/>
        </w:rPr>
        <w:t>.</w:t>
      </w:r>
    </w:p>
    <w:p w:rsidR="00947526" w:rsidRPr="00BA4714" w:rsidRDefault="00947526" w:rsidP="00ED3A98">
      <w:pPr>
        <w:numPr>
          <w:ilvl w:val="0"/>
          <w:numId w:val="50"/>
        </w:numPr>
        <w:tabs>
          <w:tab w:val="clear" w:pos="1065"/>
          <w:tab w:val="num" w:pos="720"/>
        </w:tabs>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Визначити тяжкість клінічних проявів і навчитися диференціювати симптом</w:t>
      </w:r>
      <w:r w:rsidRPr="00BA4714">
        <w:rPr>
          <w:rFonts w:ascii="Times New Roman" w:hAnsi="Times New Roman" w:cs="Times New Roman"/>
          <w:sz w:val="24"/>
          <w:szCs w:val="24"/>
        </w:rPr>
        <w:t>а</w:t>
      </w:r>
      <w:r w:rsidRPr="00BA4714">
        <w:rPr>
          <w:rFonts w:ascii="Times New Roman" w:hAnsi="Times New Roman" w:cs="Times New Roman"/>
          <w:sz w:val="24"/>
          <w:szCs w:val="24"/>
        </w:rPr>
        <w:t>тику інфекційного ендокардиту з іншими захворюваннями.</w:t>
      </w:r>
    </w:p>
    <w:p w:rsidR="00947526" w:rsidRPr="00BA4714" w:rsidRDefault="00947526" w:rsidP="00ED3A98">
      <w:pPr>
        <w:numPr>
          <w:ilvl w:val="0"/>
          <w:numId w:val="50"/>
        </w:numPr>
        <w:tabs>
          <w:tab w:val="clear" w:pos="1065"/>
          <w:tab w:val="num" w:pos="720"/>
        </w:tabs>
        <w:spacing w:line="360" w:lineRule="auto"/>
        <w:jc w:val="left"/>
        <w:rPr>
          <w:rFonts w:ascii="Times New Roman" w:hAnsi="Times New Roman" w:cs="Times New Roman"/>
          <w:bCs/>
          <w:iCs/>
          <w:sz w:val="24"/>
          <w:szCs w:val="24"/>
        </w:rPr>
      </w:pPr>
      <w:r w:rsidRPr="00BA4714">
        <w:rPr>
          <w:rFonts w:ascii="Times New Roman" w:hAnsi="Times New Roman" w:cs="Times New Roman"/>
          <w:bCs/>
          <w:iCs/>
          <w:sz w:val="24"/>
          <w:szCs w:val="24"/>
        </w:rPr>
        <w:t>Поставити попередній діагноз: основний і ускладнення</w:t>
      </w:r>
      <w:r w:rsidRPr="00BA4714">
        <w:rPr>
          <w:rFonts w:ascii="Times New Roman" w:hAnsi="Times New Roman" w:cs="Times New Roman"/>
          <w:bCs/>
          <w:iCs/>
          <w:sz w:val="24"/>
          <w:szCs w:val="24"/>
          <w:lang w:val="uk-UA"/>
        </w:rPr>
        <w:t>.</w:t>
      </w:r>
    </w:p>
    <w:p w:rsidR="00947526" w:rsidRPr="00BA4714" w:rsidRDefault="00947526" w:rsidP="00ED3A98">
      <w:pPr>
        <w:numPr>
          <w:ilvl w:val="0"/>
          <w:numId w:val="50"/>
        </w:numPr>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Визначити тактику лікування й профілактики захворювання з урахуванням клінічних проявів, особливостей перебігу й наявності супутньої патології.</w:t>
      </w:r>
    </w:p>
    <w:p w:rsidR="00947526" w:rsidRPr="00BA4714" w:rsidRDefault="00947526" w:rsidP="0008373A">
      <w:pPr>
        <w:spacing w:line="360" w:lineRule="auto"/>
        <w:ind w:left="705"/>
        <w:jc w:val="left"/>
        <w:rPr>
          <w:rFonts w:ascii="Times New Roman" w:hAnsi="Times New Roman" w:cs="Times New Roman"/>
          <w:sz w:val="24"/>
          <w:szCs w:val="24"/>
        </w:rPr>
      </w:pPr>
    </w:p>
    <w:p w:rsidR="00947526" w:rsidRPr="00BA4714" w:rsidRDefault="00947526" w:rsidP="0008373A">
      <w:pPr>
        <w:spacing w:line="360" w:lineRule="auto"/>
        <w:ind w:left="705"/>
        <w:jc w:val="left"/>
        <w:rPr>
          <w:rFonts w:ascii="Times New Roman" w:hAnsi="Times New Roman" w:cs="Times New Roman"/>
          <w:b/>
          <w:bCs/>
          <w:sz w:val="24"/>
          <w:szCs w:val="24"/>
        </w:rPr>
      </w:pPr>
      <w:r w:rsidRPr="00BA4714">
        <w:rPr>
          <w:rFonts w:ascii="Times New Roman" w:hAnsi="Times New Roman" w:cs="Times New Roman"/>
          <w:b/>
          <w:bCs/>
          <w:sz w:val="24"/>
          <w:szCs w:val="24"/>
        </w:rPr>
        <w:t>Уміння й мета вихідного рівня:</w:t>
      </w:r>
    </w:p>
    <w:p w:rsidR="00947526" w:rsidRPr="00BA4714" w:rsidRDefault="00947526" w:rsidP="00ED3A98">
      <w:pPr>
        <w:numPr>
          <w:ilvl w:val="0"/>
          <w:numId w:val="51"/>
        </w:numPr>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Збір скарг, анамнезу й проведення об'єктивного обстеження.</w:t>
      </w:r>
    </w:p>
    <w:p w:rsidR="00947526" w:rsidRPr="00BA4714" w:rsidRDefault="00947526" w:rsidP="00ED3A98">
      <w:pPr>
        <w:numPr>
          <w:ilvl w:val="0"/>
          <w:numId w:val="51"/>
        </w:numPr>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Інтерпритація даних лабораторного й інструментального обстеження.</w:t>
      </w:r>
    </w:p>
    <w:p w:rsidR="00947526" w:rsidRPr="00BA4714" w:rsidRDefault="00947526" w:rsidP="00ED3A98">
      <w:pPr>
        <w:numPr>
          <w:ilvl w:val="0"/>
          <w:numId w:val="51"/>
        </w:numPr>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Виявити й співставити клінічні й патофізіологічні прояви інфекційного енд</w:t>
      </w:r>
      <w:r w:rsidRPr="00BA4714">
        <w:rPr>
          <w:rFonts w:ascii="Times New Roman" w:hAnsi="Times New Roman" w:cs="Times New Roman"/>
          <w:sz w:val="24"/>
          <w:szCs w:val="24"/>
        </w:rPr>
        <w:t>о</w:t>
      </w:r>
      <w:r w:rsidRPr="00BA4714">
        <w:rPr>
          <w:rFonts w:ascii="Times New Roman" w:hAnsi="Times New Roman" w:cs="Times New Roman"/>
          <w:sz w:val="24"/>
          <w:szCs w:val="24"/>
        </w:rPr>
        <w:t>кардиту.</w:t>
      </w:r>
    </w:p>
    <w:p w:rsidR="00947526" w:rsidRPr="00BA4714" w:rsidRDefault="00947526" w:rsidP="00ED3A98">
      <w:pPr>
        <w:numPr>
          <w:ilvl w:val="0"/>
          <w:numId w:val="51"/>
        </w:numPr>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Інтепретувати результати лікування з позицій фармакодинаміки, побічних ефектів і сумісності лікарських засобів, немедикаментозної терапії.</w:t>
      </w:r>
    </w:p>
    <w:p w:rsidR="00947526" w:rsidRPr="00BA4714" w:rsidRDefault="00947526" w:rsidP="0008373A">
      <w:pPr>
        <w:pStyle w:val="aa"/>
        <w:ind w:firstLine="703"/>
        <w:jc w:val="left"/>
        <w:rPr>
          <w:b/>
          <w:sz w:val="24"/>
        </w:rPr>
      </w:pPr>
      <w:r w:rsidRPr="00BA4714">
        <w:rPr>
          <w:b/>
          <w:sz w:val="24"/>
        </w:rPr>
        <w:t>Література для підготовки до заняття:</w:t>
      </w:r>
    </w:p>
    <w:p w:rsidR="00947526" w:rsidRPr="00BA4714" w:rsidRDefault="00947526" w:rsidP="00ED3A98">
      <w:pPr>
        <w:numPr>
          <w:ilvl w:val="0"/>
          <w:numId w:val="49"/>
        </w:numPr>
        <w:tabs>
          <w:tab w:val="clear" w:pos="720"/>
          <w:tab w:val="num" w:pos="360"/>
        </w:tabs>
        <w:spacing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Амосова Е. Н. Клиническая кардиология: в 2 т. - К., 2002, т. 2.</w:t>
      </w:r>
    </w:p>
    <w:p w:rsidR="00947526" w:rsidRPr="00BA4714" w:rsidRDefault="00947526" w:rsidP="00ED3A98">
      <w:pPr>
        <w:numPr>
          <w:ilvl w:val="0"/>
          <w:numId w:val="49"/>
        </w:numPr>
        <w:tabs>
          <w:tab w:val="clear" w:pos="720"/>
        </w:tabs>
        <w:spacing w:line="360" w:lineRule="auto"/>
        <w:ind w:left="360"/>
        <w:jc w:val="left"/>
        <w:rPr>
          <w:rFonts w:ascii="Times New Roman" w:hAnsi="Times New Roman" w:cs="Times New Roman"/>
          <w:sz w:val="24"/>
          <w:szCs w:val="24"/>
        </w:rPr>
      </w:pPr>
      <w:r w:rsidRPr="00BA4714">
        <w:rPr>
          <w:rFonts w:ascii="Times New Roman" w:hAnsi="Times New Roman" w:cs="Times New Roman"/>
          <w:sz w:val="24"/>
          <w:szCs w:val="24"/>
        </w:rPr>
        <w:t>Окороков А. Я Диагностика болезней внутренних органов: в 4 т. -М.: Медицина, 2000-2001.</w:t>
      </w:r>
    </w:p>
    <w:p w:rsidR="00947526" w:rsidRPr="00BA4714" w:rsidRDefault="00947526" w:rsidP="00ED3A98">
      <w:pPr>
        <w:numPr>
          <w:ilvl w:val="0"/>
          <w:numId w:val="49"/>
        </w:numPr>
        <w:tabs>
          <w:tab w:val="clear" w:pos="720"/>
        </w:tabs>
        <w:spacing w:line="360" w:lineRule="auto"/>
        <w:ind w:left="360"/>
        <w:jc w:val="left"/>
        <w:rPr>
          <w:rFonts w:ascii="Times New Roman" w:hAnsi="Times New Roman" w:cs="Times New Roman"/>
          <w:sz w:val="24"/>
          <w:szCs w:val="24"/>
        </w:rPr>
      </w:pPr>
      <w:r w:rsidRPr="00BA4714">
        <w:rPr>
          <w:rFonts w:ascii="Times New Roman" w:hAnsi="Times New Roman" w:cs="Times New Roman"/>
          <w:sz w:val="24"/>
          <w:szCs w:val="24"/>
        </w:rPr>
        <w:t>Окороков А. Я Лечение болезней внутренних органов: в 4 т. -М.: Медицина, 2000-2001.</w:t>
      </w:r>
    </w:p>
    <w:p w:rsidR="00947526" w:rsidRPr="00BA4714" w:rsidRDefault="00947526" w:rsidP="0008373A">
      <w:pPr>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4. Терапия / П/р. Л. Т. Малой, В. Н. Хворостинки. - Харков: Фолио, 2005, т. 1.</w:t>
      </w:r>
    </w:p>
    <w:p w:rsidR="00947526" w:rsidRPr="00BA4714" w:rsidRDefault="00947526" w:rsidP="0008373A">
      <w:pPr>
        <w:pStyle w:val="23"/>
        <w:spacing w:after="0" w:line="360" w:lineRule="auto"/>
        <w:ind w:firstLine="703"/>
        <w:jc w:val="left"/>
        <w:rPr>
          <w:rFonts w:ascii="Times New Roman" w:hAnsi="Times New Roman" w:cs="Times New Roman"/>
          <w:b/>
          <w:sz w:val="24"/>
          <w:szCs w:val="24"/>
        </w:rPr>
      </w:pPr>
      <w:r w:rsidRPr="00BA4714">
        <w:rPr>
          <w:rFonts w:ascii="Times New Roman" w:hAnsi="Times New Roman" w:cs="Times New Roman"/>
          <w:b/>
          <w:sz w:val="24"/>
          <w:szCs w:val="24"/>
        </w:rPr>
        <w:t>Завдання для самопідготовки й самокорекції вихідного рівня знань і вмінь.</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1. Як часто етіологічним фактором розвитку інфекційного ендокардиту є стафілокок?</w:t>
      </w:r>
    </w:p>
    <w:p w:rsidR="00947526" w:rsidRPr="00BA4714" w:rsidRDefault="00947526" w:rsidP="00ED3A98">
      <w:pPr>
        <w:pStyle w:val="23"/>
        <w:numPr>
          <w:ilvl w:val="0"/>
          <w:numId w:val="52"/>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70-80% випадків</w:t>
      </w:r>
    </w:p>
    <w:p w:rsidR="00947526" w:rsidRPr="00BA4714" w:rsidRDefault="00947526" w:rsidP="00ED3A98">
      <w:pPr>
        <w:pStyle w:val="23"/>
        <w:numPr>
          <w:ilvl w:val="0"/>
          <w:numId w:val="52"/>
        </w:numPr>
        <w:tabs>
          <w:tab w:val="clear" w:pos="1068"/>
          <w:tab w:val="num" w:pos="180"/>
          <w:tab w:val="num" w:pos="720"/>
        </w:tabs>
        <w:spacing w:after="0" w:line="360" w:lineRule="auto"/>
        <w:ind w:hanging="348"/>
        <w:jc w:val="left"/>
        <w:rPr>
          <w:rFonts w:ascii="Times New Roman" w:hAnsi="Times New Roman" w:cs="Times New Roman"/>
          <w:sz w:val="24"/>
          <w:szCs w:val="24"/>
        </w:rPr>
      </w:pPr>
      <w:r w:rsidRPr="00BA4714">
        <w:rPr>
          <w:rFonts w:ascii="Times New Roman" w:hAnsi="Times New Roman" w:cs="Times New Roman"/>
          <w:sz w:val="24"/>
          <w:szCs w:val="24"/>
        </w:rPr>
        <w:t>80-90% випадків</w:t>
      </w:r>
    </w:p>
    <w:p w:rsidR="00947526" w:rsidRPr="00BA4714" w:rsidRDefault="00947526" w:rsidP="00ED3A98">
      <w:pPr>
        <w:pStyle w:val="23"/>
        <w:numPr>
          <w:ilvl w:val="0"/>
          <w:numId w:val="52"/>
        </w:numPr>
        <w:tabs>
          <w:tab w:val="num" w:pos="180"/>
        </w:tabs>
        <w:spacing w:after="0" w:line="360" w:lineRule="auto"/>
        <w:ind w:hanging="348"/>
        <w:jc w:val="left"/>
        <w:rPr>
          <w:rFonts w:ascii="Times New Roman" w:hAnsi="Times New Roman" w:cs="Times New Roman"/>
          <w:sz w:val="24"/>
          <w:szCs w:val="24"/>
        </w:rPr>
      </w:pPr>
      <w:r w:rsidRPr="00BA4714">
        <w:rPr>
          <w:rFonts w:ascii="Times New Roman" w:hAnsi="Times New Roman" w:cs="Times New Roman"/>
          <w:sz w:val="24"/>
          <w:szCs w:val="24"/>
        </w:rPr>
        <w:t>50-60% випадків</w:t>
      </w:r>
    </w:p>
    <w:p w:rsidR="00947526" w:rsidRPr="00BA4714" w:rsidRDefault="00947526" w:rsidP="00ED3A98">
      <w:pPr>
        <w:pStyle w:val="23"/>
        <w:numPr>
          <w:ilvl w:val="0"/>
          <w:numId w:val="52"/>
        </w:numPr>
        <w:tabs>
          <w:tab w:val="num" w:pos="180"/>
        </w:tabs>
        <w:spacing w:after="0" w:line="360" w:lineRule="auto"/>
        <w:ind w:hanging="348"/>
        <w:jc w:val="left"/>
        <w:rPr>
          <w:rFonts w:ascii="Times New Roman" w:hAnsi="Times New Roman" w:cs="Times New Roman"/>
          <w:sz w:val="24"/>
          <w:szCs w:val="24"/>
        </w:rPr>
      </w:pPr>
      <w:r w:rsidRPr="00BA4714">
        <w:rPr>
          <w:rFonts w:ascii="Times New Roman" w:hAnsi="Times New Roman" w:cs="Times New Roman"/>
          <w:sz w:val="24"/>
          <w:szCs w:val="24"/>
        </w:rPr>
        <w:t>30-40% випадків</w:t>
      </w:r>
    </w:p>
    <w:p w:rsidR="00947526" w:rsidRPr="00BA4714" w:rsidRDefault="00947526" w:rsidP="00ED3A98">
      <w:pPr>
        <w:pStyle w:val="23"/>
        <w:numPr>
          <w:ilvl w:val="0"/>
          <w:numId w:val="52"/>
        </w:numPr>
        <w:tabs>
          <w:tab w:val="num" w:pos="180"/>
        </w:tabs>
        <w:spacing w:after="0" w:line="360" w:lineRule="auto"/>
        <w:ind w:hanging="348"/>
        <w:jc w:val="left"/>
        <w:rPr>
          <w:rFonts w:ascii="Times New Roman" w:hAnsi="Times New Roman" w:cs="Times New Roman"/>
          <w:sz w:val="24"/>
          <w:szCs w:val="24"/>
        </w:rPr>
      </w:pPr>
      <w:r w:rsidRPr="00BA4714">
        <w:rPr>
          <w:rFonts w:ascii="Times New Roman" w:hAnsi="Times New Roman" w:cs="Times New Roman"/>
          <w:sz w:val="24"/>
          <w:szCs w:val="24"/>
        </w:rPr>
        <w:t>10-20% випадків</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2.</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Частий фактор</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 xml:space="preserve">що </w:t>
      </w:r>
      <w:r w:rsidRPr="00BA4714">
        <w:rPr>
          <w:rFonts w:ascii="Times New Roman" w:hAnsi="Times New Roman" w:cs="Times New Roman"/>
          <w:sz w:val="24"/>
          <w:szCs w:val="24"/>
        </w:rPr>
        <w:t>располога</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до розвитку інфекційного ендокардиту</w:t>
      </w:r>
    </w:p>
    <w:p w:rsidR="00947526" w:rsidRPr="00BA4714" w:rsidRDefault="00947526" w:rsidP="00ED3A98">
      <w:pPr>
        <w:pStyle w:val="23"/>
        <w:numPr>
          <w:ilvl w:val="0"/>
          <w:numId w:val="53"/>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lastRenderedPageBreak/>
        <w:t>Уроджені або придбані зм</w:t>
      </w:r>
      <w:r w:rsidRPr="00BA4714">
        <w:rPr>
          <w:rFonts w:ascii="Times New Roman" w:hAnsi="Times New Roman" w:cs="Times New Roman"/>
          <w:sz w:val="24"/>
          <w:szCs w:val="24"/>
          <w:lang w:val="uk-UA"/>
        </w:rPr>
        <w:t>іни</w:t>
      </w:r>
      <w:r w:rsidRPr="00BA4714">
        <w:rPr>
          <w:rFonts w:ascii="Times New Roman" w:hAnsi="Times New Roman" w:cs="Times New Roman"/>
          <w:sz w:val="24"/>
          <w:szCs w:val="24"/>
        </w:rPr>
        <w:t xml:space="preserve"> клапанів серця</w:t>
      </w:r>
    </w:p>
    <w:p w:rsidR="00947526" w:rsidRPr="00BA4714" w:rsidRDefault="00947526" w:rsidP="00ED3A98">
      <w:pPr>
        <w:pStyle w:val="23"/>
        <w:numPr>
          <w:ilvl w:val="0"/>
          <w:numId w:val="53"/>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Операції на серці й судинах</w:t>
      </w:r>
    </w:p>
    <w:p w:rsidR="00947526" w:rsidRPr="00BA4714" w:rsidRDefault="00947526" w:rsidP="00ED3A98">
      <w:pPr>
        <w:pStyle w:val="23"/>
        <w:numPr>
          <w:ilvl w:val="0"/>
          <w:numId w:val="53"/>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Чоловіча стать</w:t>
      </w:r>
    </w:p>
    <w:p w:rsidR="00947526" w:rsidRPr="00BA4714" w:rsidRDefault="00947526" w:rsidP="00ED3A98">
      <w:pPr>
        <w:pStyle w:val="23"/>
        <w:numPr>
          <w:ilvl w:val="0"/>
          <w:numId w:val="53"/>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Молодий вік</w:t>
      </w:r>
    </w:p>
    <w:p w:rsidR="00947526" w:rsidRPr="00BA4714" w:rsidRDefault="00947526" w:rsidP="00ED3A98">
      <w:pPr>
        <w:pStyle w:val="23"/>
        <w:numPr>
          <w:ilvl w:val="0"/>
          <w:numId w:val="53"/>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Свинцева інтоксикація</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3. Частий фактор, що сприяє розвитку інфекційного ендокардиту:</w:t>
      </w:r>
    </w:p>
    <w:p w:rsidR="00947526" w:rsidRPr="00BA4714" w:rsidRDefault="00947526" w:rsidP="00ED3A98">
      <w:pPr>
        <w:pStyle w:val="23"/>
        <w:numPr>
          <w:ilvl w:val="0"/>
          <w:numId w:val="54"/>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Порушення кальцієвого обміну</w:t>
      </w:r>
    </w:p>
    <w:p w:rsidR="00947526" w:rsidRPr="00BA4714" w:rsidRDefault="00947526" w:rsidP="00ED3A98">
      <w:pPr>
        <w:pStyle w:val="23"/>
        <w:numPr>
          <w:ilvl w:val="0"/>
          <w:numId w:val="54"/>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Зміни в згорт</w:t>
      </w:r>
      <w:r w:rsidRPr="00BA4714">
        <w:rPr>
          <w:rFonts w:ascii="Times New Roman" w:hAnsi="Times New Roman" w:cs="Times New Roman"/>
          <w:sz w:val="24"/>
          <w:szCs w:val="24"/>
          <w:lang w:val="uk-UA"/>
        </w:rPr>
        <w:t>уючій</w:t>
      </w:r>
      <w:r w:rsidRPr="00BA4714">
        <w:rPr>
          <w:rFonts w:ascii="Times New Roman" w:hAnsi="Times New Roman" w:cs="Times New Roman"/>
          <w:sz w:val="24"/>
          <w:szCs w:val="24"/>
        </w:rPr>
        <w:t xml:space="preserve"> системі</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крові</w:t>
      </w:r>
    </w:p>
    <w:p w:rsidR="00947526" w:rsidRPr="00BA4714" w:rsidRDefault="00947526" w:rsidP="00ED3A98">
      <w:pPr>
        <w:pStyle w:val="23"/>
        <w:numPr>
          <w:ilvl w:val="0"/>
          <w:numId w:val="54"/>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Зміни гл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кем</w:t>
      </w:r>
      <w:r w:rsidRPr="00BA4714">
        <w:rPr>
          <w:rFonts w:ascii="Times New Roman" w:hAnsi="Times New Roman" w:cs="Times New Roman"/>
          <w:sz w:val="24"/>
          <w:szCs w:val="24"/>
          <w:lang w:val="uk-UA"/>
        </w:rPr>
        <w:t>ічн</w:t>
      </w:r>
      <w:r w:rsidRPr="00BA4714">
        <w:rPr>
          <w:rFonts w:ascii="Times New Roman" w:hAnsi="Times New Roman" w:cs="Times New Roman"/>
          <w:sz w:val="24"/>
          <w:szCs w:val="24"/>
        </w:rPr>
        <w:t>ого профілю</w:t>
      </w:r>
    </w:p>
    <w:p w:rsidR="00947526" w:rsidRPr="00BA4714" w:rsidRDefault="00947526" w:rsidP="00ED3A98">
      <w:pPr>
        <w:pStyle w:val="23"/>
        <w:numPr>
          <w:ilvl w:val="0"/>
          <w:numId w:val="54"/>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Порушення місцевого імунітету</w:t>
      </w:r>
    </w:p>
    <w:p w:rsidR="00947526" w:rsidRPr="00BA4714" w:rsidRDefault="00947526" w:rsidP="00ED3A98">
      <w:pPr>
        <w:pStyle w:val="23"/>
        <w:numPr>
          <w:ilvl w:val="0"/>
          <w:numId w:val="54"/>
        </w:numPr>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Порушення калієвого обміну</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4. Яку клініко-морфологічну форму інфекційного ендокардиту називають формою Черногубова?</w:t>
      </w:r>
    </w:p>
    <w:p w:rsidR="00947526" w:rsidRPr="00BA4714" w:rsidRDefault="00947526" w:rsidP="00ED3A98">
      <w:pPr>
        <w:pStyle w:val="23"/>
        <w:numPr>
          <w:ilvl w:val="0"/>
          <w:numId w:val="55"/>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 xml:space="preserve">Первинна з </w:t>
      </w:r>
      <w:r w:rsidRPr="00BA4714">
        <w:rPr>
          <w:rFonts w:ascii="Times New Roman" w:hAnsi="Times New Roman" w:cs="Times New Roman"/>
          <w:sz w:val="24"/>
          <w:szCs w:val="24"/>
          <w:lang w:val="uk-UA"/>
        </w:rPr>
        <w:t>ураженням</w:t>
      </w:r>
      <w:r w:rsidRPr="00BA4714">
        <w:rPr>
          <w:rFonts w:ascii="Times New Roman" w:hAnsi="Times New Roman" w:cs="Times New Roman"/>
          <w:sz w:val="24"/>
          <w:szCs w:val="24"/>
        </w:rPr>
        <w:t xml:space="preserve"> раніше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нтактного клапана</w:t>
      </w:r>
    </w:p>
    <w:p w:rsidR="00947526" w:rsidRPr="00BA4714" w:rsidRDefault="00947526" w:rsidP="00ED3A98">
      <w:pPr>
        <w:pStyle w:val="23"/>
        <w:numPr>
          <w:ilvl w:val="0"/>
          <w:numId w:val="55"/>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Вторинна з атеросклеротич</w:t>
      </w:r>
      <w:r w:rsidRPr="00BA4714">
        <w:rPr>
          <w:rFonts w:ascii="Times New Roman" w:hAnsi="Times New Roman" w:cs="Times New Roman"/>
          <w:sz w:val="24"/>
          <w:szCs w:val="24"/>
          <w:lang w:val="uk-UA"/>
        </w:rPr>
        <w:t>ни</w:t>
      </w:r>
      <w:r w:rsidRPr="00BA4714">
        <w:rPr>
          <w:rFonts w:ascii="Times New Roman" w:hAnsi="Times New Roman" w:cs="Times New Roman"/>
          <w:sz w:val="24"/>
          <w:szCs w:val="24"/>
        </w:rPr>
        <w:t xml:space="preserve">м </w:t>
      </w:r>
      <w:r w:rsidRPr="00BA4714">
        <w:rPr>
          <w:rFonts w:ascii="Times New Roman" w:hAnsi="Times New Roman" w:cs="Times New Roman"/>
          <w:sz w:val="24"/>
          <w:szCs w:val="24"/>
          <w:lang w:val="uk-UA"/>
        </w:rPr>
        <w:t>ураженням</w:t>
      </w:r>
      <w:r w:rsidRPr="00BA4714">
        <w:rPr>
          <w:rFonts w:ascii="Times New Roman" w:hAnsi="Times New Roman" w:cs="Times New Roman"/>
          <w:sz w:val="24"/>
          <w:szCs w:val="24"/>
        </w:rPr>
        <w:t xml:space="preserve"> клапана</w:t>
      </w:r>
    </w:p>
    <w:p w:rsidR="00947526" w:rsidRPr="00BA4714" w:rsidRDefault="00947526" w:rsidP="00ED3A98">
      <w:pPr>
        <w:pStyle w:val="23"/>
        <w:numPr>
          <w:ilvl w:val="0"/>
          <w:numId w:val="55"/>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Вторинна з ревматичн</w:t>
      </w:r>
      <w:r w:rsidRPr="00BA4714">
        <w:rPr>
          <w:rFonts w:ascii="Times New Roman" w:hAnsi="Times New Roman" w:cs="Times New Roman"/>
          <w:sz w:val="24"/>
          <w:szCs w:val="24"/>
          <w:lang w:val="uk-UA"/>
        </w:rPr>
        <w:t>им</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ураженням</w:t>
      </w:r>
      <w:r w:rsidRPr="00BA4714">
        <w:rPr>
          <w:rFonts w:ascii="Times New Roman" w:hAnsi="Times New Roman" w:cs="Times New Roman"/>
          <w:sz w:val="24"/>
          <w:szCs w:val="24"/>
        </w:rPr>
        <w:t xml:space="preserve"> клапанів </w:t>
      </w:r>
    </w:p>
    <w:p w:rsidR="00947526" w:rsidRPr="00BA4714" w:rsidRDefault="00947526" w:rsidP="00ED3A98">
      <w:pPr>
        <w:pStyle w:val="23"/>
        <w:numPr>
          <w:ilvl w:val="0"/>
          <w:numId w:val="55"/>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Вторинна із сифілітичн</w:t>
      </w:r>
      <w:r w:rsidRPr="00BA4714">
        <w:rPr>
          <w:rFonts w:ascii="Times New Roman" w:hAnsi="Times New Roman" w:cs="Times New Roman"/>
          <w:sz w:val="24"/>
          <w:szCs w:val="24"/>
          <w:lang w:val="uk-UA"/>
        </w:rPr>
        <w:t>им ураженням</w:t>
      </w:r>
      <w:r w:rsidRPr="00BA4714">
        <w:rPr>
          <w:rFonts w:ascii="Times New Roman" w:hAnsi="Times New Roman" w:cs="Times New Roman"/>
          <w:sz w:val="24"/>
          <w:szCs w:val="24"/>
        </w:rPr>
        <w:t xml:space="preserve"> клапана</w:t>
      </w:r>
    </w:p>
    <w:p w:rsidR="00947526" w:rsidRPr="00BA4714" w:rsidRDefault="00947526" w:rsidP="00ED3A98">
      <w:pPr>
        <w:pStyle w:val="23"/>
        <w:numPr>
          <w:ilvl w:val="0"/>
          <w:numId w:val="55"/>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Вторинна з в</w:t>
      </w:r>
      <w:r w:rsidRPr="00BA4714">
        <w:rPr>
          <w:rFonts w:ascii="Times New Roman" w:hAnsi="Times New Roman" w:cs="Times New Roman"/>
          <w:sz w:val="24"/>
          <w:szCs w:val="24"/>
          <w:lang w:val="uk-UA"/>
        </w:rPr>
        <w:t>ів</w:t>
      </w:r>
      <w:r w:rsidRPr="00BA4714">
        <w:rPr>
          <w:rFonts w:ascii="Times New Roman" w:hAnsi="Times New Roman" w:cs="Times New Roman"/>
          <w:sz w:val="24"/>
          <w:szCs w:val="24"/>
        </w:rPr>
        <w:t>ча</w:t>
      </w:r>
      <w:r w:rsidRPr="00BA4714">
        <w:rPr>
          <w:rFonts w:ascii="Times New Roman" w:hAnsi="Times New Roman" w:cs="Times New Roman"/>
          <w:sz w:val="24"/>
          <w:szCs w:val="24"/>
          <w:lang w:val="uk-UA"/>
        </w:rPr>
        <w:t>к</w:t>
      </w:r>
      <w:r w:rsidRPr="00BA4714">
        <w:rPr>
          <w:rFonts w:ascii="Times New Roman" w:hAnsi="Times New Roman" w:cs="Times New Roman"/>
          <w:sz w:val="24"/>
          <w:szCs w:val="24"/>
        </w:rPr>
        <w:t>о</w:t>
      </w:r>
      <w:r w:rsidRPr="00BA4714">
        <w:rPr>
          <w:rFonts w:ascii="Times New Roman" w:hAnsi="Times New Roman" w:cs="Times New Roman"/>
          <w:sz w:val="24"/>
          <w:szCs w:val="24"/>
          <w:lang w:val="uk-UA"/>
        </w:rPr>
        <w:t>ви</w:t>
      </w:r>
      <w:r w:rsidRPr="00BA4714">
        <w:rPr>
          <w:rFonts w:ascii="Times New Roman" w:hAnsi="Times New Roman" w:cs="Times New Roman"/>
          <w:sz w:val="24"/>
          <w:szCs w:val="24"/>
        </w:rPr>
        <w:t xml:space="preserve">м </w:t>
      </w:r>
      <w:r w:rsidRPr="00BA4714">
        <w:rPr>
          <w:rFonts w:ascii="Times New Roman" w:hAnsi="Times New Roman" w:cs="Times New Roman"/>
          <w:sz w:val="24"/>
          <w:szCs w:val="24"/>
          <w:lang w:val="uk-UA"/>
        </w:rPr>
        <w:t>ураженням</w:t>
      </w:r>
      <w:r w:rsidRPr="00BA4714">
        <w:rPr>
          <w:rFonts w:ascii="Times New Roman" w:hAnsi="Times New Roman" w:cs="Times New Roman"/>
          <w:sz w:val="24"/>
          <w:szCs w:val="24"/>
        </w:rPr>
        <w:t xml:space="preserve"> клапана</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5. Часте джерело інфекції й бактер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ем</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при інфекційному ендокардиті:</w:t>
      </w:r>
    </w:p>
    <w:p w:rsidR="00947526" w:rsidRPr="00BA4714" w:rsidRDefault="00947526" w:rsidP="00ED3A98">
      <w:pPr>
        <w:pStyle w:val="23"/>
        <w:numPr>
          <w:ilvl w:val="0"/>
          <w:numId w:val="5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Гостре респіраторне захворювання</w:t>
      </w:r>
    </w:p>
    <w:p w:rsidR="00947526" w:rsidRPr="00BA4714" w:rsidRDefault="00947526" w:rsidP="00ED3A98">
      <w:pPr>
        <w:pStyle w:val="23"/>
        <w:numPr>
          <w:ilvl w:val="0"/>
          <w:numId w:val="5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Опреация в порожнині рота</w:t>
      </w:r>
    </w:p>
    <w:p w:rsidR="00947526" w:rsidRPr="00BA4714" w:rsidRDefault="00947526" w:rsidP="00ED3A98">
      <w:pPr>
        <w:pStyle w:val="23"/>
        <w:numPr>
          <w:ilvl w:val="0"/>
          <w:numId w:val="5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Операції й інструментальні дослідження сечостатевих органів</w:t>
      </w:r>
    </w:p>
    <w:p w:rsidR="00947526" w:rsidRPr="00BA4714" w:rsidRDefault="00947526" w:rsidP="00ED3A98">
      <w:pPr>
        <w:pStyle w:val="23"/>
        <w:numPr>
          <w:ilvl w:val="0"/>
          <w:numId w:val="5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 xml:space="preserve">Малі шкірні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нефекц</w:t>
      </w:r>
      <w:r w:rsidRPr="00BA4714">
        <w:rPr>
          <w:rFonts w:ascii="Times New Roman" w:hAnsi="Times New Roman" w:cs="Times New Roman"/>
          <w:sz w:val="24"/>
          <w:szCs w:val="24"/>
          <w:lang w:val="uk-UA"/>
        </w:rPr>
        <w:t>ії</w:t>
      </w:r>
    </w:p>
    <w:p w:rsidR="00947526" w:rsidRPr="00BA4714" w:rsidRDefault="00947526" w:rsidP="00ED3A98">
      <w:pPr>
        <w:pStyle w:val="23"/>
        <w:numPr>
          <w:ilvl w:val="0"/>
          <w:numId w:val="5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Дизентерія</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6. Осідання збудника на клапанах серця при</w:t>
      </w:r>
      <w:r w:rsidRPr="00BA4714">
        <w:rPr>
          <w:rFonts w:ascii="Times New Roman" w:hAnsi="Times New Roman" w:cs="Times New Roman"/>
          <w:sz w:val="24"/>
          <w:szCs w:val="24"/>
          <w:lang w:val="uk-UA"/>
        </w:rPr>
        <w:t>з</w:t>
      </w:r>
      <w:r w:rsidRPr="00BA4714">
        <w:rPr>
          <w:rFonts w:ascii="Times New Roman" w:hAnsi="Times New Roman" w:cs="Times New Roman"/>
          <w:sz w:val="24"/>
          <w:szCs w:val="24"/>
        </w:rPr>
        <w:t>водить до формування:</w:t>
      </w:r>
    </w:p>
    <w:p w:rsidR="00947526" w:rsidRPr="00BA4714" w:rsidRDefault="00947526" w:rsidP="00ED3A98">
      <w:pPr>
        <w:pStyle w:val="23"/>
        <w:numPr>
          <w:ilvl w:val="0"/>
          <w:numId w:val="57"/>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Недостатності кровообігу</w:t>
      </w:r>
    </w:p>
    <w:p w:rsidR="00947526" w:rsidRPr="00BA4714" w:rsidRDefault="00947526" w:rsidP="00ED3A98">
      <w:pPr>
        <w:pStyle w:val="23"/>
        <w:numPr>
          <w:ilvl w:val="0"/>
          <w:numId w:val="57"/>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ним</w:t>
      </w:r>
      <w:r w:rsidRPr="00BA4714">
        <w:rPr>
          <w:rFonts w:ascii="Times New Roman" w:hAnsi="Times New Roman" w:cs="Times New Roman"/>
          <w:sz w:val="24"/>
          <w:szCs w:val="24"/>
        </w:rPr>
        <w:t xml:space="preserve"> ускладненням</w:t>
      </w:r>
    </w:p>
    <w:p w:rsidR="00947526" w:rsidRPr="00BA4714" w:rsidRDefault="00947526" w:rsidP="00ED3A98">
      <w:pPr>
        <w:pStyle w:val="23"/>
        <w:numPr>
          <w:ilvl w:val="0"/>
          <w:numId w:val="57"/>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 xml:space="preserve">Формуванню </w:t>
      </w:r>
      <w:r w:rsidRPr="00BA4714">
        <w:rPr>
          <w:rFonts w:ascii="Times New Roman" w:hAnsi="Times New Roman" w:cs="Times New Roman"/>
          <w:sz w:val="24"/>
          <w:szCs w:val="24"/>
          <w:lang w:val="uk-UA"/>
        </w:rPr>
        <w:t>вади</w:t>
      </w:r>
      <w:r w:rsidRPr="00BA4714">
        <w:rPr>
          <w:rFonts w:ascii="Times New Roman" w:hAnsi="Times New Roman" w:cs="Times New Roman"/>
          <w:sz w:val="24"/>
          <w:szCs w:val="24"/>
        </w:rPr>
        <w:t xml:space="preserve"> серця</w:t>
      </w:r>
    </w:p>
    <w:p w:rsidR="00947526" w:rsidRPr="00BA4714" w:rsidRDefault="00947526" w:rsidP="00ED3A98">
      <w:pPr>
        <w:pStyle w:val="23"/>
        <w:numPr>
          <w:ilvl w:val="0"/>
          <w:numId w:val="57"/>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Гіперглікемії</w:t>
      </w:r>
    </w:p>
    <w:p w:rsidR="00947526" w:rsidRPr="00BA4714" w:rsidRDefault="00947526" w:rsidP="00ED3A98">
      <w:pPr>
        <w:pStyle w:val="23"/>
        <w:numPr>
          <w:ilvl w:val="0"/>
          <w:numId w:val="57"/>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Недостатності коронарного кровообігу</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7. Часта ознака синдрому запальних з</w:t>
      </w:r>
      <w:r w:rsidRPr="00BA4714">
        <w:rPr>
          <w:rFonts w:ascii="Times New Roman" w:hAnsi="Times New Roman" w:cs="Times New Roman"/>
          <w:sz w:val="24"/>
          <w:szCs w:val="24"/>
          <w:lang w:val="uk-UA"/>
        </w:rPr>
        <w:t>мін</w:t>
      </w:r>
      <w:r w:rsidRPr="00BA4714">
        <w:rPr>
          <w:rFonts w:ascii="Times New Roman" w:hAnsi="Times New Roman" w:cs="Times New Roman"/>
          <w:sz w:val="24"/>
          <w:szCs w:val="24"/>
        </w:rPr>
        <w:t xml:space="preserve"> і септицемії:</w:t>
      </w:r>
    </w:p>
    <w:p w:rsidR="00947526" w:rsidRPr="00BA4714" w:rsidRDefault="00947526" w:rsidP="00ED3A98">
      <w:pPr>
        <w:pStyle w:val="23"/>
        <w:numPr>
          <w:ilvl w:val="0"/>
          <w:numId w:val="58"/>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lang w:val="uk-UA"/>
        </w:rPr>
        <w:t>Пропасниця</w:t>
      </w:r>
    </w:p>
    <w:p w:rsidR="00947526" w:rsidRPr="00BA4714" w:rsidRDefault="00947526" w:rsidP="00ED3A98">
      <w:pPr>
        <w:pStyle w:val="23"/>
        <w:numPr>
          <w:ilvl w:val="0"/>
          <w:numId w:val="58"/>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Лихоманка</w:t>
      </w:r>
    </w:p>
    <w:p w:rsidR="00947526" w:rsidRPr="00BA4714" w:rsidRDefault="00947526" w:rsidP="00ED3A98">
      <w:pPr>
        <w:pStyle w:val="23"/>
        <w:numPr>
          <w:ilvl w:val="0"/>
          <w:numId w:val="58"/>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Гемораг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ні</w:t>
      </w:r>
      <w:r w:rsidRPr="00BA4714">
        <w:rPr>
          <w:rFonts w:ascii="Times New Roman" w:hAnsi="Times New Roman" w:cs="Times New Roman"/>
          <w:sz w:val="24"/>
          <w:szCs w:val="24"/>
        </w:rPr>
        <w:t xml:space="preserve"> висип</w:t>
      </w:r>
      <w:r w:rsidRPr="00BA4714">
        <w:rPr>
          <w:rFonts w:ascii="Times New Roman" w:hAnsi="Times New Roman" w:cs="Times New Roman"/>
          <w:sz w:val="24"/>
          <w:szCs w:val="24"/>
          <w:lang w:val="uk-UA"/>
        </w:rPr>
        <w:t>и</w:t>
      </w:r>
    </w:p>
    <w:p w:rsidR="00947526" w:rsidRPr="00BA4714" w:rsidRDefault="00947526" w:rsidP="00ED3A98">
      <w:pPr>
        <w:pStyle w:val="23"/>
        <w:numPr>
          <w:ilvl w:val="0"/>
          <w:numId w:val="58"/>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 xml:space="preserve">Збільшення </w:t>
      </w:r>
      <w:r w:rsidRPr="00BA4714">
        <w:rPr>
          <w:rFonts w:ascii="Times New Roman" w:hAnsi="Times New Roman" w:cs="Times New Roman"/>
          <w:sz w:val="24"/>
          <w:szCs w:val="24"/>
          <w:lang w:val="uk-UA"/>
        </w:rPr>
        <w:t>Ш</w:t>
      </w:r>
      <w:r w:rsidRPr="00BA4714">
        <w:rPr>
          <w:rFonts w:ascii="Times New Roman" w:hAnsi="Times New Roman" w:cs="Times New Roman"/>
          <w:sz w:val="24"/>
          <w:szCs w:val="24"/>
        </w:rPr>
        <w:t>О</w:t>
      </w:r>
      <w:r w:rsidRPr="00BA4714">
        <w:rPr>
          <w:rFonts w:ascii="Times New Roman" w:hAnsi="Times New Roman" w:cs="Times New Roman"/>
          <w:sz w:val="24"/>
          <w:szCs w:val="24"/>
          <w:lang w:val="uk-UA"/>
        </w:rPr>
        <w:t>Е</w:t>
      </w:r>
    </w:p>
    <w:p w:rsidR="00947526" w:rsidRPr="00BA4714" w:rsidRDefault="00947526" w:rsidP="00ED3A98">
      <w:pPr>
        <w:pStyle w:val="23"/>
        <w:numPr>
          <w:ilvl w:val="0"/>
          <w:numId w:val="58"/>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lastRenderedPageBreak/>
        <w:t>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п</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ргл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8. Часта ознака синдрому лабораторних імунних порушень:</w:t>
      </w:r>
    </w:p>
    <w:p w:rsidR="00947526" w:rsidRPr="00BA4714" w:rsidRDefault="00947526" w:rsidP="00ED3A98">
      <w:pPr>
        <w:pStyle w:val="23"/>
        <w:numPr>
          <w:ilvl w:val="0"/>
          <w:numId w:val="59"/>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погамаглобул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нем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w:t>
      </w:r>
    </w:p>
    <w:p w:rsidR="00947526" w:rsidRPr="00BA4714" w:rsidRDefault="00947526" w:rsidP="00ED3A98">
      <w:pPr>
        <w:pStyle w:val="23"/>
        <w:numPr>
          <w:ilvl w:val="0"/>
          <w:numId w:val="59"/>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Наявність Ц</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w:t>
      </w:r>
    </w:p>
    <w:p w:rsidR="00947526" w:rsidRPr="00BA4714" w:rsidRDefault="00947526" w:rsidP="00ED3A98">
      <w:pPr>
        <w:pStyle w:val="23"/>
        <w:numPr>
          <w:ilvl w:val="0"/>
          <w:numId w:val="59"/>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Наявність фіксованих депозитів у н</w:t>
      </w:r>
      <w:r w:rsidRPr="00BA4714">
        <w:rPr>
          <w:rFonts w:ascii="Times New Roman" w:hAnsi="Times New Roman" w:cs="Times New Roman"/>
          <w:sz w:val="24"/>
          <w:szCs w:val="24"/>
          <w:lang w:val="uk-UA"/>
        </w:rPr>
        <w:t>ир</w:t>
      </w:r>
      <w:r w:rsidRPr="00BA4714">
        <w:rPr>
          <w:rFonts w:ascii="Times New Roman" w:hAnsi="Times New Roman" w:cs="Times New Roman"/>
          <w:sz w:val="24"/>
          <w:szCs w:val="24"/>
        </w:rPr>
        <w:t>ках, міокарді, судинах</w:t>
      </w:r>
    </w:p>
    <w:p w:rsidR="00947526" w:rsidRPr="00BA4714" w:rsidRDefault="00947526" w:rsidP="00ED3A98">
      <w:pPr>
        <w:pStyle w:val="23"/>
        <w:numPr>
          <w:ilvl w:val="0"/>
          <w:numId w:val="59"/>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Виявлення протитканев</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х антитіл</w:t>
      </w:r>
    </w:p>
    <w:p w:rsidR="00947526" w:rsidRPr="00BA4714" w:rsidRDefault="00947526" w:rsidP="00ED3A98">
      <w:pPr>
        <w:pStyle w:val="23"/>
        <w:numPr>
          <w:ilvl w:val="0"/>
          <w:numId w:val="59"/>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пергамоглобул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нем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9. Часта ознака інтоксикаційного синдрому:</w:t>
      </w:r>
    </w:p>
    <w:p w:rsidR="00947526" w:rsidRPr="00BA4714" w:rsidRDefault="00947526" w:rsidP="00ED3A98">
      <w:pPr>
        <w:pStyle w:val="23"/>
        <w:numPr>
          <w:ilvl w:val="0"/>
          <w:numId w:val="60"/>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Загальна слаб</w:t>
      </w:r>
      <w:r w:rsidRPr="00BA4714">
        <w:rPr>
          <w:rFonts w:ascii="Times New Roman" w:hAnsi="Times New Roman" w:cs="Times New Roman"/>
          <w:sz w:val="24"/>
          <w:szCs w:val="24"/>
          <w:lang w:val="uk-UA"/>
        </w:rPr>
        <w:t>к</w:t>
      </w:r>
      <w:r w:rsidRPr="00BA4714">
        <w:rPr>
          <w:rFonts w:ascii="Times New Roman" w:hAnsi="Times New Roman" w:cs="Times New Roman"/>
          <w:sz w:val="24"/>
          <w:szCs w:val="24"/>
        </w:rPr>
        <w:t>ість</w:t>
      </w:r>
    </w:p>
    <w:p w:rsidR="00947526" w:rsidRPr="00BA4714" w:rsidRDefault="00947526" w:rsidP="00ED3A98">
      <w:pPr>
        <w:pStyle w:val="23"/>
        <w:numPr>
          <w:ilvl w:val="0"/>
          <w:numId w:val="60"/>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Виражена пітливість</w:t>
      </w:r>
    </w:p>
    <w:p w:rsidR="00947526" w:rsidRPr="00BA4714" w:rsidRDefault="00947526" w:rsidP="00ED3A98">
      <w:pPr>
        <w:pStyle w:val="23"/>
        <w:numPr>
          <w:ilvl w:val="0"/>
          <w:numId w:val="60"/>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Головний біль</w:t>
      </w:r>
    </w:p>
    <w:p w:rsidR="00947526" w:rsidRPr="00BA4714" w:rsidRDefault="00947526" w:rsidP="00ED3A98">
      <w:pPr>
        <w:pStyle w:val="23"/>
        <w:numPr>
          <w:ilvl w:val="0"/>
          <w:numId w:val="60"/>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алг</w:t>
      </w:r>
      <w:r w:rsidRPr="00BA4714">
        <w:rPr>
          <w:rFonts w:ascii="Times New Roman" w:hAnsi="Times New Roman" w:cs="Times New Roman"/>
          <w:sz w:val="24"/>
          <w:szCs w:val="24"/>
          <w:lang w:val="uk-UA"/>
        </w:rPr>
        <w:t>ії</w:t>
      </w:r>
    </w:p>
    <w:p w:rsidR="00947526" w:rsidRPr="00BA4714" w:rsidRDefault="00947526" w:rsidP="00ED3A98">
      <w:pPr>
        <w:pStyle w:val="23"/>
        <w:numPr>
          <w:ilvl w:val="0"/>
          <w:numId w:val="60"/>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Блювота</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10. Часта ознака 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ого синдрому:</w:t>
      </w:r>
    </w:p>
    <w:p w:rsidR="00947526" w:rsidRPr="00BA4714" w:rsidRDefault="00947526" w:rsidP="00ED3A98">
      <w:pPr>
        <w:pStyle w:val="23"/>
        <w:numPr>
          <w:ilvl w:val="0"/>
          <w:numId w:val="61"/>
        </w:numPr>
        <w:tabs>
          <w:tab w:val="clear" w:pos="144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Інфаркт міокарда</w:t>
      </w:r>
    </w:p>
    <w:p w:rsidR="00947526" w:rsidRPr="00BA4714" w:rsidRDefault="00947526" w:rsidP="00ED3A98">
      <w:pPr>
        <w:pStyle w:val="23"/>
        <w:numPr>
          <w:ilvl w:val="0"/>
          <w:numId w:val="61"/>
        </w:numPr>
        <w:tabs>
          <w:tab w:val="clear" w:pos="144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мбол</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в мозок</w:t>
      </w:r>
    </w:p>
    <w:p w:rsidR="00947526" w:rsidRPr="00BA4714" w:rsidRDefault="00947526" w:rsidP="00ED3A98">
      <w:pPr>
        <w:pStyle w:val="23"/>
        <w:numPr>
          <w:ilvl w:val="0"/>
          <w:numId w:val="61"/>
        </w:numPr>
        <w:tabs>
          <w:tab w:val="clear" w:pos="144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мбол</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в сітківку ока</w:t>
      </w:r>
    </w:p>
    <w:p w:rsidR="00947526" w:rsidRPr="00BA4714" w:rsidRDefault="00947526" w:rsidP="00ED3A98">
      <w:pPr>
        <w:pStyle w:val="23"/>
        <w:numPr>
          <w:ilvl w:val="0"/>
          <w:numId w:val="61"/>
        </w:numPr>
        <w:tabs>
          <w:tab w:val="clear" w:pos="144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Інфаркт селезінки</w:t>
      </w:r>
    </w:p>
    <w:p w:rsidR="00947526" w:rsidRPr="00BA4714" w:rsidRDefault="00947526" w:rsidP="00ED3A98">
      <w:pPr>
        <w:pStyle w:val="23"/>
        <w:numPr>
          <w:ilvl w:val="0"/>
          <w:numId w:val="61"/>
        </w:numPr>
        <w:tabs>
          <w:tab w:val="clear" w:pos="144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Экх</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моз</w:t>
      </w:r>
      <w:r w:rsidRPr="00BA4714">
        <w:rPr>
          <w:rFonts w:ascii="Times New Roman" w:hAnsi="Times New Roman" w:cs="Times New Roman"/>
          <w:sz w:val="24"/>
          <w:szCs w:val="24"/>
          <w:lang w:val="uk-UA"/>
        </w:rPr>
        <w:t>и</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11. Частий клінічний симпотом інфекційного ендокардиту</w:t>
      </w:r>
    </w:p>
    <w:p w:rsidR="00947526" w:rsidRPr="00BA4714" w:rsidRDefault="00947526" w:rsidP="00ED3A98">
      <w:pPr>
        <w:pStyle w:val="23"/>
        <w:numPr>
          <w:ilvl w:val="0"/>
          <w:numId w:val="62"/>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Позитивний симптом джгута</w:t>
      </w:r>
    </w:p>
    <w:p w:rsidR="00947526" w:rsidRPr="00BA4714" w:rsidRDefault="00947526" w:rsidP="00ED3A98">
      <w:pPr>
        <w:pStyle w:val="23"/>
        <w:numPr>
          <w:ilvl w:val="0"/>
          <w:numId w:val="62"/>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Спленомегал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w:t>
      </w:r>
    </w:p>
    <w:p w:rsidR="00947526" w:rsidRPr="00BA4714" w:rsidRDefault="00947526" w:rsidP="00ED3A98">
      <w:pPr>
        <w:pStyle w:val="23"/>
        <w:numPr>
          <w:ilvl w:val="0"/>
          <w:numId w:val="62"/>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Збільшення печінки</w:t>
      </w:r>
    </w:p>
    <w:p w:rsidR="00947526" w:rsidRPr="00BA4714" w:rsidRDefault="00947526" w:rsidP="00ED3A98">
      <w:pPr>
        <w:pStyle w:val="23"/>
        <w:numPr>
          <w:ilvl w:val="0"/>
          <w:numId w:val="62"/>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Баробанн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палички</w:t>
      </w:r>
    </w:p>
    <w:p w:rsidR="00947526" w:rsidRPr="00BA4714" w:rsidRDefault="00947526" w:rsidP="00ED3A98">
      <w:pPr>
        <w:pStyle w:val="23"/>
        <w:numPr>
          <w:ilvl w:val="0"/>
          <w:numId w:val="62"/>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го</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 xml:space="preserve">Тест 12. Часта ознака синдрому імунних </w:t>
      </w:r>
      <w:r w:rsidRPr="00BA4714">
        <w:rPr>
          <w:rFonts w:ascii="Times New Roman" w:hAnsi="Times New Roman" w:cs="Times New Roman"/>
          <w:sz w:val="24"/>
          <w:szCs w:val="24"/>
          <w:lang w:val="uk-UA"/>
        </w:rPr>
        <w:t>уражень</w:t>
      </w:r>
      <w:r w:rsidRPr="00BA4714">
        <w:rPr>
          <w:rFonts w:ascii="Times New Roman" w:hAnsi="Times New Roman" w:cs="Times New Roman"/>
          <w:sz w:val="24"/>
          <w:szCs w:val="24"/>
        </w:rPr>
        <w:t xml:space="preserve"> органів і систем:</w:t>
      </w:r>
    </w:p>
    <w:p w:rsidR="00947526" w:rsidRPr="00BA4714" w:rsidRDefault="00947526" w:rsidP="00ED3A98">
      <w:pPr>
        <w:pStyle w:val="23"/>
        <w:numPr>
          <w:ilvl w:val="0"/>
          <w:numId w:val="63"/>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Міокардит</w:t>
      </w:r>
    </w:p>
    <w:p w:rsidR="00947526" w:rsidRPr="00BA4714" w:rsidRDefault="00947526" w:rsidP="00ED3A98">
      <w:pPr>
        <w:pStyle w:val="23"/>
        <w:numPr>
          <w:ilvl w:val="0"/>
          <w:numId w:val="63"/>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Гепатит</w:t>
      </w:r>
    </w:p>
    <w:p w:rsidR="00947526" w:rsidRPr="00BA4714" w:rsidRDefault="00947526" w:rsidP="00ED3A98">
      <w:pPr>
        <w:pStyle w:val="23"/>
        <w:numPr>
          <w:ilvl w:val="0"/>
          <w:numId w:val="63"/>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Дифузний гломерулонефрит</w:t>
      </w:r>
    </w:p>
    <w:p w:rsidR="00947526" w:rsidRPr="00BA4714" w:rsidRDefault="00947526" w:rsidP="00ED3A98">
      <w:pPr>
        <w:pStyle w:val="23"/>
        <w:numPr>
          <w:ilvl w:val="0"/>
          <w:numId w:val="63"/>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Васкул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w:t>
      </w:r>
    </w:p>
    <w:p w:rsidR="00947526" w:rsidRPr="00BA4714" w:rsidRDefault="00947526" w:rsidP="00ED3A98">
      <w:pPr>
        <w:pStyle w:val="23"/>
        <w:numPr>
          <w:ilvl w:val="0"/>
          <w:numId w:val="63"/>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реодит</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13. Найбільш частий варіант початку інфекційного ендокардиту:</w:t>
      </w:r>
    </w:p>
    <w:p w:rsidR="00947526" w:rsidRPr="00BA4714" w:rsidRDefault="00947526" w:rsidP="00ED3A98">
      <w:pPr>
        <w:pStyle w:val="23"/>
        <w:numPr>
          <w:ilvl w:val="0"/>
          <w:numId w:val="65"/>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Типовий поступовий початок</w:t>
      </w:r>
    </w:p>
    <w:p w:rsidR="00947526" w:rsidRPr="00BA4714" w:rsidRDefault="00947526" w:rsidP="00ED3A98">
      <w:pPr>
        <w:pStyle w:val="23"/>
        <w:numPr>
          <w:ilvl w:val="0"/>
          <w:numId w:val="65"/>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 xml:space="preserve">Початок </w:t>
      </w:r>
      <w:r w:rsidRPr="00BA4714">
        <w:rPr>
          <w:rFonts w:ascii="Times New Roman" w:hAnsi="Times New Roman" w:cs="Times New Roman"/>
          <w:sz w:val="24"/>
          <w:szCs w:val="24"/>
          <w:lang w:val="uk-UA"/>
        </w:rPr>
        <w:t>за</w:t>
      </w:r>
      <w:r w:rsidRPr="00BA4714">
        <w:rPr>
          <w:rFonts w:ascii="Times New Roman" w:hAnsi="Times New Roman" w:cs="Times New Roman"/>
          <w:sz w:val="24"/>
          <w:szCs w:val="24"/>
        </w:rPr>
        <w:t xml:space="preserve"> тип</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xml:space="preserve"> гострого інфекційного захворювання</w:t>
      </w:r>
    </w:p>
    <w:p w:rsidR="00947526" w:rsidRPr="00BA4714" w:rsidRDefault="00947526" w:rsidP="00ED3A98">
      <w:pPr>
        <w:pStyle w:val="23"/>
        <w:numPr>
          <w:ilvl w:val="0"/>
          <w:numId w:val="65"/>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Початок з розвитку 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мбол</w:t>
      </w:r>
      <w:r w:rsidRPr="00BA4714">
        <w:rPr>
          <w:rFonts w:ascii="Times New Roman" w:hAnsi="Times New Roman" w:cs="Times New Roman"/>
          <w:sz w:val="24"/>
          <w:szCs w:val="24"/>
          <w:lang w:val="uk-UA"/>
        </w:rPr>
        <w:t>ії</w:t>
      </w:r>
    </w:p>
    <w:p w:rsidR="00947526" w:rsidRPr="00BA4714" w:rsidRDefault="00947526" w:rsidP="00ED3A98">
      <w:pPr>
        <w:pStyle w:val="23"/>
        <w:numPr>
          <w:ilvl w:val="0"/>
          <w:numId w:val="65"/>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lastRenderedPageBreak/>
        <w:t xml:space="preserve">Гематологічна маска початку </w:t>
      </w:r>
    </w:p>
    <w:p w:rsidR="00947526" w:rsidRPr="00BA4714" w:rsidRDefault="00947526" w:rsidP="00ED3A98">
      <w:pPr>
        <w:pStyle w:val="23"/>
        <w:numPr>
          <w:ilvl w:val="0"/>
          <w:numId w:val="65"/>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пергл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м</w:t>
      </w:r>
      <w:r w:rsidRPr="00BA4714">
        <w:rPr>
          <w:rFonts w:ascii="Times New Roman" w:hAnsi="Times New Roman" w:cs="Times New Roman"/>
          <w:sz w:val="24"/>
          <w:szCs w:val="24"/>
          <w:lang w:val="uk-UA"/>
        </w:rPr>
        <w:t>ічна</w:t>
      </w:r>
      <w:r w:rsidRPr="00BA4714">
        <w:rPr>
          <w:rFonts w:ascii="Times New Roman" w:hAnsi="Times New Roman" w:cs="Times New Roman"/>
          <w:sz w:val="24"/>
          <w:szCs w:val="24"/>
        </w:rPr>
        <w:t xml:space="preserve"> маска початку</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14. Частий діагностичний критерій інфекційно-токсичної стадії інфекційного енд</w:t>
      </w:r>
      <w:r w:rsidRPr="00BA4714">
        <w:rPr>
          <w:rFonts w:ascii="Times New Roman" w:hAnsi="Times New Roman" w:cs="Times New Roman"/>
          <w:sz w:val="24"/>
          <w:szCs w:val="24"/>
        </w:rPr>
        <w:t>о</w:t>
      </w:r>
      <w:r w:rsidRPr="00BA4714">
        <w:rPr>
          <w:rFonts w:ascii="Times New Roman" w:hAnsi="Times New Roman" w:cs="Times New Roman"/>
          <w:sz w:val="24"/>
          <w:szCs w:val="24"/>
        </w:rPr>
        <w:t>кардиту:</w:t>
      </w:r>
    </w:p>
    <w:p w:rsidR="00947526" w:rsidRPr="00BA4714" w:rsidRDefault="00947526" w:rsidP="00ED3A98">
      <w:pPr>
        <w:pStyle w:val="23"/>
        <w:numPr>
          <w:ilvl w:val="0"/>
          <w:numId w:val="64"/>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Виявлення клапанних дефектів</w:t>
      </w:r>
    </w:p>
    <w:p w:rsidR="00947526" w:rsidRPr="00BA4714" w:rsidRDefault="00947526" w:rsidP="00ED3A98">
      <w:pPr>
        <w:pStyle w:val="23"/>
        <w:numPr>
          <w:ilvl w:val="0"/>
          <w:numId w:val="64"/>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Наявність 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ого синдрому</w:t>
      </w:r>
    </w:p>
    <w:p w:rsidR="00947526" w:rsidRPr="00BA4714" w:rsidRDefault="00947526" w:rsidP="00ED3A98">
      <w:pPr>
        <w:pStyle w:val="23"/>
        <w:numPr>
          <w:ilvl w:val="0"/>
          <w:numId w:val="64"/>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Пропасний перебіг хвороби</w:t>
      </w:r>
    </w:p>
    <w:p w:rsidR="00947526" w:rsidRPr="00BA4714" w:rsidRDefault="00947526" w:rsidP="00ED3A98">
      <w:pPr>
        <w:pStyle w:val="23"/>
        <w:numPr>
          <w:ilvl w:val="0"/>
          <w:numId w:val="64"/>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Повторне виявлення позитивної гемокультур</w:t>
      </w:r>
      <w:r w:rsidRPr="00BA4714">
        <w:rPr>
          <w:rFonts w:ascii="Times New Roman" w:hAnsi="Times New Roman" w:cs="Times New Roman"/>
          <w:sz w:val="24"/>
          <w:szCs w:val="24"/>
          <w:lang w:val="uk-UA"/>
        </w:rPr>
        <w:t>и</w:t>
      </w:r>
    </w:p>
    <w:p w:rsidR="00947526" w:rsidRPr="00BA4714" w:rsidRDefault="00947526" w:rsidP="00ED3A98">
      <w:pPr>
        <w:pStyle w:val="23"/>
        <w:numPr>
          <w:ilvl w:val="0"/>
          <w:numId w:val="64"/>
        </w:numPr>
        <w:tabs>
          <w:tab w:val="clear" w:pos="720"/>
        </w:tabs>
        <w:spacing w:after="0" w:line="360" w:lineRule="auto"/>
        <w:ind w:left="1080"/>
        <w:jc w:val="left"/>
        <w:rPr>
          <w:rFonts w:ascii="Times New Roman" w:hAnsi="Times New Roman" w:cs="Times New Roman"/>
          <w:sz w:val="24"/>
          <w:szCs w:val="24"/>
        </w:rPr>
      </w:pPr>
      <w:r w:rsidRPr="00BA4714">
        <w:rPr>
          <w:rFonts w:ascii="Times New Roman" w:hAnsi="Times New Roman" w:cs="Times New Roman"/>
          <w:sz w:val="24"/>
          <w:szCs w:val="24"/>
        </w:rPr>
        <w:t xml:space="preserve">Уповільнення </w:t>
      </w:r>
      <w:r w:rsidRPr="00BA4714">
        <w:rPr>
          <w:rFonts w:ascii="Times New Roman" w:hAnsi="Times New Roman" w:cs="Times New Roman"/>
          <w:sz w:val="24"/>
          <w:szCs w:val="24"/>
          <w:lang w:val="uk-UA"/>
        </w:rPr>
        <w:t>ШОЕ</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 xml:space="preserve">Тест 15. Частий діагностичний критерій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муно</w:t>
      </w:r>
      <w:r w:rsidRPr="00BA4714">
        <w:rPr>
          <w:rFonts w:ascii="Times New Roman" w:hAnsi="Times New Roman" w:cs="Times New Roman"/>
          <w:sz w:val="24"/>
          <w:szCs w:val="24"/>
          <w:lang w:val="uk-UA"/>
        </w:rPr>
        <w:t>з</w:t>
      </w:r>
      <w:r w:rsidRPr="00BA4714">
        <w:rPr>
          <w:rFonts w:ascii="Times New Roman" w:hAnsi="Times New Roman" w:cs="Times New Roman"/>
          <w:sz w:val="24"/>
          <w:szCs w:val="24"/>
        </w:rPr>
        <w:t>а</w:t>
      </w:r>
      <w:r w:rsidRPr="00BA4714">
        <w:rPr>
          <w:rFonts w:ascii="Times New Roman" w:hAnsi="Times New Roman" w:cs="Times New Roman"/>
          <w:sz w:val="24"/>
          <w:szCs w:val="24"/>
          <w:lang w:val="uk-UA"/>
        </w:rPr>
        <w:t>па</w:t>
      </w:r>
      <w:r w:rsidRPr="00BA4714">
        <w:rPr>
          <w:rFonts w:ascii="Times New Roman" w:hAnsi="Times New Roman" w:cs="Times New Roman"/>
          <w:sz w:val="24"/>
          <w:szCs w:val="24"/>
        </w:rPr>
        <w:t>л</w:t>
      </w:r>
      <w:r w:rsidRPr="00BA4714">
        <w:rPr>
          <w:rFonts w:ascii="Times New Roman" w:hAnsi="Times New Roman" w:cs="Times New Roman"/>
          <w:sz w:val="24"/>
          <w:szCs w:val="24"/>
          <w:lang w:val="uk-UA"/>
        </w:rPr>
        <w:t>ь</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стадії інфекційного ендокардиту:</w:t>
      </w:r>
    </w:p>
    <w:p w:rsidR="00947526" w:rsidRPr="00BA4714" w:rsidRDefault="00947526" w:rsidP="00ED3A98">
      <w:pPr>
        <w:pStyle w:val="23"/>
        <w:numPr>
          <w:ilvl w:val="0"/>
          <w:numId w:val="6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Васкул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и</w:t>
      </w:r>
    </w:p>
    <w:p w:rsidR="00947526" w:rsidRPr="00BA4714" w:rsidRDefault="00947526" w:rsidP="00ED3A98">
      <w:pPr>
        <w:pStyle w:val="23"/>
        <w:numPr>
          <w:ilvl w:val="0"/>
          <w:numId w:val="6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lang w:val="uk-UA"/>
        </w:rPr>
        <w:t xml:space="preserve">Ураження </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ир</w:t>
      </w:r>
      <w:r w:rsidRPr="00BA4714">
        <w:rPr>
          <w:rFonts w:ascii="Times New Roman" w:hAnsi="Times New Roman" w:cs="Times New Roman"/>
          <w:sz w:val="24"/>
          <w:szCs w:val="24"/>
        </w:rPr>
        <w:t>ок</w:t>
      </w:r>
    </w:p>
    <w:p w:rsidR="00947526" w:rsidRPr="00BA4714" w:rsidRDefault="00947526" w:rsidP="00ED3A98">
      <w:pPr>
        <w:pStyle w:val="23"/>
        <w:numPr>
          <w:ilvl w:val="0"/>
          <w:numId w:val="6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Збільшення селезінки</w:t>
      </w:r>
    </w:p>
    <w:p w:rsidR="00947526" w:rsidRPr="00BA4714" w:rsidRDefault="00947526" w:rsidP="00ED3A98">
      <w:pPr>
        <w:pStyle w:val="23"/>
        <w:numPr>
          <w:ilvl w:val="0"/>
          <w:numId w:val="6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Зниження лихоманки після призначення кортикостеро</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в</w:t>
      </w:r>
    </w:p>
    <w:p w:rsidR="00947526" w:rsidRPr="00BA4714" w:rsidRDefault="00947526" w:rsidP="00ED3A98">
      <w:pPr>
        <w:pStyle w:val="23"/>
        <w:numPr>
          <w:ilvl w:val="0"/>
          <w:numId w:val="66"/>
        </w:numPr>
        <w:tabs>
          <w:tab w:val="clear" w:pos="720"/>
          <w:tab w:val="num" w:pos="1080"/>
        </w:tabs>
        <w:spacing w:after="0" w:line="360" w:lineRule="auto"/>
        <w:ind w:firstLine="0"/>
        <w:jc w:val="left"/>
        <w:rPr>
          <w:rFonts w:ascii="Times New Roman" w:hAnsi="Times New Roman" w:cs="Times New Roman"/>
          <w:sz w:val="24"/>
          <w:szCs w:val="24"/>
        </w:rPr>
      </w:pPr>
      <w:r w:rsidRPr="00BA4714">
        <w:rPr>
          <w:rFonts w:ascii="Times New Roman" w:hAnsi="Times New Roman" w:cs="Times New Roman"/>
          <w:sz w:val="24"/>
          <w:szCs w:val="24"/>
        </w:rPr>
        <w:t>Ураження щитовидної залози</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16. Тривалість антибактеріальної терапії при інфекційному ендокардиті:</w:t>
      </w:r>
    </w:p>
    <w:p w:rsidR="00947526" w:rsidRPr="00BA4714" w:rsidRDefault="00947526" w:rsidP="00ED3A98">
      <w:pPr>
        <w:pStyle w:val="23"/>
        <w:numPr>
          <w:ilvl w:val="0"/>
          <w:numId w:val="67"/>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1-2 тижня</w:t>
      </w:r>
    </w:p>
    <w:p w:rsidR="00947526" w:rsidRPr="00BA4714" w:rsidRDefault="00947526" w:rsidP="00ED3A98">
      <w:pPr>
        <w:pStyle w:val="23"/>
        <w:numPr>
          <w:ilvl w:val="0"/>
          <w:numId w:val="67"/>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2-3 тижня</w:t>
      </w:r>
    </w:p>
    <w:p w:rsidR="00947526" w:rsidRPr="00BA4714" w:rsidRDefault="00947526" w:rsidP="00ED3A98">
      <w:pPr>
        <w:pStyle w:val="23"/>
        <w:numPr>
          <w:ilvl w:val="0"/>
          <w:numId w:val="67"/>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3-4 тижня</w:t>
      </w:r>
    </w:p>
    <w:p w:rsidR="00947526" w:rsidRPr="00BA4714" w:rsidRDefault="00947526" w:rsidP="00ED3A98">
      <w:pPr>
        <w:pStyle w:val="23"/>
        <w:numPr>
          <w:ilvl w:val="0"/>
          <w:numId w:val="67"/>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4-6 тижнів</w:t>
      </w:r>
    </w:p>
    <w:p w:rsidR="00947526" w:rsidRPr="00BA4714" w:rsidRDefault="00947526" w:rsidP="00ED3A98">
      <w:pPr>
        <w:pStyle w:val="23"/>
        <w:numPr>
          <w:ilvl w:val="0"/>
          <w:numId w:val="67"/>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6-8 тижнів</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17. У якій дозі застосовують оксацил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 при інфекційному ендокардиті:</w:t>
      </w:r>
    </w:p>
    <w:p w:rsidR="00947526" w:rsidRPr="00BA4714" w:rsidRDefault="00947526" w:rsidP="00ED3A98">
      <w:pPr>
        <w:pStyle w:val="23"/>
        <w:numPr>
          <w:ilvl w:val="0"/>
          <w:numId w:val="68"/>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6 г</w:t>
      </w:r>
      <w:r w:rsidRPr="00BA4714">
        <w:rPr>
          <w:rFonts w:ascii="Times New Roman" w:hAnsi="Times New Roman" w:cs="Times New Roman"/>
          <w:sz w:val="24"/>
          <w:szCs w:val="24"/>
          <w:lang w:val="uk-UA"/>
        </w:rPr>
        <w:t xml:space="preserve"> на добу</w:t>
      </w:r>
    </w:p>
    <w:p w:rsidR="00947526" w:rsidRPr="00BA4714" w:rsidRDefault="00947526" w:rsidP="00ED3A98">
      <w:pPr>
        <w:pStyle w:val="23"/>
        <w:numPr>
          <w:ilvl w:val="0"/>
          <w:numId w:val="68"/>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8 г</w:t>
      </w:r>
      <w:r w:rsidRPr="00BA4714">
        <w:rPr>
          <w:rFonts w:ascii="Times New Roman" w:hAnsi="Times New Roman" w:cs="Times New Roman"/>
          <w:sz w:val="24"/>
          <w:szCs w:val="24"/>
          <w:lang w:val="uk-UA"/>
        </w:rPr>
        <w:t xml:space="preserve"> на добу</w:t>
      </w:r>
    </w:p>
    <w:p w:rsidR="00947526" w:rsidRPr="00BA4714" w:rsidRDefault="00947526" w:rsidP="00ED3A98">
      <w:pPr>
        <w:pStyle w:val="23"/>
        <w:numPr>
          <w:ilvl w:val="0"/>
          <w:numId w:val="68"/>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4 г</w:t>
      </w:r>
      <w:r w:rsidRPr="00BA4714">
        <w:rPr>
          <w:rFonts w:ascii="Times New Roman" w:hAnsi="Times New Roman" w:cs="Times New Roman"/>
          <w:sz w:val="24"/>
          <w:szCs w:val="24"/>
          <w:lang w:val="uk-UA"/>
        </w:rPr>
        <w:t xml:space="preserve"> на добу</w:t>
      </w:r>
    </w:p>
    <w:p w:rsidR="00947526" w:rsidRPr="00BA4714" w:rsidRDefault="00947526" w:rsidP="00ED3A98">
      <w:pPr>
        <w:pStyle w:val="23"/>
        <w:numPr>
          <w:ilvl w:val="0"/>
          <w:numId w:val="68"/>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10 г</w:t>
      </w:r>
      <w:r w:rsidRPr="00BA4714">
        <w:rPr>
          <w:rFonts w:ascii="Times New Roman" w:hAnsi="Times New Roman" w:cs="Times New Roman"/>
          <w:sz w:val="24"/>
          <w:szCs w:val="24"/>
          <w:lang w:val="uk-UA"/>
        </w:rPr>
        <w:t xml:space="preserve"> на добу</w:t>
      </w:r>
    </w:p>
    <w:p w:rsidR="00947526" w:rsidRPr="00BA4714" w:rsidRDefault="00947526" w:rsidP="00ED3A98">
      <w:pPr>
        <w:pStyle w:val="23"/>
        <w:numPr>
          <w:ilvl w:val="0"/>
          <w:numId w:val="68"/>
        </w:numPr>
        <w:tabs>
          <w:tab w:val="clear" w:pos="1430"/>
          <w:tab w:val="num" w:pos="1080"/>
        </w:tabs>
        <w:spacing w:after="0" w:line="360" w:lineRule="auto"/>
        <w:ind w:hanging="710"/>
        <w:jc w:val="left"/>
        <w:rPr>
          <w:rFonts w:ascii="Times New Roman" w:hAnsi="Times New Roman" w:cs="Times New Roman"/>
          <w:sz w:val="24"/>
          <w:szCs w:val="24"/>
        </w:rPr>
      </w:pPr>
      <w:r w:rsidRPr="00BA4714">
        <w:rPr>
          <w:rFonts w:ascii="Times New Roman" w:hAnsi="Times New Roman" w:cs="Times New Roman"/>
          <w:sz w:val="24"/>
          <w:szCs w:val="24"/>
        </w:rPr>
        <w:t>12 г</w:t>
      </w:r>
      <w:r w:rsidRPr="00BA4714">
        <w:rPr>
          <w:rFonts w:ascii="Times New Roman" w:hAnsi="Times New Roman" w:cs="Times New Roman"/>
          <w:sz w:val="24"/>
          <w:szCs w:val="24"/>
          <w:lang w:val="uk-UA"/>
        </w:rPr>
        <w:t xml:space="preserve"> на добу</w:t>
      </w:r>
    </w:p>
    <w:p w:rsidR="00947526" w:rsidRPr="00BA4714" w:rsidRDefault="00947526" w:rsidP="0008373A">
      <w:pPr>
        <w:pStyle w:val="23"/>
        <w:spacing w:after="0" w:line="360" w:lineRule="auto"/>
        <w:jc w:val="left"/>
        <w:rPr>
          <w:rFonts w:ascii="Times New Roman" w:hAnsi="Times New Roman" w:cs="Times New Roman"/>
          <w:sz w:val="24"/>
          <w:szCs w:val="24"/>
        </w:rPr>
      </w:pPr>
      <w:r w:rsidRPr="00BA4714">
        <w:rPr>
          <w:rFonts w:ascii="Times New Roman" w:hAnsi="Times New Roman" w:cs="Times New Roman"/>
          <w:sz w:val="24"/>
          <w:szCs w:val="24"/>
        </w:rPr>
        <w:t>Тест 18. Доза клофорана при стаф</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лококов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й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олог</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інфекційного ендокардиту:</w:t>
      </w:r>
    </w:p>
    <w:p w:rsidR="00947526" w:rsidRPr="00BA4714" w:rsidRDefault="00947526" w:rsidP="00ED3A98">
      <w:pPr>
        <w:pStyle w:val="23"/>
        <w:numPr>
          <w:ilvl w:val="0"/>
          <w:numId w:val="69"/>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2-4 г</w:t>
      </w:r>
      <w:r w:rsidRPr="00BA4714">
        <w:rPr>
          <w:rFonts w:ascii="Times New Roman" w:hAnsi="Times New Roman" w:cs="Times New Roman"/>
          <w:sz w:val="24"/>
          <w:szCs w:val="24"/>
          <w:lang w:val="uk-UA"/>
        </w:rPr>
        <w:t xml:space="preserve"> на добу</w:t>
      </w:r>
    </w:p>
    <w:p w:rsidR="00947526" w:rsidRPr="00BA4714" w:rsidRDefault="00947526" w:rsidP="00ED3A98">
      <w:pPr>
        <w:pStyle w:val="23"/>
        <w:numPr>
          <w:ilvl w:val="0"/>
          <w:numId w:val="69"/>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5-6 г</w:t>
      </w:r>
      <w:r w:rsidRPr="00BA4714">
        <w:rPr>
          <w:rFonts w:ascii="Times New Roman" w:hAnsi="Times New Roman" w:cs="Times New Roman"/>
          <w:sz w:val="24"/>
          <w:szCs w:val="24"/>
          <w:lang w:val="uk-UA"/>
        </w:rPr>
        <w:t xml:space="preserve"> на добу</w:t>
      </w:r>
    </w:p>
    <w:p w:rsidR="00947526" w:rsidRPr="00BA4714" w:rsidRDefault="00947526" w:rsidP="00ED3A98">
      <w:pPr>
        <w:pStyle w:val="23"/>
        <w:numPr>
          <w:ilvl w:val="0"/>
          <w:numId w:val="69"/>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8-10 г</w:t>
      </w:r>
      <w:r w:rsidRPr="00BA4714">
        <w:rPr>
          <w:rFonts w:ascii="Times New Roman" w:hAnsi="Times New Roman" w:cs="Times New Roman"/>
          <w:sz w:val="24"/>
          <w:szCs w:val="24"/>
          <w:lang w:val="uk-UA"/>
        </w:rPr>
        <w:t xml:space="preserve"> на добу</w:t>
      </w:r>
    </w:p>
    <w:p w:rsidR="00947526" w:rsidRPr="00BA4714" w:rsidRDefault="00947526" w:rsidP="00ED3A98">
      <w:pPr>
        <w:pStyle w:val="23"/>
        <w:numPr>
          <w:ilvl w:val="0"/>
          <w:numId w:val="69"/>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11-12 г</w:t>
      </w:r>
      <w:r w:rsidRPr="00BA4714">
        <w:rPr>
          <w:rFonts w:ascii="Times New Roman" w:hAnsi="Times New Roman" w:cs="Times New Roman"/>
          <w:sz w:val="24"/>
          <w:szCs w:val="24"/>
          <w:lang w:val="uk-UA"/>
        </w:rPr>
        <w:t xml:space="preserve"> на добу</w:t>
      </w:r>
    </w:p>
    <w:p w:rsidR="00947526" w:rsidRPr="00BA4714" w:rsidRDefault="00947526" w:rsidP="00ED3A98">
      <w:pPr>
        <w:pStyle w:val="23"/>
        <w:numPr>
          <w:ilvl w:val="0"/>
          <w:numId w:val="69"/>
        </w:numPr>
        <w:tabs>
          <w:tab w:val="clear" w:pos="1440"/>
          <w:tab w:val="num" w:pos="1080"/>
        </w:tabs>
        <w:spacing w:after="0" w:line="360" w:lineRule="auto"/>
        <w:ind w:hanging="720"/>
        <w:jc w:val="left"/>
        <w:rPr>
          <w:rFonts w:ascii="Times New Roman" w:hAnsi="Times New Roman" w:cs="Times New Roman"/>
          <w:sz w:val="24"/>
          <w:szCs w:val="24"/>
        </w:rPr>
      </w:pPr>
      <w:r w:rsidRPr="00BA4714">
        <w:rPr>
          <w:rFonts w:ascii="Times New Roman" w:hAnsi="Times New Roman" w:cs="Times New Roman"/>
          <w:sz w:val="24"/>
          <w:szCs w:val="24"/>
        </w:rPr>
        <w:t>6-8 г</w:t>
      </w:r>
      <w:r w:rsidRPr="00BA4714">
        <w:rPr>
          <w:rFonts w:ascii="Times New Roman" w:hAnsi="Times New Roman" w:cs="Times New Roman"/>
          <w:sz w:val="24"/>
          <w:szCs w:val="24"/>
          <w:lang w:val="uk-UA"/>
        </w:rPr>
        <w:t xml:space="preserve"> на добу</w:t>
      </w:r>
    </w:p>
    <w:p w:rsidR="00947526" w:rsidRPr="00BA4714" w:rsidRDefault="00947526" w:rsidP="0008373A">
      <w:pPr>
        <w:pStyle w:val="23"/>
        <w:spacing w:after="0" w:line="360" w:lineRule="auto"/>
        <w:ind w:firstLine="708"/>
        <w:jc w:val="left"/>
        <w:rPr>
          <w:rFonts w:ascii="Times New Roman" w:hAnsi="Times New Roman" w:cs="Times New Roman"/>
          <w:sz w:val="24"/>
          <w:szCs w:val="24"/>
        </w:rPr>
      </w:pPr>
      <w:r w:rsidRPr="00BA4714">
        <w:rPr>
          <w:rFonts w:ascii="Times New Roman" w:hAnsi="Times New Roman" w:cs="Times New Roman"/>
          <w:b/>
          <w:sz w:val="24"/>
          <w:szCs w:val="24"/>
        </w:rPr>
        <w:t>Відповіді до тестів:</w:t>
      </w:r>
    </w:p>
    <w:p w:rsidR="00947526" w:rsidRPr="00BA4714" w:rsidRDefault="00947526" w:rsidP="0008373A">
      <w:pPr>
        <w:pStyle w:val="23"/>
        <w:spacing w:after="0" w:line="360" w:lineRule="auto"/>
        <w:ind w:firstLine="709"/>
        <w:jc w:val="left"/>
        <w:rPr>
          <w:rFonts w:ascii="Times New Roman" w:hAnsi="Times New Roman" w:cs="Times New Roman"/>
          <w:sz w:val="24"/>
          <w:szCs w:val="24"/>
        </w:rPr>
      </w:pPr>
      <w:r w:rsidRPr="00BA4714">
        <w:rPr>
          <w:rFonts w:ascii="Times New Roman" w:hAnsi="Times New Roman" w:cs="Times New Roman"/>
          <w:sz w:val="24"/>
          <w:szCs w:val="24"/>
        </w:rPr>
        <w:t>1-А, 2-А, 3-Д,4-А, 5-А, 6-З, З, 8-І, 9-А, 10-Д, З, 12-З, 13-А, 14-З,</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15-А, 16-Д, З,18-І.</w:t>
      </w:r>
    </w:p>
    <w:p w:rsidR="00947526" w:rsidRPr="00BA4714" w:rsidRDefault="00947526" w:rsidP="0008373A">
      <w:pPr>
        <w:spacing w:line="360" w:lineRule="auto"/>
        <w:ind w:left="360" w:firstLine="348"/>
        <w:jc w:val="left"/>
        <w:rPr>
          <w:rFonts w:ascii="Times New Roman" w:hAnsi="Times New Roman" w:cs="Times New Roman"/>
          <w:b/>
          <w:sz w:val="24"/>
          <w:szCs w:val="24"/>
        </w:rPr>
      </w:pPr>
      <w:r w:rsidRPr="00BA4714">
        <w:rPr>
          <w:rFonts w:ascii="Times New Roman" w:hAnsi="Times New Roman" w:cs="Times New Roman"/>
          <w:b/>
          <w:sz w:val="24"/>
          <w:szCs w:val="24"/>
        </w:rPr>
        <w:lastRenderedPageBreak/>
        <w:t>Теоретичні питання</w:t>
      </w:r>
    </w:p>
    <w:p w:rsidR="00947526" w:rsidRPr="00BA4714" w:rsidRDefault="00947526" w:rsidP="00ED3A98">
      <w:pPr>
        <w:numPr>
          <w:ilvl w:val="1"/>
          <w:numId w:val="49"/>
        </w:numPr>
        <w:tabs>
          <w:tab w:val="clear" w:pos="1440"/>
        </w:tabs>
        <w:spacing w:line="360" w:lineRule="auto"/>
        <w:ind w:hanging="1080"/>
        <w:jc w:val="left"/>
        <w:rPr>
          <w:rFonts w:ascii="Times New Roman" w:hAnsi="Times New Roman" w:cs="Times New Roman"/>
          <w:sz w:val="24"/>
          <w:szCs w:val="24"/>
        </w:rPr>
      </w:pP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олог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 інфекційного ендокардиту.</w:t>
      </w:r>
    </w:p>
    <w:p w:rsidR="00947526" w:rsidRPr="00BA4714" w:rsidRDefault="00947526" w:rsidP="00ED3A98">
      <w:pPr>
        <w:numPr>
          <w:ilvl w:val="1"/>
          <w:numId w:val="49"/>
        </w:numPr>
        <w:tabs>
          <w:tab w:val="clear" w:pos="1440"/>
        </w:tabs>
        <w:spacing w:line="360" w:lineRule="auto"/>
        <w:ind w:hanging="1080"/>
        <w:jc w:val="left"/>
        <w:rPr>
          <w:rFonts w:ascii="Times New Roman" w:hAnsi="Times New Roman" w:cs="Times New Roman"/>
          <w:sz w:val="24"/>
          <w:szCs w:val="24"/>
        </w:rPr>
      </w:pPr>
      <w:r w:rsidRPr="00BA4714">
        <w:rPr>
          <w:rFonts w:ascii="Times New Roman" w:hAnsi="Times New Roman" w:cs="Times New Roman"/>
          <w:sz w:val="24"/>
          <w:szCs w:val="24"/>
        </w:rPr>
        <w:t>Оснвн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патогенетич</w:t>
      </w:r>
      <w:r w:rsidRPr="00BA4714">
        <w:rPr>
          <w:rFonts w:ascii="Times New Roman" w:hAnsi="Times New Roman" w:cs="Times New Roman"/>
          <w:sz w:val="24"/>
          <w:szCs w:val="24"/>
          <w:lang w:val="uk-UA"/>
        </w:rPr>
        <w:t>ні</w:t>
      </w:r>
      <w:r w:rsidRPr="00BA4714">
        <w:rPr>
          <w:rFonts w:ascii="Times New Roman" w:hAnsi="Times New Roman" w:cs="Times New Roman"/>
          <w:sz w:val="24"/>
          <w:szCs w:val="24"/>
        </w:rPr>
        <w:t xml:space="preserve"> механізми інфекційного ендокардиту.</w:t>
      </w:r>
    </w:p>
    <w:p w:rsidR="00947526" w:rsidRPr="00BA4714" w:rsidRDefault="00947526" w:rsidP="00ED3A98">
      <w:pPr>
        <w:numPr>
          <w:ilvl w:val="1"/>
          <w:numId w:val="49"/>
        </w:numPr>
        <w:tabs>
          <w:tab w:val="clear" w:pos="1440"/>
        </w:tabs>
        <w:spacing w:line="360" w:lineRule="auto"/>
        <w:ind w:hanging="1080"/>
        <w:jc w:val="left"/>
        <w:rPr>
          <w:rFonts w:ascii="Times New Roman" w:hAnsi="Times New Roman" w:cs="Times New Roman"/>
          <w:sz w:val="24"/>
          <w:szCs w:val="24"/>
        </w:rPr>
      </w:pPr>
      <w:r w:rsidRPr="00BA4714">
        <w:rPr>
          <w:rFonts w:ascii="Times New Roman" w:hAnsi="Times New Roman" w:cs="Times New Roman"/>
          <w:sz w:val="24"/>
          <w:szCs w:val="24"/>
        </w:rPr>
        <w:t>Класифікація інфекційного ендокардиту.</w:t>
      </w:r>
    </w:p>
    <w:p w:rsidR="00947526" w:rsidRPr="00BA4714" w:rsidRDefault="00947526" w:rsidP="00ED3A98">
      <w:pPr>
        <w:numPr>
          <w:ilvl w:val="1"/>
          <w:numId w:val="49"/>
        </w:numPr>
        <w:tabs>
          <w:tab w:val="clear" w:pos="1440"/>
        </w:tabs>
        <w:spacing w:line="360" w:lineRule="auto"/>
        <w:ind w:left="720"/>
        <w:jc w:val="left"/>
        <w:rPr>
          <w:rFonts w:ascii="Times New Roman" w:hAnsi="Times New Roman" w:cs="Times New Roman"/>
          <w:sz w:val="24"/>
          <w:szCs w:val="24"/>
        </w:rPr>
      </w:pPr>
      <w:r w:rsidRPr="00BA4714">
        <w:rPr>
          <w:rFonts w:ascii="Times New Roman" w:hAnsi="Times New Roman" w:cs="Times New Roman"/>
          <w:sz w:val="24"/>
          <w:szCs w:val="24"/>
        </w:rPr>
        <w:t>Симптомокомплекс</w:t>
      </w:r>
      <w:r w:rsidRPr="00BA4714">
        <w:rPr>
          <w:rFonts w:ascii="Times New Roman" w:hAnsi="Times New Roman" w:cs="Times New Roman"/>
          <w:sz w:val="24"/>
          <w:szCs w:val="24"/>
          <w:lang w:val="uk-UA"/>
        </w:rPr>
        <w:t>и, що</w:t>
      </w:r>
      <w:r w:rsidRPr="00BA4714">
        <w:rPr>
          <w:rFonts w:ascii="Times New Roman" w:hAnsi="Times New Roman" w:cs="Times New Roman"/>
          <w:sz w:val="24"/>
          <w:szCs w:val="24"/>
        </w:rPr>
        <w:t xml:space="preserve"> склад</w:t>
      </w:r>
      <w:r w:rsidRPr="00BA4714">
        <w:rPr>
          <w:rFonts w:ascii="Times New Roman" w:hAnsi="Times New Roman" w:cs="Times New Roman"/>
          <w:sz w:val="24"/>
          <w:szCs w:val="24"/>
          <w:lang w:val="uk-UA"/>
        </w:rPr>
        <w:t>ають</w:t>
      </w:r>
      <w:r w:rsidRPr="00BA4714">
        <w:rPr>
          <w:rFonts w:ascii="Times New Roman" w:hAnsi="Times New Roman" w:cs="Times New Roman"/>
          <w:sz w:val="24"/>
          <w:szCs w:val="24"/>
        </w:rPr>
        <w:t xml:space="preserve"> клінічну картину інфекційного ендокардиту:</w:t>
      </w:r>
    </w:p>
    <w:p w:rsidR="00947526" w:rsidRPr="00BA4714" w:rsidRDefault="00947526" w:rsidP="0008373A">
      <w:pPr>
        <w:spacing w:line="360" w:lineRule="auto"/>
        <w:ind w:left="708"/>
        <w:jc w:val="left"/>
        <w:rPr>
          <w:rFonts w:ascii="Times New Roman" w:hAnsi="Times New Roman" w:cs="Times New Roman"/>
          <w:sz w:val="24"/>
          <w:szCs w:val="24"/>
        </w:rPr>
      </w:pPr>
      <w:r w:rsidRPr="00BA4714">
        <w:rPr>
          <w:rFonts w:ascii="Times New Roman" w:hAnsi="Times New Roman" w:cs="Times New Roman"/>
          <w:sz w:val="24"/>
          <w:szCs w:val="24"/>
        </w:rPr>
        <w:t>- септичні прояви;</w:t>
      </w:r>
    </w:p>
    <w:p w:rsidR="00947526" w:rsidRPr="00BA4714" w:rsidRDefault="00947526" w:rsidP="0008373A">
      <w:pPr>
        <w:spacing w:line="360" w:lineRule="auto"/>
        <w:ind w:left="708"/>
        <w:jc w:val="left"/>
        <w:rPr>
          <w:rFonts w:ascii="Times New Roman" w:hAnsi="Times New Roman" w:cs="Times New Roman"/>
          <w:sz w:val="24"/>
          <w:szCs w:val="24"/>
        </w:rPr>
      </w:pP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ураження</w:t>
      </w:r>
      <w:r w:rsidRPr="00BA4714">
        <w:rPr>
          <w:rFonts w:ascii="Times New Roman" w:hAnsi="Times New Roman" w:cs="Times New Roman"/>
          <w:sz w:val="24"/>
          <w:szCs w:val="24"/>
        </w:rPr>
        <w:t xml:space="preserve"> клапанного апарат</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серця;</w:t>
      </w:r>
    </w:p>
    <w:p w:rsidR="00947526" w:rsidRPr="00BA4714" w:rsidRDefault="00947526" w:rsidP="0008373A">
      <w:pPr>
        <w:spacing w:line="360" w:lineRule="auto"/>
        <w:ind w:left="708"/>
        <w:jc w:val="left"/>
        <w:rPr>
          <w:rFonts w:ascii="Times New Roman" w:hAnsi="Times New Roman" w:cs="Times New Roman"/>
          <w:sz w:val="24"/>
          <w:szCs w:val="24"/>
        </w:rPr>
      </w:pPr>
      <w:r w:rsidRPr="00BA4714">
        <w:rPr>
          <w:rFonts w:ascii="Times New Roman" w:hAnsi="Times New Roman" w:cs="Times New Roman"/>
          <w:sz w:val="24"/>
          <w:szCs w:val="24"/>
        </w:rPr>
        <w:t>- гемораг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ний</w:t>
      </w:r>
      <w:r w:rsidRPr="00BA4714">
        <w:rPr>
          <w:rFonts w:ascii="Times New Roman" w:hAnsi="Times New Roman" w:cs="Times New Roman"/>
          <w:sz w:val="24"/>
          <w:szCs w:val="24"/>
        </w:rPr>
        <w:t xml:space="preserve"> синдром;</w:t>
      </w:r>
    </w:p>
    <w:p w:rsidR="00947526" w:rsidRPr="00BA4714" w:rsidRDefault="00947526" w:rsidP="0008373A">
      <w:pPr>
        <w:spacing w:line="360" w:lineRule="auto"/>
        <w:ind w:left="708"/>
        <w:jc w:val="left"/>
        <w:rPr>
          <w:rFonts w:ascii="Times New Roman" w:hAnsi="Times New Roman" w:cs="Times New Roman"/>
          <w:sz w:val="24"/>
          <w:szCs w:val="24"/>
        </w:rPr>
      </w:pPr>
      <w:r w:rsidRPr="00BA4714">
        <w:rPr>
          <w:rFonts w:ascii="Times New Roman" w:hAnsi="Times New Roman" w:cs="Times New Roman"/>
          <w:sz w:val="24"/>
          <w:szCs w:val="24"/>
        </w:rPr>
        <w:t>- 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ий синдром;</w:t>
      </w:r>
    </w:p>
    <w:p w:rsidR="00947526" w:rsidRPr="00BA4714" w:rsidRDefault="00947526" w:rsidP="0008373A">
      <w:pPr>
        <w:spacing w:line="360" w:lineRule="auto"/>
        <w:ind w:left="708"/>
        <w:jc w:val="left"/>
        <w:rPr>
          <w:rFonts w:ascii="Times New Roman" w:hAnsi="Times New Roman" w:cs="Times New Roman"/>
          <w:sz w:val="24"/>
          <w:szCs w:val="24"/>
        </w:rPr>
      </w:pPr>
      <w:r w:rsidRPr="00BA4714">
        <w:rPr>
          <w:rFonts w:ascii="Times New Roman" w:hAnsi="Times New Roman" w:cs="Times New Roman"/>
          <w:sz w:val="24"/>
          <w:szCs w:val="24"/>
        </w:rPr>
        <w:t>- синдром імунних порушень.</w:t>
      </w:r>
    </w:p>
    <w:p w:rsidR="00947526" w:rsidRPr="00BA4714" w:rsidRDefault="00947526" w:rsidP="00ED3A98">
      <w:pPr>
        <w:numPr>
          <w:ilvl w:val="1"/>
          <w:numId w:val="49"/>
        </w:numPr>
        <w:tabs>
          <w:tab w:val="clear" w:pos="1440"/>
        </w:tabs>
        <w:spacing w:line="360" w:lineRule="auto"/>
        <w:ind w:hanging="1080"/>
        <w:jc w:val="left"/>
        <w:rPr>
          <w:rFonts w:ascii="Times New Roman" w:hAnsi="Times New Roman" w:cs="Times New Roman"/>
          <w:sz w:val="24"/>
          <w:szCs w:val="24"/>
        </w:rPr>
      </w:pPr>
      <w:r w:rsidRPr="00BA4714">
        <w:rPr>
          <w:rFonts w:ascii="Times New Roman" w:hAnsi="Times New Roman" w:cs="Times New Roman"/>
          <w:sz w:val="24"/>
          <w:szCs w:val="24"/>
        </w:rPr>
        <w:t>Лабораторна 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ганостика інфекційного ендокардиту.</w:t>
      </w:r>
    </w:p>
    <w:p w:rsidR="00947526" w:rsidRPr="00BA4714" w:rsidRDefault="00947526" w:rsidP="00ED3A98">
      <w:pPr>
        <w:numPr>
          <w:ilvl w:val="1"/>
          <w:numId w:val="49"/>
        </w:numPr>
        <w:tabs>
          <w:tab w:val="clear" w:pos="1440"/>
        </w:tabs>
        <w:spacing w:line="360" w:lineRule="auto"/>
        <w:ind w:hanging="1080"/>
        <w:jc w:val="left"/>
        <w:rPr>
          <w:rFonts w:ascii="Times New Roman" w:hAnsi="Times New Roman" w:cs="Times New Roman"/>
          <w:sz w:val="24"/>
          <w:szCs w:val="24"/>
        </w:rPr>
      </w:pPr>
      <w:r w:rsidRPr="00BA4714">
        <w:rPr>
          <w:rFonts w:ascii="Times New Roman" w:hAnsi="Times New Roman" w:cs="Times New Roman"/>
          <w:sz w:val="24"/>
          <w:szCs w:val="24"/>
        </w:rPr>
        <w:t>Діагностичні критерії інфекційного ендокардиту.</w:t>
      </w:r>
    </w:p>
    <w:p w:rsidR="00947526" w:rsidRPr="00BA4714" w:rsidRDefault="00947526" w:rsidP="00ED3A98">
      <w:pPr>
        <w:numPr>
          <w:ilvl w:val="1"/>
          <w:numId w:val="49"/>
        </w:numPr>
        <w:tabs>
          <w:tab w:val="clear" w:pos="1440"/>
        </w:tabs>
        <w:spacing w:line="360" w:lineRule="auto"/>
        <w:ind w:hanging="1080"/>
        <w:jc w:val="left"/>
        <w:rPr>
          <w:rFonts w:ascii="Times New Roman" w:hAnsi="Times New Roman" w:cs="Times New Roman"/>
          <w:sz w:val="24"/>
          <w:szCs w:val="24"/>
        </w:rPr>
      </w:pPr>
      <w:r w:rsidRPr="00BA4714">
        <w:rPr>
          <w:rFonts w:ascii="Times New Roman" w:hAnsi="Times New Roman" w:cs="Times New Roman"/>
          <w:sz w:val="24"/>
          <w:szCs w:val="24"/>
        </w:rPr>
        <w:t>Принц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п</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лікування інфекційного ендокардиту:</w:t>
      </w:r>
    </w:p>
    <w:p w:rsidR="00947526" w:rsidRPr="00BA4714" w:rsidRDefault="00947526" w:rsidP="0008373A">
      <w:pPr>
        <w:spacing w:line="360" w:lineRule="auto"/>
        <w:ind w:left="708"/>
        <w:jc w:val="left"/>
        <w:rPr>
          <w:rFonts w:ascii="Times New Roman" w:hAnsi="Times New Roman" w:cs="Times New Roman"/>
          <w:sz w:val="24"/>
          <w:szCs w:val="24"/>
        </w:rPr>
      </w:pPr>
      <w:r w:rsidRPr="00BA4714">
        <w:rPr>
          <w:rFonts w:ascii="Times New Roman" w:hAnsi="Times New Roman" w:cs="Times New Roman"/>
          <w:sz w:val="24"/>
          <w:szCs w:val="24"/>
        </w:rPr>
        <w:t>- медикаментозне лікування;</w:t>
      </w:r>
    </w:p>
    <w:p w:rsidR="00947526" w:rsidRPr="00BA4714" w:rsidRDefault="00947526" w:rsidP="0008373A">
      <w:pPr>
        <w:spacing w:line="360" w:lineRule="auto"/>
        <w:ind w:left="708"/>
        <w:jc w:val="left"/>
        <w:rPr>
          <w:rFonts w:ascii="Times New Roman" w:hAnsi="Times New Roman" w:cs="Times New Roman"/>
          <w:sz w:val="24"/>
          <w:szCs w:val="24"/>
        </w:rPr>
      </w:pPr>
      <w:r w:rsidRPr="00BA4714">
        <w:rPr>
          <w:rFonts w:ascii="Times New Roman" w:hAnsi="Times New Roman" w:cs="Times New Roman"/>
          <w:sz w:val="24"/>
          <w:szCs w:val="24"/>
        </w:rPr>
        <w:t>- показання до хірургічного втручання.</w:t>
      </w:r>
    </w:p>
    <w:p w:rsidR="00947526" w:rsidRPr="00BA4714" w:rsidRDefault="00947526" w:rsidP="00ED3A98">
      <w:pPr>
        <w:numPr>
          <w:ilvl w:val="1"/>
          <w:numId w:val="49"/>
        </w:numPr>
        <w:tabs>
          <w:tab w:val="clear" w:pos="1440"/>
        </w:tabs>
        <w:spacing w:line="360" w:lineRule="auto"/>
        <w:ind w:hanging="1080"/>
        <w:jc w:val="left"/>
        <w:rPr>
          <w:rFonts w:ascii="Times New Roman" w:hAnsi="Times New Roman" w:cs="Times New Roman"/>
          <w:sz w:val="24"/>
          <w:szCs w:val="24"/>
        </w:rPr>
      </w:pPr>
      <w:r w:rsidRPr="00BA4714">
        <w:rPr>
          <w:rFonts w:ascii="Times New Roman" w:hAnsi="Times New Roman" w:cs="Times New Roman"/>
          <w:sz w:val="24"/>
          <w:szCs w:val="24"/>
        </w:rPr>
        <w:t>Профілактика інфекційного ендокардиту.</w:t>
      </w:r>
    </w:p>
    <w:p w:rsidR="00947526" w:rsidRPr="00BA4714" w:rsidRDefault="00947526" w:rsidP="0008373A">
      <w:pPr>
        <w:spacing w:line="360" w:lineRule="auto"/>
        <w:ind w:left="360" w:firstLine="348"/>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Ориєнтовна основа дії</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b/>
          <w:sz w:val="24"/>
          <w:szCs w:val="24"/>
          <w:lang w:val="uk-UA"/>
        </w:rPr>
        <w:t>Етіологія</w:t>
      </w:r>
      <w:r w:rsidRPr="00BA4714">
        <w:rPr>
          <w:rFonts w:ascii="Times New Roman" w:hAnsi="Times New Roman" w:cs="Times New Roman"/>
          <w:sz w:val="24"/>
          <w:szCs w:val="24"/>
          <w:lang w:val="uk-UA"/>
        </w:rPr>
        <w:t xml:space="preserve">. Збудниками інфекційного ендокардиту найчастіше (до 80% випадків) є стрептококи й стафілококи. </w:t>
      </w:r>
      <w:r w:rsidRPr="00BA4714">
        <w:rPr>
          <w:rFonts w:ascii="Times New Roman" w:hAnsi="Times New Roman" w:cs="Times New Roman"/>
          <w:sz w:val="24"/>
          <w:szCs w:val="24"/>
        </w:rPr>
        <w:t xml:space="preserve">Як правило, вони вражають </w:t>
      </w:r>
      <w:r w:rsidRPr="00BA4714">
        <w:rPr>
          <w:rFonts w:ascii="Times New Roman" w:hAnsi="Times New Roman" w:cs="Times New Roman"/>
          <w:sz w:val="24"/>
          <w:szCs w:val="24"/>
          <w:lang w:val="uk-UA"/>
        </w:rPr>
        <w:t>інтактні</w:t>
      </w:r>
      <w:r w:rsidRPr="00BA4714">
        <w:rPr>
          <w:rFonts w:ascii="Times New Roman" w:hAnsi="Times New Roman" w:cs="Times New Roman"/>
          <w:sz w:val="24"/>
          <w:szCs w:val="24"/>
        </w:rPr>
        <w:t xml:space="preserve"> клапани серця.</w:t>
      </w:r>
    </w:p>
    <w:p w:rsidR="00947526" w:rsidRPr="00BA4714" w:rsidRDefault="00947526" w:rsidP="0008373A">
      <w:pPr>
        <w:spacing w:line="360" w:lineRule="auto"/>
        <w:ind w:firstLine="708"/>
        <w:jc w:val="left"/>
        <w:rPr>
          <w:rFonts w:ascii="Times New Roman" w:hAnsi="Times New Roman" w:cs="Times New Roman"/>
          <w:sz w:val="24"/>
          <w:szCs w:val="24"/>
          <w:lang w:val="uk-UA"/>
        </w:rPr>
      </w:pPr>
      <w:r w:rsidRPr="00BA4714">
        <w:rPr>
          <w:rFonts w:ascii="Times New Roman" w:hAnsi="Times New Roman" w:cs="Times New Roman"/>
          <w:sz w:val="24"/>
          <w:szCs w:val="24"/>
        </w:rPr>
        <w:t xml:space="preserve">Немаловажна роль належить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нтерококам. Даний вид ендокардитів часто спостерігається у хворих із супутніми онкологічними захворюваннями або </w:t>
      </w:r>
      <w:r w:rsidRPr="00BA4714">
        <w:rPr>
          <w:rFonts w:ascii="Times New Roman" w:hAnsi="Times New Roman" w:cs="Times New Roman"/>
          <w:sz w:val="24"/>
          <w:szCs w:val="24"/>
          <w:lang w:val="uk-UA"/>
        </w:rPr>
        <w:t xml:space="preserve">тих, що </w:t>
      </w:r>
      <w:r w:rsidRPr="00BA4714">
        <w:rPr>
          <w:rFonts w:ascii="Times New Roman" w:hAnsi="Times New Roman" w:cs="Times New Roman"/>
          <w:sz w:val="24"/>
          <w:szCs w:val="24"/>
        </w:rPr>
        <w:t>пер</w:t>
      </w:r>
      <w:r w:rsidRPr="00BA4714">
        <w:rPr>
          <w:rFonts w:ascii="Times New Roman" w:hAnsi="Times New Roman" w:cs="Times New Roman"/>
          <w:sz w:val="24"/>
          <w:szCs w:val="24"/>
        </w:rPr>
        <w:t>е</w:t>
      </w:r>
      <w:r w:rsidRPr="00BA4714">
        <w:rPr>
          <w:rFonts w:ascii="Times New Roman" w:hAnsi="Times New Roman" w:cs="Times New Roman"/>
          <w:sz w:val="24"/>
          <w:szCs w:val="24"/>
        </w:rPr>
        <w:t>нес</w:t>
      </w:r>
      <w:r w:rsidRPr="00BA4714">
        <w:rPr>
          <w:rFonts w:ascii="Times New Roman" w:hAnsi="Times New Roman" w:cs="Times New Roman"/>
          <w:sz w:val="24"/>
          <w:szCs w:val="24"/>
          <w:lang w:val="uk-UA"/>
        </w:rPr>
        <w:t>л</w:t>
      </w:r>
      <w:r w:rsidRPr="00BA4714">
        <w:rPr>
          <w:rFonts w:ascii="Times New Roman" w:hAnsi="Times New Roman" w:cs="Times New Roman"/>
          <w:sz w:val="24"/>
          <w:szCs w:val="24"/>
        </w:rPr>
        <w:t>и маніпуляції на органах сечостатевого або шлунково-кишкового тракт</w:t>
      </w:r>
      <w:r w:rsidRPr="00BA4714">
        <w:rPr>
          <w:rFonts w:ascii="Times New Roman" w:hAnsi="Times New Roman" w:cs="Times New Roman"/>
          <w:sz w:val="24"/>
          <w:szCs w:val="24"/>
          <w:lang w:val="uk-UA"/>
        </w:rPr>
        <w:t>у.</w:t>
      </w:r>
    </w:p>
    <w:p w:rsidR="00947526" w:rsidRPr="00BA4714" w:rsidRDefault="00947526" w:rsidP="0008373A">
      <w:pPr>
        <w:spacing w:line="360" w:lineRule="auto"/>
        <w:ind w:firstLine="70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останні роки спостерігається збільшення числа випадків інфекційного ендока</w:t>
      </w:r>
      <w:r w:rsidRPr="00BA4714">
        <w:rPr>
          <w:rFonts w:ascii="Times New Roman" w:hAnsi="Times New Roman" w:cs="Times New Roman"/>
          <w:sz w:val="24"/>
          <w:szCs w:val="24"/>
          <w:lang w:val="uk-UA"/>
        </w:rPr>
        <w:t>р</w:t>
      </w:r>
      <w:r w:rsidRPr="00BA4714">
        <w:rPr>
          <w:rFonts w:ascii="Times New Roman" w:hAnsi="Times New Roman" w:cs="Times New Roman"/>
          <w:sz w:val="24"/>
          <w:szCs w:val="24"/>
          <w:lang w:val="uk-UA"/>
        </w:rPr>
        <w:t>диту, викликаного представниками групи НАСЕК (</w:t>
      </w:r>
      <w:r w:rsidRPr="00BA4714">
        <w:rPr>
          <w:rFonts w:ascii="Times New Roman" w:hAnsi="Times New Roman" w:cs="Times New Roman"/>
          <w:sz w:val="24"/>
          <w:szCs w:val="24"/>
        </w:rPr>
        <w:t>Haemophilus</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Actinobacillus</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Cardiobacterium</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Eikenella</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Kingella</w:t>
      </w:r>
      <w:r w:rsidRPr="00BA4714">
        <w:rPr>
          <w:rFonts w:ascii="Times New Roman" w:hAnsi="Times New Roman" w:cs="Times New Roman"/>
          <w:sz w:val="24"/>
          <w:szCs w:val="24"/>
          <w:lang w:val="uk-UA"/>
        </w:rPr>
        <w:t>), клінічними особливостями при ураженні якими є 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звиток великих вегетацій (&gt;10 мм), висока частота емболій магістральних судин і прогр</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сивний розвиток серцевої недостатності.</w:t>
      </w:r>
    </w:p>
    <w:p w:rsidR="00947526" w:rsidRPr="00BA4714" w:rsidRDefault="00947526" w:rsidP="0008373A">
      <w:pPr>
        <w:spacing w:line="360" w:lineRule="auto"/>
        <w:ind w:firstLine="70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У хворих із протезами клапанів серця й ін'єкційних наркоманів важливу роль в ет</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 xml:space="preserve">ології захворювання відіграють гриби, особливо представники роду </w:t>
      </w:r>
      <w:r w:rsidRPr="00BA4714">
        <w:rPr>
          <w:rFonts w:ascii="Times New Roman" w:hAnsi="Times New Roman" w:cs="Times New Roman"/>
          <w:sz w:val="24"/>
          <w:szCs w:val="24"/>
        </w:rPr>
        <w:t>Candida</w:t>
      </w:r>
      <w:r w:rsidRPr="00BA4714">
        <w:rPr>
          <w:rFonts w:ascii="Times New Roman" w:hAnsi="Times New Roman" w:cs="Times New Roman"/>
          <w:sz w:val="24"/>
          <w:szCs w:val="24"/>
          <w:lang w:val="uk-UA"/>
        </w:rPr>
        <w:t>.</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Випадки </w:t>
      </w:r>
      <w:r w:rsidRPr="00BA4714">
        <w:rPr>
          <w:rFonts w:ascii="Times New Roman" w:hAnsi="Times New Roman" w:cs="Times New Roman"/>
          <w:sz w:val="24"/>
          <w:szCs w:val="24"/>
          <w:lang w:val="uk-UA"/>
        </w:rPr>
        <w:t>інфекційного ендокардиту</w:t>
      </w:r>
      <w:r w:rsidRPr="00BA4714">
        <w:rPr>
          <w:rFonts w:ascii="Times New Roman" w:hAnsi="Times New Roman" w:cs="Times New Roman"/>
          <w:sz w:val="24"/>
          <w:szCs w:val="24"/>
        </w:rPr>
        <w:t xml:space="preserve"> з негативно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гемокультуро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за даними різних досліджень, становлять від 5 до 62%. Найбільше часто негативні результати культурологічного дослідження крові пов'язані із застосуванням антибіотиків, що п</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ред</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вали бактеріологічному дослідженню. Вони також мають місце у випадках </w:t>
      </w:r>
      <w:r w:rsidRPr="00BA4714">
        <w:rPr>
          <w:rFonts w:ascii="Times New Roman" w:hAnsi="Times New Roman" w:cs="Times New Roman"/>
          <w:sz w:val="24"/>
          <w:szCs w:val="24"/>
          <w:lang w:val="uk-UA"/>
        </w:rPr>
        <w:t>інфекційного ендокардиту</w:t>
      </w:r>
      <w:r w:rsidRPr="00BA4714">
        <w:rPr>
          <w:rFonts w:ascii="Times New Roman" w:hAnsi="Times New Roman" w:cs="Times New Roman"/>
          <w:sz w:val="24"/>
          <w:szCs w:val="24"/>
        </w:rPr>
        <w:t>, викликаного мікроорганізмами</w:t>
      </w:r>
      <w:r w:rsidRPr="00BA4714">
        <w:rPr>
          <w:rFonts w:ascii="Times New Roman" w:hAnsi="Times New Roman" w:cs="Times New Roman"/>
          <w:sz w:val="24"/>
          <w:szCs w:val="24"/>
          <w:lang w:val="uk-UA"/>
        </w:rPr>
        <w:t xml:space="preserve">, що </w:t>
      </w:r>
      <w:r w:rsidRPr="00BA4714">
        <w:rPr>
          <w:rFonts w:ascii="Times New Roman" w:hAnsi="Times New Roman" w:cs="Times New Roman"/>
          <w:sz w:val="24"/>
          <w:szCs w:val="24"/>
        </w:rPr>
        <w:t>важко культиву</w:t>
      </w:r>
      <w:r w:rsidRPr="00BA4714">
        <w:rPr>
          <w:rFonts w:ascii="Times New Roman" w:hAnsi="Times New Roman" w:cs="Times New Roman"/>
          <w:sz w:val="24"/>
          <w:szCs w:val="24"/>
          <w:lang w:val="uk-UA"/>
        </w:rPr>
        <w:t>ються</w:t>
      </w:r>
      <w:r w:rsidRPr="00BA4714">
        <w:rPr>
          <w:rFonts w:ascii="Times New Roman" w:hAnsi="Times New Roman" w:cs="Times New Roman"/>
          <w:sz w:val="24"/>
          <w:szCs w:val="24"/>
        </w:rPr>
        <w:t xml:space="preserve"> або повільно зр</w:t>
      </w:r>
      <w:r w:rsidRPr="00BA4714">
        <w:rPr>
          <w:rFonts w:ascii="Times New Roman" w:hAnsi="Times New Roman" w:cs="Times New Roman"/>
          <w:sz w:val="24"/>
          <w:szCs w:val="24"/>
        </w:rPr>
        <w:t>о</w:t>
      </w:r>
      <w:r w:rsidRPr="00BA4714">
        <w:rPr>
          <w:rFonts w:ascii="Times New Roman" w:hAnsi="Times New Roman" w:cs="Times New Roman"/>
          <w:sz w:val="24"/>
          <w:szCs w:val="24"/>
        </w:rPr>
        <w:t>стаю</w:t>
      </w:r>
      <w:r w:rsidRPr="00BA4714">
        <w:rPr>
          <w:rFonts w:ascii="Times New Roman" w:hAnsi="Times New Roman" w:cs="Times New Roman"/>
          <w:sz w:val="24"/>
          <w:szCs w:val="24"/>
          <w:lang w:val="uk-UA"/>
        </w:rPr>
        <w:t>ть</w:t>
      </w:r>
      <w:r w:rsidRPr="00BA4714">
        <w:rPr>
          <w:rFonts w:ascii="Times New Roman" w:hAnsi="Times New Roman" w:cs="Times New Roman"/>
          <w:sz w:val="24"/>
          <w:szCs w:val="24"/>
        </w:rPr>
        <w:t xml:space="preserve">, і представниками </w:t>
      </w:r>
      <w:r w:rsidRPr="00BA4714">
        <w:rPr>
          <w:rFonts w:ascii="Times New Roman" w:hAnsi="Times New Roman" w:cs="Times New Roman"/>
          <w:sz w:val="24"/>
          <w:szCs w:val="24"/>
          <w:lang w:val="uk-UA"/>
        </w:rPr>
        <w:t>род</w:t>
      </w:r>
      <w:r w:rsidRPr="00BA4714">
        <w:rPr>
          <w:rFonts w:ascii="Times New Roman" w:hAnsi="Times New Roman" w:cs="Times New Roman"/>
          <w:sz w:val="24"/>
          <w:szCs w:val="24"/>
        </w:rPr>
        <w:t>ів Candida і Aspergillus.</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lastRenderedPageBreak/>
        <w:t xml:space="preserve">Джерелом інфекції можуть </w:t>
      </w:r>
      <w:r w:rsidRPr="00BA4714">
        <w:rPr>
          <w:rFonts w:ascii="Times New Roman" w:hAnsi="Times New Roman" w:cs="Times New Roman"/>
          <w:sz w:val="24"/>
          <w:szCs w:val="24"/>
          <w:lang w:val="uk-UA"/>
        </w:rPr>
        <w:t>бути</w:t>
      </w:r>
      <w:r w:rsidRPr="00BA4714">
        <w:rPr>
          <w:rFonts w:ascii="Times New Roman" w:hAnsi="Times New Roman" w:cs="Times New Roman"/>
          <w:sz w:val="24"/>
          <w:szCs w:val="24"/>
        </w:rPr>
        <w:t xml:space="preserve"> різні стоматологічні маніпуляції, внутрішньовенне введення препаратів, </w:t>
      </w:r>
      <w:r w:rsidRPr="00BA4714">
        <w:rPr>
          <w:rFonts w:ascii="Times New Roman" w:hAnsi="Times New Roman" w:cs="Times New Roman"/>
          <w:sz w:val="24"/>
          <w:szCs w:val="24"/>
          <w:lang w:val="uk-UA"/>
        </w:rPr>
        <w:t>по</w:t>
      </w:r>
      <w:r w:rsidRPr="00BA4714">
        <w:rPr>
          <w:rFonts w:ascii="Times New Roman" w:hAnsi="Times New Roman" w:cs="Times New Roman"/>
          <w:sz w:val="24"/>
          <w:szCs w:val="24"/>
        </w:rPr>
        <w:t>становка катет</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в, особливо внутрі</w:t>
      </w:r>
      <w:r w:rsidRPr="00BA4714">
        <w:rPr>
          <w:rFonts w:ascii="Times New Roman" w:hAnsi="Times New Roman" w:cs="Times New Roman"/>
          <w:sz w:val="24"/>
          <w:szCs w:val="24"/>
          <w:lang w:val="uk-UA"/>
        </w:rPr>
        <w:t>шньо</w:t>
      </w:r>
      <w:r w:rsidRPr="00BA4714">
        <w:rPr>
          <w:rFonts w:ascii="Times New Roman" w:hAnsi="Times New Roman" w:cs="Times New Roman"/>
          <w:sz w:val="24"/>
          <w:szCs w:val="24"/>
        </w:rPr>
        <w:t>серцевих. Бактер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ем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 може виникати при гнійних процесах будь-якої локалізації і їхньому хірургічному лікуванні. Приблизно в половини хворих вхідні ворога інфекції встановити не вдається.</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b/>
          <w:sz w:val="24"/>
          <w:szCs w:val="24"/>
        </w:rPr>
        <w:t xml:space="preserve">Патогенез. </w:t>
      </w:r>
      <w:r w:rsidRPr="00BA4714">
        <w:rPr>
          <w:rFonts w:ascii="Times New Roman" w:hAnsi="Times New Roman" w:cs="Times New Roman"/>
          <w:sz w:val="24"/>
          <w:szCs w:val="24"/>
        </w:rPr>
        <w:t xml:space="preserve">В основі патогенезу </w:t>
      </w:r>
      <w:r w:rsidRPr="00BA4714">
        <w:rPr>
          <w:rFonts w:ascii="Times New Roman" w:hAnsi="Times New Roman" w:cs="Times New Roman"/>
          <w:sz w:val="24"/>
          <w:szCs w:val="24"/>
          <w:lang w:val="uk-UA"/>
        </w:rPr>
        <w:t xml:space="preserve">інфекційного ендокардиту </w:t>
      </w:r>
      <w:r w:rsidRPr="00BA4714">
        <w:rPr>
          <w:rFonts w:ascii="Times New Roman" w:hAnsi="Times New Roman" w:cs="Times New Roman"/>
          <w:sz w:val="24"/>
          <w:szCs w:val="24"/>
        </w:rPr>
        <w:t>лежать наступні принципові моменти:</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порушення внутрі</w:t>
      </w:r>
      <w:r w:rsidRPr="00BA4714">
        <w:rPr>
          <w:rFonts w:ascii="Times New Roman" w:hAnsi="Times New Roman" w:cs="Times New Roman"/>
          <w:sz w:val="24"/>
          <w:szCs w:val="24"/>
          <w:lang w:val="uk-UA"/>
        </w:rPr>
        <w:t>шньо</w:t>
      </w:r>
      <w:r w:rsidRPr="00BA4714">
        <w:rPr>
          <w:rFonts w:ascii="Times New Roman" w:hAnsi="Times New Roman" w:cs="Times New Roman"/>
          <w:sz w:val="24"/>
          <w:szCs w:val="24"/>
        </w:rPr>
        <w:t>серцевої гемодинаміки;</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тра</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матизац</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я ділянок клапанного або парентерального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ндокарда;</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бактер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ем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зниження резистентності організму.</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Локальні порушення гемодинаміки й турбулентн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сь потоків крові ведуть до у</w:t>
      </w:r>
      <w:r w:rsidRPr="00BA4714">
        <w:rPr>
          <w:rFonts w:ascii="Times New Roman" w:hAnsi="Times New Roman" w:cs="Times New Roman"/>
          <w:sz w:val="24"/>
          <w:szCs w:val="24"/>
        </w:rPr>
        <w:t>ш</w:t>
      </w:r>
      <w:r w:rsidRPr="00BA4714">
        <w:rPr>
          <w:rFonts w:ascii="Times New Roman" w:hAnsi="Times New Roman" w:cs="Times New Roman"/>
          <w:sz w:val="24"/>
          <w:szCs w:val="24"/>
        </w:rPr>
        <w:t>кодження (</w:t>
      </w:r>
      <w:r w:rsidRPr="00BA4714">
        <w:rPr>
          <w:rFonts w:ascii="Times New Roman" w:hAnsi="Times New Roman" w:cs="Times New Roman"/>
          <w:sz w:val="24"/>
          <w:szCs w:val="24"/>
          <w:lang w:val="uk-UA"/>
        </w:rPr>
        <w:t>з</w:t>
      </w:r>
      <w:r w:rsidRPr="00BA4714">
        <w:rPr>
          <w:rFonts w:ascii="Times New Roman" w:hAnsi="Times New Roman" w:cs="Times New Roman"/>
          <w:sz w:val="24"/>
          <w:szCs w:val="24"/>
        </w:rPr>
        <w:t>лущ</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ван</w:t>
      </w:r>
      <w:r w:rsidRPr="00BA4714">
        <w:rPr>
          <w:rFonts w:ascii="Times New Roman" w:hAnsi="Times New Roman" w:cs="Times New Roman"/>
          <w:sz w:val="24"/>
          <w:szCs w:val="24"/>
          <w:lang w:val="uk-UA"/>
        </w:rPr>
        <w:t>ня</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ндотел</w:t>
      </w:r>
      <w:r w:rsidRPr="00BA4714">
        <w:rPr>
          <w:rFonts w:ascii="Times New Roman" w:hAnsi="Times New Roman" w:cs="Times New Roman"/>
          <w:sz w:val="24"/>
          <w:szCs w:val="24"/>
          <w:lang w:val="uk-UA"/>
        </w:rPr>
        <w:t>ію</w:t>
      </w:r>
      <w:r w:rsidRPr="00BA4714">
        <w:rPr>
          <w:rFonts w:ascii="Times New Roman" w:hAnsi="Times New Roman" w:cs="Times New Roman"/>
          <w:sz w:val="24"/>
          <w:szCs w:val="24"/>
        </w:rPr>
        <w:t xml:space="preserve">, що стає потенційним активатором тромбогенеза, а ділянки ушкодженого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ндокарда виступають вихідними вогнищами інфікування у випа</w:t>
      </w:r>
      <w:r w:rsidRPr="00BA4714">
        <w:rPr>
          <w:rFonts w:ascii="Times New Roman" w:hAnsi="Times New Roman" w:cs="Times New Roman"/>
          <w:sz w:val="24"/>
          <w:szCs w:val="24"/>
        </w:rPr>
        <w:t>д</w:t>
      </w:r>
      <w:r w:rsidRPr="00BA4714">
        <w:rPr>
          <w:rFonts w:ascii="Times New Roman" w:hAnsi="Times New Roman" w:cs="Times New Roman"/>
          <w:sz w:val="24"/>
          <w:szCs w:val="24"/>
        </w:rPr>
        <w:t>ках транзиторно</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бактер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ем</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При </w:t>
      </w:r>
      <w:r w:rsidRPr="00BA4714">
        <w:rPr>
          <w:rFonts w:ascii="Times New Roman" w:hAnsi="Times New Roman" w:cs="Times New Roman"/>
          <w:sz w:val="24"/>
          <w:szCs w:val="24"/>
          <w:lang w:val="uk-UA"/>
        </w:rPr>
        <w:t xml:space="preserve">інфекційному ендокардиті </w:t>
      </w:r>
      <w:r w:rsidRPr="00BA4714">
        <w:rPr>
          <w:rFonts w:ascii="Times New Roman" w:hAnsi="Times New Roman" w:cs="Times New Roman"/>
          <w:sz w:val="24"/>
          <w:szCs w:val="24"/>
        </w:rPr>
        <w:t>збуд</w:t>
      </w:r>
      <w:r w:rsidRPr="00BA4714">
        <w:rPr>
          <w:rFonts w:ascii="Times New Roman" w:hAnsi="Times New Roman" w:cs="Times New Roman"/>
          <w:sz w:val="24"/>
          <w:szCs w:val="24"/>
          <w:lang w:val="uk-UA"/>
        </w:rPr>
        <w:t>ник</w:t>
      </w:r>
      <w:r w:rsidRPr="00BA4714">
        <w:rPr>
          <w:rFonts w:ascii="Times New Roman" w:hAnsi="Times New Roman" w:cs="Times New Roman"/>
          <w:sz w:val="24"/>
          <w:szCs w:val="24"/>
        </w:rPr>
        <w:t xml:space="preserve"> безпосередньо із крові осаджується на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ндокард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зокрема на клапанах серця. Осілі на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ндокард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мікроорганізми швидко покр</w:t>
      </w:r>
      <w:r w:rsidRPr="00BA4714">
        <w:rPr>
          <w:rFonts w:ascii="Times New Roman" w:hAnsi="Times New Roman" w:cs="Times New Roman"/>
          <w:sz w:val="24"/>
          <w:szCs w:val="24"/>
        </w:rPr>
        <w:t>и</w:t>
      </w:r>
      <w:r w:rsidRPr="00BA4714">
        <w:rPr>
          <w:rFonts w:ascii="Times New Roman" w:hAnsi="Times New Roman" w:cs="Times New Roman"/>
          <w:sz w:val="24"/>
          <w:szCs w:val="24"/>
        </w:rPr>
        <w:t>ваються шаром фібрину й тромбоцитів, формуючи вегетацію. Активна інфекція поширюється в сполучну тканину серця, приводячи до її деструкції, що проявляється відривом і пр</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бод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ням</w:t>
      </w:r>
      <w:r w:rsidRPr="00BA4714">
        <w:rPr>
          <w:rFonts w:ascii="Times New Roman" w:hAnsi="Times New Roman" w:cs="Times New Roman"/>
          <w:sz w:val="24"/>
          <w:szCs w:val="24"/>
        </w:rPr>
        <w:t xml:space="preserve"> стулок клапанів.</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Менш патогенна флора не викликає виразку й деструкцію, але може привести до появи </w:t>
      </w:r>
      <w:r w:rsidRPr="00BA4714">
        <w:rPr>
          <w:rFonts w:ascii="Times New Roman" w:hAnsi="Times New Roman" w:cs="Times New Roman"/>
          <w:sz w:val="24"/>
          <w:szCs w:val="24"/>
          <w:lang w:val="uk-UA"/>
        </w:rPr>
        <w:t>велик</w:t>
      </w:r>
      <w:r w:rsidRPr="00BA4714">
        <w:rPr>
          <w:rFonts w:ascii="Times New Roman" w:hAnsi="Times New Roman" w:cs="Times New Roman"/>
          <w:sz w:val="24"/>
          <w:szCs w:val="24"/>
        </w:rPr>
        <w:t>их пол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позн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х вегетацій, що мають схильність до розривів з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w:t>
      </w:r>
      <w:r w:rsidRPr="00BA4714">
        <w:rPr>
          <w:rFonts w:ascii="Times New Roman" w:hAnsi="Times New Roman" w:cs="Times New Roman"/>
          <w:sz w:val="24"/>
          <w:szCs w:val="24"/>
          <w:lang w:val="uk-UA"/>
        </w:rPr>
        <w:t>бо</w:t>
      </w:r>
      <w:r w:rsidRPr="00BA4714">
        <w:rPr>
          <w:rFonts w:ascii="Times New Roman" w:hAnsi="Times New Roman" w:cs="Times New Roman"/>
          <w:sz w:val="24"/>
          <w:szCs w:val="24"/>
        </w:rPr>
        <w:t>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й у судини малого (при </w:t>
      </w:r>
      <w:r w:rsidRPr="00BA4714">
        <w:rPr>
          <w:rFonts w:ascii="Times New Roman" w:hAnsi="Times New Roman" w:cs="Times New Roman"/>
          <w:sz w:val="24"/>
          <w:szCs w:val="24"/>
          <w:lang w:val="uk-UA"/>
        </w:rPr>
        <w:t>ураженні</w:t>
      </w:r>
      <w:r w:rsidRPr="00BA4714">
        <w:rPr>
          <w:rFonts w:ascii="Times New Roman" w:hAnsi="Times New Roman" w:cs="Times New Roman"/>
          <w:sz w:val="24"/>
          <w:szCs w:val="24"/>
        </w:rPr>
        <w:t xml:space="preserve"> правої половини серця) і великого кола (при </w:t>
      </w:r>
      <w:r w:rsidRPr="00BA4714">
        <w:rPr>
          <w:rFonts w:ascii="Times New Roman" w:hAnsi="Times New Roman" w:cs="Times New Roman"/>
          <w:sz w:val="24"/>
          <w:szCs w:val="24"/>
          <w:lang w:val="uk-UA"/>
        </w:rPr>
        <w:t>ураженні</w:t>
      </w:r>
      <w:r w:rsidRPr="00BA4714">
        <w:rPr>
          <w:rFonts w:ascii="Times New Roman" w:hAnsi="Times New Roman" w:cs="Times New Roman"/>
          <w:sz w:val="24"/>
          <w:szCs w:val="24"/>
        </w:rPr>
        <w:t xml:space="preserve"> лівої полов</w:t>
      </w:r>
      <w:r w:rsidRPr="00BA4714">
        <w:rPr>
          <w:rFonts w:ascii="Times New Roman" w:hAnsi="Times New Roman" w:cs="Times New Roman"/>
          <w:sz w:val="24"/>
          <w:szCs w:val="24"/>
        </w:rPr>
        <w:t>и</w:t>
      </w:r>
      <w:r w:rsidRPr="00BA4714">
        <w:rPr>
          <w:rFonts w:ascii="Times New Roman" w:hAnsi="Times New Roman" w:cs="Times New Roman"/>
          <w:sz w:val="24"/>
          <w:szCs w:val="24"/>
        </w:rPr>
        <w:t>ни серця)</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Емболії великого кола вражають мозок, селезінку, </w:t>
      </w:r>
      <w:r w:rsidRPr="00BA4714">
        <w:rPr>
          <w:rFonts w:ascii="Times New Roman" w:hAnsi="Times New Roman" w:cs="Times New Roman"/>
          <w:sz w:val="24"/>
          <w:szCs w:val="24"/>
          <w:lang w:val="uk-UA"/>
        </w:rPr>
        <w:t>нир</w:t>
      </w:r>
      <w:r w:rsidRPr="00BA4714">
        <w:rPr>
          <w:rFonts w:ascii="Times New Roman" w:hAnsi="Times New Roman" w:cs="Times New Roman"/>
          <w:sz w:val="24"/>
          <w:szCs w:val="24"/>
        </w:rPr>
        <w:t xml:space="preserve">ки, ЖКТ, серце й кінцівки, викликаючи інфаркти </w:t>
      </w:r>
      <w:r w:rsidRPr="00BA4714">
        <w:rPr>
          <w:rFonts w:ascii="Times New Roman" w:hAnsi="Times New Roman" w:cs="Times New Roman"/>
          <w:sz w:val="24"/>
          <w:szCs w:val="24"/>
          <w:lang w:val="uk-UA"/>
        </w:rPr>
        <w:t>відповідних</w:t>
      </w:r>
      <w:r w:rsidRPr="00BA4714">
        <w:rPr>
          <w:rFonts w:ascii="Times New Roman" w:hAnsi="Times New Roman" w:cs="Times New Roman"/>
          <w:sz w:val="24"/>
          <w:szCs w:val="24"/>
        </w:rPr>
        <w:t xml:space="preserve"> органів або гостру ішемію кінцівок.</w:t>
      </w:r>
      <w:r w:rsidRPr="00BA4714">
        <w:rPr>
          <w:rFonts w:ascii="Times New Roman" w:hAnsi="Times New Roman" w:cs="Times New Roman"/>
          <w:spacing w:val="-11"/>
          <w:sz w:val="24"/>
          <w:szCs w:val="24"/>
        </w:rPr>
        <w:t xml:space="preserve"> Емболії малого кола в</w:t>
      </w:r>
      <w:r w:rsidRPr="00BA4714">
        <w:rPr>
          <w:rFonts w:ascii="Times New Roman" w:hAnsi="Times New Roman" w:cs="Times New Roman"/>
          <w:spacing w:val="-11"/>
          <w:sz w:val="24"/>
          <w:szCs w:val="24"/>
          <w:lang w:val="uk-UA"/>
        </w:rPr>
        <w:t>икликають</w:t>
      </w:r>
      <w:r w:rsidRPr="00BA4714">
        <w:rPr>
          <w:rFonts w:ascii="Times New Roman" w:hAnsi="Times New Roman" w:cs="Times New Roman"/>
          <w:spacing w:val="-11"/>
          <w:sz w:val="24"/>
          <w:szCs w:val="24"/>
        </w:rPr>
        <w:t xml:space="preserve"> інфаркт легенів.</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spacing w:val="-7"/>
          <w:sz w:val="24"/>
          <w:szCs w:val="24"/>
        </w:rPr>
        <w:t xml:space="preserve">Уражений </w:t>
      </w:r>
      <w:r w:rsidRPr="00BA4714">
        <w:rPr>
          <w:rFonts w:ascii="Times New Roman" w:hAnsi="Times New Roman" w:cs="Times New Roman"/>
          <w:spacing w:val="-7"/>
          <w:sz w:val="24"/>
          <w:szCs w:val="24"/>
          <w:lang w:val="uk-UA"/>
        </w:rPr>
        <w:t>е</w:t>
      </w:r>
      <w:r w:rsidRPr="00BA4714">
        <w:rPr>
          <w:rFonts w:ascii="Times New Roman" w:hAnsi="Times New Roman" w:cs="Times New Roman"/>
          <w:spacing w:val="-7"/>
          <w:sz w:val="24"/>
          <w:szCs w:val="24"/>
        </w:rPr>
        <w:t>ндокард стає резервуаром мікробів, джерелом бактер</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ем</w:t>
      </w:r>
      <w:r w:rsidRPr="00BA4714">
        <w:rPr>
          <w:rFonts w:ascii="Times New Roman" w:hAnsi="Times New Roman" w:cs="Times New Roman"/>
          <w:spacing w:val="-7"/>
          <w:sz w:val="24"/>
          <w:szCs w:val="24"/>
          <w:lang w:val="uk-UA"/>
        </w:rPr>
        <w:t>ії</w:t>
      </w:r>
      <w:r w:rsidRPr="00BA4714">
        <w:rPr>
          <w:rFonts w:ascii="Times New Roman" w:hAnsi="Times New Roman" w:cs="Times New Roman"/>
          <w:spacing w:val="-7"/>
          <w:sz w:val="24"/>
          <w:szCs w:val="24"/>
        </w:rPr>
        <w:t>.</w:t>
      </w:r>
      <w:r w:rsidRPr="00BA4714">
        <w:rPr>
          <w:rFonts w:ascii="Times New Roman" w:hAnsi="Times New Roman" w:cs="Times New Roman"/>
          <w:spacing w:val="-1"/>
          <w:sz w:val="24"/>
          <w:szCs w:val="24"/>
        </w:rPr>
        <w:t xml:space="preserve"> В</w:t>
      </w:r>
      <w:r w:rsidRPr="00BA4714">
        <w:rPr>
          <w:rFonts w:ascii="Times New Roman" w:hAnsi="Times New Roman" w:cs="Times New Roman"/>
          <w:spacing w:val="-1"/>
          <w:sz w:val="24"/>
          <w:szCs w:val="24"/>
          <w:lang w:val="uk-UA"/>
        </w:rPr>
        <w:t>и</w:t>
      </w:r>
      <w:r w:rsidRPr="00BA4714">
        <w:rPr>
          <w:rFonts w:ascii="Times New Roman" w:hAnsi="Times New Roman" w:cs="Times New Roman"/>
          <w:spacing w:val="-1"/>
          <w:sz w:val="24"/>
          <w:szCs w:val="24"/>
        </w:rPr>
        <w:t>соков</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рулентн</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 xml:space="preserve"> збудники часто викликають абсцеси легенів, мозку, міокарда, н</w:t>
      </w:r>
      <w:r w:rsidRPr="00BA4714">
        <w:rPr>
          <w:rFonts w:ascii="Times New Roman" w:hAnsi="Times New Roman" w:cs="Times New Roman"/>
          <w:spacing w:val="-1"/>
          <w:sz w:val="24"/>
          <w:szCs w:val="24"/>
          <w:lang w:val="uk-UA"/>
        </w:rPr>
        <w:t>ир</w:t>
      </w:r>
      <w:r w:rsidRPr="00BA4714">
        <w:rPr>
          <w:rFonts w:ascii="Times New Roman" w:hAnsi="Times New Roman" w:cs="Times New Roman"/>
          <w:spacing w:val="-1"/>
          <w:sz w:val="24"/>
          <w:szCs w:val="24"/>
        </w:rPr>
        <w:t>ок і інших органів, інфекційно-токсичн</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 xml:space="preserve"> </w:t>
      </w:r>
      <w:r w:rsidRPr="00BA4714">
        <w:rPr>
          <w:rFonts w:ascii="Times New Roman" w:hAnsi="Times New Roman" w:cs="Times New Roman"/>
          <w:spacing w:val="-1"/>
          <w:sz w:val="24"/>
          <w:szCs w:val="24"/>
          <w:lang w:val="uk-UA"/>
        </w:rPr>
        <w:t>ураження</w:t>
      </w:r>
      <w:r w:rsidRPr="00BA4714">
        <w:rPr>
          <w:rFonts w:ascii="Times New Roman" w:hAnsi="Times New Roman" w:cs="Times New Roman"/>
          <w:spacing w:val="-1"/>
          <w:sz w:val="24"/>
          <w:szCs w:val="24"/>
        </w:rPr>
        <w:t xml:space="preserve"> органів і систем.</w:t>
      </w:r>
      <w:r w:rsidRPr="00BA4714">
        <w:rPr>
          <w:rFonts w:ascii="Times New Roman" w:hAnsi="Times New Roman" w:cs="Times New Roman"/>
          <w:spacing w:val="-3"/>
          <w:sz w:val="24"/>
          <w:szCs w:val="24"/>
        </w:rPr>
        <w:t xml:space="preserve"> Це так звана инфекц</w:t>
      </w:r>
      <w:r w:rsidRPr="00BA4714">
        <w:rPr>
          <w:rFonts w:ascii="Times New Roman" w:hAnsi="Times New Roman" w:cs="Times New Roman"/>
          <w:spacing w:val="-3"/>
          <w:sz w:val="24"/>
          <w:szCs w:val="24"/>
          <w:lang w:val="uk-UA"/>
        </w:rPr>
        <w:t>ій</w:t>
      </w:r>
      <w:r w:rsidRPr="00BA4714">
        <w:rPr>
          <w:rFonts w:ascii="Times New Roman" w:hAnsi="Times New Roman" w:cs="Times New Roman"/>
          <w:spacing w:val="-3"/>
          <w:sz w:val="24"/>
          <w:szCs w:val="24"/>
        </w:rPr>
        <w:t>но-токсич</w:t>
      </w:r>
      <w:r w:rsidRPr="00BA4714">
        <w:rPr>
          <w:rFonts w:ascii="Times New Roman" w:hAnsi="Times New Roman" w:cs="Times New Roman"/>
          <w:spacing w:val="-3"/>
          <w:sz w:val="24"/>
          <w:szCs w:val="24"/>
          <w:lang w:val="uk-UA"/>
        </w:rPr>
        <w:t>на</w:t>
      </w:r>
      <w:r w:rsidRPr="00BA4714">
        <w:rPr>
          <w:rFonts w:ascii="Times New Roman" w:hAnsi="Times New Roman" w:cs="Times New Roman"/>
          <w:spacing w:val="-3"/>
          <w:sz w:val="24"/>
          <w:szCs w:val="24"/>
        </w:rPr>
        <w:t xml:space="preserve"> фаза </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lang w:val="uk-UA"/>
        </w:rPr>
        <w:t>н</w:t>
      </w:r>
      <w:r w:rsidRPr="00BA4714">
        <w:rPr>
          <w:rFonts w:ascii="Times New Roman" w:hAnsi="Times New Roman" w:cs="Times New Roman"/>
          <w:spacing w:val="-3"/>
          <w:sz w:val="24"/>
          <w:szCs w:val="24"/>
          <w:lang w:val="uk-UA"/>
        </w:rPr>
        <w:t>фекційного ендокардита</w:t>
      </w:r>
      <w:r w:rsidRPr="00BA4714">
        <w:rPr>
          <w:rFonts w:ascii="Times New Roman" w:hAnsi="Times New Roman" w:cs="Times New Roman"/>
          <w:spacing w:val="-3"/>
          <w:sz w:val="24"/>
          <w:szCs w:val="24"/>
        </w:rPr>
        <w:t>.</w:t>
      </w:r>
    </w:p>
    <w:p w:rsidR="00947526" w:rsidRPr="00BA4714" w:rsidRDefault="00947526" w:rsidP="0008373A">
      <w:pPr>
        <w:shd w:val="clear" w:color="auto" w:fill="FFFFFF"/>
        <w:spacing w:line="360" w:lineRule="auto"/>
        <w:ind w:right="24" w:firstLine="768"/>
        <w:jc w:val="left"/>
        <w:rPr>
          <w:rFonts w:ascii="Times New Roman" w:hAnsi="Times New Roman" w:cs="Times New Roman"/>
          <w:sz w:val="24"/>
          <w:szCs w:val="24"/>
        </w:rPr>
      </w:pPr>
      <w:r w:rsidRPr="00BA4714">
        <w:rPr>
          <w:rFonts w:ascii="Times New Roman" w:hAnsi="Times New Roman" w:cs="Times New Roman"/>
          <w:spacing w:val="-1"/>
          <w:sz w:val="24"/>
          <w:szCs w:val="24"/>
        </w:rPr>
        <w:t xml:space="preserve">Наступна фаза – </w:t>
      </w:r>
      <w:r w:rsidRPr="00BA4714">
        <w:rPr>
          <w:rFonts w:ascii="Times New Roman" w:hAnsi="Times New Roman" w:cs="Times New Roman"/>
          <w:spacing w:val="-1"/>
          <w:sz w:val="24"/>
          <w:szCs w:val="24"/>
          <w:lang w:val="uk-UA"/>
        </w:rPr>
        <w:t>імунозапальна</w:t>
      </w:r>
      <w:r w:rsidRPr="00BA4714">
        <w:rPr>
          <w:rFonts w:ascii="Times New Roman" w:hAnsi="Times New Roman" w:cs="Times New Roman"/>
          <w:spacing w:val="-1"/>
          <w:sz w:val="24"/>
          <w:szCs w:val="24"/>
        </w:rPr>
        <w:t>. У цій фазі відбувається імунна генералізація пр</w:t>
      </w:r>
      <w:r w:rsidRPr="00BA4714">
        <w:rPr>
          <w:rFonts w:ascii="Times New Roman" w:hAnsi="Times New Roman" w:cs="Times New Roman"/>
          <w:spacing w:val="-1"/>
          <w:sz w:val="24"/>
          <w:szCs w:val="24"/>
        </w:rPr>
        <w:t>о</w:t>
      </w:r>
      <w:r w:rsidRPr="00BA4714">
        <w:rPr>
          <w:rFonts w:ascii="Times New Roman" w:hAnsi="Times New Roman" w:cs="Times New Roman"/>
          <w:spacing w:val="-1"/>
          <w:sz w:val="24"/>
          <w:szCs w:val="24"/>
        </w:rPr>
        <w:t xml:space="preserve">цесу з </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мунокомплексн</w:t>
      </w:r>
      <w:r w:rsidRPr="00BA4714">
        <w:rPr>
          <w:rFonts w:ascii="Times New Roman" w:hAnsi="Times New Roman" w:cs="Times New Roman"/>
          <w:spacing w:val="-1"/>
          <w:sz w:val="24"/>
          <w:szCs w:val="24"/>
          <w:lang w:val="uk-UA"/>
        </w:rPr>
        <w:t>и</w:t>
      </w:r>
      <w:r w:rsidRPr="00BA4714">
        <w:rPr>
          <w:rFonts w:ascii="Times New Roman" w:hAnsi="Times New Roman" w:cs="Times New Roman"/>
          <w:spacing w:val="-1"/>
          <w:sz w:val="24"/>
          <w:szCs w:val="24"/>
        </w:rPr>
        <w:t>м</w:t>
      </w:r>
      <w:r w:rsidRPr="00BA4714">
        <w:rPr>
          <w:rFonts w:ascii="Times New Roman" w:hAnsi="Times New Roman" w:cs="Times New Roman"/>
          <w:spacing w:val="-1"/>
          <w:sz w:val="24"/>
          <w:szCs w:val="24"/>
          <w:lang w:val="uk-UA"/>
        </w:rPr>
        <w:t xml:space="preserve"> ураженням</w:t>
      </w:r>
      <w:r w:rsidRPr="00BA4714">
        <w:rPr>
          <w:rFonts w:ascii="Times New Roman" w:hAnsi="Times New Roman" w:cs="Times New Roman"/>
          <w:spacing w:val="-1"/>
          <w:sz w:val="24"/>
          <w:szCs w:val="24"/>
        </w:rPr>
        <w:t xml:space="preserve"> органів (</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мунокомплексн</w:t>
      </w:r>
      <w:r w:rsidRPr="00BA4714">
        <w:rPr>
          <w:rFonts w:ascii="Times New Roman" w:hAnsi="Times New Roman" w:cs="Times New Roman"/>
          <w:spacing w:val="-1"/>
          <w:sz w:val="24"/>
          <w:szCs w:val="24"/>
          <w:lang w:val="uk-UA"/>
        </w:rPr>
        <w:t>и</w:t>
      </w:r>
      <w:r w:rsidRPr="00BA4714">
        <w:rPr>
          <w:rFonts w:ascii="Times New Roman" w:hAnsi="Times New Roman" w:cs="Times New Roman"/>
          <w:spacing w:val="-1"/>
          <w:sz w:val="24"/>
          <w:szCs w:val="24"/>
        </w:rPr>
        <w:t>й гломерулонефрит, геп</w:t>
      </w:r>
      <w:r w:rsidRPr="00BA4714">
        <w:rPr>
          <w:rFonts w:ascii="Times New Roman" w:hAnsi="Times New Roman" w:cs="Times New Roman"/>
          <w:spacing w:val="-1"/>
          <w:sz w:val="24"/>
          <w:szCs w:val="24"/>
        </w:rPr>
        <w:t>а</w:t>
      </w:r>
      <w:r w:rsidRPr="00BA4714">
        <w:rPr>
          <w:rFonts w:ascii="Times New Roman" w:hAnsi="Times New Roman" w:cs="Times New Roman"/>
          <w:spacing w:val="-1"/>
          <w:sz w:val="24"/>
          <w:szCs w:val="24"/>
        </w:rPr>
        <w:t>тит, міокардит, васкул</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т).</w:t>
      </w:r>
    </w:p>
    <w:p w:rsidR="00947526" w:rsidRPr="00BA4714" w:rsidRDefault="00947526" w:rsidP="0008373A">
      <w:pPr>
        <w:shd w:val="clear" w:color="auto" w:fill="FFFFFF"/>
        <w:spacing w:line="360" w:lineRule="auto"/>
        <w:ind w:left="36" w:right="12" w:firstLine="684"/>
        <w:jc w:val="left"/>
        <w:rPr>
          <w:rFonts w:ascii="Times New Roman" w:hAnsi="Times New Roman" w:cs="Times New Roman"/>
          <w:sz w:val="24"/>
          <w:szCs w:val="24"/>
        </w:rPr>
      </w:pPr>
      <w:r w:rsidRPr="00BA4714">
        <w:rPr>
          <w:rFonts w:ascii="Times New Roman" w:hAnsi="Times New Roman" w:cs="Times New Roman"/>
          <w:spacing w:val="-2"/>
          <w:sz w:val="24"/>
          <w:szCs w:val="24"/>
        </w:rPr>
        <w:t>Завершує процес дистрофічна фаза, що характеризується дистрофічними змінами внутрішніх органів, їхньою недостатністю й важкими гемодинам</w:t>
      </w:r>
      <w:r w:rsidRPr="00BA4714">
        <w:rPr>
          <w:rFonts w:ascii="Times New Roman" w:hAnsi="Times New Roman" w:cs="Times New Roman"/>
          <w:spacing w:val="-2"/>
          <w:sz w:val="24"/>
          <w:szCs w:val="24"/>
          <w:lang w:val="uk-UA"/>
        </w:rPr>
        <w:t>і</w:t>
      </w:r>
      <w:r w:rsidRPr="00BA4714">
        <w:rPr>
          <w:rFonts w:ascii="Times New Roman" w:hAnsi="Times New Roman" w:cs="Times New Roman"/>
          <w:spacing w:val="-2"/>
          <w:sz w:val="24"/>
          <w:szCs w:val="24"/>
        </w:rPr>
        <w:t>ч</w:t>
      </w:r>
      <w:r w:rsidRPr="00BA4714">
        <w:rPr>
          <w:rFonts w:ascii="Times New Roman" w:hAnsi="Times New Roman" w:cs="Times New Roman"/>
          <w:spacing w:val="-2"/>
          <w:sz w:val="24"/>
          <w:szCs w:val="24"/>
          <w:lang w:val="uk-UA"/>
        </w:rPr>
        <w:t>н</w:t>
      </w:r>
      <w:r w:rsidRPr="00BA4714">
        <w:rPr>
          <w:rFonts w:ascii="Times New Roman" w:hAnsi="Times New Roman" w:cs="Times New Roman"/>
          <w:spacing w:val="-2"/>
          <w:sz w:val="24"/>
          <w:szCs w:val="24"/>
        </w:rPr>
        <w:t>ими розладами.</w:t>
      </w:r>
    </w:p>
    <w:p w:rsidR="00947526" w:rsidRPr="00BA4714" w:rsidRDefault="00947526" w:rsidP="0008373A">
      <w:pPr>
        <w:shd w:val="clear" w:color="auto" w:fill="FFFFFF"/>
        <w:tabs>
          <w:tab w:val="left" w:pos="8832"/>
        </w:tabs>
        <w:spacing w:line="360" w:lineRule="auto"/>
        <w:jc w:val="left"/>
        <w:rPr>
          <w:rFonts w:ascii="Times New Roman" w:hAnsi="Times New Roman" w:cs="Times New Roman"/>
          <w:sz w:val="24"/>
          <w:szCs w:val="24"/>
        </w:rPr>
      </w:pPr>
      <w:r w:rsidRPr="00BA4714">
        <w:rPr>
          <w:rFonts w:ascii="Times New Roman" w:hAnsi="Times New Roman" w:cs="Times New Roman"/>
          <w:b/>
          <w:sz w:val="24"/>
          <w:szCs w:val="24"/>
          <w:lang w:val="uk-UA"/>
        </w:rPr>
        <w:lastRenderedPageBreak/>
        <w:t xml:space="preserve">            </w:t>
      </w:r>
      <w:r w:rsidRPr="00BA4714">
        <w:rPr>
          <w:rFonts w:ascii="Times New Roman" w:hAnsi="Times New Roman" w:cs="Times New Roman"/>
          <w:b/>
          <w:sz w:val="24"/>
          <w:szCs w:val="24"/>
        </w:rPr>
        <w:t>Класифікація</w:t>
      </w:r>
      <w:r w:rsidRPr="00BA4714">
        <w:rPr>
          <w:rFonts w:ascii="Times New Roman" w:hAnsi="Times New Roman" w:cs="Times New Roman"/>
          <w:sz w:val="24"/>
          <w:szCs w:val="24"/>
        </w:rPr>
        <w:t xml:space="preserve">. </w:t>
      </w:r>
      <w:r w:rsidRPr="00BA4714">
        <w:rPr>
          <w:rFonts w:ascii="Times New Roman" w:hAnsi="Times New Roman" w:cs="Times New Roman"/>
          <w:spacing w:val="-4"/>
          <w:sz w:val="24"/>
          <w:szCs w:val="24"/>
        </w:rPr>
        <w:t xml:space="preserve">Інфекційний ендокардит класифікують </w:t>
      </w:r>
      <w:r w:rsidRPr="00BA4714">
        <w:rPr>
          <w:rFonts w:ascii="Times New Roman" w:hAnsi="Times New Roman" w:cs="Times New Roman"/>
          <w:spacing w:val="-4"/>
          <w:sz w:val="24"/>
          <w:szCs w:val="24"/>
          <w:lang w:val="uk-UA"/>
        </w:rPr>
        <w:t>за</w:t>
      </w:r>
      <w:r w:rsidRPr="00BA4714">
        <w:rPr>
          <w:rFonts w:ascii="Times New Roman" w:hAnsi="Times New Roman" w:cs="Times New Roman"/>
          <w:spacing w:val="-4"/>
          <w:sz w:val="24"/>
          <w:szCs w:val="24"/>
        </w:rPr>
        <w:t>:</w:t>
      </w:r>
    </w:p>
    <w:p w:rsidR="00947526" w:rsidRPr="00BA4714" w:rsidRDefault="00947526" w:rsidP="00ED3A98">
      <w:pPr>
        <w:widowControl w:val="0"/>
        <w:numPr>
          <w:ilvl w:val="0"/>
          <w:numId w:val="70"/>
        </w:numPr>
        <w:shd w:val="clear" w:color="auto" w:fill="FFFFFF"/>
        <w:tabs>
          <w:tab w:val="left" w:pos="14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3"/>
          <w:sz w:val="24"/>
          <w:szCs w:val="24"/>
          <w:lang w:val="uk-UA"/>
        </w:rPr>
        <w:t>е</w:t>
      </w:r>
      <w:r w:rsidRPr="00BA4714">
        <w:rPr>
          <w:rFonts w:ascii="Times New Roman" w:hAnsi="Times New Roman" w:cs="Times New Roman"/>
          <w:spacing w:val="-3"/>
          <w:sz w:val="24"/>
          <w:szCs w:val="24"/>
        </w:rPr>
        <w:t>т</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олог</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ч</w:t>
      </w:r>
      <w:r w:rsidRPr="00BA4714">
        <w:rPr>
          <w:rFonts w:ascii="Times New Roman" w:hAnsi="Times New Roman" w:cs="Times New Roman"/>
          <w:spacing w:val="-3"/>
          <w:sz w:val="24"/>
          <w:szCs w:val="24"/>
          <w:lang w:val="uk-UA"/>
        </w:rPr>
        <w:t>ною</w:t>
      </w:r>
      <w:r w:rsidRPr="00BA4714">
        <w:rPr>
          <w:rFonts w:ascii="Times New Roman" w:hAnsi="Times New Roman" w:cs="Times New Roman"/>
          <w:spacing w:val="-3"/>
          <w:sz w:val="24"/>
          <w:szCs w:val="24"/>
        </w:rPr>
        <w:t xml:space="preserve"> характеристи</w:t>
      </w:r>
      <w:r w:rsidRPr="00BA4714">
        <w:rPr>
          <w:rFonts w:ascii="Times New Roman" w:hAnsi="Times New Roman" w:cs="Times New Roman"/>
          <w:spacing w:val="-3"/>
          <w:sz w:val="24"/>
          <w:szCs w:val="24"/>
          <w:lang w:val="uk-UA"/>
        </w:rPr>
        <w:t>кою</w:t>
      </w:r>
      <w:r w:rsidRPr="00BA4714">
        <w:rPr>
          <w:rFonts w:ascii="Times New Roman" w:hAnsi="Times New Roman" w:cs="Times New Roman"/>
          <w:spacing w:val="-3"/>
          <w:sz w:val="24"/>
          <w:szCs w:val="24"/>
        </w:rPr>
        <w:t>;</w:t>
      </w:r>
    </w:p>
    <w:p w:rsidR="00947526" w:rsidRPr="00BA4714" w:rsidRDefault="00947526" w:rsidP="00ED3A98">
      <w:pPr>
        <w:widowControl w:val="0"/>
        <w:numPr>
          <w:ilvl w:val="0"/>
          <w:numId w:val="70"/>
        </w:numPr>
        <w:shd w:val="clear" w:color="auto" w:fill="FFFFFF"/>
        <w:tabs>
          <w:tab w:val="left" w:pos="14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4"/>
          <w:sz w:val="24"/>
          <w:szCs w:val="24"/>
        </w:rPr>
        <w:t>патогенетич</w:t>
      </w:r>
      <w:r w:rsidRPr="00BA4714">
        <w:rPr>
          <w:rFonts w:ascii="Times New Roman" w:hAnsi="Times New Roman" w:cs="Times New Roman"/>
          <w:spacing w:val="-4"/>
          <w:sz w:val="24"/>
          <w:szCs w:val="24"/>
          <w:lang w:val="uk-UA"/>
        </w:rPr>
        <w:t>ною</w:t>
      </w:r>
      <w:r w:rsidRPr="00BA4714">
        <w:rPr>
          <w:rFonts w:ascii="Times New Roman" w:hAnsi="Times New Roman" w:cs="Times New Roman"/>
          <w:spacing w:val="-4"/>
          <w:sz w:val="24"/>
          <w:szCs w:val="24"/>
        </w:rPr>
        <w:t xml:space="preserve"> фаз</w:t>
      </w:r>
      <w:r w:rsidRPr="00BA4714">
        <w:rPr>
          <w:rFonts w:ascii="Times New Roman" w:hAnsi="Times New Roman" w:cs="Times New Roman"/>
          <w:spacing w:val="-4"/>
          <w:sz w:val="24"/>
          <w:szCs w:val="24"/>
          <w:lang w:val="uk-UA"/>
        </w:rPr>
        <w:t>ою</w:t>
      </w:r>
      <w:r w:rsidRPr="00BA4714">
        <w:rPr>
          <w:rFonts w:ascii="Times New Roman" w:hAnsi="Times New Roman" w:cs="Times New Roman"/>
          <w:spacing w:val="-4"/>
          <w:sz w:val="24"/>
          <w:szCs w:val="24"/>
        </w:rPr>
        <w:t xml:space="preserve"> процесу;</w:t>
      </w:r>
    </w:p>
    <w:p w:rsidR="00947526" w:rsidRPr="00BA4714" w:rsidRDefault="00947526" w:rsidP="00ED3A98">
      <w:pPr>
        <w:widowControl w:val="0"/>
        <w:numPr>
          <w:ilvl w:val="0"/>
          <w:numId w:val="70"/>
        </w:numPr>
        <w:shd w:val="clear" w:color="auto" w:fill="FFFFFF"/>
        <w:tabs>
          <w:tab w:val="left" w:pos="14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7"/>
          <w:sz w:val="24"/>
          <w:szCs w:val="24"/>
        </w:rPr>
        <w:t>ступ</w:t>
      </w:r>
      <w:r w:rsidRPr="00BA4714">
        <w:rPr>
          <w:rFonts w:ascii="Times New Roman" w:hAnsi="Times New Roman" w:cs="Times New Roman"/>
          <w:spacing w:val="-7"/>
          <w:sz w:val="24"/>
          <w:szCs w:val="24"/>
          <w:lang w:val="uk-UA"/>
        </w:rPr>
        <w:t>е</w:t>
      </w:r>
      <w:r w:rsidRPr="00BA4714">
        <w:rPr>
          <w:rFonts w:ascii="Times New Roman" w:hAnsi="Times New Roman" w:cs="Times New Roman"/>
          <w:spacing w:val="-7"/>
          <w:sz w:val="24"/>
          <w:szCs w:val="24"/>
        </w:rPr>
        <w:t>н</w:t>
      </w:r>
      <w:r w:rsidRPr="00BA4714">
        <w:rPr>
          <w:rFonts w:ascii="Times New Roman" w:hAnsi="Times New Roman" w:cs="Times New Roman"/>
          <w:spacing w:val="-7"/>
          <w:sz w:val="24"/>
          <w:szCs w:val="24"/>
          <w:lang w:val="uk-UA"/>
        </w:rPr>
        <w:t>ем</w:t>
      </w:r>
      <w:r w:rsidRPr="00BA4714">
        <w:rPr>
          <w:rFonts w:ascii="Times New Roman" w:hAnsi="Times New Roman" w:cs="Times New Roman"/>
          <w:spacing w:val="-7"/>
          <w:sz w:val="24"/>
          <w:szCs w:val="24"/>
        </w:rPr>
        <w:t xml:space="preserve"> активності - висока, помірна й мінімальна;</w:t>
      </w:r>
    </w:p>
    <w:p w:rsidR="00947526" w:rsidRPr="00BA4714" w:rsidRDefault="00947526" w:rsidP="00ED3A98">
      <w:pPr>
        <w:widowControl w:val="0"/>
        <w:numPr>
          <w:ilvl w:val="0"/>
          <w:numId w:val="70"/>
        </w:numPr>
        <w:shd w:val="clear" w:color="auto" w:fill="FFFFFF"/>
        <w:tabs>
          <w:tab w:val="left" w:pos="14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4"/>
          <w:sz w:val="24"/>
          <w:szCs w:val="24"/>
        </w:rPr>
        <w:t xml:space="preserve">варіантам </w:t>
      </w:r>
      <w:r w:rsidRPr="00BA4714">
        <w:rPr>
          <w:rFonts w:ascii="Times New Roman" w:hAnsi="Times New Roman" w:cs="Times New Roman"/>
          <w:spacing w:val="-4"/>
          <w:sz w:val="24"/>
          <w:szCs w:val="24"/>
          <w:lang w:val="uk-UA"/>
        </w:rPr>
        <w:t>перебігу</w:t>
      </w:r>
      <w:r w:rsidRPr="00BA4714">
        <w:rPr>
          <w:rFonts w:ascii="Times New Roman" w:hAnsi="Times New Roman" w:cs="Times New Roman"/>
          <w:spacing w:val="-4"/>
          <w:sz w:val="24"/>
          <w:szCs w:val="24"/>
        </w:rPr>
        <w:t xml:space="preserve"> - гострий і п</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д</w:t>
      </w:r>
      <w:r w:rsidRPr="00BA4714">
        <w:rPr>
          <w:rFonts w:ascii="Times New Roman" w:hAnsi="Times New Roman" w:cs="Times New Roman"/>
          <w:spacing w:val="-4"/>
          <w:sz w:val="24"/>
          <w:szCs w:val="24"/>
          <w:lang w:val="uk-UA"/>
        </w:rPr>
        <w:t>г</w:t>
      </w:r>
      <w:r w:rsidRPr="00BA4714">
        <w:rPr>
          <w:rFonts w:ascii="Times New Roman" w:hAnsi="Times New Roman" w:cs="Times New Roman"/>
          <w:spacing w:val="-4"/>
          <w:sz w:val="24"/>
          <w:szCs w:val="24"/>
        </w:rPr>
        <w:t>остр</w:t>
      </w:r>
      <w:r w:rsidRPr="00BA4714">
        <w:rPr>
          <w:rFonts w:ascii="Times New Roman" w:hAnsi="Times New Roman" w:cs="Times New Roman"/>
          <w:spacing w:val="-4"/>
          <w:sz w:val="24"/>
          <w:szCs w:val="24"/>
          <w:lang w:val="uk-UA"/>
        </w:rPr>
        <w:t>и</w:t>
      </w:r>
      <w:r w:rsidRPr="00BA4714">
        <w:rPr>
          <w:rFonts w:ascii="Times New Roman" w:hAnsi="Times New Roman" w:cs="Times New Roman"/>
          <w:spacing w:val="-4"/>
          <w:sz w:val="24"/>
          <w:szCs w:val="24"/>
        </w:rPr>
        <w:t>й (затяжний);</w:t>
      </w:r>
    </w:p>
    <w:p w:rsidR="00947526" w:rsidRPr="00BA4714" w:rsidRDefault="00947526" w:rsidP="00ED3A98">
      <w:pPr>
        <w:widowControl w:val="0"/>
        <w:numPr>
          <w:ilvl w:val="0"/>
          <w:numId w:val="70"/>
        </w:numPr>
        <w:shd w:val="clear" w:color="auto" w:fill="FFFFFF"/>
        <w:tabs>
          <w:tab w:val="left" w:pos="14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4"/>
          <w:sz w:val="24"/>
          <w:szCs w:val="24"/>
        </w:rPr>
        <w:t>клініко-морфологічним</w:t>
      </w:r>
      <w:r w:rsidRPr="00BA4714">
        <w:rPr>
          <w:rFonts w:ascii="Times New Roman" w:hAnsi="Times New Roman" w:cs="Times New Roman"/>
          <w:spacing w:val="-4"/>
          <w:sz w:val="24"/>
          <w:szCs w:val="24"/>
          <w:lang w:val="uk-UA"/>
        </w:rPr>
        <w:t>и</w:t>
      </w:r>
      <w:r w:rsidRPr="00BA4714">
        <w:rPr>
          <w:rFonts w:ascii="Times New Roman" w:hAnsi="Times New Roman" w:cs="Times New Roman"/>
          <w:spacing w:val="-4"/>
          <w:sz w:val="24"/>
          <w:szCs w:val="24"/>
        </w:rPr>
        <w:t xml:space="preserve"> проявам – первинний</w:t>
      </w:r>
      <w:r w:rsidRPr="00BA4714">
        <w:rPr>
          <w:rFonts w:ascii="Times New Roman" w:hAnsi="Times New Roman" w:cs="Times New Roman"/>
          <w:spacing w:val="-4"/>
          <w:sz w:val="24"/>
          <w:szCs w:val="24"/>
          <w:lang w:val="uk-UA"/>
        </w:rPr>
        <w:t xml:space="preserve"> </w:t>
      </w:r>
      <w:r w:rsidRPr="00BA4714">
        <w:rPr>
          <w:rFonts w:ascii="Times New Roman" w:hAnsi="Times New Roman" w:cs="Times New Roman"/>
          <w:spacing w:val="-4"/>
          <w:sz w:val="24"/>
          <w:szCs w:val="24"/>
        </w:rPr>
        <w:t xml:space="preserve">(на </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нтактн</w:t>
      </w:r>
      <w:r w:rsidRPr="00BA4714">
        <w:rPr>
          <w:rFonts w:ascii="Times New Roman" w:hAnsi="Times New Roman" w:cs="Times New Roman"/>
          <w:spacing w:val="-4"/>
          <w:sz w:val="24"/>
          <w:szCs w:val="24"/>
          <w:lang w:val="uk-UA"/>
        </w:rPr>
        <w:t>и</w:t>
      </w:r>
      <w:r w:rsidRPr="00BA4714">
        <w:rPr>
          <w:rFonts w:ascii="Times New Roman" w:hAnsi="Times New Roman" w:cs="Times New Roman"/>
          <w:spacing w:val="-4"/>
          <w:sz w:val="24"/>
          <w:szCs w:val="24"/>
        </w:rPr>
        <w:t xml:space="preserve">х клапанах) і вторинний (на тлі </w:t>
      </w:r>
      <w:r w:rsidRPr="00BA4714">
        <w:rPr>
          <w:rFonts w:ascii="Times New Roman" w:hAnsi="Times New Roman" w:cs="Times New Roman"/>
          <w:spacing w:val="-4"/>
          <w:sz w:val="24"/>
          <w:szCs w:val="24"/>
          <w:lang w:val="uk-UA"/>
        </w:rPr>
        <w:t>існуючої</w:t>
      </w:r>
      <w:r w:rsidRPr="00BA4714">
        <w:rPr>
          <w:rFonts w:ascii="Times New Roman" w:hAnsi="Times New Roman" w:cs="Times New Roman"/>
          <w:spacing w:val="-4"/>
          <w:sz w:val="24"/>
          <w:szCs w:val="24"/>
        </w:rPr>
        <w:t xml:space="preserve"> патології клапанного апарата серця).</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b/>
          <w:sz w:val="24"/>
          <w:szCs w:val="24"/>
        </w:rPr>
        <w:t>Клінічна картина</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інфекційного ендокардиту</w:t>
      </w:r>
      <w:r w:rsidRPr="00BA4714">
        <w:rPr>
          <w:rFonts w:ascii="Times New Roman" w:hAnsi="Times New Roman" w:cs="Times New Roman"/>
          <w:sz w:val="24"/>
          <w:szCs w:val="24"/>
        </w:rPr>
        <w:t xml:space="preserve"> складається з </w:t>
      </w:r>
      <w:r w:rsidRPr="00BA4714">
        <w:rPr>
          <w:rFonts w:ascii="Times New Roman" w:hAnsi="Times New Roman" w:cs="Times New Roman"/>
          <w:sz w:val="24"/>
          <w:szCs w:val="24"/>
          <w:lang w:val="uk-UA"/>
        </w:rPr>
        <w:t>таких</w:t>
      </w:r>
      <w:r w:rsidRPr="00BA4714">
        <w:rPr>
          <w:rFonts w:ascii="Times New Roman" w:hAnsi="Times New Roman" w:cs="Times New Roman"/>
          <w:sz w:val="24"/>
          <w:szCs w:val="24"/>
        </w:rPr>
        <w:t xml:space="preserve"> симптомокомплекс</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в:</w:t>
      </w:r>
    </w:p>
    <w:p w:rsidR="00947526" w:rsidRPr="00BA4714" w:rsidRDefault="00947526" w:rsidP="00ED3A98">
      <w:pPr>
        <w:widowControl w:val="0"/>
        <w:numPr>
          <w:ilvl w:val="0"/>
          <w:numId w:val="71"/>
        </w:numPr>
        <w:shd w:val="clear" w:color="auto" w:fill="FFFFFF"/>
        <w:tabs>
          <w:tab w:val="left" w:pos="1416"/>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2"/>
          <w:sz w:val="24"/>
          <w:szCs w:val="24"/>
        </w:rPr>
        <w:t>септичний стан;</w:t>
      </w:r>
    </w:p>
    <w:p w:rsidR="00947526" w:rsidRPr="00BA4714" w:rsidRDefault="00947526" w:rsidP="00ED3A98">
      <w:pPr>
        <w:widowControl w:val="0"/>
        <w:numPr>
          <w:ilvl w:val="0"/>
          <w:numId w:val="71"/>
        </w:numPr>
        <w:shd w:val="clear" w:color="auto" w:fill="FFFFFF"/>
        <w:tabs>
          <w:tab w:val="left" w:pos="1416"/>
        </w:tabs>
        <w:autoSpaceDE w:val="0"/>
        <w:autoSpaceDN w:val="0"/>
        <w:adjustRightInd w:val="0"/>
        <w:spacing w:line="360" w:lineRule="auto"/>
        <w:ind w:left="340" w:right="4224" w:hanging="340"/>
        <w:jc w:val="left"/>
        <w:rPr>
          <w:rFonts w:ascii="Times New Roman" w:hAnsi="Times New Roman" w:cs="Times New Roman"/>
          <w:sz w:val="24"/>
          <w:szCs w:val="24"/>
        </w:rPr>
      </w:pPr>
      <w:r w:rsidRPr="00BA4714">
        <w:rPr>
          <w:rFonts w:ascii="Times New Roman" w:hAnsi="Times New Roman" w:cs="Times New Roman"/>
          <w:spacing w:val="-4"/>
          <w:sz w:val="24"/>
          <w:szCs w:val="24"/>
        </w:rPr>
        <w:t xml:space="preserve">ураження клапанів серця; </w:t>
      </w:r>
    </w:p>
    <w:p w:rsidR="00947526" w:rsidRPr="00BA4714" w:rsidRDefault="00947526" w:rsidP="00ED3A98">
      <w:pPr>
        <w:widowControl w:val="0"/>
        <w:numPr>
          <w:ilvl w:val="0"/>
          <w:numId w:val="71"/>
        </w:numPr>
        <w:shd w:val="clear" w:color="auto" w:fill="FFFFFF"/>
        <w:tabs>
          <w:tab w:val="left" w:pos="1416"/>
        </w:tabs>
        <w:autoSpaceDE w:val="0"/>
        <w:autoSpaceDN w:val="0"/>
        <w:adjustRightInd w:val="0"/>
        <w:spacing w:line="360" w:lineRule="auto"/>
        <w:ind w:left="340" w:right="4224" w:hanging="340"/>
        <w:jc w:val="left"/>
        <w:rPr>
          <w:rFonts w:ascii="Times New Roman" w:hAnsi="Times New Roman" w:cs="Times New Roman"/>
          <w:sz w:val="24"/>
          <w:szCs w:val="24"/>
        </w:rPr>
      </w:pPr>
      <w:r w:rsidRPr="00BA4714">
        <w:rPr>
          <w:rFonts w:ascii="Times New Roman" w:hAnsi="Times New Roman" w:cs="Times New Roman"/>
          <w:sz w:val="24"/>
          <w:szCs w:val="24"/>
        </w:rPr>
        <w:t>серцева недостатність;</w:t>
      </w:r>
    </w:p>
    <w:p w:rsidR="00947526" w:rsidRPr="00BA4714" w:rsidRDefault="00947526" w:rsidP="00ED3A98">
      <w:pPr>
        <w:widowControl w:val="0"/>
        <w:numPr>
          <w:ilvl w:val="0"/>
          <w:numId w:val="71"/>
        </w:numPr>
        <w:shd w:val="clear" w:color="auto" w:fill="FFFFFF"/>
        <w:tabs>
          <w:tab w:val="left" w:pos="1416"/>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
          <w:sz w:val="24"/>
          <w:szCs w:val="24"/>
        </w:rPr>
        <w:t>геморагич</w:t>
      </w:r>
      <w:r w:rsidRPr="00BA4714">
        <w:rPr>
          <w:rFonts w:ascii="Times New Roman" w:hAnsi="Times New Roman" w:cs="Times New Roman"/>
          <w:spacing w:val="-1"/>
          <w:sz w:val="24"/>
          <w:szCs w:val="24"/>
          <w:lang w:val="uk-UA"/>
        </w:rPr>
        <w:t>ний</w:t>
      </w:r>
      <w:r w:rsidRPr="00BA4714">
        <w:rPr>
          <w:rFonts w:ascii="Times New Roman" w:hAnsi="Times New Roman" w:cs="Times New Roman"/>
          <w:spacing w:val="-1"/>
          <w:sz w:val="24"/>
          <w:szCs w:val="24"/>
        </w:rPr>
        <w:t xml:space="preserve"> синдром;</w:t>
      </w:r>
    </w:p>
    <w:p w:rsidR="00947526" w:rsidRPr="00BA4714" w:rsidRDefault="00947526" w:rsidP="00ED3A98">
      <w:pPr>
        <w:widowControl w:val="0"/>
        <w:numPr>
          <w:ilvl w:val="0"/>
          <w:numId w:val="71"/>
        </w:numPr>
        <w:shd w:val="clear" w:color="auto" w:fill="FFFFFF"/>
        <w:tabs>
          <w:tab w:val="left" w:pos="1416"/>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z w:val="24"/>
          <w:szCs w:val="24"/>
        </w:rPr>
        <w:t>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мбол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ний</w:t>
      </w:r>
      <w:r w:rsidRPr="00BA4714">
        <w:rPr>
          <w:rFonts w:ascii="Times New Roman" w:hAnsi="Times New Roman" w:cs="Times New Roman"/>
          <w:sz w:val="24"/>
          <w:szCs w:val="24"/>
        </w:rPr>
        <w:t xml:space="preserve"> синдром;</w:t>
      </w:r>
    </w:p>
    <w:p w:rsidR="00947526" w:rsidRPr="00BA4714" w:rsidRDefault="00947526" w:rsidP="00ED3A98">
      <w:pPr>
        <w:widowControl w:val="0"/>
        <w:numPr>
          <w:ilvl w:val="0"/>
          <w:numId w:val="71"/>
        </w:numPr>
        <w:shd w:val="clear" w:color="auto" w:fill="FFFFFF"/>
        <w:tabs>
          <w:tab w:val="left" w:pos="1416"/>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
          <w:sz w:val="24"/>
          <w:szCs w:val="24"/>
        </w:rPr>
        <w:t xml:space="preserve">імунні </w:t>
      </w:r>
      <w:r w:rsidRPr="00BA4714">
        <w:rPr>
          <w:rFonts w:ascii="Times New Roman" w:hAnsi="Times New Roman" w:cs="Times New Roman"/>
          <w:spacing w:val="-1"/>
          <w:sz w:val="24"/>
          <w:szCs w:val="24"/>
          <w:lang w:val="uk-UA"/>
        </w:rPr>
        <w:t>ураження</w:t>
      </w:r>
      <w:r w:rsidRPr="00BA4714">
        <w:rPr>
          <w:rFonts w:ascii="Times New Roman" w:hAnsi="Times New Roman" w:cs="Times New Roman"/>
          <w:spacing w:val="-1"/>
          <w:sz w:val="24"/>
          <w:szCs w:val="24"/>
        </w:rPr>
        <w:t xml:space="preserve"> (нефрит, шкірний васкул</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т, синов</w:t>
      </w:r>
      <w:r w:rsidRPr="00BA4714">
        <w:rPr>
          <w:rFonts w:ascii="Times New Roman" w:hAnsi="Times New Roman" w:cs="Times New Roman"/>
          <w:spacing w:val="-1"/>
          <w:sz w:val="24"/>
          <w:szCs w:val="24"/>
          <w:lang w:val="uk-UA"/>
        </w:rPr>
        <w:t>ії</w:t>
      </w:r>
      <w:r w:rsidRPr="00BA4714">
        <w:rPr>
          <w:rFonts w:ascii="Times New Roman" w:hAnsi="Times New Roman" w:cs="Times New Roman"/>
          <w:spacing w:val="-1"/>
          <w:sz w:val="24"/>
          <w:szCs w:val="24"/>
        </w:rPr>
        <w:t>т</w:t>
      </w:r>
      <w:r w:rsidRPr="00BA4714">
        <w:rPr>
          <w:rFonts w:ascii="Times New Roman" w:hAnsi="Times New Roman" w:cs="Times New Roman"/>
          <w:spacing w:val="-1"/>
          <w:sz w:val="24"/>
          <w:szCs w:val="24"/>
          <w:lang w:val="uk-UA"/>
        </w:rPr>
        <w:t>и</w:t>
      </w:r>
      <w:r w:rsidRPr="00BA4714">
        <w:rPr>
          <w:rFonts w:ascii="Times New Roman" w:hAnsi="Times New Roman" w:cs="Times New Roman"/>
          <w:spacing w:val="-1"/>
          <w:sz w:val="24"/>
          <w:szCs w:val="24"/>
        </w:rPr>
        <w:t>).</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Найбільше часто зустрічається 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д</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остр</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й інфекційний ендокардит. </w:t>
      </w:r>
      <w:r w:rsidRPr="00BA4714">
        <w:rPr>
          <w:rFonts w:ascii="Times New Roman" w:hAnsi="Times New Roman" w:cs="Times New Roman"/>
          <w:spacing w:val="-2"/>
          <w:sz w:val="24"/>
          <w:szCs w:val="24"/>
        </w:rPr>
        <w:t>Він розвивається протягом декількох тижнів або місяців, початок захворювання часто не має характерних ознак.</w:t>
      </w:r>
    </w:p>
    <w:p w:rsidR="00947526" w:rsidRPr="00BA4714" w:rsidRDefault="00947526" w:rsidP="0008373A">
      <w:pPr>
        <w:shd w:val="clear" w:color="auto" w:fill="FFFFFF"/>
        <w:spacing w:line="360" w:lineRule="auto"/>
        <w:ind w:right="12" w:firstLine="732"/>
        <w:jc w:val="left"/>
        <w:rPr>
          <w:rFonts w:ascii="Times New Roman" w:hAnsi="Times New Roman" w:cs="Times New Roman"/>
          <w:sz w:val="24"/>
          <w:szCs w:val="24"/>
        </w:rPr>
      </w:pPr>
      <w:r w:rsidRPr="00BA4714">
        <w:rPr>
          <w:rFonts w:ascii="Times New Roman" w:hAnsi="Times New Roman" w:cs="Times New Roman"/>
          <w:spacing w:val="-3"/>
          <w:sz w:val="24"/>
          <w:szCs w:val="24"/>
        </w:rPr>
        <w:t xml:space="preserve">Одним з найважливіших і найбільш частих симптомів хвороби є </w:t>
      </w:r>
      <w:r w:rsidRPr="00BA4714">
        <w:rPr>
          <w:rFonts w:ascii="Times New Roman" w:hAnsi="Times New Roman" w:cs="Times New Roman"/>
          <w:iCs/>
          <w:sz w:val="24"/>
          <w:szCs w:val="24"/>
        </w:rPr>
        <w:t xml:space="preserve">лихоманка. </w:t>
      </w:r>
      <w:r w:rsidRPr="00BA4714">
        <w:rPr>
          <w:rFonts w:ascii="Times New Roman" w:hAnsi="Times New Roman" w:cs="Times New Roman"/>
          <w:spacing w:val="-1"/>
          <w:sz w:val="24"/>
          <w:szCs w:val="24"/>
        </w:rPr>
        <w:t xml:space="preserve">У більшості </w:t>
      </w:r>
      <w:r w:rsidRPr="00BA4714">
        <w:rPr>
          <w:rFonts w:ascii="Times New Roman" w:hAnsi="Times New Roman" w:cs="Times New Roman"/>
          <w:spacing w:val="-1"/>
          <w:sz w:val="24"/>
          <w:szCs w:val="24"/>
          <w:lang w:val="uk-UA"/>
        </w:rPr>
        <w:t>хвори</w:t>
      </w:r>
      <w:r w:rsidRPr="00BA4714">
        <w:rPr>
          <w:rFonts w:ascii="Times New Roman" w:hAnsi="Times New Roman" w:cs="Times New Roman"/>
          <w:spacing w:val="-1"/>
          <w:sz w:val="24"/>
          <w:szCs w:val="24"/>
        </w:rPr>
        <w:t>х вона має неправильний рем</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тую</w:t>
      </w:r>
      <w:r w:rsidRPr="00BA4714">
        <w:rPr>
          <w:rFonts w:ascii="Times New Roman" w:hAnsi="Times New Roman" w:cs="Times New Roman"/>
          <w:spacing w:val="-1"/>
          <w:sz w:val="24"/>
          <w:szCs w:val="24"/>
          <w:lang w:val="uk-UA"/>
        </w:rPr>
        <w:t>ч</w:t>
      </w:r>
      <w:r w:rsidRPr="00BA4714">
        <w:rPr>
          <w:rFonts w:ascii="Times New Roman" w:hAnsi="Times New Roman" w:cs="Times New Roman"/>
          <w:spacing w:val="-1"/>
          <w:sz w:val="24"/>
          <w:szCs w:val="24"/>
        </w:rPr>
        <w:t xml:space="preserve">ий тип </w:t>
      </w:r>
      <w:r w:rsidRPr="00BA4714">
        <w:rPr>
          <w:rFonts w:ascii="Times New Roman" w:hAnsi="Times New Roman" w:cs="Times New Roman"/>
          <w:sz w:val="24"/>
          <w:szCs w:val="24"/>
        </w:rPr>
        <w:t>і, як правило, не п</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р</w:t>
      </w:r>
      <w:r w:rsidRPr="00BA4714">
        <w:rPr>
          <w:rFonts w:ascii="Times New Roman" w:hAnsi="Times New Roman" w:cs="Times New Roman"/>
          <w:sz w:val="24"/>
          <w:szCs w:val="24"/>
          <w:lang w:val="uk-UA"/>
        </w:rPr>
        <w:t>евищує</w:t>
      </w:r>
      <w:r w:rsidRPr="00BA4714">
        <w:rPr>
          <w:rFonts w:ascii="Times New Roman" w:hAnsi="Times New Roman" w:cs="Times New Roman"/>
          <w:sz w:val="24"/>
          <w:szCs w:val="24"/>
        </w:rPr>
        <w:t xml:space="preserve"> зн</w:t>
      </w:r>
      <w:r w:rsidRPr="00BA4714">
        <w:rPr>
          <w:rFonts w:ascii="Times New Roman" w:hAnsi="Times New Roman" w:cs="Times New Roman"/>
          <w:sz w:val="24"/>
          <w:szCs w:val="24"/>
        </w:rPr>
        <w:t>а</w:t>
      </w:r>
      <w:r w:rsidRPr="00BA4714">
        <w:rPr>
          <w:rFonts w:ascii="Times New Roman" w:hAnsi="Times New Roman" w:cs="Times New Roman"/>
          <w:sz w:val="24"/>
          <w:szCs w:val="24"/>
        </w:rPr>
        <w:t>чень 39-39,5°С. Вона може с</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п</w:t>
      </w:r>
      <w:r w:rsidRPr="00BA4714">
        <w:rPr>
          <w:rFonts w:ascii="Times New Roman" w:hAnsi="Times New Roman" w:cs="Times New Roman"/>
          <w:sz w:val="24"/>
          <w:szCs w:val="24"/>
          <w:lang w:val="uk-UA"/>
        </w:rPr>
        <w:t>роводжувати</w:t>
      </w:r>
      <w:r w:rsidRPr="00BA4714">
        <w:rPr>
          <w:rFonts w:ascii="Times New Roman" w:hAnsi="Times New Roman" w:cs="Times New Roman"/>
          <w:sz w:val="24"/>
          <w:szCs w:val="24"/>
        </w:rPr>
        <w:t xml:space="preserve">ся </w:t>
      </w:r>
      <w:r w:rsidRPr="00BA4714">
        <w:rPr>
          <w:rFonts w:ascii="Times New Roman" w:hAnsi="Times New Roman" w:cs="Times New Roman"/>
          <w:sz w:val="24"/>
          <w:szCs w:val="24"/>
          <w:lang w:val="uk-UA"/>
        </w:rPr>
        <w:t>пропасницею</w:t>
      </w:r>
      <w:r w:rsidRPr="00BA4714">
        <w:rPr>
          <w:rFonts w:ascii="Times New Roman" w:hAnsi="Times New Roman" w:cs="Times New Roman"/>
          <w:sz w:val="24"/>
          <w:szCs w:val="24"/>
        </w:rPr>
        <w:t>, профузн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м пото</w:t>
      </w:r>
      <w:r w:rsidRPr="00BA4714">
        <w:rPr>
          <w:rFonts w:ascii="Times New Roman" w:hAnsi="Times New Roman" w:cs="Times New Roman"/>
          <w:sz w:val="24"/>
          <w:szCs w:val="24"/>
          <w:lang w:val="uk-UA"/>
        </w:rPr>
        <w:t>м</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томою, слаб</w:t>
      </w:r>
      <w:r w:rsidRPr="00BA4714">
        <w:rPr>
          <w:rFonts w:ascii="Times New Roman" w:hAnsi="Times New Roman" w:cs="Times New Roman"/>
          <w:sz w:val="24"/>
          <w:szCs w:val="24"/>
          <w:lang w:val="uk-UA"/>
        </w:rPr>
        <w:t>к</w:t>
      </w:r>
      <w:r w:rsidRPr="00BA4714">
        <w:rPr>
          <w:rFonts w:ascii="Times New Roman" w:hAnsi="Times New Roman" w:cs="Times New Roman"/>
          <w:sz w:val="24"/>
          <w:szCs w:val="24"/>
        </w:rPr>
        <w:t>істю, зниженням маси тіла.</w:t>
      </w:r>
    </w:p>
    <w:p w:rsidR="00947526" w:rsidRPr="00BA4714" w:rsidRDefault="00947526" w:rsidP="0008373A">
      <w:pPr>
        <w:shd w:val="clear" w:color="auto" w:fill="FFFFFF"/>
        <w:spacing w:line="360" w:lineRule="auto"/>
        <w:ind w:right="72" w:firstLine="768"/>
        <w:jc w:val="left"/>
        <w:rPr>
          <w:rFonts w:ascii="Times New Roman" w:hAnsi="Times New Roman" w:cs="Times New Roman"/>
          <w:sz w:val="24"/>
          <w:szCs w:val="24"/>
        </w:rPr>
      </w:pPr>
      <w:r w:rsidRPr="00BA4714">
        <w:rPr>
          <w:rFonts w:ascii="Times New Roman" w:hAnsi="Times New Roman" w:cs="Times New Roman"/>
          <w:sz w:val="24"/>
          <w:szCs w:val="24"/>
        </w:rPr>
        <w:t>У результаті анемії, що розвивається поступово, шкіра хворих стає блідо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або жот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вато-землисто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зі своєрідним відтінком «кава з молоком». Іноді, внаслідок гемолізу еритроцитів або гепатиту</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розвивається жовтяниця.</w:t>
      </w:r>
    </w:p>
    <w:p w:rsidR="00947526" w:rsidRPr="00BA4714" w:rsidRDefault="00947526" w:rsidP="0008373A">
      <w:pPr>
        <w:shd w:val="clear" w:color="auto" w:fill="FFFFFF"/>
        <w:spacing w:line="360" w:lineRule="auto"/>
        <w:ind w:firstLine="660"/>
        <w:jc w:val="left"/>
        <w:rPr>
          <w:rFonts w:ascii="Times New Roman" w:hAnsi="Times New Roman" w:cs="Times New Roman"/>
          <w:sz w:val="24"/>
          <w:szCs w:val="24"/>
        </w:rPr>
      </w:pPr>
      <w:r w:rsidRPr="00BA4714">
        <w:rPr>
          <w:rFonts w:ascii="Times New Roman" w:hAnsi="Times New Roman" w:cs="Times New Roman"/>
          <w:spacing w:val="-4"/>
          <w:sz w:val="24"/>
          <w:szCs w:val="24"/>
        </w:rPr>
        <w:t>Відзначаються гемораг</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ч</w:t>
      </w:r>
      <w:r w:rsidRPr="00BA4714">
        <w:rPr>
          <w:rFonts w:ascii="Times New Roman" w:hAnsi="Times New Roman" w:cs="Times New Roman"/>
          <w:spacing w:val="-4"/>
          <w:sz w:val="24"/>
          <w:szCs w:val="24"/>
          <w:lang w:val="uk-UA"/>
        </w:rPr>
        <w:t>ні</w:t>
      </w:r>
      <w:r w:rsidRPr="00BA4714">
        <w:rPr>
          <w:rFonts w:ascii="Times New Roman" w:hAnsi="Times New Roman" w:cs="Times New Roman"/>
          <w:spacing w:val="-4"/>
          <w:sz w:val="24"/>
          <w:szCs w:val="24"/>
        </w:rPr>
        <w:t xml:space="preserve"> висипання на шкірі, в області шиї, груди, передпліч, кистей, гомілок і стіп.</w:t>
      </w:r>
      <w:r w:rsidRPr="00BA4714">
        <w:rPr>
          <w:rFonts w:ascii="Times New Roman" w:hAnsi="Times New Roman" w:cs="Times New Roman"/>
          <w:spacing w:val="-8"/>
          <w:sz w:val="24"/>
          <w:szCs w:val="24"/>
        </w:rPr>
        <w:t xml:space="preserve"> Петех</w:t>
      </w:r>
      <w:r w:rsidRPr="00BA4714">
        <w:rPr>
          <w:rFonts w:ascii="Times New Roman" w:hAnsi="Times New Roman" w:cs="Times New Roman"/>
          <w:spacing w:val="-8"/>
          <w:sz w:val="24"/>
          <w:szCs w:val="24"/>
          <w:lang w:val="uk-UA"/>
        </w:rPr>
        <w:t>ії</w:t>
      </w:r>
      <w:r w:rsidRPr="00BA4714">
        <w:rPr>
          <w:rFonts w:ascii="Times New Roman" w:hAnsi="Times New Roman" w:cs="Times New Roman"/>
          <w:spacing w:val="-8"/>
          <w:sz w:val="24"/>
          <w:szCs w:val="24"/>
        </w:rPr>
        <w:t xml:space="preserve"> з білим центром на кон’юнктив</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 xml:space="preserve"> нижнього </w:t>
      </w:r>
      <w:r w:rsidRPr="00BA4714">
        <w:rPr>
          <w:rFonts w:ascii="Times New Roman" w:hAnsi="Times New Roman" w:cs="Times New Roman"/>
          <w:spacing w:val="-8"/>
          <w:sz w:val="24"/>
          <w:szCs w:val="24"/>
          <w:lang w:val="uk-UA"/>
        </w:rPr>
        <w:t>віка</w:t>
      </w:r>
      <w:r w:rsidRPr="00BA4714">
        <w:rPr>
          <w:rFonts w:ascii="Times New Roman" w:hAnsi="Times New Roman" w:cs="Times New Roman"/>
          <w:spacing w:val="-8"/>
          <w:sz w:val="24"/>
          <w:szCs w:val="24"/>
        </w:rPr>
        <w:t xml:space="preserve"> вважаються майже пато</w:t>
      </w:r>
      <w:r w:rsidRPr="00BA4714">
        <w:rPr>
          <w:rFonts w:ascii="Times New Roman" w:hAnsi="Times New Roman" w:cs="Times New Roman"/>
          <w:spacing w:val="-8"/>
          <w:sz w:val="24"/>
          <w:szCs w:val="24"/>
        </w:rPr>
        <w:t>г</w:t>
      </w:r>
      <w:r w:rsidRPr="00BA4714">
        <w:rPr>
          <w:rFonts w:ascii="Times New Roman" w:hAnsi="Times New Roman" w:cs="Times New Roman"/>
          <w:spacing w:val="-8"/>
          <w:sz w:val="24"/>
          <w:szCs w:val="24"/>
        </w:rPr>
        <w:t>номоничн</w:t>
      </w:r>
      <w:r w:rsidRPr="00BA4714">
        <w:rPr>
          <w:rFonts w:ascii="Times New Roman" w:hAnsi="Times New Roman" w:cs="Times New Roman"/>
          <w:spacing w:val="-8"/>
          <w:sz w:val="24"/>
          <w:szCs w:val="24"/>
          <w:lang w:val="uk-UA"/>
        </w:rPr>
        <w:t>ою</w:t>
      </w:r>
      <w:r w:rsidRPr="00BA4714">
        <w:rPr>
          <w:rFonts w:ascii="Times New Roman" w:hAnsi="Times New Roman" w:cs="Times New Roman"/>
          <w:spacing w:val="-8"/>
          <w:sz w:val="24"/>
          <w:szCs w:val="24"/>
        </w:rPr>
        <w:t xml:space="preserve"> ознакою (плями Рота).</w:t>
      </w:r>
      <w:r w:rsidRPr="00BA4714">
        <w:rPr>
          <w:rFonts w:ascii="Times New Roman" w:hAnsi="Times New Roman" w:cs="Times New Roman"/>
          <w:spacing w:val="-5"/>
          <w:sz w:val="24"/>
          <w:szCs w:val="24"/>
        </w:rPr>
        <w:t xml:space="preserve"> Іноді виникає інтенсивн</w:t>
      </w:r>
      <w:r w:rsidRPr="00BA4714">
        <w:rPr>
          <w:rFonts w:ascii="Times New Roman" w:hAnsi="Times New Roman" w:cs="Times New Roman"/>
          <w:spacing w:val="-5"/>
          <w:sz w:val="24"/>
          <w:szCs w:val="24"/>
          <w:lang w:val="uk-UA"/>
        </w:rPr>
        <w:t>і</w:t>
      </w:r>
      <w:r w:rsidRPr="00BA4714">
        <w:rPr>
          <w:rFonts w:ascii="Times New Roman" w:hAnsi="Times New Roman" w:cs="Times New Roman"/>
          <w:spacing w:val="-5"/>
          <w:sz w:val="24"/>
          <w:szCs w:val="24"/>
        </w:rPr>
        <w:t xml:space="preserve"> гемораг</w:t>
      </w:r>
      <w:r w:rsidRPr="00BA4714">
        <w:rPr>
          <w:rFonts w:ascii="Times New Roman" w:hAnsi="Times New Roman" w:cs="Times New Roman"/>
          <w:spacing w:val="-5"/>
          <w:sz w:val="24"/>
          <w:szCs w:val="24"/>
          <w:lang w:val="uk-UA"/>
        </w:rPr>
        <w:t>і</w:t>
      </w:r>
      <w:r w:rsidRPr="00BA4714">
        <w:rPr>
          <w:rFonts w:ascii="Times New Roman" w:hAnsi="Times New Roman" w:cs="Times New Roman"/>
          <w:spacing w:val="-5"/>
          <w:sz w:val="24"/>
          <w:szCs w:val="24"/>
        </w:rPr>
        <w:t>ч</w:t>
      </w:r>
      <w:r w:rsidRPr="00BA4714">
        <w:rPr>
          <w:rFonts w:ascii="Times New Roman" w:hAnsi="Times New Roman" w:cs="Times New Roman"/>
          <w:spacing w:val="-5"/>
          <w:sz w:val="24"/>
          <w:szCs w:val="24"/>
          <w:lang w:val="uk-UA"/>
        </w:rPr>
        <w:t>ні</w:t>
      </w:r>
      <w:r w:rsidRPr="00BA4714">
        <w:rPr>
          <w:rFonts w:ascii="Times New Roman" w:hAnsi="Times New Roman" w:cs="Times New Roman"/>
          <w:spacing w:val="-5"/>
          <w:sz w:val="24"/>
          <w:szCs w:val="24"/>
        </w:rPr>
        <w:t xml:space="preserve"> </w:t>
      </w:r>
      <w:r w:rsidRPr="00BA4714">
        <w:rPr>
          <w:rFonts w:ascii="Times New Roman" w:hAnsi="Times New Roman" w:cs="Times New Roman"/>
          <w:spacing w:val="-5"/>
          <w:sz w:val="24"/>
          <w:szCs w:val="24"/>
          <w:lang w:val="uk-UA"/>
        </w:rPr>
        <w:t>ви</w:t>
      </w:r>
      <w:r w:rsidRPr="00BA4714">
        <w:rPr>
          <w:rFonts w:ascii="Times New Roman" w:hAnsi="Times New Roman" w:cs="Times New Roman"/>
          <w:spacing w:val="-5"/>
          <w:sz w:val="24"/>
          <w:szCs w:val="24"/>
        </w:rPr>
        <w:t>сип</w:t>
      </w:r>
      <w:r w:rsidRPr="00BA4714">
        <w:rPr>
          <w:rFonts w:ascii="Times New Roman" w:hAnsi="Times New Roman" w:cs="Times New Roman"/>
          <w:spacing w:val="-5"/>
          <w:sz w:val="24"/>
          <w:szCs w:val="24"/>
          <w:lang w:val="uk-UA"/>
        </w:rPr>
        <w:t>и</w:t>
      </w:r>
      <w:r w:rsidRPr="00BA4714">
        <w:rPr>
          <w:rFonts w:ascii="Times New Roman" w:hAnsi="Times New Roman" w:cs="Times New Roman"/>
          <w:spacing w:val="-5"/>
          <w:sz w:val="24"/>
          <w:szCs w:val="24"/>
        </w:rPr>
        <w:t>, що характ</w:t>
      </w:r>
      <w:r w:rsidRPr="00BA4714">
        <w:rPr>
          <w:rFonts w:ascii="Times New Roman" w:hAnsi="Times New Roman" w:cs="Times New Roman"/>
          <w:spacing w:val="-5"/>
          <w:sz w:val="24"/>
          <w:szCs w:val="24"/>
        </w:rPr>
        <w:t>е</w:t>
      </w:r>
      <w:r w:rsidRPr="00BA4714">
        <w:rPr>
          <w:rFonts w:ascii="Times New Roman" w:hAnsi="Times New Roman" w:cs="Times New Roman"/>
          <w:spacing w:val="-5"/>
          <w:sz w:val="24"/>
          <w:szCs w:val="24"/>
        </w:rPr>
        <w:t>ризу</w:t>
      </w:r>
      <w:r w:rsidRPr="00BA4714">
        <w:rPr>
          <w:rFonts w:ascii="Times New Roman" w:hAnsi="Times New Roman" w:cs="Times New Roman"/>
          <w:spacing w:val="-5"/>
          <w:sz w:val="24"/>
          <w:szCs w:val="24"/>
          <w:lang w:val="uk-UA"/>
        </w:rPr>
        <w:t>ю</w:t>
      </w:r>
      <w:r w:rsidRPr="00BA4714">
        <w:rPr>
          <w:rFonts w:ascii="Times New Roman" w:hAnsi="Times New Roman" w:cs="Times New Roman"/>
          <w:spacing w:val="-5"/>
          <w:sz w:val="24"/>
          <w:szCs w:val="24"/>
        </w:rPr>
        <w:t xml:space="preserve">ться </w:t>
      </w:r>
      <w:r w:rsidRPr="00BA4714">
        <w:rPr>
          <w:rFonts w:ascii="Times New Roman" w:hAnsi="Times New Roman" w:cs="Times New Roman"/>
          <w:spacing w:val="-5"/>
          <w:sz w:val="24"/>
          <w:szCs w:val="24"/>
          <w:lang w:val="uk-UA"/>
        </w:rPr>
        <w:t>хвилеподібністю</w:t>
      </w:r>
      <w:r w:rsidRPr="00BA4714">
        <w:rPr>
          <w:rFonts w:ascii="Times New Roman" w:hAnsi="Times New Roman" w:cs="Times New Roman"/>
          <w:spacing w:val="-5"/>
          <w:sz w:val="24"/>
          <w:szCs w:val="24"/>
        </w:rPr>
        <w:t xml:space="preserve"> висипань і симетричністю розташування.</w:t>
      </w:r>
      <w:r w:rsidRPr="00BA4714">
        <w:rPr>
          <w:rFonts w:ascii="Times New Roman" w:hAnsi="Times New Roman" w:cs="Times New Roman"/>
          <w:spacing w:val="-10"/>
          <w:sz w:val="24"/>
          <w:szCs w:val="24"/>
        </w:rPr>
        <w:t xml:space="preserve"> Гемораг</w:t>
      </w:r>
      <w:r w:rsidRPr="00BA4714">
        <w:rPr>
          <w:rFonts w:ascii="Times New Roman" w:hAnsi="Times New Roman" w:cs="Times New Roman"/>
          <w:spacing w:val="-10"/>
          <w:sz w:val="24"/>
          <w:szCs w:val="24"/>
          <w:lang w:val="uk-UA"/>
        </w:rPr>
        <w:t>ії</w:t>
      </w:r>
      <w:r w:rsidRPr="00BA4714">
        <w:rPr>
          <w:rFonts w:ascii="Times New Roman" w:hAnsi="Times New Roman" w:cs="Times New Roman"/>
          <w:spacing w:val="-10"/>
          <w:sz w:val="24"/>
          <w:szCs w:val="24"/>
        </w:rPr>
        <w:t xml:space="preserve"> можуть </w:t>
      </w:r>
      <w:r w:rsidRPr="00BA4714">
        <w:rPr>
          <w:rFonts w:ascii="Times New Roman" w:hAnsi="Times New Roman" w:cs="Times New Roman"/>
          <w:spacing w:val="-10"/>
          <w:sz w:val="24"/>
          <w:szCs w:val="24"/>
          <w:lang w:val="uk-UA"/>
        </w:rPr>
        <w:t>ма</w:t>
      </w:r>
      <w:r w:rsidRPr="00BA4714">
        <w:rPr>
          <w:rFonts w:ascii="Times New Roman" w:hAnsi="Times New Roman" w:cs="Times New Roman"/>
          <w:spacing w:val="-10"/>
          <w:sz w:val="24"/>
          <w:szCs w:val="24"/>
        </w:rPr>
        <w:t>ти некротич</w:t>
      </w:r>
      <w:r w:rsidRPr="00BA4714">
        <w:rPr>
          <w:rFonts w:ascii="Times New Roman" w:hAnsi="Times New Roman" w:cs="Times New Roman"/>
          <w:spacing w:val="-10"/>
          <w:sz w:val="24"/>
          <w:szCs w:val="24"/>
          <w:lang w:val="uk-UA"/>
        </w:rPr>
        <w:t>н</w:t>
      </w:r>
      <w:r w:rsidRPr="00BA4714">
        <w:rPr>
          <w:rFonts w:ascii="Times New Roman" w:hAnsi="Times New Roman" w:cs="Times New Roman"/>
          <w:spacing w:val="-10"/>
          <w:sz w:val="24"/>
          <w:szCs w:val="24"/>
        </w:rPr>
        <w:t xml:space="preserve">ий характер, залишаючи після себе </w:t>
      </w:r>
      <w:r w:rsidRPr="00BA4714">
        <w:rPr>
          <w:rFonts w:ascii="Times New Roman" w:hAnsi="Times New Roman" w:cs="Times New Roman"/>
          <w:spacing w:val="-10"/>
          <w:sz w:val="24"/>
          <w:szCs w:val="24"/>
          <w:lang w:val="uk-UA"/>
        </w:rPr>
        <w:t>рубці</w:t>
      </w:r>
      <w:r w:rsidRPr="00BA4714">
        <w:rPr>
          <w:rFonts w:ascii="Times New Roman" w:hAnsi="Times New Roman" w:cs="Times New Roman"/>
          <w:spacing w:val="-10"/>
          <w:sz w:val="24"/>
          <w:szCs w:val="24"/>
        </w:rPr>
        <w:t>. Можуть з'являтися вузлики Ослера (алергі</w:t>
      </w:r>
      <w:r w:rsidRPr="00BA4714">
        <w:rPr>
          <w:rFonts w:ascii="Times New Roman" w:hAnsi="Times New Roman" w:cs="Times New Roman"/>
          <w:spacing w:val="-10"/>
          <w:sz w:val="24"/>
          <w:szCs w:val="24"/>
          <w:lang w:val="uk-UA"/>
        </w:rPr>
        <w:t>ч</w:t>
      </w:r>
      <w:r w:rsidRPr="00BA4714">
        <w:rPr>
          <w:rFonts w:ascii="Times New Roman" w:hAnsi="Times New Roman" w:cs="Times New Roman"/>
          <w:spacing w:val="-10"/>
          <w:sz w:val="24"/>
          <w:szCs w:val="24"/>
        </w:rPr>
        <w:t>ний тромбваскул</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т) – червонуваті</w:t>
      </w:r>
      <w:r w:rsidRPr="00BA4714">
        <w:rPr>
          <w:rFonts w:ascii="Times New Roman" w:hAnsi="Times New Roman" w:cs="Times New Roman"/>
          <w:spacing w:val="-10"/>
          <w:sz w:val="24"/>
          <w:szCs w:val="24"/>
          <w:lang w:val="uk-UA"/>
        </w:rPr>
        <w:t xml:space="preserve"> </w:t>
      </w:r>
      <w:r w:rsidRPr="00BA4714">
        <w:rPr>
          <w:rFonts w:ascii="Times New Roman" w:hAnsi="Times New Roman" w:cs="Times New Roman"/>
          <w:spacing w:val="-10"/>
          <w:sz w:val="24"/>
          <w:szCs w:val="24"/>
        </w:rPr>
        <w:t xml:space="preserve">шкірні ущільнення розміром до 1,5 </w:t>
      </w:r>
      <w:r w:rsidRPr="00BA4714">
        <w:rPr>
          <w:rFonts w:ascii="Times New Roman" w:hAnsi="Times New Roman" w:cs="Times New Roman"/>
          <w:spacing w:val="-10"/>
          <w:sz w:val="24"/>
          <w:szCs w:val="24"/>
          <w:lang w:val="uk-UA"/>
        </w:rPr>
        <w:t>см</w:t>
      </w:r>
      <w:r w:rsidRPr="00BA4714">
        <w:rPr>
          <w:rFonts w:ascii="Times New Roman" w:hAnsi="Times New Roman" w:cs="Times New Roman"/>
          <w:spacing w:val="-10"/>
          <w:sz w:val="24"/>
          <w:szCs w:val="24"/>
        </w:rPr>
        <w:t xml:space="preserve"> безболісні при нати</w:t>
      </w:r>
      <w:r w:rsidRPr="00BA4714">
        <w:rPr>
          <w:rFonts w:ascii="Times New Roman" w:hAnsi="Times New Roman" w:cs="Times New Roman"/>
          <w:spacing w:val="-10"/>
          <w:sz w:val="24"/>
          <w:szCs w:val="24"/>
          <w:lang w:val="uk-UA"/>
        </w:rPr>
        <w:t>сканні</w:t>
      </w:r>
      <w:r w:rsidRPr="00BA4714">
        <w:rPr>
          <w:rFonts w:ascii="Times New Roman" w:hAnsi="Times New Roman" w:cs="Times New Roman"/>
          <w:spacing w:val="-10"/>
          <w:sz w:val="24"/>
          <w:szCs w:val="24"/>
        </w:rPr>
        <w:t>.</w:t>
      </w:r>
    </w:p>
    <w:p w:rsidR="00947526" w:rsidRPr="00BA4714" w:rsidRDefault="00947526" w:rsidP="0008373A">
      <w:pPr>
        <w:shd w:val="clear" w:color="auto" w:fill="FFFFFF"/>
        <w:spacing w:line="360" w:lineRule="auto"/>
        <w:ind w:right="60" w:firstLine="660"/>
        <w:jc w:val="left"/>
        <w:rPr>
          <w:rFonts w:ascii="Times New Roman" w:hAnsi="Times New Roman" w:cs="Times New Roman"/>
          <w:sz w:val="24"/>
          <w:szCs w:val="24"/>
        </w:rPr>
      </w:pPr>
      <w:r w:rsidRPr="00BA4714">
        <w:rPr>
          <w:rFonts w:ascii="Times New Roman" w:hAnsi="Times New Roman" w:cs="Times New Roman"/>
          <w:spacing w:val="-6"/>
          <w:sz w:val="24"/>
          <w:szCs w:val="24"/>
        </w:rPr>
        <w:t>З боку серця відзначаються кард</w:t>
      </w:r>
      <w:r w:rsidRPr="00BA4714">
        <w:rPr>
          <w:rFonts w:ascii="Times New Roman" w:hAnsi="Times New Roman" w:cs="Times New Roman"/>
          <w:spacing w:val="-6"/>
          <w:sz w:val="24"/>
          <w:szCs w:val="24"/>
          <w:lang w:val="uk-UA"/>
        </w:rPr>
        <w:t>і</w:t>
      </w:r>
      <w:r w:rsidRPr="00BA4714">
        <w:rPr>
          <w:rFonts w:ascii="Times New Roman" w:hAnsi="Times New Roman" w:cs="Times New Roman"/>
          <w:spacing w:val="-6"/>
          <w:sz w:val="24"/>
          <w:szCs w:val="24"/>
        </w:rPr>
        <w:t>алг</w:t>
      </w:r>
      <w:r w:rsidRPr="00BA4714">
        <w:rPr>
          <w:rFonts w:ascii="Times New Roman" w:hAnsi="Times New Roman" w:cs="Times New Roman"/>
          <w:spacing w:val="-6"/>
          <w:sz w:val="24"/>
          <w:szCs w:val="24"/>
          <w:lang w:val="uk-UA"/>
        </w:rPr>
        <w:t>ії</w:t>
      </w:r>
      <w:r w:rsidRPr="00BA4714">
        <w:rPr>
          <w:rFonts w:ascii="Times New Roman" w:hAnsi="Times New Roman" w:cs="Times New Roman"/>
          <w:spacing w:val="-6"/>
          <w:sz w:val="24"/>
          <w:szCs w:val="24"/>
        </w:rPr>
        <w:t>. Б</w:t>
      </w:r>
      <w:r w:rsidRPr="00BA4714">
        <w:rPr>
          <w:rFonts w:ascii="Times New Roman" w:hAnsi="Times New Roman" w:cs="Times New Roman"/>
          <w:spacing w:val="-6"/>
          <w:sz w:val="24"/>
          <w:szCs w:val="24"/>
          <w:lang w:val="uk-UA"/>
        </w:rPr>
        <w:t>і</w:t>
      </w:r>
      <w:r w:rsidRPr="00BA4714">
        <w:rPr>
          <w:rFonts w:ascii="Times New Roman" w:hAnsi="Times New Roman" w:cs="Times New Roman"/>
          <w:spacing w:val="-6"/>
          <w:sz w:val="24"/>
          <w:szCs w:val="24"/>
        </w:rPr>
        <w:t>л</w:t>
      </w:r>
      <w:r w:rsidRPr="00BA4714">
        <w:rPr>
          <w:rFonts w:ascii="Times New Roman" w:hAnsi="Times New Roman" w:cs="Times New Roman"/>
          <w:spacing w:val="-6"/>
          <w:sz w:val="24"/>
          <w:szCs w:val="24"/>
          <w:lang w:val="uk-UA"/>
        </w:rPr>
        <w:t>ь</w:t>
      </w:r>
      <w:r w:rsidRPr="00BA4714">
        <w:rPr>
          <w:rFonts w:ascii="Times New Roman" w:hAnsi="Times New Roman" w:cs="Times New Roman"/>
          <w:spacing w:val="-6"/>
          <w:sz w:val="24"/>
          <w:szCs w:val="24"/>
        </w:rPr>
        <w:t xml:space="preserve"> мож</w:t>
      </w:r>
      <w:r w:rsidRPr="00BA4714">
        <w:rPr>
          <w:rFonts w:ascii="Times New Roman" w:hAnsi="Times New Roman" w:cs="Times New Roman"/>
          <w:spacing w:val="-6"/>
          <w:sz w:val="24"/>
          <w:szCs w:val="24"/>
          <w:lang w:val="uk-UA"/>
        </w:rPr>
        <w:t>е</w:t>
      </w:r>
      <w:r w:rsidRPr="00BA4714">
        <w:rPr>
          <w:rFonts w:ascii="Times New Roman" w:hAnsi="Times New Roman" w:cs="Times New Roman"/>
          <w:spacing w:val="-6"/>
          <w:sz w:val="24"/>
          <w:szCs w:val="24"/>
        </w:rPr>
        <w:t xml:space="preserve"> бути ниючим, давля</w:t>
      </w:r>
      <w:r w:rsidRPr="00BA4714">
        <w:rPr>
          <w:rFonts w:ascii="Times New Roman" w:hAnsi="Times New Roman" w:cs="Times New Roman"/>
          <w:spacing w:val="-6"/>
          <w:sz w:val="24"/>
          <w:szCs w:val="24"/>
          <w:lang w:val="uk-UA"/>
        </w:rPr>
        <w:t>чим</w:t>
      </w:r>
      <w:r w:rsidRPr="00BA4714">
        <w:rPr>
          <w:rFonts w:ascii="Times New Roman" w:hAnsi="Times New Roman" w:cs="Times New Roman"/>
          <w:spacing w:val="-6"/>
          <w:sz w:val="24"/>
          <w:szCs w:val="24"/>
        </w:rPr>
        <w:t xml:space="preserve">, колючим, стискаючим, </w:t>
      </w:r>
      <w:r w:rsidRPr="00BA4714">
        <w:rPr>
          <w:rFonts w:ascii="Times New Roman" w:hAnsi="Times New Roman" w:cs="Times New Roman"/>
          <w:spacing w:val="-6"/>
          <w:sz w:val="24"/>
          <w:szCs w:val="24"/>
          <w:lang w:val="uk-UA"/>
        </w:rPr>
        <w:t>нападоподібним</w:t>
      </w:r>
      <w:r w:rsidRPr="00BA4714">
        <w:rPr>
          <w:rFonts w:ascii="Times New Roman" w:hAnsi="Times New Roman" w:cs="Times New Roman"/>
          <w:spacing w:val="-6"/>
          <w:sz w:val="24"/>
          <w:szCs w:val="24"/>
        </w:rPr>
        <w:t>, тривалим або короткочасним.</w:t>
      </w:r>
      <w:r w:rsidRPr="00BA4714">
        <w:rPr>
          <w:rFonts w:ascii="Times New Roman" w:hAnsi="Times New Roman" w:cs="Times New Roman"/>
          <w:spacing w:val="-7"/>
          <w:sz w:val="24"/>
          <w:szCs w:val="24"/>
        </w:rPr>
        <w:t xml:space="preserve"> Локалізу</w:t>
      </w:r>
      <w:r w:rsidRPr="00BA4714">
        <w:rPr>
          <w:rFonts w:ascii="Times New Roman" w:hAnsi="Times New Roman" w:cs="Times New Roman"/>
          <w:spacing w:val="-7"/>
          <w:sz w:val="24"/>
          <w:szCs w:val="24"/>
          <w:lang w:val="uk-UA"/>
        </w:rPr>
        <w:t>є</w:t>
      </w:r>
      <w:r w:rsidRPr="00BA4714">
        <w:rPr>
          <w:rFonts w:ascii="Times New Roman" w:hAnsi="Times New Roman" w:cs="Times New Roman"/>
          <w:spacing w:val="-7"/>
          <w:sz w:val="24"/>
          <w:szCs w:val="24"/>
        </w:rPr>
        <w:t>ться в</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н в області серця або за грудиною.</w:t>
      </w:r>
      <w:r w:rsidRPr="00BA4714">
        <w:rPr>
          <w:rFonts w:ascii="Times New Roman" w:hAnsi="Times New Roman" w:cs="Times New Roman"/>
          <w:spacing w:val="-9"/>
          <w:sz w:val="24"/>
          <w:szCs w:val="24"/>
        </w:rPr>
        <w:t xml:space="preserve"> Походження болю пов'язане з порушенням коронарного кровообігу внаслідок тромбо</w:t>
      </w:r>
      <w:r w:rsidRPr="00BA4714">
        <w:rPr>
          <w:rFonts w:ascii="Times New Roman" w:hAnsi="Times New Roman" w:cs="Times New Roman"/>
          <w:spacing w:val="-9"/>
          <w:sz w:val="24"/>
          <w:szCs w:val="24"/>
          <w:lang w:val="uk-UA"/>
        </w:rPr>
        <w:t>е</w:t>
      </w:r>
      <w:r w:rsidRPr="00BA4714">
        <w:rPr>
          <w:rFonts w:ascii="Times New Roman" w:hAnsi="Times New Roman" w:cs="Times New Roman"/>
          <w:spacing w:val="-9"/>
          <w:sz w:val="24"/>
          <w:szCs w:val="24"/>
        </w:rPr>
        <w:t>мбол</w:t>
      </w:r>
      <w:r w:rsidRPr="00BA4714">
        <w:rPr>
          <w:rFonts w:ascii="Times New Roman" w:hAnsi="Times New Roman" w:cs="Times New Roman"/>
          <w:spacing w:val="-9"/>
          <w:sz w:val="24"/>
          <w:szCs w:val="24"/>
          <w:lang w:val="uk-UA"/>
        </w:rPr>
        <w:t>ії</w:t>
      </w:r>
      <w:r w:rsidRPr="00BA4714">
        <w:rPr>
          <w:rFonts w:ascii="Times New Roman" w:hAnsi="Times New Roman" w:cs="Times New Roman"/>
          <w:spacing w:val="-9"/>
          <w:sz w:val="24"/>
          <w:szCs w:val="24"/>
        </w:rPr>
        <w:t xml:space="preserve"> коронарних судин і коронар</w:t>
      </w:r>
      <w:r w:rsidRPr="00BA4714">
        <w:rPr>
          <w:rFonts w:ascii="Times New Roman" w:hAnsi="Times New Roman" w:cs="Times New Roman"/>
          <w:spacing w:val="-9"/>
          <w:sz w:val="24"/>
          <w:szCs w:val="24"/>
          <w:lang w:val="uk-UA"/>
        </w:rPr>
        <w:t>ії</w:t>
      </w:r>
      <w:r w:rsidRPr="00BA4714">
        <w:rPr>
          <w:rFonts w:ascii="Times New Roman" w:hAnsi="Times New Roman" w:cs="Times New Roman"/>
          <w:spacing w:val="-9"/>
          <w:sz w:val="24"/>
          <w:szCs w:val="24"/>
        </w:rPr>
        <w:t>т</w:t>
      </w:r>
      <w:r w:rsidRPr="00BA4714">
        <w:rPr>
          <w:rFonts w:ascii="Times New Roman" w:hAnsi="Times New Roman" w:cs="Times New Roman"/>
          <w:spacing w:val="-9"/>
          <w:sz w:val="24"/>
          <w:szCs w:val="24"/>
          <w:lang w:val="uk-UA"/>
        </w:rPr>
        <w:t>і</w:t>
      </w:r>
      <w:r w:rsidRPr="00BA4714">
        <w:rPr>
          <w:rFonts w:ascii="Times New Roman" w:hAnsi="Times New Roman" w:cs="Times New Roman"/>
          <w:spacing w:val="-9"/>
          <w:sz w:val="24"/>
          <w:szCs w:val="24"/>
        </w:rPr>
        <w:t>в, гіпертрофії міокарда, анемії.</w:t>
      </w:r>
    </w:p>
    <w:p w:rsidR="00947526" w:rsidRPr="00BA4714" w:rsidRDefault="00947526" w:rsidP="0008373A">
      <w:pPr>
        <w:shd w:val="clear" w:color="auto" w:fill="FFFFFF"/>
        <w:spacing w:line="360" w:lineRule="auto"/>
        <w:ind w:firstLine="696"/>
        <w:jc w:val="left"/>
        <w:rPr>
          <w:rFonts w:ascii="Times New Roman" w:hAnsi="Times New Roman" w:cs="Times New Roman"/>
          <w:sz w:val="24"/>
          <w:szCs w:val="24"/>
        </w:rPr>
      </w:pPr>
      <w:r w:rsidRPr="00BA4714">
        <w:rPr>
          <w:rFonts w:ascii="Times New Roman" w:hAnsi="Times New Roman" w:cs="Times New Roman"/>
          <w:iCs/>
          <w:spacing w:val="-6"/>
          <w:sz w:val="24"/>
          <w:szCs w:val="24"/>
          <w:lang w:val="uk-UA"/>
        </w:rPr>
        <w:lastRenderedPageBreak/>
        <w:t>Ураження</w:t>
      </w:r>
      <w:r w:rsidRPr="00BA4714">
        <w:rPr>
          <w:rFonts w:ascii="Times New Roman" w:hAnsi="Times New Roman" w:cs="Times New Roman"/>
          <w:iCs/>
          <w:spacing w:val="-6"/>
          <w:sz w:val="24"/>
          <w:szCs w:val="24"/>
        </w:rPr>
        <w:t xml:space="preserve"> клапанн</w:t>
      </w:r>
      <w:r w:rsidRPr="00BA4714">
        <w:rPr>
          <w:rFonts w:ascii="Times New Roman" w:hAnsi="Times New Roman" w:cs="Times New Roman"/>
          <w:iCs/>
          <w:spacing w:val="-6"/>
          <w:sz w:val="24"/>
          <w:szCs w:val="24"/>
          <w:lang w:val="uk-UA"/>
        </w:rPr>
        <w:t>и</w:t>
      </w:r>
      <w:r w:rsidRPr="00BA4714">
        <w:rPr>
          <w:rFonts w:ascii="Times New Roman" w:hAnsi="Times New Roman" w:cs="Times New Roman"/>
          <w:iCs/>
          <w:spacing w:val="-6"/>
          <w:sz w:val="24"/>
          <w:szCs w:val="24"/>
        </w:rPr>
        <w:t>ого апарата виявляється в перші тижні, рідше місяці захворювання.</w:t>
      </w:r>
      <w:r w:rsidRPr="00BA4714">
        <w:rPr>
          <w:rFonts w:ascii="Times New Roman" w:hAnsi="Times New Roman" w:cs="Times New Roman"/>
          <w:spacing w:val="-8"/>
          <w:sz w:val="24"/>
          <w:szCs w:val="24"/>
        </w:rPr>
        <w:t xml:space="preserve"> Найбільше часто </w:t>
      </w:r>
      <w:r w:rsidRPr="00BA4714">
        <w:rPr>
          <w:rFonts w:ascii="Times New Roman" w:hAnsi="Times New Roman" w:cs="Times New Roman"/>
          <w:spacing w:val="-8"/>
          <w:sz w:val="24"/>
          <w:szCs w:val="24"/>
          <w:lang w:val="uk-UA"/>
        </w:rPr>
        <w:t>вражається</w:t>
      </w:r>
      <w:r w:rsidRPr="00BA4714">
        <w:rPr>
          <w:rFonts w:ascii="Times New Roman" w:hAnsi="Times New Roman" w:cs="Times New Roman"/>
          <w:spacing w:val="-8"/>
          <w:sz w:val="24"/>
          <w:szCs w:val="24"/>
        </w:rPr>
        <w:t xml:space="preserve"> аортальний клапан, рідше – м</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тральн</w:t>
      </w:r>
      <w:r w:rsidRPr="00BA4714">
        <w:rPr>
          <w:rFonts w:ascii="Times New Roman" w:hAnsi="Times New Roman" w:cs="Times New Roman"/>
          <w:spacing w:val="-8"/>
          <w:sz w:val="24"/>
          <w:szCs w:val="24"/>
          <w:lang w:val="uk-UA"/>
        </w:rPr>
        <w:t>и</w:t>
      </w:r>
      <w:r w:rsidRPr="00BA4714">
        <w:rPr>
          <w:rFonts w:ascii="Times New Roman" w:hAnsi="Times New Roman" w:cs="Times New Roman"/>
          <w:spacing w:val="-8"/>
          <w:sz w:val="24"/>
          <w:szCs w:val="24"/>
        </w:rPr>
        <w:t>й</w:t>
      </w:r>
      <w:r w:rsidRPr="00BA4714">
        <w:rPr>
          <w:rFonts w:ascii="Times New Roman" w:hAnsi="Times New Roman" w:cs="Times New Roman"/>
          <w:spacing w:val="-8"/>
          <w:sz w:val="24"/>
          <w:szCs w:val="24"/>
          <w:lang w:val="uk-UA"/>
        </w:rPr>
        <w:t xml:space="preserve"> </w:t>
      </w:r>
      <w:r w:rsidRPr="00BA4714">
        <w:rPr>
          <w:rFonts w:ascii="Times New Roman" w:hAnsi="Times New Roman" w:cs="Times New Roman"/>
          <w:spacing w:val="-8"/>
          <w:sz w:val="24"/>
          <w:szCs w:val="24"/>
        </w:rPr>
        <w:t>(недостатність клапанів).</w:t>
      </w:r>
      <w:r w:rsidRPr="00BA4714">
        <w:rPr>
          <w:rFonts w:ascii="Times New Roman" w:hAnsi="Times New Roman" w:cs="Times New Roman"/>
          <w:sz w:val="24"/>
          <w:szCs w:val="24"/>
        </w:rPr>
        <w:t xml:space="preserve"> Найбільш ранім симптомом </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важають появ</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систол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 xml:space="preserve">ого шуму в </w:t>
      </w:r>
      <w:r w:rsidRPr="00BA4714">
        <w:rPr>
          <w:rFonts w:ascii="Times New Roman" w:hAnsi="Times New Roman" w:cs="Times New Roman"/>
          <w:sz w:val="24"/>
          <w:szCs w:val="24"/>
          <w:lang w:val="uk-UA"/>
        </w:rPr>
        <w:t>точці</w:t>
      </w:r>
      <w:r w:rsidRPr="00BA4714">
        <w:rPr>
          <w:rFonts w:ascii="Times New Roman" w:hAnsi="Times New Roman" w:cs="Times New Roman"/>
          <w:sz w:val="24"/>
          <w:szCs w:val="24"/>
        </w:rPr>
        <w:t xml:space="preserve"> Боткіна, </w:t>
      </w:r>
      <w:r w:rsidRPr="00BA4714">
        <w:rPr>
          <w:rFonts w:ascii="Times New Roman" w:hAnsi="Times New Roman" w:cs="Times New Roman"/>
          <w:sz w:val="24"/>
          <w:szCs w:val="24"/>
          <w:lang w:val="uk-UA"/>
        </w:rPr>
        <w:t>який</w:t>
      </w:r>
      <w:r w:rsidRPr="00BA4714">
        <w:rPr>
          <w:rFonts w:ascii="Times New Roman" w:hAnsi="Times New Roman" w:cs="Times New Roman"/>
          <w:sz w:val="24"/>
          <w:szCs w:val="24"/>
        </w:rPr>
        <w:t xml:space="preserve"> обумовлений появою пол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позн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х утворень на аортальному клапані.</w:t>
      </w:r>
    </w:p>
    <w:p w:rsidR="00947526" w:rsidRPr="00BA4714" w:rsidRDefault="00947526" w:rsidP="0008373A">
      <w:pPr>
        <w:shd w:val="clear" w:color="auto" w:fill="FFFFFF"/>
        <w:spacing w:line="360" w:lineRule="auto"/>
        <w:ind w:firstLine="696"/>
        <w:jc w:val="left"/>
        <w:rPr>
          <w:rFonts w:ascii="Times New Roman" w:hAnsi="Times New Roman" w:cs="Times New Roman"/>
          <w:sz w:val="24"/>
          <w:szCs w:val="24"/>
        </w:rPr>
      </w:pPr>
      <w:r w:rsidRPr="00BA4714">
        <w:rPr>
          <w:rFonts w:ascii="Times New Roman" w:hAnsi="Times New Roman" w:cs="Times New Roman"/>
          <w:spacing w:val="-5"/>
          <w:sz w:val="24"/>
          <w:szCs w:val="24"/>
        </w:rPr>
        <w:t>Серед кардіологічних проявів принципово важливими є:</w:t>
      </w:r>
    </w:p>
    <w:p w:rsidR="00947526" w:rsidRPr="00BA4714" w:rsidRDefault="00947526" w:rsidP="00ED3A98">
      <w:pPr>
        <w:widowControl w:val="0"/>
        <w:numPr>
          <w:ilvl w:val="0"/>
          <w:numId w:val="72"/>
        </w:numPr>
        <w:shd w:val="clear" w:color="auto" w:fill="FFFFFF"/>
        <w:tabs>
          <w:tab w:val="left" w:pos="732"/>
        </w:tabs>
        <w:autoSpaceDE w:val="0"/>
        <w:autoSpaceDN w:val="0"/>
        <w:adjustRightInd w:val="0"/>
        <w:spacing w:line="360" w:lineRule="auto"/>
        <w:ind w:left="340" w:hanging="340"/>
        <w:jc w:val="left"/>
        <w:rPr>
          <w:rFonts w:ascii="Times New Roman" w:hAnsi="Times New Roman" w:cs="Times New Roman"/>
          <w:spacing w:val="-27"/>
          <w:sz w:val="24"/>
          <w:szCs w:val="24"/>
        </w:rPr>
      </w:pPr>
      <w:r w:rsidRPr="00BA4714">
        <w:rPr>
          <w:rFonts w:ascii="Times New Roman" w:hAnsi="Times New Roman" w:cs="Times New Roman"/>
          <w:spacing w:val="-9"/>
          <w:sz w:val="24"/>
          <w:szCs w:val="24"/>
        </w:rPr>
        <w:t>наявність шуму клапанної регург</w:t>
      </w:r>
      <w:r w:rsidRPr="00BA4714">
        <w:rPr>
          <w:rFonts w:ascii="Times New Roman" w:hAnsi="Times New Roman" w:cs="Times New Roman"/>
          <w:spacing w:val="-9"/>
          <w:sz w:val="24"/>
          <w:szCs w:val="24"/>
          <w:lang w:val="uk-UA"/>
        </w:rPr>
        <w:t>і</w:t>
      </w:r>
      <w:r w:rsidRPr="00BA4714">
        <w:rPr>
          <w:rFonts w:ascii="Times New Roman" w:hAnsi="Times New Roman" w:cs="Times New Roman"/>
          <w:spacing w:val="-9"/>
          <w:sz w:val="24"/>
          <w:szCs w:val="24"/>
        </w:rPr>
        <w:t>тац</w:t>
      </w:r>
      <w:r w:rsidRPr="00BA4714">
        <w:rPr>
          <w:rFonts w:ascii="Times New Roman" w:hAnsi="Times New Roman" w:cs="Times New Roman"/>
          <w:spacing w:val="-9"/>
          <w:sz w:val="24"/>
          <w:szCs w:val="24"/>
          <w:lang w:val="uk-UA"/>
        </w:rPr>
        <w:t>ії</w:t>
      </w:r>
      <w:r w:rsidRPr="00BA4714">
        <w:rPr>
          <w:rFonts w:ascii="Times New Roman" w:hAnsi="Times New Roman" w:cs="Times New Roman"/>
          <w:spacing w:val="-9"/>
          <w:sz w:val="24"/>
          <w:szCs w:val="24"/>
        </w:rPr>
        <w:t>;</w:t>
      </w:r>
    </w:p>
    <w:p w:rsidR="00947526" w:rsidRPr="00BA4714" w:rsidRDefault="00947526" w:rsidP="00ED3A98">
      <w:pPr>
        <w:widowControl w:val="0"/>
        <w:numPr>
          <w:ilvl w:val="0"/>
          <w:numId w:val="72"/>
        </w:numPr>
        <w:shd w:val="clear" w:color="auto" w:fill="FFFFFF"/>
        <w:tabs>
          <w:tab w:val="left" w:pos="732"/>
        </w:tabs>
        <w:autoSpaceDE w:val="0"/>
        <w:autoSpaceDN w:val="0"/>
        <w:adjustRightInd w:val="0"/>
        <w:spacing w:line="360" w:lineRule="auto"/>
        <w:ind w:left="340" w:hanging="340"/>
        <w:jc w:val="left"/>
        <w:rPr>
          <w:rFonts w:ascii="Times New Roman" w:hAnsi="Times New Roman" w:cs="Times New Roman"/>
          <w:spacing w:val="-10"/>
          <w:sz w:val="24"/>
          <w:szCs w:val="24"/>
        </w:rPr>
      </w:pPr>
      <w:r w:rsidRPr="00BA4714">
        <w:rPr>
          <w:rFonts w:ascii="Times New Roman" w:hAnsi="Times New Roman" w:cs="Times New Roman"/>
          <w:spacing w:val="-9"/>
          <w:sz w:val="24"/>
          <w:szCs w:val="24"/>
        </w:rPr>
        <w:t>відносно швидка динаміка аускультативно</w:t>
      </w:r>
      <w:r w:rsidRPr="00BA4714">
        <w:rPr>
          <w:rFonts w:ascii="Times New Roman" w:hAnsi="Times New Roman" w:cs="Times New Roman"/>
          <w:spacing w:val="-9"/>
          <w:sz w:val="24"/>
          <w:szCs w:val="24"/>
          <w:lang w:val="uk-UA"/>
        </w:rPr>
        <w:t>ї</w:t>
      </w:r>
      <w:r w:rsidRPr="00BA4714">
        <w:rPr>
          <w:rFonts w:ascii="Times New Roman" w:hAnsi="Times New Roman" w:cs="Times New Roman"/>
          <w:spacing w:val="-9"/>
          <w:sz w:val="24"/>
          <w:szCs w:val="24"/>
        </w:rPr>
        <w:t xml:space="preserve"> картини;</w:t>
      </w:r>
    </w:p>
    <w:p w:rsidR="00947526" w:rsidRPr="00BA4714" w:rsidRDefault="00947526" w:rsidP="00ED3A98">
      <w:pPr>
        <w:widowControl w:val="0"/>
        <w:numPr>
          <w:ilvl w:val="0"/>
          <w:numId w:val="72"/>
        </w:numPr>
        <w:shd w:val="clear" w:color="auto" w:fill="FFFFFF"/>
        <w:tabs>
          <w:tab w:val="left" w:pos="732"/>
        </w:tabs>
        <w:autoSpaceDE w:val="0"/>
        <w:autoSpaceDN w:val="0"/>
        <w:adjustRightInd w:val="0"/>
        <w:spacing w:line="360" w:lineRule="auto"/>
        <w:ind w:left="340" w:hanging="340"/>
        <w:jc w:val="left"/>
        <w:rPr>
          <w:rFonts w:ascii="Times New Roman" w:hAnsi="Times New Roman" w:cs="Times New Roman"/>
          <w:spacing w:val="-15"/>
          <w:sz w:val="24"/>
          <w:szCs w:val="24"/>
        </w:rPr>
      </w:pPr>
      <w:r w:rsidRPr="00BA4714">
        <w:rPr>
          <w:rFonts w:ascii="Times New Roman" w:hAnsi="Times New Roman" w:cs="Times New Roman"/>
          <w:spacing w:val="-12"/>
          <w:sz w:val="24"/>
          <w:szCs w:val="24"/>
        </w:rPr>
        <w:t>поява або швидке прогресування серцевої недостатності.</w:t>
      </w:r>
    </w:p>
    <w:p w:rsidR="00947526" w:rsidRPr="00BA4714" w:rsidRDefault="00947526" w:rsidP="0008373A">
      <w:pPr>
        <w:shd w:val="clear" w:color="auto" w:fill="FFFFFF"/>
        <w:spacing w:line="360" w:lineRule="auto"/>
        <w:ind w:firstLine="756"/>
        <w:jc w:val="left"/>
        <w:rPr>
          <w:rFonts w:ascii="Times New Roman" w:hAnsi="Times New Roman" w:cs="Times New Roman"/>
          <w:sz w:val="24"/>
          <w:szCs w:val="24"/>
        </w:rPr>
      </w:pPr>
      <w:r w:rsidRPr="00BA4714">
        <w:rPr>
          <w:rFonts w:ascii="Times New Roman" w:hAnsi="Times New Roman" w:cs="Times New Roman"/>
          <w:iCs/>
          <w:spacing w:val="-5"/>
          <w:sz w:val="24"/>
          <w:szCs w:val="24"/>
        </w:rPr>
        <w:t xml:space="preserve">Серцева недостатність частіше починається </w:t>
      </w:r>
      <w:r w:rsidRPr="00BA4714">
        <w:rPr>
          <w:rFonts w:ascii="Times New Roman" w:hAnsi="Times New Roman" w:cs="Times New Roman"/>
          <w:iCs/>
          <w:spacing w:val="-5"/>
          <w:sz w:val="24"/>
          <w:szCs w:val="24"/>
          <w:lang w:val="uk-UA"/>
        </w:rPr>
        <w:t>як</w:t>
      </w:r>
      <w:r w:rsidRPr="00BA4714">
        <w:rPr>
          <w:rFonts w:ascii="Times New Roman" w:hAnsi="Times New Roman" w:cs="Times New Roman"/>
          <w:iCs/>
          <w:spacing w:val="-5"/>
          <w:sz w:val="24"/>
          <w:szCs w:val="24"/>
        </w:rPr>
        <w:t xml:space="preserve"> л</w:t>
      </w:r>
      <w:r w:rsidRPr="00BA4714">
        <w:rPr>
          <w:rFonts w:ascii="Times New Roman" w:hAnsi="Times New Roman" w:cs="Times New Roman"/>
          <w:iCs/>
          <w:spacing w:val="-5"/>
          <w:sz w:val="24"/>
          <w:szCs w:val="24"/>
          <w:lang w:val="uk-UA"/>
        </w:rPr>
        <w:t>і</w:t>
      </w:r>
      <w:r w:rsidRPr="00BA4714">
        <w:rPr>
          <w:rFonts w:ascii="Times New Roman" w:hAnsi="Times New Roman" w:cs="Times New Roman"/>
          <w:iCs/>
          <w:spacing w:val="-5"/>
          <w:sz w:val="24"/>
          <w:szCs w:val="24"/>
        </w:rPr>
        <w:t>во</w:t>
      </w:r>
      <w:r w:rsidRPr="00BA4714">
        <w:rPr>
          <w:rFonts w:ascii="Times New Roman" w:hAnsi="Times New Roman" w:cs="Times New Roman"/>
          <w:iCs/>
          <w:spacing w:val="-5"/>
          <w:sz w:val="24"/>
          <w:szCs w:val="24"/>
          <w:lang w:val="uk-UA"/>
        </w:rPr>
        <w:t>шлуночкова</w:t>
      </w:r>
      <w:r w:rsidRPr="00BA4714">
        <w:rPr>
          <w:rFonts w:ascii="Times New Roman" w:hAnsi="Times New Roman" w:cs="Times New Roman"/>
          <w:iCs/>
          <w:spacing w:val="-5"/>
          <w:sz w:val="24"/>
          <w:szCs w:val="24"/>
        </w:rPr>
        <w:t xml:space="preserve"> з нападами серцевої астми, розвитком набряку легенів, пізніше приєднується право</w:t>
      </w:r>
      <w:r w:rsidRPr="00BA4714">
        <w:rPr>
          <w:rFonts w:ascii="Times New Roman" w:hAnsi="Times New Roman" w:cs="Times New Roman"/>
          <w:iCs/>
          <w:spacing w:val="-5"/>
          <w:sz w:val="24"/>
          <w:szCs w:val="24"/>
          <w:lang w:val="uk-UA"/>
        </w:rPr>
        <w:t>шлуночкова</w:t>
      </w:r>
      <w:r w:rsidRPr="00BA4714">
        <w:rPr>
          <w:rFonts w:ascii="Times New Roman" w:hAnsi="Times New Roman" w:cs="Times New Roman"/>
          <w:iCs/>
          <w:spacing w:val="-5"/>
          <w:sz w:val="24"/>
          <w:szCs w:val="24"/>
        </w:rPr>
        <w:t xml:space="preserve"> недостатність, </w:t>
      </w:r>
      <w:r w:rsidRPr="00BA4714">
        <w:rPr>
          <w:rFonts w:ascii="Times New Roman" w:hAnsi="Times New Roman" w:cs="Times New Roman"/>
          <w:iCs/>
          <w:spacing w:val="-5"/>
          <w:sz w:val="24"/>
          <w:szCs w:val="24"/>
          <w:lang w:val="uk-UA"/>
        </w:rPr>
        <w:t>зг</w:t>
      </w:r>
      <w:r w:rsidRPr="00BA4714">
        <w:rPr>
          <w:rFonts w:ascii="Times New Roman" w:hAnsi="Times New Roman" w:cs="Times New Roman"/>
          <w:iCs/>
          <w:spacing w:val="-5"/>
          <w:sz w:val="24"/>
          <w:szCs w:val="24"/>
          <w:lang w:val="uk-UA"/>
        </w:rPr>
        <w:t>о</w:t>
      </w:r>
      <w:r w:rsidRPr="00BA4714">
        <w:rPr>
          <w:rFonts w:ascii="Times New Roman" w:hAnsi="Times New Roman" w:cs="Times New Roman"/>
          <w:iCs/>
          <w:spacing w:val="-5"/>
          <w:sz w:val="24"/>
          <w:szCs w:val="24"/>
          <w:lang w:val="uk-UA"/>
        </w:rPr>
        <w:t xml:space="preserve">дом </w:t>
      </w:r>
      <w:r w:rsidRPr="00BA4714">
        <w:rPr>
          <w:rFonts w:ascii="Times New Roman" w:hAnsi="Times New Roman" w:cs="Times New Roman"/>
          <w:iCs/>
          <w:spacing w:val="-5"/>
          <w:sz w:val="24"/>
          <w:szCs w:val="24"/>
        </w:rPr>
        <w:t>стаючи тотально</w:t>
      </w:r>
      <w:r w:rsidRPr="00BA4714">
        <w:rPr>
          <w:rFonts w:ascii="Times New Roman" w:hAnsi="Times New Roman" w:cs="Times New Roman"/>
          <w:iCs/>
          <w:spacing w:val="-5"/>
          <w:sz w:val="24"/>
          <w:szCs w:val="24"/>
          <w:lang w:val="uk-UA"/>
        </w:rPr>
        <w:t>ю</w:t>
      </w:r>
      <w:r w:rsidRPr="00BA4714">
        <w:rPr>
          <w:rFonts w:ascii="Times New Roman" w:hAnsi="Times New Roman" w:cs="Times New Roman"/>
          <w:iCs/>
          <w:spacing w:val="-5"/>
          <w:sz w:val="24"/>
          <w:szCs w:val="24"/>
        </w:rPr>
        <w:t>.</w:t>
      </w:r>
      <w:r w:rsidRPr="00BA4714">
        <w:rPr>
          <w:rFonts w:ascii="Times New Roman" w:hAnsi="Times New Roman" w:cs="Times New Roman"/>
          <w:spacing w:val="-9"/>
          <w:sz w:val="24"/>
          <w:szCs w:val="24"/>
        </w:rPr>
        <w:t xml:space="preserve"> Вона носить прогресуючий характер, погано піддається лікуванню серц</w:t>
      </w:r>
      <w:r w:rsidRPr="00BA4714">
        <w:rPr>
          <w:rFonts w:ascii="Times New Roman" w:hAnsi="Times New Roman" w:cs="Times New Roman"/>
          <w:spacing w:val="-9"/>
          <w:sz w:val="24"/>
          <w:szCs w:val="24"/>
        </w:rPr>
        <w:t>е</w:t>
      </w:r>
      <w:r w:rsidRPr="00BA4714">
        <w:rPr>
          <w:rFonts w:ascii="Times New Roman" w:hAnsi="Times New Roman" w:cs="Times New Roman"/>
          <w:spacing w:val="-9"/>
          <w:sz w:val="24"/>
          <w:szCs w:val="24"/>
        </w:rPr>
        <w:t>вими гл</w:t>
      </w:r>
      <w:r w:rsidRPr="00BA4714">
        <w:rPr>
          <w:rFonts w:ascii="Times New Roman" w:hAnsi="Times New Roman" w:cs="Times New Roman"/>
          <w:spacing w:val="-9"/>
          <w:sz w:val="24"/>
          <w:szCs w:val="24"/>
          <w:lang w:val="uk-UA"/>
        </w:rPr>
        <w:t>і</w:t>
      </w:r>
      <w:r w:rsidRPr="00BA4714">
        <w:rPr>
          <w:rFonts w:ascii="Times New Roman" w:hAnsi="Times New Roman" w:cs="Times New Roman"/>
          <w:spacing w:val="-9"/>
          <w:sz w:val="24"/>
          <w:szCs w:val="24"/>
        </w:rPr>
        <w:t>козидами й часто є причиною смерті хворих, навіть у випадках усунення інфекції.</w:t>
      </w:r>
    </w:p>
    <w:p w:rsidR="00947526" w:rsidRPr="00BA4714" w:rsidRDefault="00947526" w:rsidP="0008373A">
      <w:pPr>
        <w:shd w:val="clear" w:color="auto" w:fill="FFFFFF"/>
        <w:tabs>
          <w:tab w:val="left" w:pos="840"/>
        </w:tabs>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ab/>
        <w:t xml:space="preserve">Ураження нирок зустрічається майже у всіх хворих. У половині випадків, розвивається гломерулонефрит з помірною артеріальною гіпертензією, </w:t>
      </w:r>
      <w:r w:rsidRPr="00BA4714">
        <w:rPr>
          <w:rFonts w:ascii="Times New Roman" w:hAnsi="Times New Roman" w:cs="Times New Roman"/>
          <w:sz w:val="24"/>
          <w:szCs w:val="24"/>
          <w:lang w:val="uk-UA"/>
        </w:rPr>
        <w:t>що</w:t>
      </w:r>
      <w:r w:rsidRPr="00BA4714">
        <w:rPr>
          <w:rFonts w:ascii="Times New Roman" w:hAnsi="Times New Roman" w:cs="Times New Roman"/>
          <w:sz w:val="24"/>
          <w:szCs w:val="24"/>
        </w:rPr>
        <w:t xml:space="preserve"> звичайно повільно прогресує й закінчується розвитком хронічної ниркової недостатності, </w:t>
      </w:r>
      <w:r w:rsidRPr="00BA4714">
        <w:rPr>
          <w:rFonts w:ascii="Times New Roman" w:hAnsi="Times New Roman" w:cs="Times New Roman"/>
          <w:sz w:val="24"/>
          <w:szCs w:val="24"/>
          <w:lang w:val="uk-UA"/>
        </w:rPr>
        <w:t xml:space="preserve">і </w:t>
      </w:r>
      <w:r w:rsidRPr="00BA4714">
        <w:rPr>
          <w:rFonts w:ascii="Times New Roman" w:hAnsi="Times New Roman" w:cs="Times New Roman"/>
          <w:sz w:val="24"/>
          <w:szCs w:val="24"/>
        </w:rPr>
        <w:t>є прич</w:t>
      </w:r>
      <w:r w:rsidRPr="00BA4714">
        <w:rPr>
          <w:rFonts w:ascii="Times New Roman" w:hAnsi="Times New Roman" w:cs="Times New Roman"/>
          <w:sz w:val="24"/>
          <w:szCs w:val="24"/>
        </w:rPr>
        <w:t>и</w:t>
      </w:r>
      <w:r w:rsidRPr="00BA4714">
        <w:rPr>
          <w:rFonts w:ascii="Times New Roman" w:hAnsi="Times New Roman" w:cs="Times New Roman"/>
          <w:sz w:val="24"/>
          <w:szCs w:val="24"/>
        </w:rPr>
        <w:t>ною смерті 5-10% хворих. Інфаркти нирок с</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прово</w:t>
      </w:r>
      <w:r w:rsidRPr="00BA4714">
        <w:rPr>
          <w:rFonts w:ascii="Times New Roman" w:hAnsi="Times New Roman" w:cs="Times New Roman"/>
          <w:sz w:val="24"/>
          <w:szCs w:val="24"/>
          <w:lang w:val="uk-UA"/>
        </w:rPr>
        <w:t>д</w:t>
      </w:r>
      <w:r w:rsidRPr="00BA4714">
        <w:rPr>
          <w:rFonts w:ascii="Times New Roman" w:hAnsi="Times New Roman" w:cs="Times New Roman"/>
          <w:sz w:val="24"/>
          <w:szCs w:val="24"/>
        </w:rPr>
        <w:t>ж</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ют</w:t>
      </w:r>
      <w:r w:rsidRPr="00BA4714">
        <w:rPr>
          <w:rFonts w:ascii="Times New Roman" w:hAnsi="Times New Roman" w:cs="Times New Roman"/>
          <w:sz w:val="24"/>
          <w:szCs w:val="24"/>
          <w:lang w:val="uk-UA"/>
        </w:rPr>
        <w:t>ь</w:t>
      </w:r>
      <w:r w:rsidRPr="00BA4714">
        <w:rPr>
          <w:rFonts w:ascii="Times New Roman" w:hAnsi="Times New Roman" w:cs="Times New Roman"/>
          <w:sz w:val="24"/>
          <w:szCs w:val="24"/>
        </w:rPr>
        <w:t>ся б</w:t>
      </w:r>
      <w:r w:rsidRPr="00BA4714">
        <w:rPr>
          <w:rFonts w:ascii="Times New Roman" w:hAnsi="Times New Roman" w:cs="Times New Roman"/>
          <w:sz w:val="24"/>
          <w:szCs w:val="24"/>
          <w:lang w:val="uk-UA"/>
        </w:rPr>
        <w:t>іллю</w:t>
      </w:r>
      <w:r w:rsidRPr="00BA4714">
        <w:rPr>
          <w:rFonts w:ascii="Times New Roman" w:hAnsi="Times New Roman" w:cs="Times New Roman"/>
          <w:sz w:val="24"/>
          <w:szCs w:val="24"/>
        </w:rPr>
        <w:t xml:space="preserve"> в поперековій області, гематурією, але </w:t>
      </w:r>
      <w:r w:rsidRPr="00BA4714">
        <w:rPr>
          <w:rFonts w:ascii="Times New Roman" w:hAnsi="Times New Roman" w:cs="Times New Roman"/>
          <w:sz w:val="24"/>
          <w:szCs w:val="24"/>
          <w:lang w:val="uk-UA"/>
        </w:rPr>
        <w:t xml:space="preserve">перебіг іх </w:t>
      </w:r>
      <w:r w:rsidRPr="00BA4714">
        <w:rPr>
          <w:rFonts w:ascii="Times New Roman" w:hAnsi="Times New Roman" w:cs="Times New Roman"/>
          <w:sz w:val="24"/>
          <w:szCs w:val="24"/>
        </w:rPr>
        <w:t>можут</w:t>
      </w:r>
      <w:r w:rsidRPr="00BA4714">
        <w:rPr>
          <w:rFonts w:ascii="Times New Roman" w:hAnsi="Times New Roman" w:cs="Times New Roman"/>
          <w:sz w:val="24"/>
          <w:szCs w:val="24"/>
          <w:lang w:val="uk-UA"/>
        </w:rPr>
        <w:t xml:space="preserve">е бути </w:t>
      </w:r>
      <w:r w:rsidRPr="00BA4714">
        <w:rPr>
          <w:rFonts w:ascii="Times New Roman" w:hAnsi="Times New Roman" w:cs="Times New Roman"/>
          <w:sz w:val="24"/>
          <w:szCs w:val="24"/>
        </w:rPr>
        <w:t>й бе</w:t>
      </w:r>
      <w:r w:rsidRPr="00BA4714">
        <w:rPr>
          <w:rFonts w:ascii="Times New Roman" w:hAnsi="Times New Roman" w:cs="Times New Roman"/>
          <w:sz w:val="24"/>
          <w:szCs w:val="24"/>
          <w:lang w:val="uk-UA"/>
        </w:rPr>
        <w:t>з</w:t>
      </w:r>
      <w:r w:rsidRPr="00BA4714">
        <w:rPr>
          <w:rFonts w:ascii="Times New Roman" w:hAnsi="Times New Roman" w:cs="Times New Roman"/>
          <w:sz w:val="24"/>
          <w:szCs w:val="24"/>
        </w:rPr>
        <w:t>симптомн</w:t>
      </w:r>
      <w:r w:rsidRPr="00BA4714">
        <w:rPr>
          <w:rFonts w:ascii="Times New Roman" w:hAnsi="Times New Roman" w:cs="Times New Roman"/>
          <w:sz w:val="24"/>
          <w:szCs w:val="24"/>
          <w:lang w:val="uk-UA"/>
        </w:rPr>
        <w:t>им</w:t>
      </w:r>
      <w:r w:rsidRPr="00BA4714">
        <w:rPr>
          <w:rFonts w:ascii="Times New Roman" w:hAnsi="Times New Roman" w:cs="Times New Roman"/>
          <w:sz w:val="24"/>
          <w:szCs w:val="24"/>
        </w:rPr>
        <w:t>.</w:t>
      </w:r>
    </w:p>
    <w:p w:rsidR="00947526" w:rsidRPr="00BA4714" w:rsidRDefault="00947526" w:rsidP="0008373A">
      <w:pPr>
        <w:shd w:val="clear" w:color="auto" w:fill="FFFFFF"/>
        <w:spacing w:line="360" w:lineRule="auto"/>
        <w:ind w:right="36" w:firstLine="756"/>
        <w:jc w:val="left"/>
        <w:rPr>
          <w:rFonts w:ascii="Times New Roman" w:hAnsi="Times New Roman" w:cs="Times New Roman"/>
          <w:sz w:val="24"/>
          <w:szCs w:val="24"/>
        </w:rPr>
      </w:pPr>
      <w:r w:rsidRPr="00BA4714">
        <w:rPr>
          <w:rFonts w:ascii="Times New Roman" w:hAnsi="Times New Roman" w:cs="Times New Roman"/>
          <w:iCs/>
          <w:spacing w:val="-1"/>
          <w:sz w:val="24"/>
          <w:szCs w:val="24"/>
        </w:rPr>
        <w:t xml:space="preserve">Системні емболії </w:t>
      </w:r>
      <w:r w:rsidRPr="00BA4714">
        <w:rPr>
          <w:rFonts w:ascii="Times New Roman" w:hAnsi="Times New Roman" w:cs="Times New Roman"/>
          <w:sz w:val="24"/>
          <w:szCs w:val="24"/>
          <w:lang w:val="uk-UA"/>
        </w:rPr>
        <w:t>розвива</w:t>
      </w:r>
      <w:r w:rsidRPr="00BA4714">
        <w:rPr>
          <w:rFonts w:ascii="Times New Roman" w:hAnsi="Times New Roman" w:cs="Times New Roman"/>
          <w:sz w:val="24"/>
          <w:szCs w:val="24"/>
        </w:rPr>
        <w:t>ються</w:t>
      </w:r>
      <w:r w:rsidRPr="00BA4714">
        <w:rPr>
          <w:rFonts w:ascii="Times New Roman" w:hAnsi="Times New Roman" w:cs="Times New Roman"/>
          <w:iCs/>
          <w:spacing w:val="-1"/>
          <w:sz w:val="24"/>
          <w:szCs w:val="24"/>
        </w:rPr>
        <w:t xml:space="preserve"> в 40% випадків.</w:t>
      </w:r>
      <w:r w:rsidRPr="00BA4714">
        <w:rPr>
          <w:rFonts w:ascii="Times New Roman" w:hAnsi="Times New Roman" w:cs="Times New Roman"/>
          <w:spacing w:val="-1"/>
          <w:sz w:val="24"/>
          <w:szCs w:val="24"/>
        </w:rPr>
        <w:t xml:space="preserve"> Вони можуть виникати як на п</w:t>
      </w:r>
      <w:r w:rsidRPr="00BA4714">
        <w:rPr>
          <w:rFonts w:ascii="Times New Roman" w:hAnsi="Times New Roman" w:cs="Times New Roman"/>
          <w:spacing w:val="-1"/>
          <w:sz w:val="24"/>
          <w:szCs w:val="24"/>
        </w:rPr>
        <w:t>о</w:t>
      </w:r>
      <w:r w:rsidRPr="00BA4714">
        <w:rPr>
          <w:rFonts w:ascii="Times New Roman" w:hAnsi="Times New Roman" w:cs="Times New Roman"/>
          <w:spacing w:val="-1"/>
          <w:sz w:val="24"/>
          <w:szCs w:val="24"/>
        </w:rPr>
        <w:t>чатку захворювання, так і в процесі медикаментозного лікування або після завершення курсу антибактеріальної терапії.</w:t>
      </w:r>
      <w:r w:rsidRPr="00BA4714">
        <w:rPr>
          <w:rFonts w:ascii="Times New Roman" w:hAnsi="Times New Roman" w:cs="Times New Roman"/>
          <w:sz w:val="24"/>
          <w:szCs w:val="24"/>
        </w:rPr>
        <w:t xml:space="preserve"> Найбільше часто зустрічаються емболії селезінкової артерії з розвитком інфаркту селезінки, що характеризується наступною тріадою: б</w:t>
      </w:r>
      <w:r w:rsidRPr="00BA4714">
        <w:rPr>
          <w:rFonts w:ascii="Times New Roman" w:hAnsi="Times New Roman" w:cs="Times New Roman"/>
          <w:sz w:val="24"/>
          <w:szCs w:val="24"/>
          <w:lang w:val="uk-UA"/>
        </w:rPr>
        <w:t>іль</w:t>
      </w:r>
      <w:r w:rsidRPr="00BA4714">
        <w:rPr>
          <w:rFonts w:ascii="Times New Roman" w:hAnsi="Times New Roman" w:cs="Times New Roman"/>
          <w:sz w:val="24"/>
          <w:szCs w:val="24"/>
        </w:rPr>
        <w:t xml:space="preserve"> в лівому підребер'ї, шум тертя селезінки, наявність трансудату в лівому плевральному синусі.</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Трохи рідше </w:t>
      </w:r>
      <w:r w:rsidRPr="00BA4714">
        <w:rPr>
          <w:rFonts w:ascii="Times New Roman" w:hAnsi="Times New Roman" w:cs="Times New Roman"/>
          <w:sz w:val="24"/>
          <w:szCs w:val="24"/>
          <w:lang w:val="uk-UA"/>
        </w:rPr>
        <w:t>виникають</w:t>
      </w:r>
      <w:r w:rsidRPr="00BA4714">
        <w:rPr>
          <w:rFonts w:ascii="Times New Roman" w:hAnsi="Times New Roman" w:cs="Times New Roman"/>
          <w:sz w:val="24"/>
          <w:szCs w:val="24"/>
        </w:rPr>
        <w:t xml:space="preserve"> емболії в басейні ниркових артерій.</w:t>
      </w:r>
      <w:r w:rsidRPr="00BA4714">
        <w:rPr>
          <w:rFonts w:ascii="Times New Roman" w:hAnsi="Times New Roman" w:cs="Times New Roman"/>
          <w:sz w:val="24"/>
          <w:szCs w:val="24"/>
        </w:rPr>
        <w:tab/>
        <w:t xml:space="preserve">Найбільш важкий </w:t>
      </w:r>
      <w:r w:rsidRPr="00BA4714">
        <w:rPr>
          <w:rFonts w:ascii="Times New Roman" w:hAnsi="Times New Roman" w:cs="Times New Roman"/>
          <w:sz w:val="24"/>
          <w:szCs w:val="24"/>
          <w:lang w:val="uk-UA"/>
        </w:rPr>
        <w:t>п</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ребіг</w:t>
      </w:r>
      <w:r w:rsidRPr="00BA4714">
        <w:rPr>
          <w:rFonts w:ascii="Times New Roman" w:hAnsi="Times New Roman" w:cs="Times New Roman"/>
          <w:sz w:val="24"/>
          <w:szCs w:val="24"/>
        </w:rPr>
        <w:t xml:space="preserve"> відзначається при емболії судин головного мозку. Явища гострого порушення мо</w:t>
      </w:r>
      <w:r w:rsidRPr="00BA4714">
        <w:rPr>
          <w:rFonts w:ascii="Times New Roman" w:hAnsi="Times New Roman" w:cs="Times New Roman"/>
          <w:sz w:val="24"/>
          <w:szCs w:val="24"/>
        </w:rPr>
        <w:t>з</w:t>
      </w:r>
      <w:r w:rsidRPr="00BA4714">
        <w:rPr>
          <w:rFonts w:ascii="Times New Roman" w:hAnsi="Times New Roman" w:cs="Times New Roman"/>
          <w:sz w:val="24"/>
          <w:szCs w:val="24"/>
        </w:rPr>
        <w:t xml:space="preserve">кового кровообігу, якому передувала лихоманка, можуть </w:t>
      </w:r>
      <w:r w:rsidRPr="00BA4714">
        <w:rPr>
          <w:rFonts w:ascii="Times New Roman" w:hAnsi="Times New Roman" w:cs="Times New Roman"/>
          <w:sz w:val="24"/>
          <w:szCs w:val="24"/>
          <w:lang w:val="uk-UA"/>
        </w:rPr>
        <w:t>стати</w:t>
      </w:r>
      <w:r w:rsidRPr="00BA4714">
        <w:rPr>
          <w:rFonts w:ascii="Times New Roman" w:hAnsi="Times New Roman" w:cs="Times New Roman"/>
          <w:sz w:val="24"/>
          <w:szCs w:val="24"/>
        </w:rPr>
        <w:t xml:space="preserve"> ключем до діагностики інфекційного ендокардиту.</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Розвиток патології легенів </w:t>
      </w:r>
      <w:r w:rsidRPr="00BA4714">
        <w:rPr>
          <w:rFonts w:ascii="Times New Roman" w:hAnsi="Times New Roman" w:cs="Times New Roman"/>
          <w:sz w:val="24"/>
          <w:szCs w:val="24"/>
          <w:lang w:val="uk-UA"/>
        </w:rPr>
        <w:t>характерізується</w:t>
      </w:r>
      <w:r w:rsidRPr="00BA4714">
        <w:rPr>
          <w:rFonts w:ascii="Times New Roman" w:hAnsi="Times New Roman" w:cs="Times New Roman"/>
          <w:sz w:val="24"/>
          <w:szCs w:val="24"/>
        </w:rPr>
        <w:t xml:space="preserve"> сполученням наступних факторів:</w:t>
      </w:r>
    </w:p>
    <w:p w:rsidR="00947526" w:rsidRPr="00BA4714" w:rsidRDefault="00947526" w:rsidP="0008373A">
      <w:pPr>
        <w:shd w:val="clear" w:color="auto" w:fill="FFFFFF"/>
        <w:tabs>
          <w:tab w:val="left" w:pos="756"/>
        </w:tabs>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ab/>
        <w:t>- бактер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ем</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з розвитком периферичних вогнищ інфекції в легеневій тканині;</w:t>
      </w:r>
    </w:p>
    <w:p w:rsidR="00947526" w:rsidRPr="00BA4714" w:rsidRDefault="00947526" w:rsidP="0008373A">
      <w:pPr>
        <w:shd w:val="clear" w:color="auto" w:fill="FFFFFF"/>
        <w:tabs>
          <w:tab w:val="left" w:pos="756"/>
        </w:tabs>
        <w:spacing w:line="360" w:lineRule="auto"/>
        <w:jc w:val="left"/>
        <w:rPr>
          <w:rFonts w:ascii="Times New Roman" w:hAnsi="Times New Roman" w:cs="Times New Roman"/>
          <w:sz w:val="24"/>
          <w:szCs w:val="24"/>
        </w:rPr>
      </w:pPr>
      <w:r w:rsidRPr="00BA4714">
        <w:rPr>
          <w:rFonts w:ascii="Times New Roman" w:hAnsi="Times New Roman" w:cs="Times New Roman"/>
          <w:sz w:val="24"/>
          <w:szCs w:val="24"/>
        </w:rPr>
        <w:tab/>
        <w:t>- септичних емболі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гілок</w:t>
      </w:r>
      <w:r w:rsidRPr="00BA4714">
        <w:rPr>
          <w:rFonts w:ascii="Times New Roman" w:hAnsi="Times New Roman" w:cs="Times New Roman"/>
          <w:sz w:val="24"/>
          <w:szCs w:val="24"/>
        </w:rPr>
        <w:t xml:space="preserve"> легеневої артерії;</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w:t>
      </w:r>
      <w:r w:rsidRPr="00BA4714">
        <w:rPr>
          <w:rFonts w:ascii="Times New Roman" w:hAnsi="Times New Roman" w:cs="Times New Roman"/>
          <w:sz w:val="24"/>
          <w:szCs w:val="24"/>
          <w:lang w:val="uk-UA"/>
        </w:rPr>
        <w:t> </w:t>
      </w:r>
      <w:r w:rsidRPr="00BA4714">
        <w:rPr>
          <w:rFonts w:ascii="Times New Roman" w:hAnsi="Times New Roman" w:cs="Times New Roman"/>
          <w:sz w:val="24"/>
          <w:szCs w:val="24"/>
        </w:rPr>
        <w:t>застійних змін у легеневій паренхімі внаслідок серцевої</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недостатності.</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Важливою діагностичною ознакою є збільшення селезінки, що спостерігається в 25-60% випадків.</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iCs/>
          <w:sz w:val="24"/>
          <w:szCs w:val="24"/>
        </w:rPr>
        <w:t xml:space="preserve">В 25-40% випадків </w:t>
      </w:r>
      <w:r w:rsidRPr="00BA4714">
        <w:rPr>
          <w:rFonts w:ascii="Times New Roman" w:hAnsi="Times New Roman" w:cs="Times New Roman"/>
          <w:iCs/>
          <w:sz w:val="24"/>
          <w:szCs w:val="24"/>
          <w:lang w:val="uk-UA"/>
        </w:rPr>
        <w:t>зустрі</w:t>
      </w:r>
      <w:r w:rsidRPr="00BA4714">
        <w:rPr>
          <w:rFonts w:ascii="Times New Roman" w:hAnsi="Times New Roman" w:cs="Times New Roman"/>
          <w:iCs/>
          <w:sz w:val="24"/>
          <w:szCs w:val="24"/>
        </w:rPr>
        <w:t>чається ураження опорно-рухового апарата (артралгії, артрити, м</w:t>
      </w:r>
      <w:r w:rsidRPr="00BA4714">
        <w:rPr>
          <w:rFonts w:ascii="Times New Roman" w:hAnsi="Times New Roman" w:cs="Times New Roman"/>
          <w:iCs/>
          <w:sz w:val="24"/>
          <w:szCs w:val="24"/>
          <w:lang w:val="uk-UA"/>
        </w:rPr>
        <w:t>і</w:t>
      </w:r>
      <w:r w:rsidRPr="00BA4714">
        <w:rPr>
          <w:rFonts w:ascii="Times New Roman" w:hAnsi="Times New Roman" w:cs="Times New Roman"/>
          <w:iCs/>
          <w:sz w:val="24"/>
          <w:szCs w:val="24"/>
        </w:rPr>
        <w:t>алг</w:t>
      </w:r>
      <w:r w:rsidRPr="00BA4714">
        <w:rPr>
          <w:rFonts w:ascii="Times New Roman" w:hAnsi="Times New Roman" w:cs="Times New Roman"/>
          <w:iCs/>
          <w:sz w:val="24"/>
          <w:szCs w:val="24"/>
          <w:lang w:val="uk-UA"/>
        </w:rPr>
        <w:t>ії</w:t>
      </w:r>
      <w:r w:rsidRPr="00BA4714">
        <w:rPr>
          <w:rFonts w:ascii="Times New Roman" w:hAnsi="Times New Roman" w:cs="Times New Roman"/>
          <w:iCs/>
          <w:sz w:val="24"/>
          <w:szCs w:val="24"/>
        </w:rPr>
        <w:t>).</w:t>
      </w:r>
    </w:p>
    <w:p w:rsidR="00947526" w:rsidRPr="00BA4714" w:rsidRDefault="00947526" w:rsidP="0008373A">
      <w:pPr>
        <w:shd w:val="clear" w:color="auto" w:fill="FFFFFF"/>
        <w:spacing w:line="360" w:lineRule="auto"/>
        <w:ind w:firstLine="684"/>
        <w:jc w:val="left"/>
        <w:rPr>
          <w:rFonts w:ascii="Times New Roman" w:hAnsi="Times New Roman" w:cs="Times New Roman"/>
          <w:sz w:val="24"/>
          <w:szCs w:val="24"/>
        </w:rPr>
      </w:pPr>
      <w:r w:rsidRPr="00BA4714">
        <w:rPr>
          <w:rFonts w:ascii="Times New Roman" w:hAnsi="Times New Roman" w:cs="Times New Roman"/>
          <w:b/>
          <w:spacing w:val="-5"/>
          <w:sz w:val="24"/>
          <w:szCs w:val="24"/>
        </w:rPr>
        <w:lastRenderedPageBreak/>
        <w:t xml:space="preserve">Лабораторна й інструментальна діагностика. </w:t>
      </w:r>
      <w:r w:rsidRPr="00BA4714">
        <w:rPr>
          <w:rFonts w:ascii="Times New Roman" w:hAnsi="Times New Roman" w:cs="Times New Roman"/>
          <w:spacing w:val="-8"/>
          <w:sz w:val="24"/>
          <w:szCs w:val="24"/>
        </w:rPr>
        <w:t>З боку крові характерне збільшення ШОЕ (до 70-80 мм/годин</w:t>
      </w:r>
      <w:r w:rsidRPr="00BA4714">
        <w:rPr>
          <w:rFonts w:ascii="Times New Roman" w:hAnsi="Times New Roman" w:cs="Times New Roman"/>
          <w:spacing w:val="-8"/>
          <w:sz w:val="24"/>
          <w:szCs w:val="24"/>
          <w:lang w:val="uk-UA"/>
        </w:rPr>
        <w:t>у</w:t>
      </w:r>
      <w:r w:rsidRPr="00BA4714">
        <w:rPr>
          <w:rFonts w:ascii="Times New Roman" w:hAnsi="Times New Roman" w:cs="Times New Roman"/>
          <w:spacing w:val="-8"/>
          <w:sz w:val="24"/>
          <w:szCs w:val="24"/>
        </w:rPr>
        <w:t xml:space="preserve">), </w:t>
      </w:r>
      <w:r w:rsidRPr="00BA4714">
        <w:rPr>
          <w:rFonts w:ascii="Times New Roman" w:hAnsi="Times New Roman" w:cs="Times New Roman"/>
          <w:sz w:val="24"/>
          <w:szCs w:val="24"/>
        </w:rPr>
        <w:t>анемія, тромбоцитопен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 помірний лейкоцитоз, але можлива й лейоцитопен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я. </w:t>
      </w:r>
      <w:r w:rsidRPr="00BA4714">
        <w:rPr>
          <w:rFonts w:ascii="Times New Roman" w:hAnsi="Times New Roman" w:cs="Times New Roman"/>
          <w:spacing w:val="-5"/>
          <w:sz w:val="24"/>
          <w:szCs w:val="24"/>
        </w:rPr>
        <w:t>Л</w:t>
      </w:r>
      <w:r w:rsidRPr="00BA4714">
        <w:rPr>
          <w:rFonts w:ascii="Times New Roman" w:hAnsi="Times New Roman" w:cs="Times New Roman"/>
          <w:spacing w:val="-5"/>
          <w:sz w:val="24"/>
          <w:szCs w:val="24"/>
          <w:lang w:val="uk-UA"/>
        </w:rPr>
        <w:t>і</w:t>
      </w:r>
      <w:r w:rsidRPr="00BA4714">
        <w:rPr>
          <w:rFonts w:ascii="Times New Roman" w:hAnsi="Times New Roman" w:cs="Times New Roman"/>
          <w:spacing w:val="-5"/>
          <w:sz w:val="24"/>
          <w:szCs w:val="24"/>
        </w:rPr>
        <w:t>мфоцитопен</w:t>
      </w:r>
      <w:r w:rsidRPr="00BA4714">
        <w:rPr>
          <w:rFonts w:ascii="Times New Roman" w:hAnsi="Times New Roman" w:cs="Times New Roman"/>
          <w:spacing w:val="-5"/>
          <w:sz w:val="24"/>
          <w:szCs w:val="24"/>
          <w:lang w:val="uk-UA"/>
        </w:rPr>
        <w:t>і</w:t>
      </w:r>
      <w:r w:rsidRPr="00BA4714">
        <w:rPr>
          <w:rFonts w:ascii="Times New Roman" w:hAnsi="Times New Roman" w:cs="Times New Roman"/>
          <w:spacing w:val="-5"/>
          <w:sz w:val="24"/>
          <w:szCs w:val="24"/>
        </w:rPr>
        <w:t xml:space="preserve">я вказує на розвиток периферичних метастазів </w:t>
      </w:r>
      <w:r w:rsidRPr="00BA4714">
        <w:rPr>
          <w:rFonts w:ascii="Times New Roman" w:hAnsi="Times New Roman" w:cs="Times New Roman"/>
          <w:sz w:val="24"/>
          <w:szCs w:val="24"/>
        </w:rPr>
        <w:t>інфекції. Ві</w:t>
      </w:r>
      <w:r w:rsidRPr="00BA4714">
        <w:rPr>
          <w:rFonts w:ascii="Times New Roman" w:hAnsi="Times New Roman" w:cs="Times New Roman"/>
          <w:sz w:val="24"/>
          <w:szCs w:val="24"/>
        </w:rPr>
        <w:t>д</w:t>
      </w:r>
      <w:r w:rsidRPr="00BA4714">
        <w:rPr>
          <w:rFonts w:ascii="Times New Roman" w:hAnsi="Times New Roman" w:cs="Times New Roman"/>
          <w:sz w:val="24"/>
          <w:szCs w:val="24"/>
          <w:lang w:val="uk-UA"/>
        </w:rPr>
        <w:t>зна</w:t>
      </w:r>
      <w:r w:rsidRPr="00BA4714">
        <w:rPr>
          <w:rFonts w:ascii="Times New Roman" w:hAnsi="Times New Roman" w:cs="Times New Roman"/>
          <w:sz w:val="24"/>
          <w:szCs w:val="24"/>
        </w:rPr>
        <w:t xml:space="preserve">чаються </w:t>
      </w:r>
      <w:r w:rsidRPr="00BA4714">
        <w:rPr>
          <w:rFonts w:ascii="Times New Roman" w:hAnsi="Times New Roman" w:cs="Times New Roman"/>
          <w:spacing w:val="-8"/>
          <w:sz w:val="24"/>
          <w:szCs w:val="24"/>
        </w:rPr>
        <w:t>диспроте</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нем</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я зі збільшенням рівня γ-глобулінів, рідше – α</w:t>
      </w:r>
      <w:r w:rsidRPr="00BA4714">
        <w:rPr>
          <w:rFonts w:ascii="Times New Roman" w:hAnsi="Times New Roman" w:cs="Times New Roman"/>
          <w:spacing w:val="-8"/>
          <w:sz w:val="24"/>
          <w:szCs w:val="24"/>
          <w:vertAlign w:val="subscript"/>
        </w:rPr>
        <w:t>2-</w:t>
      </w:r>
      <w:r w:rsidRPr="00BA4714">
        <w:rPr>
          <w:rFonts w:ascii="Times New Roman" w:hAnsi="Times New Roman" w:cs="Times New Roman"/>
          <w:spacing w:val="-8"/>
          <w:sz w:val="24"/>
          <w:szCs w:val="24"/>
        </w:rPr>
        <w:t xml:space="preserve">глобулінів, </w:t>
      </w:r>
      <w:r w:rsidRPr="00BA4714">
        <w:rPr>
          <w:rFonts w:ascii="Times New Roman" w:hAnsi="Times New Roman" w:cs="Times New Roman"/>
          <w:spacing w:val="-10"/>
          <w:sz w:val="24"/>
          <w:szCs w:val="24"/>
        </w:rPr>
        <w:t>і гиперпротеінем</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 xml:space="preserve">я, що відбивають позитивні формолова й тимолова </w:t>
      </w:r>
      <w:r w:rsidRPr="00BA4714">
        <w:rPr>
          <w:rFonts w:ascii="Times New Roman" w:hAnsi="Times New Roman" w:cs="Times New Roman"/>
          <w:spacing w:val="-8"/>
          <w:sz w:val="24"/>
          <w:szCs w:val="24"/>
        </w:rPr>
        <w:t>проби. При лабораторних дослідженнях с</w:t>
      </w:r>
      <w:r w:rsidRPr="00BA4714">
        <w:rPr>
          <w:rFonts w:ascii="Times New Roman" w:hAnsi="Times New Roman" w:cs="Times New Roman"/>
          <w:spacing w:val="-8"/>
          <w:sz w:val="24"/>
          <w:szCs w:val="24"/>
          <w:lang w:val="uk-UA"/>
        </w:rPr>
        <w:t>ечі</w:t>
      </w:r>
      <w:r w:rsidRPr="00BA4714">
        <w:rPr>
          <w:rFonts w:ascii="Times New Roman" w:hAnsi="Times New Roman" w:cs="Times New Roman"/>
          <w:spacing w:val="-8"/>
          <w:sz w:val="24"/>
          <w:szCs w:val="24"/>
        </w:rPr>
        <w:t xml:space="preserve"> виявляють прот</w:t>
      </w:r>
      <w:r w:rsidRPr="00BA4714">
        <w:rPr>
          <w:rFonts w:ascii="Times New Roman" w:hAnsi="Times New Roman" w:cs="Times New Roman"/>
          <w:spacing w:val="-8"/>
          <w:sz w:val="24"/>
          <w:szCs w:val="24"/>
          <w:lang w:val="uk-UA"/>
        </w:rPr>
        <w:t>еі</w:t>
      </w:r>
      <w:r w:rsidRPr="00BA4714">
        <w:rPr>
          <w:rFonts w:ascii="Times New Roman" w:hAnsi="Times New Roman" w:cs="Times New Roman"/>
          <w:spacing w:val="-8"/>
          <w:sz w:val="24"/>
          <w:szCs w:val="24"/>
        </w:rPr>
        <w:t>нур</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ю, гематурію й цил</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ндрур</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ю.</w:t>
      </w:r>
    </w:p>
    <w:p w:rsidR="00947526" w:rsidRPr="00BA4714" w:rsidRDefault="00947526" w:rsidP="0008373A">
      <w:pPr>
        <w:shd w:val="clear" w:color="auto" w:fill="FFFFFF"/>
        <w:spacing w:line="360" w:lineRule="auto"/>
        <w:ind w:right="48" w:firstLine="672"/>
        <w:jc w:val="left"/>
        <w:rPr>
          <w:rFonts w:ascii="Times New Roman" w:hAnsi="Times New Roman" w:cs="Times New Roman"/>
          <w:sz w:val="24"/>
          <w:szCs w:val="24"/>
        </w:rPr>
      </w:pPr>
      <w:r w:rsidRPr="00BA4714">
        <w:rPr>
          <w:rFonts w:ascii="Times New Roman" w:hAnsi="Times New Roman" w:cs="Times New Roman"/>
          <w:sz w:val="24"/>
          <w:szCs w:val="24"/>
        </w:rPr>
        <w:t xml:space="preserve">У </w:t>
      </w:r>
      <w:r w:rsidRPr="00BA4714">
        <w:rPr>
          <w:rFonts w:ascii="Times New Roman" w:hAnsi="Times New Roman" w:cs="Times New Roman"/>
          <w:sz w:val="24"/>
          <w:szCs w:val="24"/>
          <w:lang w:val="uk-UA"/>
        </w:rPr>
        <w:t>теперішній</w:t>
      </w:r>
      <w:r w:rsidRPr="00BA4714">
        <w:rPr>
          <w:rFonts w:ascii="Times New Roman" w:hAnsi="Times New Roman" w:cs="Times New Roman"/>
          <w:sz w:val="24"/>
          <w:szCs w:val="24"/>
        </w:rPr>
        <w:t xml:space="preserve"> час пріоритетним методом діагностики </w:t>
      </w:r>
      <w:r w:rsidRPr="00BA4714">
        <w:rPr>
          <w:rFonts w:ascii="Times New Roman" w:hAnsi="Times New Roman" w:cs="Times New Roman"/>
          <w:sz w:val="24"/>
          <w:szCs w:val="24"/>
          <w:lang w:val="uk-UA"/>
        </w:rPr>
        <w:t>інфекційного ендокардиту</w:t>
      </w:r>
      <w:r w:rsidRPr="00BA4714">
        <w:rPr>
          <w:rFonts w:ascii="Times New Roman" w:hAnsi="Times New Roman" w:cs="Times New Roman"/>
          <w:sz w:val="24"/>
          <w:szCs w:val="24"/>
        </w:rPr>
        <w:t xml:space="preserve"> є ультразвукове дослідження.</w:t>
      </w:r>
      <w:r w:rsidRPr="00BA4714">
        <w:rPr>
          <w:rFonts w:ascii="Times New Roman" w:hAnsi="Times New Roman" w:cs="Times New Roman"/>
          <w:spacing w:val="-9"/>
          <w:sz w:val="24"/>
          <w:szCs w:val="24"/>
        </w:rPr>
        <w:t xml:space="preserve"> </w:t>
      </w:r>
      <w:r w:rsidRPr="00BA4714">
        <w:rPr>
          <w:rFonts w:ascii="Times New Roman" w:hAnsi="Times New Roman" w:cs="Times New Roman"/>
          <w:sz w:val="24"/>
          <w:szCs w:val="24"/>
        </w:rPr>
        <w:t>Патоморфолог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ними</w:t>
      </w:r>
      <w:r w:rsidRPr="00BA4714">
        <w:rPr>
          <w:rFonts w:ascii="Times New Roman" w:hAnsi="Times New Roman" w:cs="Times New Roman"/>
          <w:sz w:val="24"/>
          <w:szCs w:val="24"/>
        </w:rPr>
        <w:t xml:space="preserve"> прояв</w:t>
      </w:r>
      <w:r w:rsidRPr="00BA4714">
        <w:rPr>
          <w:rFonts w:ascii="Times New Roman" w:hAnsi="Times New Roman" w:cs="Times New Roman"/>
          <w:sz w:val="24"/>
          <w:szCs w:val="24"/>
          <w:lang w:val="uk-UA"/>
        </w:rPr>
        <w:t>ами</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 xml:space="preserve"> наявність вегетацій, обриви хорд, внутрісерцеві абсцеси,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котич</w:t>
      </w:r>
      <w:r w:rsidRPr="00BA4714">
        <w:rPr>
          <w:rFonts w:ascii="Times New Roman" w:hAnsi="Times New Roman" w:cs="Times New Roman"/>
          <w:sz w:val="24"/>
          <w:szCs w:val="24"/>
          <w:lang w:val="uk-UA"/>
        </w:rPr>
        <w:t>ні</w:t>
      </w:r>
      <w:r w:rsidRPr="00BA4714">
        <w:rPr>
          <w:rFonts w:ascii="Times New Roman" w:hAnsi="Times New Roman" w:cs="Times New Roman"/>
          <w:sz w:val="24"/>
          <w:szCs w:val="24"/>
        </w:rPr>
        <w:t xml:space="preserve"> аневризми.</w:t>
      </w:r>
      <w:r w:rsidRPr="00BA4714">
        <w:rPr>
          <w:rFonts w:ascii="Times New Roman" w:hAnsi="Times New Roman" w:cs="Times New Roman"/>
          <w:spacing w:val="-8"/>
          <w:sz w:val="24"/>
          <w:szCs w:val="24"/>
        </w:rPr>
        <w:t xml:space="preserve"> </w:t>
      </w:r>
      <w:r w:rsidRPr="00BA4714">
        <w:rPr>
          <w:rFonts w:ascii="Times New Roman" w:hAnsi="Times New Roman" w:cs="Times New Roman"/>
          <w:sz w:val="24"/>
          <w:szCs w:val="24"/>
        </w:rPr>
        <w:t>Частота візуалізації вегетаці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при трансторакальн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х дослідженнях становить 60-70% і підвищується до 95% при чре</w:t>
      </w:r>
      <w:r w:rsidRPr="00BA4714">
        <w:rPr>
          <w:rFonts w:ascii="Times New Roman" w:hAnsi="Times New Roman" w:cs="Times New Roman"/>
          <w:sz w:val="24"/>
          <w:szCs w:val="24"/>
          <w:lang w:val="uk-UA"/>
        </w:rPr>
        <w:t>зстр</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вохідних</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Ехо</w:t>
      </w:r>
      <w:r w:rsidRPr="00BA4714">
        <w:rPr>
          <w:rFonts w:ascii="Times New Roman" w:hAnsi="Times New Roman" w:cs="Times New Roman"/>
          <w:sz w:val="24"/>
          <w:szCs w:val="24"/>
        </w:rPr>
        <w:t>КГ.</w:t>
      </w:r>
    </w:p>
    <w:p w:rsidR="00947526" w:rsidRPr="00BA4714" w:rsidRDefault="00947526" w:rsidP="0008373A">
      <w:pPr>
        <w:shd w:val="clear" w:color="auto" w:fill="FFFFFF"/>
        <w:spacing w:line="360" w:lineRule="auto"/>
        <w:ind w:firstLine="672"/>
        <w:jc w:val="left"/>
        <w:rPr>
          <w:rFonts w:ascii="Times New Roman" w:hAnsi="Times New Roman" w:cs="Times New Roman"/>
          <w:sz w:val="24"/>
          <w:szCs w:val="24"/>
          <w:lang w:val="uk-UA"/>
        </w:rPr>
      </w:pPr>
      <w:r w:rsidRPr="00BA4714">
        <w:rPr>
          <w:rFonts w:ascii="Times New Roman" w:hAnsi="Times New Roman" w:cs="Times New Roman"/>
          <w:b/>
          <w:sz w:val="24"/>
          <w:szCs w:val="24"/>
        </w:rPr>
        <w:t>Особливості п</w:t>
      </w:r>
      <w:r w:rsidRPr="00BA4714">
        <w:rPr>
          <w:rFonts w:ascii="Times New Roman" w:hAnsi="Times New Roman" w:cs="Times New Roman"/>
          <w:b/>
          <w:sz w:val="24"/>
          <w:szCs w:val="24"/>
          <w:lang w:val="uk-UA"/>
        </w:rPr>
        <w:t>еребігу</w:t>
      </w:r>
      <w:r w:rsidRPr="00BA4714">
        <w:rPr>
          <w:rFonts w:ascii="Times New Roman" w:hAnsi="Times New Roman" w:cs="Times New Roman"/>
          <w:b/>
          <w:sz w:val="24"/>
          <w:szCs w:val="24"/>
        </w:rPr>
        <w:t xml:space="preserve"> деяких форм інфекційного ендокардиту.</w:t>
      </w:r>
      <w:r w:rsidRPr="00BA4714">
        <w:rPr>
          <w:rFonts w:ascii="Times New Roman" w:hAnsi="Times New Roman" w:cs="Times New Roman"/>
          <w:sz w:val="24"/>
          <w:szCs w:val="24"/>
        </w:rPr>
        <w:t xml:space="preserve"> Гострий </w:t>
      </w:r>
      <w:r w:rsidRPr="00BA4714">
        <w:rPr>
          <w:rFonts w:ascii="Times New Roman" w:hAnsi="Times New Roman" w:cs="Times New Roman"/>
          <w:sz w:val="24"/>
          <w:szCs w:val="24"/>
          <w:lang w:val="uk-UA"/>
        </w:rPr>
        <w:t>інфе</w:t>
      </w:r>
      <w:r w:rsidRPr="00BA4714">
        <w:rPr>
          <w:rFonts w:ascii="Times New Roman" w:hAnsi="Times New Roman" w:cs="Times New Roman"/>
          <w:sz w:val="24"/>
          <w:szCs w:val="24"/>
          <w:lang w:val="uk-UA"/>
        </w:rPr>
        <w:t>к</w:t>
      </w:r>
      <w:r w:rsidRPr="00BA4714">
        <w:rPr>
          <w:rFonts w:ascii="Times New Roman" w:hAnsi="Times New Roman" w:cs="Times New Roman"/>
          <w:sz w:val="24"/>
          <w:szCs w:val="24"/>
          <w:lang w:val="uk-UA"/>
        </w:rPr>
        <w:t xml:space="preserve">ційний ендкардит </w:t>
      </w:r>
      <w:r w:rsidRPr="00BA4714">
        <w:rPr>
          <w:rFonts w:ascii="Times New Roman" w:hAnsi="Times New Roman" w:cs="Times New Roman"/>
          <w:sz w:val="24"/>
          <w:szCs w:val="24"/>
        </w:rPr>
        <w:t>зустрічається значно рідше, ніж 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д</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остр</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й. Особливостям його п</w:t>
      </w:r>
      <w:r w:rsidRPr="00BA4714">
        <w:rPr>
          <w:rFonts w:ascii="Times New Roman" w:hAnsi="Times New Roman" w:cs="Times New Roman"/>
          <w:sz w:val="24"/>
          <w:szCs w:val="24"/>
          <w:lang w:val="uk-UA"/>
        </w:rPr>
        <w:t>ереб</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гу</w:t>
      </w:r>
      <w:r w:rsidRPr="00BA4714">
        <w:rPr>
          <w:rFonts w:ascii="Times New Roman" w:hAnsi="Times New Roman" w:cs="Times New Roman"/>
          <w:sz w:val="24"/>
          <w:szCs w:val="24"/>
        </w:rPr>
        <w:t xml:space="preserve"> є:</w:t>
      </w:r>
    </w:p>
    <w:p w:rsidR="00947526" w:rsidRPr="00BA4714" w:rsidRDefault="00947526" w:rsidP="00ED3A98">
      <w:pPr>
        <w:numPr>
          <w:ilvl w:val="0"/>
          <w:numId w:val="79"/>
        </w:numPr>
        <w:shd w:val="clear" w:color="auto" w:fill="FFFFFF"/>
        <w:tabs>
          <w:tab w:val="left" w:pos="1740"/>
        </w:tabs>
        <w:spacing w:line="360" w:lineRule="auto"/>
        <w:jc w:val="left"/>
        <w:rPr>
          <w:rFonts w:ascii="Times New Roman" w:hAnsi="Times New Roman" w:cs="Times New Roman"/>
          <w:spacing w:val="-5"/>
          <w:sz w:val="24"/>
          <w:szCs w:val="24"/>
          <w:lang w:val="uk-UA"/>
        </w:rPr>
      </w:pPr>
      <w:r w:rsidRPr="00BA4714">
        <w:rPr>
          <w:rFonts w:ascii="Times New Roman" w:hAnsi="Times New Roman" w:cs="Times New Roman"/>
          <w:spacing w:val="-6"/>
          <w:sz w:val="24"/>
          <w:szCs w:val="24"/>
          <w:lang w:val="uk-UA"/>
        </w:rPr>
        <w:t>розвиток захворювання після гнійних інфекцій (септичний аборт,</w:t>
      </w:r>
    </w:p>
    <w:p w:rsidR="00947526" w:rsidRPr="00BA4714" w:rsidRDefault="00947526" w:rsidP="0008373A">
      <w:pPr>
        <w:shd w:val="clear" w:color="auto" w:fill="FFFFFF"/>
        <w:tabs>
          <w:tab w:val="left" w:pos="1740"/>
        </w:tabs>
        <w:spacing w:line="360" w:lineRule="auto"/>
        <w:ind w:left="1080"/>
        <w:jc w:val="left"/>
        <w:rPr>
          <w:rFonts w:ascii="Times New Roman" w:hAnsi="Times New Roman" w:cs="Times New Roman"/>
          <w:sz w:val="24"/>
          <w:szCs w:val="24"/>
          <w:lang w:val="uk-UA"/>
        </w:rPr>
      </w:pPr>
      <w:r w:rsidRPr="00BA4714">
        <w:rPr>
          <w:rFonts w:ascii="Times New Roman" w:hAnsi="Times New Roman" w:cs="Times New Roman"/>
          <w:spacing w:val="-5"/>
          <w:sz w:val="24"/>
          <w:szCs w:val="24"/>
          <w:lang w:val="uk-UA"/>
        </w:rPr>
        <w:t>пневмококовий менінгіт, гонококовий пельвиіперітоніт, стафілококовий абсцес);</w:t>
      </w:r>
    </w:p>
    <w:p w:rsidR="00947526" w:rsidRPr="00BA4714" w:rsidRDefault="00947526" w:rsidP="00ED3A98">
      <w:pPr>
        <w:widowControl w:val="0"/>
        <w:numPr>
          <w:ilvl w:val="0"/>
          <w:numId w:val="79"/>
        </w:numPr>
        <w:shd w:val="clear" w:color="auto" w:fill="FFFFFF"/>
        <w:tabs>
          <w:tab w:val="left" w:pos="1440"/>
        </w:tabs>
        <w:autoSpaceDE w:val="0"/>
        <w:autoSpaceDN w:val="0"/>
        <w:adjustRightInd w:val="0"/>
        <w:spacing w:line="360" w:lineRule="auto"/>
        <w:jc w:val="left"/>
        <w:rPr>
          <w:rFonts w:ascii="Times New Roman" w:hAnsi="Times New Roman" w:cs="Times New Roman"/>
          <w:spacing w:val="-4"/>
          <w:sz w:val="24"/>
          <w:szCs w:val="24"/>
        </w:rPr>
      </w:pPr>
      <w:r w:rsidRPr="00BA4714">
        <w:rPr>
          <w:rFonts w:ascii="Times New Roman" w:hAnsi="Times New Roman" w:cs="Times New Roman"/>
          <w:spacing w:val="-5"/>
          <w:sz w:val="24"/>
          <w:szCs w:val="24"/>
        </w:rPr>
        <w:t>гострий інфекційний ендокардит розвивається на анатомічно незмінених клапанах серця;</w:t>
      </w:r>
    </w:p>
    <w:p w:rsidR="00947526" w:rsidRPr="00BA4714" w:rsidRDefault="00947526" w:rsidP="00ED3A98">
      <w:pPr>
        <w:widowControl w:val="0"/>
        <w:numPr>
          <w:ilvl w:val="0"/>
          <w:numId w:val="79"/>
        </w:numPr>
        <w:shd w:val="clear" w:color="auto" w:fill="FFFFFF"/>
        <w:tabs>
          <w:tab w:val="left" w:pos="1440"/>
        </w:tabs>
        <w:autoSpaceDE w:val="0"/>
        <w:autoSpaceDN w:val="0"/>
        <w:adjustRightInd w:val="0"/>
        <w:spacing w:line="360" w:lineRule="auto"/>
        <w:jc w:val="left"/>
        <w:rPr>
          <w:rFonts w:ascii="Times New Roman" w:hAnsi="Times New Roman" w:cs="Times New Roman"/>
          <w:spacing w:val="-10"/>
          <w:sz w:val="24"/>
          <w:szCs w:val="24"/>
        </w:rPr>
      </w:pPr>
      <w:r w:rsidRPr="00BA4714">
        <w:rPr>
          <w:rFonts w:ascii="Times New Roman" w:hAnsi="Times New Roman" w:cs="Times New Roman"/>
          <w:spacing w:val="-16"/>
          <w:sz w:val="24"/>
          <w:szCs w:val="24"/>
        </w:rPr>
        <w:t xml:space="preserve"> </w:t>
      </w:r>
      <w:r w:rsidRPr="00BA4714">
        <w:rPr>
          <w:rFonts w:ascii="Times New Roman" w:hAnsi="Times New Roman" w:cs="Times New Roman"/>
          <w:spacing w:val="-5"/>
          <w:sz w:val="24"/>
          <w:szCs w:val="24"/>
        </w:rPr>
        <w:t>захворювання протікає гостро, іноді блискавично, лихоманка досягає високих цифр;</w:t>
      </w:r>
    </w:p>
    <w:p w:rsidR="00947526" w:rsidRPr="00BA4714" w:rsidRDefault="00947526" w:rsidP="00ED3A98">
      <w:pPr>
        <w:widowControl w:val="0"/>
        <w:numPr>
          <w:ilvl w:val="0"/>
          <w:numId w:val="79"/>
        </w:numPr>
        <w:shd w:val="clear" w:color="auto" w:fill="FFFFFF"/>
        <w:tabs>
          <w:tab w:val="left" w:pos="1692"/>
        </w:tabs>
        <w:autoSpaceDE w:val="0"/>
        <w:autoSpaceDN w:val="0"/>
        <w:adjustRightInd w:val="0"/>
        <w:spacing w:line="360" w:lineRule="auto"/>
        <w:jc w:val="left"/>
        <w:rPr>
          <w:rFonts w:ascii="Times New Roman" w:hAnsi="Times New Roman" w:cs="Times New Roman"/>
          <w:spacing w:val="-10"/>
          <w:sz w:val="24"/>
          <w:szCs w:val="24"/>
        </w:rPr>
      </w:pPr>
      <w:r w:rsidRPr="00BA4714">
        <w:rPr>
          <w:rFonts w:ascii="Times New Roman" w:hAnsi="Times New Roman" w:cs="Times New Roman"/>
          <w:spacing w:val="-3"/>
          <w:sz w:val="24"/>
          <w:szCs w:val="24"/>
        </w:rPr>
        <w:t>виражений гемораг</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ч</w:t>
      </w:r>
      <w:r w:rsidRPr="00BA4714">
        <w:rPr>
          <w:rFonts w:ascii="Times New Roman" w:hAnsi="Times New Roman" w:cs="Times New Roman"/>
          <w:spacing w:val="-3"/>
          <w:sz w:val="24"/>
          <w:szCs w:val="24"/>
          <w:lang w:val="uk-UA"/>
        </w:rPr>
        <w:t>н</w:t>
      </w:r>
      <w:r w:rsidRPr="00BA4714">
        <w:rPr>
          <w:rFonts w:ascii="Times New Roman" w:hAnsi="Times New Roman" w:cs="Times New Roman"/>
          <w:spacing w:val="-3"/>
          <w:sz w:val="24"/>
          <w:szCs w:val="24"/>
        </w:rPr>
        <w:t>ий синдром;</w:t>
      </w:r>
    </w:p>
    <w:p w:rsidR="00947526" w:rsidRPr="00BA4714" w:rsidRDefault="00947526" w:rsidP="00ED3A98">
      <w:pPr>
        <w:widowControl w:val="0"/>
        <w:numPr>
          <w:ilvl w:val="0"/>
          <w:numId w:val="79"/>
        </w:numPr>
        <w:shd w:val="clear" w:color="auto" w:fill="FFFFFF"/>
        <w:tabs>
          <w:tab w:val="left" w:pos="1692"/>
        </w:tabs>
        <w:autoSpaceDE w:val="0"/>
        <w:autoSpaceDN w:val="0"/>
        <w:adjustRightInd w:val="0"/>
        <w:spacing w:line="360" w:lineRule="auto"/>
        <w:jc w:val="left"/>
        <w:rPr>
          <w:rFonts w:ascii="Times New Roman" w:hAnsi="Times New Roman" w:cs="Times New Roman"/>
          <w:spacing w:val="-16"/>
          <w:sz w:val="24"/>
          <w:szCs w:val="24"/>
        </w:rPr>
      </w:pPr>
      <w:r w:rsidRPr="00BA4714">
        <w:rPr>
          <w:rFonts w:ascii="Times New Roman" w:hAnsi="Times New Roman" w:cs="Times New Roman"/>
          <w:spacing w:val="-4"/>
          <w:sz w:val="24"/>
          <w:szCs w:val="24"/>
        </w:rPr>
        <w:t>часто виникають емболії з розвитком абсцесів;</w:t>
      </w:r>
    </w:p>
    <w:p w:rsidR="00947526" w:rsidRPr="00BA4714" w:rsidRDefault="00947526" w:rsidP="00ED3A98">
      <w:pPr>
        <w:widowControl w:val="0"/>
        <w:numPr>
          <w:ilvl w:val="0"/>
          <w:numId w:val="79"/>
        </w:numPr>
        <w:shd w:val="clear" w:color="auto" w:fill="FFFFFF"/>
        <w:tabs>
          <w:tab w:val="left" w:pos="1440"/>
        </w:tabs>
        <w:autoSpaceDE w:val="0"/>
        <w:autoSpaceDN w:val="0"/>
        <w:adjustRightInd w:val="0"/>
        <w:spacing w:line="360" w:lineRule="auto"/>
        <w:jc w:val="left"/>
        <w:rPr>
          <w:rFonts w:ascii="Times New Roman" w:hAnsi="Times New Roman" w:cs="Times New Roman"/>
          <w:spacing w:val="-10"/>
          <w:sz w:val="24"/>
          <w:szCs w:val="24"/>
        </w:rPr>
      </w:pPr>
      <w:r w:rsidRPr="00BA4714">
        <w:rPr>
          <w:rFonts w:ascii="Times New Roman" w:hAnsi="Times New Roman" w:cs="Times New Roman"/>
          <w:spacing w:val="-4"/>
          <w:sz w:val="24"/>
          <w:szCs w:val="24"/>
        </w:rPr>
        <w:t xml:space="preserve">швидко розвивається деструкція клапанів, </w:t>
      </w:r>
      <w:r w:rsidRPr="00BA4714">
        <w:rPr>
          <w:rFonts w:ascii="Times New Roman" w:hAnsi="Times New Roman" w:cs="Times New Roman"/>
          <w:spacing w:val="-4"/>
          <w:sz w:val="24"/>
          <w:szCs w:val="24"/>
          <w:lang w:val="uk-UA"/>
        </w:rPr>
        <w:t>яка</w:t>
      </w:r>
      <w:r w:rsidRPr="00BA4714">
        <w:rPr>
          <w:rFonts w:ascii="Times New Roman" w:hAnsi="Times New Roman" w:cs="Times New Roman"/>
          <w:spacing w:val="-4"/>
          <w:sz w:val="24"/>
          <w:szCs w:val="24"/>
        </w:rPr>
        <w:t xml:space="preserve"> ускладнюється їхньою перфорацією або розривом хорд</w:t>
      </w:r>
    </w:p>
    <w:p w:rsidR="00947526" w:rsidRPr="00BA4714" w:rsidRDefault="00947526" w:rsidP="0008373A">
      <w:pPr>
        <w:shd w:val="clear" w:color="auto" w:fill="FFFFFF"/>
        <w:spacing w:line="360" w:lineRule="auto"/>
        <w:ind w:left="648"/>
        <w:jc w:val="left"/>
        <w:rPr>
          <w:rFonts w:ascii="Times New Roman" w:hAnsi="Times New Roman" w:cs="Times New Roman"/>
          <w:sz w:val="24"/>
          <w:szCs w:val="24"/>
          <w:lang w:val="uk-UA"/>
        </w:rPr>
      </w:pPr>
      <w:r w:rsidRPr="00BA4714">
        <w:rPr>
          <w:rFonts w:ascii="Times New Roman" w:hAnsi="Times New Roman" w:cs="Times New Roman"/>
          <w:spacing w:val="-1"/>
          <w:sz w:val="24"/>
          <w:szCs w:val="24"/>
        </w:rPr>
        <w:t xml:space="preserve">Особливості </w:t>
      </w:r>
      <w:r w:rsidRPr="00BA4714">
        <w:rPr>
          <w:rFonts w:ascii="Times New Roman" w:hAnsi="Times New Roman" w:cs="Times New Roman"/>
          <w:spacing w:val="-1"/>
          <w:sz w:val="24"/>
          <w:szCs w:val="24"/>
          <w:lang w:val="uk-UA"/>
        </w:rPr>
        <w:t xml:space="preserve">інфекційного ендокардиту </w:t>
      </w:r>
      <w:r w:rsidRPr="00BA4714">
        <w:rPr>
          <w:rFonts w:ascii="Times New Roman" w:hAnsi="Times New Roman" w:cs="Times New Roman"/>
          <w:spacing w:val="-1"/>
          <w:sz w:val="24"/>
          <w:szCs w:val="24"/>
        </w:rPr>
        <w:t>правої половини серця</w:t>
      </w:r>
      <w:r w:rsidRPr="00BA4714">
        <w:rPr>
          <w:rFonts w:ascii="Times New Roman" w:hAnsi="Times New Roman" w:cs="Times New Roman"/>
          <w:spacing w:val="-1"/>
          <w:sz w:val="24"/>
          <w:szCs w:val="24"/>
          <w:lang w:val="uk-UA"/>
        </w:rPr>
        <w:t>:</w:t>
      </w:r>
    </w:p>
    <w:p w:rsidR="00947526" w:rsidRPr="00BA4714" w:rsidRDefault="00947526" w:rsidP="00ED3A98">
      <w:pPr>
        <w:widowControl w:val="0"/>
        <w:numPr>
          <w:ilvl w:val="0"/>
          <w:numId w:val="73"/>
        </w:numPr>
        <w:shd w:val="clear" w:color="auto" w:fill="FFFFFF"/>
        <w:tabs>
          <w:tab w:val="left" w:pos="1056"/>
        </w:tabs>
        <w:autoSpaceDE w:val="0"/>
        <w:autoSpaceDN w:val="0"/>
        <w:adjustRightInd w:val="0"/>
        <w:spacing w:line="360" w:lineRule="auto"/>
        <w:ind w:left="340" w:hanging="340"/>
        <w:jc w:val="left"/>
        <w:rPr>
          <w:rFonts w:ascii="Times New Roman" w:hAnsi="Times New Roman" w:cs="Times New Roman"/>
          <w:spacing w:val="-34"/>
          <w:sz w:val="24"/>
          <w:szCs w:val="24"/>
          <w:lang w:val="uk-UA"/>
        </w:rPr>
      </w:pPr>
      <w:r w:rsidRPr="00BA4714">
        <w:rPr>
          <w:rFonts w:ascii="Times New Roman" w:hAnsi="Times New Roman" w:cs="Times New Roman"/>
          <w:sz w:val="24"/>
          <w:szCs w:val="24"/>
          <w:lang w:val="uk-UA"/>
        </w:rPr>
        <w:t>ураження трикуспідального клапана й рідше клапана легеневої артерії;</w:t>
      </w:r>
      <w:r w:rsidRPr="00BA4714">
        <w:rPr>
          <w:rFonts w:ascii="Times New Roman" w:hAnsi="Times New Roman" w:cs="Times New Roman"/>
          <w:spacing w:val="-11"/>
          <w:sz w:val="24"/>
          <w:szCs w:val="24"/>
          <w:lang w:val="uk-UA"/>
        </w:rPr>
        <w:t xml:space="preserve"> шум часто відс</w:t>
      </w:r>
      <w:r w:rsidRPr="00BA4714">
        <w:rPr>
          <w:rFonts w:ascii="Times New Roman" w:hAnsi="Times New Roman" w:cs="Times New Roman"/>
          <w:spacing w:val="-11"/>
          <w:sz w:val="24"/>
          <w:szCs w:val="24"/>
          <w:lang w:val="uk-UA"/>
        </w:rPr>
        <w:t>у</w:t>
      </w:r>
      <w:r w:rsidRPr="00BA4714">
        <w:rPr>
          <w:rFonts w:ascii="Times New Roman" w:hAnsi="Times New Roman" w:cs="Times New Roman"/>
          <w:spacing w:val="-11"/>
          <w:sz w:val="24"/>
          <w:szCs w:val="24"/>
          <w:lang w:val="uk-UA"/>
        </w:rPr>
        <w:t>тній, відзначається пульсація вен шиї;</w:t>
      </w:r>
    </w:p>
    <w:p w:rsidR="00947526" w:rsidRPr="00BA4714" w:rsidRDefault="00947526" w:rsidP="00ED3A98">
      <w:pPr>
        <w:widowControl w:val="0"/>
        <w:numPr>
          <w:ilvl w:val="0"/>
          <w:numId w:val="73"/>
        </w:numPr>
        <w:shd w:val="clear" w:color="auto" w:fill="FFFFFF"/>
        <w:tabs>
          <w:tab w:val="left" w:pos="1056"/>
        </w:tabs>
        <w:autoSpaceDE w:val="0"/>
        <w:autoSpaceDN w:val="0"/>
        <w:adjustRightInd w:val="0"/>
        <w:spacing w:line="360" w:lineRule="auto"/>
        <w:ind w:left="340" w:hanging="340"/>
        <w:jc w:val="left"/>
        <w:rPr>
          <w:rFonts w:ascii="Times New Roman" w:hAnsi="Times New Roman" w:cs="Times New Roman"/>
          <w:spacing w:val="-12"/>
          <w:sz w:val="24"/>
          <w:szCs w:val="24"/>
        </w:rPr>
      </w:pPr>
      <w:r w:rsidRPr="00BA4714">
        <w:rPr>
          <w:rFonts w:ascii="Times New Roman" w:hAnsi="Times New Roman" w:cs="Times New Roman"/>
          <w:spacing w:val="-9"/>
          <w:sz w:val="24"/>
          <w:szCs w:val="24"/>
        </w:rPr>
        <w:t>інфекція представлена золотавим стафілококом, ентерококами,</w:t>
      </w:r>
    </w:p>
    <w:p w:rsidR="00947526" w:rsidRPr="00BA4714" w:rsidRDefault="00947526" w:rsidP="0008373A">
      <w:pPr>
        <w:shd w:val="clear" w:color="auto" w:fill="FFFFFF"/>
        <w:spacing w:line="360" w:lineRule="auto"/>
        <w:ind w:left="1080"/>
        <w:jc w:val="left"/>
        <w:rPr>
          <w:rFonts w:ascii="Times New Roman" w:hAnsi="Times New Roman" w:cs="Times New Roman"/>
          <w:sz w:val="24"/>
          <w:szCs w:val="24"/>
        </w:rPr>
      </w:pPr>
      <w:r w:rsidRPr="00BA4714">
        <w:rPr>
          <w:rFonts w:ascii="Times New Roman" w:hAnsi="Times New Roman" w:cs="Times New Roman"/>
          <w:spacing w:val="-6"/>
          <w:sz w:val="24"/>
          <w:szCs w:val="24"/>
        </w:rPr>
        <w:t>кандидами;</w:t>
      </w:r>
    </w:p>
    <w:p w:rsidR="00947526" w:rsidRPr="00BA4714" w:rsidRDefault="00947526" w:rsidP="00ED3A98">
      <w:pPr>
        <w:numPr>
          <w:ilvl w:val="0"/>
          <w:numId w:val="73"/>
        </w:numPr>
        <w:shd w:val="clear" w:color="auto" w:fill="FFFFFF"/>
        <w:tabs>
          <w:tab w:val="left" w:pos="1056"/>
        </w:tabs>
        <w:spacing w:line="360" w:lineRule="auto"/>
        <w:ind w:left="340" w:hanging="340"/>
        <w:jc w:val="left"/>
        <w:rPr>
          <w:rFonts w:ascii="Times New Roman" w:hAnsi="Times New Roman" w:cs="Times New Roman"/>
          <w:spacing w:val="-7"/>
          <w:sz w:val="24"/>
          <w:szCs w:val="24"/>
        </w:rPr>
      </w:pPr>
      <w:r w:rsidRPr="00BA4714">
        <w:rPr>
          <w:rFonts w:ascii="Times New Roman" w:hAnsi="Times New Roman" w:cs="Times New Roman"/>
          <w:sz w:val="24"/>
          <w:szCs w:val="24"/>
        </w:rPr>
        <w:t>джерело інфекції – септичний флебіт при використанні не</w:t>
      </w:r>
      <w:r w:rsidRPr="00BA4714">
        <w:rPr>
          <w:rFonts w:ascii="Times New Roman" w:hAnsi="Times New Roman" w:cs="Times New Roman"/>
          <w:spacing w:val="-7"/>
          <w:sz w:val="24"/>
          <w:szCs w:val="24"/>
        </w:rPr>
        <w:t xml:space="preserve"> стерильних шприців нарк</w:t>
      </w:r>
      <w:r w:rsidRPr="00BA4714">
        <w:rPr>
          <w:rFonts w:ascii="Times New Roman" w:hAnsi="Times New Roman" w:cs="Times New Roman"/>
          <w:spacing w:val="-7"/>
          <w:sz w:val="24"/>
          <w:szCs w:val="24"/>
        </w:rPr>
        <w:t>о</w:t>
      </w:r>
      <w:r w:rsidRPr="00BA4714">
        <w:rPr>
          <w:rFonts w:ascii="Times New Roman" w:hAnsi="Times New Roman" w:cs="Times New Roman"/>
          <w:spacing w:val="-7"/>
          <w:sz w:val="24"/>
          <w:szCs w:val="24"/>
        </w:rPr>
        <w:t>манами, при інфікуванні катетерів;</w:t>
      </w:r>
    </w:p>
    <w:p w:rsidR="00947526" w:rsidRPr="00BA4714" w:rsidRDefault="00947526" w:rsidP="00ED3A98">
      <w:pPr>
        <w:numPr>
          <w:ilvl w:val="0"/>
          <w:numId w:val="73"/>
        </w:numPr>
        <w:shd w:val="clear" w:color="auto" w:fill="FFFFFF"/>
        <w:tabs>
          <w:tab w:val="left" w:pos="1080"/>
        </w:tabs>
        <w:spacing w:line="360" w:lineRule="auto"/>
        <w:ind w:left="340" w:hanging="340"/>
        <w:jc w:val="left"/>
        <w:rPr>
          <w:rFonts w:ascii="Times New Roman" w:hAnsi="Times New Roman" w:cs="Times New Roman"/>
          <w:spacing w:val="-28"/>
          <w:sz w:val="24"/>
          <w:szCs w:val="24"/>
        </w:rPr>
      </w:pPr>
      <w:r w:rsidRPr="00BA4714">
        <w:rPr>
          <w:rFonts w:ascii="Times New Roman" w:hAnsi="Times New Roman" w:cs="Times New Roman"/>
          <w:spacing w:val="-15"/>
          <w:sz w:val="24"/>
          <w:szCs w:val="24"/>
        </w:rPr>
        <w:t>розвиток гострого ендокардиту з інфарктами легені</w:t>
      </w:r>
      <w:r w:rsidRPr="00BA4714">
        <w:rPr>
          <w:rFonts w:ascii="Times New Roman" w:hAnsi="Times New Roman" w:cs="Times New Roman"/>
          <w:spacing w:val="-15"/>
          <w:sz w:val="24"/>
          <w:szCs w:val="24"/>
          <w:lang w:val="uk-UA"/>
        </w:rPr>
        <w:t>в</w:t>
      </w:r>
      <w:r w:rsidRPr="00BA4714">
        <w:rPr>
          <w:rFonts w:ascii="Times New Roman" w:hAnsi="Times New Roman" w:cs="Times New Roman"/>
          <w:spacing w:val="-15"/>
          <w:sz w:val="24"/>
          <w:szCs w:val="24"/>
        </w:rPr>
        <w:t xml:space="preserve"> й утворенням септичних абсцесів легенів</w:t>
      </w:r>
      <w:r w:rsidRPr="00BA4714">
        <w:rPr>
          <w:rFonts w:ascii="Times New Roman" w:hAnsi="Times New Roman" w:cs="Times New Roman"/>
          <w:spacing w:val="-15"/>
          <w:sz w:val="24"/>
          <w:szCs w:val="24"/>
          <w:lang w:val="uk-UA"/>
        </w:rPr>
        <w:t>;</w:t>
      </w:r>
    </w:p>
    <w:p w:rsidR="00947526" w:rsidRPr="00BA4714" w:rsidRDefault="00947526" w:rsidP="00ED3A98">
      <w:pPr>
        <w:numPr>
          <w:ilvl w:val="0"/>
          <w:numId w:val="73"/>
        </w:numPr>
        <w:shd w:val="clear" w:color="auto" w:fill="FFFFFF"/>
        <w:tabs>
          <w:tab w:val="left" w:pos="1080"/>
        </w:tabs>
        <w:spacing w:line="360" w:lineRule="auto"/>
        <w:ind w:left="340" w:hanging="340"/>
        <w:jc w:val="left"/>
        <w:rPr>
          <w:rFonts w:ascii="Times New Roman" w:hAnsi="Times New Roman" w:cs="Times New Roman"/>
          <w:spacing w:val="-30"/>
          <w:sz w:val="24"/>
          <w:szCs w:val="24"/>
        </w:rPr>
      </w:pPr>
      <w:r w:rsidRPr="00BA4714">
        <w:rPr>
          <w:rFonts w:ascii="Times New Roman" w:hAnsi="Times New Roman" w:cs="Times New Roman"/>
          <w:spacing w:val="-28"/>
          <w:sz w:val="24"/>
          <w:szCs w:val="24"/>
        </w:rPr>
        <w:t xml:space="preserve"> </w:t>
      </w:r>
      <w:r w:rsidRPr="00BA4714">
        <w:rPr>
          <w:rFonts w:ascii="Times New Roman" w:hAnsi="Times New Roman" w:cs="Times New Roman"/>
          <w:spacing w:val="-5"/>
          <w:sz w:val="24"/>
          <w:szCs w:val="24"/>
        </w:rPr>
        <w:t xml:space="preserve">відносно сприятливий прогноз, тому що відсутні </w:t>
      </w:r>
      <w:r w:rsidRPr="00BA4714">
        <w:rPr>
          <w:rFonts w:ascii="Times New Roman" w:hAnsi="Times New Roman" w:cs="Times New Roman"/>
          <w:spacing w:val="-5"/>
          <w:sz w:val="24"/>
          <w:szCs w:val="24"/>
          <w:lang w:val="uk-UA"/>
        </w:rPr>
        <w:t>ем</w:t>
      </w:r>
      <w:r w:rsidRPr="00BA4714">
        <w:rPr>
          <w:rFonts w:ascii="Times New Roman" w:hAnsi="Times New Roman" w:cs="Times New Roman"/>
          <w:spacing w:val="-5"/>
          <w:sz w:val="24"/>
          <w:szCs w:val="24"/>
        </w:rPr>
        <w:t>бол</w:t>
      </w:r>
      <w:r w:rsidRPr="00BA4714">
        <w:rPr>
          <w:rFonts w:ascii="Times New Roman" w:hAnsi="Times New Roman" w:cs="Times New Roman"/>
          <w:spacing w:val="-5"/>
          <w:sz w:val="24"/>
          <w:szCs w:val="24"/>
          <w:lang w:val="uk-UA"/>
        </w:rPr>
        <w:t xml:space="preserve">ії </w:t>
      </w:r>
      <w:r w:rsidRPr="00BA4714">
        <w:rPr>
          <w:rFonts w:ascii="Times New Roman" w:hAnsi="Times New Roman" w:cs="Times New Roman"/>
          <w:spacing w:val="-5"/>
          <w:sz w:val="24"/>
          <w:szCs w:val="24"/>
        </w:rPr>
        <w:t>в інші органи (крім легенів), і хворі</w:t>
      </w:r>
      <w:r w:rsidRPr="00BA4714">
        <w:rPr>
          <w:rFonts w:ascii="Times New Roman" w:hAnsi="Times New Roman" w:cs="Times New Roman"/>
          <w:spacing w:val="-5"/>
          <w:sz w:val="24"/>
          <w:szCs w:val="24"/>
          <w:lang w:val="uk-UA"/>
        </w:rPr>
        <w:t>,</w:t>
      </w:r>
      <w:r w:rsidRPr="00BA4714">
        <w:rPr>
          <w:rFonts w:ascii="Times New Roman" w:hAnsi="Times New Roman" w:cs="Times New Roman"/>
          <w:spacing w:val="-5"/>
          <w:sz w:val="24"/>
          <w:szCs w:val="24"/>
        </w:rPr>
        <w:t xml:space="preserve"> звичайно</w:t>
      </w:r>
      <w:r w:rsidRPr="00BA4714">
        <w:rPr>
          <w:rFonts w:ascii="Times New Roman" w:hAnsi="Times New Roman" w:cs="Times New Roman"/>
          <w:spacing w:val="-5"/>
          <w:sz w:val="24"/>
          <w:szCs w:val="24"/>
          <w:lang w:val="uk-UA"/>
        </w:rPr>
        <w:t>,</w:t>
      </w:r>
      <w:r w:rsidRPr="00BA4714">
        <w:rPr>
          <w:rFonts w:ascii="Times New Roman" w:hAnsi="Times New Roman" w:cs="Times New Roman"/>
          <w:spacing w:val="-5"/>
          <w:sz w:val="24"/>
          <w:szCs w:val="24"/>
        </w:rPr>
        <w:t xml:space="preserve"> моло</w:t>
      </w:r>
      <w:r w:rsidRPr="00BA4714">
        <w:rPr>
          <w:rFonts w:ascii="Times New Roman" w:hAnsi="Times New Roman" w:cs="Times New Roman"/>
          <w:spacing w:val="-5"/>
          <w:sz w:val="24"/>
          <w:szCs w:val="24"/>
          <w:lang w:val="uk-UA"/>
        </w:rPr>
        <w:t>дші</w:t>
      </w:r>
      <w:r w:rsidRPr="00BA4714">
        <w:rPr>
          <w:rFonts w:ascii="Times New Roman" w:hAnsi="Times New Roman" w:cs="Times New Roman"/>
          <w:spacing w:val="-5"/>
          <w:sz w:val="24"/>
          <w:szCs w:val="24"/>
        </w:rPr>
        <w:t>.</w:t>
      </w:r>
    </w:p>
    <w:p w:rsidR="00947526" w:rsidRPr="00BA4714" w:rsidRDefault="00947526" w:rsidP="0008373A">
      <w:pPr>
        <w:shd w:val="clear" w:color="auto" w:fill="FFFFFF"/>
        <w:spacing w:line="360" w:lineRule="auto"/>
        <w:ind w:firstLine="873"/>
        <w:jc w:val="left"/>
        <w:rPr>
          <w:rFonts w:ascii="Times New Roman" w:hAnsi="Times New Roman" w:cs="Times New Roman"/>
          <w:sz w:val="24"/>
          <w:szCs w:val="24"/>
        </w:rPr>
      </w:pPr>
      <w:r w:rsidRPr="00BA4714">
        <w:rPr>
          <w:rFonts w:ascii="Times New Roman" w:hAnsi="Times New Roman" w:cs="Times New Roman"/>
          <w:spacing w:val="-8"/>
          <w:sz w:val="24"/>
          <w:szCs w:val="24"/>
        </w:rPr>
        <w:lastRenderedPageBreak/>
        <w:t>Інфекційний ендокардит в осіб літнього віку клінічно характеризується частим ареа</w:t>
      </w:r>
      <w:r w:rsidRPr="00BA4714">
        <w:rPr>
          <w:rFonts w:ascii="Times New Roman" w:hAnsi="Times New Roman" w:cs="Times New Roman"/>
          <w:spacing w:val="-8"/>
          <w:sz w:val="24"/>
          <w:szCs w:val="24"/>
        </w:rPr>
        <w:t>к</w:t>
      </w:r>
      <w:r w:rsidRPr="00BA4714">
        <w:rPr>
          <w:rFonts w:ascii="Times New Roman" w:hAnsi="Times New Roman" w:cs="Times New Roman"/>
          <w:spacing w:val="-8"/>
          <w:sz w:val="24"/>
          <w:szCs w:val="24"/>
        </w:rPr>
        <w:t>тивн</w:t>
      </w:r>
      <w:r w:rsidRPr="00BA4714">
        <w:rPr>
          <w:rFonts w:ascii="Times New Roman" w:hAnsi="Times New Roman" w:cs="Times New Roman"/>
          <w:spacing w:val="-8"/>
          <w:sz w:val="24"/>
          <w:szCs w:val="24"/>
          <w:lang w:val="uk-UA"/>
        </w:rPr>
        <w:t>и</w:t>
      </w:r>
      <w:r w:rsidRPr="00BA4714">
        <w:rPr>
          <w:rFonts w:ascii="Times New Roman" w:hAnsi="Times New Roman" w:cs="Times New Roman"/>
          <w:spacing w:val="-8"/>
          <w:sz w:val="24"/>
          <w:szCs w:val="24"/>
        </w:rPr>
        <w:t>м п</w:t>
      </w:r>
      <w:r w:rsidRPr="00BA4714">
        <w:rPr>
          <w:rFonts w:ascii="Times New Roman" w:hAnsi="Times New Roman" w:cs="Times New Roman"/>
          <w:spacing w:val="-8"/>
          <w:sz w:val="24"/>
          <w:szCs w:val="24"/>
          <w:lang w:val="uk-UA"/>
        </w:rPr>
        <w:t>еребіго</w:t>
      </w:r>
      <w:r w:rsidRPr="00BA4714">
        <w:rPr>
          <w:rFonts w:ascii="Times New Roman" w:hAnsi="Times New Roman" w:cs="Times New Roman"/>
          <w:spacing w:val="-8"/>
          <w:sz w:val="24"/>
          <w:szCs w:val="24"/>
        </w:rPr>
        <w:t>м, перева</w:t>
      </w:r>
      <w:r w:rsidRPr="00BA4714">
        <w:rPr>
          <w:rFonts w:ascii="Times New Roman" w:hAnsi="Times New Roman" w:cs="Times New Roman"/>
          <w:spacing w:val="-8"/>
          <w:sz w:val="24"/>
          <w:szCs w:val="24"/>
          <w:lang w:val="uk-UA"/>
        </w:rPr>
        <w:t>жанням</w:t>
      </w:r>
      <w:r w:rsidRPr="00BA4714">
        <w:rPr>
          <w:rFonts w:ascii="Times New Roman" w:hAnsi="Times New Roman" w:cs="Times New Roman"/>
          <w:spacing w:val="-8"/>
          <w:sz w:val="24"/>
          <w:szCs w:val="24"/>
        </w:rPr>
        <w:t xml:space="preserve"> симптомів інтоксикації, </w:t>
      </w:r>
      <w:r w:rsidRPr="00BA4714">
        <w:rPr>
          <w:rFonts w:ascii="Times New Roman" w:hAnsi="Times New Roman" w:cs="Times New Roman"/>
          <w:spacing w:val="-8"/>
          <w:sz w:val="24"/>
          <w:szCs w:val="24"/>
          <w:lang w:val="uk-UA"/>
        </w:rPr>
        <w:t>скудною</w:t>
      </w:r>
      <w:r w:rsidRPr="00BA4714">
        <w:rPr>
          <w:rFonts w:ascii="Times New Roman" w:hAnsi="Times New Roman" w:cs="Times New Roman"/>
          <w:spacing w:val="-8"/>
          <w:sz w:val="24"/>
          <w:szCs w:val="24"/>
        </w:rPr>
        <w:t xml:space="preserve"> аускультативно</w:t>
      </w:r>
      <w:r w:rsidRPr="00BA4714">
        <w:rPr>
          <w:rFonts w:ascii="Times New Roman" w:hAnsi="Times New Roman" w:cs="Times New Roman"/>
          <w:spacing w:val="-8"/>
          <w:sz w:val="24"/>
          <w:szCs w:val="24"/>
          <w:lang w:val="uk-UA"/>
        </w:rPr>
        <w:t>ю</w:t>
      </w:r>
      <w:r w:rsidRPr="00BA4714">
        <w:rPr>
          <w:rFonts w:ascii="Times New Roman" w:hAnsi="Times New Roman" w:cs="Times New Roman"/>
          <w:spacing w:val="-8"/>
          <w:sz w:val="24"/>
          <w:szCs w:val="24"/>
        </w:rPr>
        <w:t xml:space="preserve"> картиною, меншою виразністю </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мунопатолог</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ч</w:t>
      </w:r>
      <w:r w:rsidRPr="00BA4714">
        <w:rPr>
          <w:rFonts w:ascii="Times New Roman" w:hAnsi="Times New Roman" w:cs="Times New Roman"/>
          <w:spacing w:val="-8"/>
          <w:sz w:val="24"/>
          <w:szCs w:val="24"/>
          <w:lang w:val="uk-UA"/>
        </w:rPr>
        <w:t>н</w:t>
      </w:r>
      <w:r w:rsidRPr="00BA4714">
        <w:rPr>
          <w:rFonts w:ascii="Times New Roman" w:hAnsi="Times New Roman" w:cs="Times New Roman"/>
          <w:spacing w:val="-8"/>
          <w:sz w:val="24"/>
          <w:szCs w:val="24"/>
        </w:rPr>
        <w:t>их проявів (петех</w:t>
      </w:r>
      <w:r w:rsidRPr="00BA4714">
        <w:rPr>
          <w:rFonts w:ascii="Times New Roman" w:hAnsi="Times New Roman" w:cs="Times New Roman"/>
          <w:spacing w:val="-8"/>
          <w:sz w:val="24"/>
          <w:szCs w:val="24"/>
          <w:lang w:val="uk-UA"/>
        </w:rPr>
        <w:t>і</w:t>
      </w:r>
      <w:r w:rsidRPr="00BA4714">
        <w:rPr>
          <w:rFonts w:ascii="Times New Roman" w:hAnsi="Times New Roman" w:cs="Times New Roman"/>
          <w:spacing w:val="-8"/>
          <w:sz w:val="24"/>
          <w:szCs w:val="24"/>
        </w:rPr>
        <w:t>альна шкірна висипка).</w:t>
      </w:r>
    </w:p>
    <w:p w:rsidR="00947526" w:rsidRPr="00BA4714" w:rsidRDefault="00947526" w:rsidP="0008373A">
      <w:pPr>
        <w:shd w:val="clear" w:color="auto" w:fill="FFFFFF"/>
        <w:spacing w:line="360" w:lineRule="auto"/>
        <w:ind w:right="-185" w:firstLine="708"/>
        <w:jc w:val="left"/>
        <w:rPr>
          <w:rFonts w:ascii="Times New Roman" w:hAnsi="Times New Roman" w:cs="Times New Roman"/>
          <w:sz w:val="24"/>
          <w:szCs w:val="24"/>
          <w:lang w:val="uk-UA"/>
        </w:rPr>
      </w:pPr>
      <w:r w:rsidRPr="00BA4714">
        <w:rPr>
          <w:rFonts w:ascii="Times New Roman" w:hAnsi="Times New Roman" w:cs="Times New Roman"/>
          <w:b/>
          <w:spacing w:val="-4"/>
          <w:sz w:val="24"/>
          <w:szCs w:val="24"/>
          <w:lang w:val="uk-UA"/>
        </w:rPr>
        <w:t>Критерії діагнозу</w:t>
      </w:r>
      <w:r w:rsidRPr="00BA4714">
        <w:rPr>
          <w:rFonts w:ascii="Times New Roman" w:hAnsi="Times New Roman" w:cs="Times New Roman"/>
          <w:spacing w:val="-4"/>
          <w:sz w:val="24"/>
          <w:szCs w:val="24"/>
          <w:lang w:val="uk-UA"/>
        </w:rPr>
        <w:t xml:space="preserve"> (</w:t>
      </w:r>
      <w:r w:rsidRPr="00BA4714">
        <w:rPr>
          <w:rFonts w:ascii="Times New Roman" w:hAnsi="Times New Roman" w:cs="Times New Roman"/>
          <w:sz w:val="24"/>
          <w:szCs w:val="24"/>
        </w:rPr>
        <w:t>D</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T</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Durack</w:t>
      </w:r>
      <w:r w:rsidRPr="00BA4714">
        <w:rPr>
          <w:rFonts w:ascii="Times New Roman" w:hAnsi="Times New Roman" w:cs="Times New Roman"/>
          <w:sz w:val="24"/>
          <w:szCs w:val="24"/>
          <w:lang w:val="uk-UA"/>
        </w:rPr>
        <w:t>,1994).</w:t>
      </w:r>
    </w:p>
    <w:p w:rsidR="00947526" w:rsidRPr="00BA4714" w:rsidRDefault="00947526" w:rsidP="0008373A">
      <w:pPr>
        <w:shd w:val="clear" w:color="auto" w:fill="FFFFFF"/>
        <w:spacing w:line="360" w:lineRule="auto"/>
        <w:ind w:right="-185" w:firstLine="70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Великі критерії:</w:t>
      </w:r>
    </w:p>
    <w:p w:rsidR="00947526" w:rsidRPr="00BA4714" w:rsidRDefault="00947526" w:rsidP="00ED3A98">
      <w:pPr>
        <w:widowControl w:val="0"/>
        <w:numPr>
          <w:ilvl w:val="0"/>
          <w:numId w:val="74"/>
        </w:numPr>
        <w:shd w:val="clear" w:color="auto" w:fill="FFFFFF"/>
        <w:tabs>
          <w:tab w:val="left" w:pos="756"/>
        </w:tabs>
        <w:autoSpaceDE w:val="0"/>
        <w:autoSpaceDN w:val="0"/>
        <w:adjustRightInd w:val="0"/>
        <w:spacing w:line="360" w:lineRule="auto"/>
        <w:ind w:left="340" w:right="60" w:hanging="340"/>
        <w:jc w:val="left"/>
        <w:rPr>
          <w:rFonts w:ascii="Times New Roman" w:hAnsi="Times New Roman" w:cs="Times New Roman"/>
          <w:sz w:val="24"/>
          <w:szCs w:val="24"/>
          <w:lang w:val="uk-UA"/>
        </w:rPr>
      </w:pPr>
      <w:r w:rsidRPr="00BA4714">
        <w:rPr>
          <w:rFonts w:ascii="Times New Roman" w:hAnsi="Times New Roman" w:cs="Times New Roman"/>
          <w:spacing w:val="-4"/>
          <w:sz w:val="24"/>
          <w:szCs w:val="24"/>
          <w:lang w:val="uk-UA"/>
        </w:rPr>
        <w:t>позитивна гемокультура з двох роздільних проб крові з ідентифікацією типових збудн</w:t>
      </w:r>
      <w:r w:rsidRPr="00BA4714">
        <w:rPr>
          <w:rFonts w:ascii="Times New Roman" w:hAnsi="Times New Roman" w:cs="Times New Roman"/>
          <w:spacing w:val="-4"/>
          <w:sz w:val="24"/>
          <w:szCs w:val="24"/>
          <w:lang w:val="uk-UA"/>
        </w:rPr>
        <w:t>и</w:t>
      </w:r>
      <w:r w:rsidRPr="00BA4714">
        <w:rPr>
          <w:rFonts w:ascii="Times New Roman" w:hAnsi="Times New Roman" w:cs="Times New Roman"/>
          <w:spacing w:val="-4"/>
          <w:sz w:val="24"/>
          <w:szCs w:val="24"/>
          <w:lang w:val="uk-UA"/>
        </w:rPr>
        <w:t>ків інфекційного ендокардиту, узятих з інтервалом 12 годин;</w:t>
      </w:r>
    </w:p>
    <w:p w:rsidR="00947526" w:rsidRPr="00BA4714" w:rsidRDefault="00947526" w:rsidP="00ED3A98">
      <w:pPr>
        <w:widowControl w:val="0"/>
        <w:numPr>
          <w:ilvl w:val="0"/>
          <w:numId w:val="74"/>
        </w:numPr>
        <w:shd w:val="clear" w:color="auto" w:fill="FFFFFF"/>
        <w:tabs>
          <w:tab w:val="left" w:pos="756"/>
        </w:tabs>
        <w:autoSpaceDE w:val="0"/>
        <w:autoSpaceDN w:val="0"/>
        <w:adjustRightInd w:val="0"/>
        <w:spacing w:line="360" w:lineRule="auto"/>
        <w:ind w:left="340" w:right="36" w:hanging="340"/>
        <w:jc w:val="left"/>
        <w:rPr>
          <w:rFonts w:ascii="Times New Roman" w:hAnsi="Times New Roman" w:cs="Times New Roman"/>
          <w:sz w:val="24"/>
          <w:szCs w:val="24"/>
          <w:lang w:val="uk-UA"/>
        </w:rPr>
      </w:pPr>
      <w:r w:rsidRPr="00BA4714">
        <w:rPr>
          <w:rFonts w:ascii="Times New Roman" w:hAnsi="Times New Roman" w:cs="Times New Roman"/>
          <w:spacing w:val="-12"/>
          <w:sz w:val="24"/>
          <w:szCs w:val="24"/>
          <w:lang w:val="uk-UA"/>
        </w:rPr>
        <w:t>ультразвукові ознаки – виявлення вегетації на клапанах серця або підклапанних структурах, вн</w:t>
      </w:r>
      <w:r w:rsidRPr="00BA4714">
        <w:rPr>
          <w:rFonts w:ascii="Times New Roman" w:hAnsi="Times New Roman" w:cs="Times New Roman"/>
          <w:spacing w:val="-12"/>
          <w:sz w:val="24"/>
          <w:szCs w:val="24"/>
          <w:lang w:val="uk-UA"/>
        </w:rPr>
        <w:t>у</w:t>
      </w:r>
      <w:r w:rsidRPr="00BA4714">
        <w:rPr>
          <w:rFonts w:ascii="Times New Roman" w:hAnsi="Times New Roman" w:cs="Times New Roman"/>
          <w:spacing w:val="-12"/>
          <w:sz w:val="24"/>
          <w:szCs w:val="24"/>
          <w:lang w:val="uk-UA"/>
        </w:rPr>
        <w:t>трісерцевий абсцес, дисфункція імплантованого клапана серця, клапанна регургитація, що впе</w:t>
      </w:r>
      <w:r w:rsidRPr="00BA4714">
        <w:rPr>
          <w:rFonts w:ascii="Times New Roman" w:hAnsi="Times New Roman" w:cs="Times New Roman"/>
          <w:spacing w:val="-12"/>
          <w:sz w:val="24"/>
          <w:szCs w:val="24"/>
          <w:lang w:val="uk-UA"/>
        </w:rPr>
        <w:t>р</w:t>
      </w:r>
      <w:r w:rsidRPr="00BA4714">
        <w:rPr>
          <w:rFonts w:ascii="Times New Roman" w:hAnsi="Times New Roman" w:cs="Times New Roman"/>
          <w:spacing w:val="-12"/>
          <w:sz w:val="24"/>
          <w:szCs w:val="24"/>
          <w:lang w:val="uk-UA"/>
        </w:rPr>
        <w:t>ше виникла.</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lang w:val="uk-UA"/>
        </w:rPr>
      </w:pPr>
      <w:r w:rsidRPr="00BA4714">
        <w:rPr>
          <w:rFonts w:ascii="Times New Roman" w:hAnsi="Times New Roman" w:cs="Times New Roman"/>
          <w:sz w:val="24"/>
          <w:szCs w:val="24"/>
        </w:rPr>
        <w:t>Малі критерії</w:t>
      </w:r>
      <w:r w:rsidRPr="00BA4714">
        <w:rPr>
          <w:rFonts w:ascii="Times New Roman" w:hAnsi="Times New Roman" w:cs="Times New Roman"/>
          <w:sz w:val="24"/>
          <w:szCs w:val="24"/>
          <w:lang w:val="uk-UA"/>
        </w:rPr>
        <w:t>:</w:t>
      </w:r>
    </w:p>
    <w:p w:rsidR="00947526" w:rsidRPr="00BA4714" w:rsidRDefault="00947526" w:rsidP="00ED3A98">
      <w:pPr>
        <w:widowControl w:val="0"/>
        <w:numPr>
          <w:ilvl w:val="0"/>
          <w:numId w:val="74"/>
        </w:numPr>
        <w:shd w:val="clear" w:color="auto" w:fill="FFFFFF"/>
        <w:tabs>
          <w:tab w:val="left" w:pos="756"/>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2"/>
          <w:sz w:val="24"/>
          <w:szCs w:val="24"/>
        </w:rPr>
        <w:t>попере</w:t>
      </w:r>
      <w:r w:rsidRPr="00BA4714">
        <w:rPr>
          <w:rFonts w:ascii="Times New Roman" w:hAnsi="Times New Roman" w:cs="Times New Roman"/>
          <w:spacing w:val="-12"/>
          <w:sz w:val="24"/>
          <w:szCs w:val="24"/>
          <w:lang w:val="uk-UA"/>
        </w:rPr>
        <w:t>д</w:t>
      </w:r>
      <w:r w:rsidRPr="00BA4714">
        <w:rPr>
          <w:rFonts w:ascii="Times New Roman" w:hAnsi="Times New Roman" w:cs="Times New Roman"/>
          <w:spacing w:val="-12"/>
          <w:sz w:val="24"/>
          <w:szCs w:val="24"/>
        </w:rPr>
        <w:t>н</w:t>
      </w:r>
      <w:r w:rsidRPr="00BA4714">
        <w:rPr>
          <w:rFonts w:ascii="Times New Roman" w:hAnsi="Times New Roman" w:cs="Times New Roman"/>
          <w:spacing w:val="-12"/>
          <w:sz w:val="24"/>
          <w:szCs w:val="24"/>
          <w:lang w:val="uk-UA"/>
        </w:rPr>
        <w:t>є</w:t>
      </w:r>
      <w:r w:rsidRPr="00BA4714">
        <w:rPr>
          <w:rFonts w:ascii="Times New Roman" w:hAnsi="Times New Roman" w:cs="Times New Roman"/>
          <w:spacing w:val="-12"/>
          <w:sz w:val="24"/>
          <w:szCs w:val="24"/>
        </w:rPr>
        <w:t xml:space="preserve"> ураження клапанів або ін'єкційна наркоманія</w:t>
      </w:r>
      <w:r w:rsidRPr="00BA4714">
        <w:rPr>
          <w:rFonts w:ascii="Times New Roman" w:hAnsi="Times New Roman" w:cs="Times New Roman"/>
          <w:spacing w:val="-12"/>
          <w:sz w:val="24"/>
          <w:szCs w:val="24"/>
          <w:lang w:val="uk-UA"/>
        </w:rPr>
        <w:t>;</w:t>
      </w:r>
    </w:p>
    <w:p w:rsidR="00947526" w:rsidRPr="00BA4714" w:rsidRDefault="00947526" w:rsidP="00ED3A98">
      <w:pPr>
        <w:widowControl w:val="0"/>
        <w:numPr>
          <w:ilvl w:val="0"/>
          <w:numId w:val="74"/>
        </w:numPr>
        <w:shd w:val="clear" w:color="auto" w:fill="FFFFFF"/>
        <w:tabs>
          <w:tab w:val="left" w:pos="756"/>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1"/>
          <w:sz w:val="24"/>
          <w:szCs w:val="24"/>
        </w:rPr>
        <w:t>лихоманка вище 38°С</w:t>
      </w:r>
      <w:r w:rsidRPr="00BA4714">
        <w:rPr>
          <w:rFonts w:ascii="Times New Roman" w:hAnsi="Times New Roman" w:cs="Times New Roman"/>
          <w:spacing w:val="-11"/>
          <w:sz w:val="24"/>
          <w:szCs w:val="24"/>
          <w:lang w:val="uk-UA"/>
        </w:rPr>
        <w:t>;</w:t>
      </w:r>
    </w:p>
    <w:p w:rsidR="00947526" w:rsidRPr="00BA4714" w:rsidRDefault="00947526" w:rsidP="00ED3A98">
      <w:pPr>
        <w:widowControl w:val="0"/>
        <w:numPr>
          <w:ilvl w:val="0"/>
          <w:numId w:val="74"/>
        </w:numPr>
        <w:shd w:val="clear" w:color="auto" w:fill="FFFFFF"/>
        <w:tabs>
          <w:tab w:val="left" w:pos="756"/>
        </w:tabs>
        <w:autoSpaceDE w:val="0"/>
        <w:autoSpaceDN w:val="0"/>
        <w:adjustRightInd w:val="0"/>
        <w:spacing w:line="360" w:lineRule="auto"/>
        <w:ind w:left="340" w:right="60" w:hanging="340"/>
        <w:jc w:val="left"/>
        <w:rPr>
          <w:rFonts w:ascii="Times New Roman" w:hAnsi="Times New Roman" w:cs="Times New Roman"/>
          <w:sz w:val="24"/>
          <w:szCs w:val="24"/>
        </w:rPr>
      </w:pPr>
      <w:r w:rsidRPr="00BA4714">
        <w:rPr>
          <w:rFonts w:ascii="Times New Roman" w:hAnsi="Times New Roman" w:cs="Times New Roman"/>
          <w:spacing w:val="-2"/>
          <w:sz w:val="24"/>
          <w:szCs w:val="24"/>
        </w:rPr>
        <w:t>судинні прояви: емболії артерій великого калібру, септичні інфаркти легенів, м</w:t>
      </w:r>
      <w:r w:rsidRPr="00BA4714">
        <w:rPr>
          <w:rFonts w:ascii="Times New Roman" w:hAnsi="Times New Roman" w:cs="Times New Roman"/>
          <w:spacing w:val="-2"/>
          <w:sz w:val="24"/>
          <w:szCs w:val="24"/>
          <w:lang w:val="uk-UA"/>
        </w:rPr>
        <w:t>і</w:t>
      </w:r>
      <w:r w:rsidRPr="00BA4714">
        <w:rPr>
          <w:rFonts w:ascii="Times New Roman" w:hAnsi="Times New Roman" w:cs="Times New Roman"/>
          <w:spacing w:val="-2"/>
          <w:sz w:val="24"/>
          <w:szCs w:val="24"/>
        </w:rPr>
        <w:t>котич</w:t>
      </w:r>
      <w:r w:rsidRPr="00BA4714">
        <w:rPr>
          <w:rFonts w:ascii="Times New Roman" w:hAnsi="Times New Roman" w:cs="Times New Roman"/>
          <w:spacing w:val="-2"/>
          <w:sz w:val="24"/>
          <w:szCs w:val="24"/>
          <w:lang w:val="uk-UA"/>
        </w:rPr>
        <w:t>ні</w:t>
      </w:r>
      <w:r w:rsidRPr="00BA4714">
        <w:rPr>
          <w:rFonts w:ascii="Times New Roman" w:hAnsi="Times New Roman" w:cs="Times New Roman"/>
          <w:spacing w:val="-2"/>
          <w:sz w:val="24"/>
          <w:szCs w:val="24"/>
        </w:rPr>
        <w:t xml:space="preserve"> аневризми, внутрічерепний крововилив, крововилив у кон’юнктиву</w:t>
      </w:r>
      <w:r w:rsidRPr="00BA4714">
        <w:rPr>
          <w:rFonts w:ascii="Times New Roman" w:hAnsi="Times New Roman" w:cs="Times New Roman"/>
          <w:spacing w:val="-2"/>
          <w:sz w:val="24"/>
          <w:szCs w:val="24"/>
          <w:lang w:val="uk-UA"/>
        </w:rPr>
        <w:t>;</w:t>
      </w:r>
    </w:p>
    <w:p w:rsidR="00947526" w:rsidRPr="00BA4714" w:rsidRDefault="00947526" w:rsidP="00ED3A98">
      <w:pPr>
        <w:widowControl w:val="0"/>
        <w:numPr>
          <w:ilvl w:val="0"/>
          <w:numId w:val="74"/>
        </w:numPr>
        <w:shd w:val="clear" w:color="auto" w:fill="FFFFFF"/>
        <w:tabs>
          <w:tab w:val="left" w:pos="756"/>
        </w:tabs>
        <w:autoSpaceDE w:val="0"/>
        <w:autoSpaceDN w:val="0"/>
        <w:adjustRightInd w:val="0"/>
        <w:spacing w:line="360" w:lineRule="auto"/>
        <w:ind w:left="340" w:right="96" w:hanging="340"/>
        <w:jc w:val="left"/>
        <w:rPr>
          <w:rFonts w:ascii="Times New Roman" w:hAnsi="Times New Roman" w:cs="Times New Roman"/>
          <w:sz w:val="24"/>
          <w:szCs w:val="24"/>
        </w:rPr>
      </w:pPr>
      <w:r w:rsidRPr="00BA4714">
        <w:rPr>
          <w:rFonts w:ascii="Times New Roman" w:hAnsi="Times New Roman" w:cs="Times New Roman"/>
          <w:spacing w:val="-7"/>
          <w:sz w:val="24"/>
          <w:szCs w:val="24"/>
        </w:rPr>
        <w:t>імунологічні прояви: гломерулонефрит, вузлики Ослера, плями Рота, ревматоидн</w:t>
      </w:r>
      <w:r w:rsidRPr="00BA4714">
        <w:rPr>
          <w:rFonts w:ascii="Times New Roman" w:hAnsi="Times New Roman" w:cs="Times New Roman"/>
          <w:spacing w:val="-7"/>
          <w:sz w:val="24"/>
          <w:szCs w:val="24"/>
          <w:lang w:val="uk-UA"/>
        </w:rPr>
        <w:t xml:space="preserve">їдний </w:t>
      </w:r>
      <w:r w:rsidRPr="00BA4714">
        <w:rPr>
          <w:rFonts w:ascii="Times New Roman" w:hAnsi="Times New Roman" w:cs="Times New Roman"/>
          <w:spacing w:val="-7"/>
          <w:sz w:val="24"/>
          <w:szCs w:val="24"/>
        </w:rPr>
        <w:t>фактор</w:t>
      </w:r>
      <w:r w:rsidRPr="00BA4714">
        <w:rPr>
          <w:rFonts w:ascii="Times New Roman" w:hAnsi="Times New Roman" w:cs="Times New Roman"/>
          <w:spacing w:val="-7"/>
          <w:sz w:val="24"/>
          <w:szCs w:val="24"/>
          <w:lang w:val="uk-UA"/>
        </w:rPr>
        <w:t>;</w:t>
      </w:r>
    </w:p>
    <w:p w:rsidR="00947526" w:rsidRPr="00BA4714" w:rsidRDefault="00947526" w:rsidP="00ED3A98">
      <w:pPr>
        <w:widowControl w:val="0"/>
        <w:numPr>
          <w:ilvl w:val="0"/>
          <w:numId w:val="74"/>
        </w:numPr>
        <w:shd w:val="clear" w:color="auto" w:fill="FFFFFF"/>
        <w:tabs>
          <w:tab w:val="left" w:pos="756"/>
        </w:tabs>
        <w:autoSpaceDE w:val="0"/>
        <w:autoSpaceDN w:val="0"/>
        <w:adjustRightInd w:val="0"/>
        <w:spacing w:line="360" w:lineRule="auto"/>
        <w:ind w:left="340" w:right="96" w:hanging="340"/>
        <w:jc w:val="left"/>
        <w:rPr>
          <w:rFonts w:ascii="Times New Roman" w:hAnsi="Times New Roman" w:cs="Times New Roman"/>
          <w:sz w:val="24"/>
          <w:szCs w:val="24"/>
        </w:rPr>
      </w:pPr>
      <w:r w:rsidRPr="00BA4714">
        <w:rPr>
          <w:rFonts w:ascii="Times New Roman" w:hAnsi="Times New Roman" w:cs="Times New Roman"/>
          <w:spacing w:val="-13"/>
          <w:sz w:val="24"/>
          <w:szCs w:val="24"/>
        </w:rPr>
        <w:t xml:space="preserve">позитивна гемокультура, </w:t>
      </w:r>
      <w:r w:rsidRPr="00BA4714">
        <w:rPr>
          <w:rFonts w:ascii="Times New Roman" w:hAnsi="Times New Roman" w:cs="Times New Roman"/>
          <w:spacing w:val="-13"/>
          <w:sz w:val="24"/>
          <w:szCs w:val="24"/>
          <w:lang w:val="uk-UA"/>
        </w:rPr>
        <w:t xml:space="preserve">що </w:t>
      </w:r>
      <w:r w:rsidRPr="00BA4714">
        <w:rPr>
          <w:rFonts w:ascii="Times New Roman" w:hAnsi="Times New Roman" w:cs="Times New Roman"/>
          <w:spacing w:val="-13"/>
          <w:sz w:val="24"/>
          <w:szCs w:val="24"/>
        </w:rPr>
        <w:t>не відповід</w:t>
      </w:r>
      <w:r w:rsidRPr="00BA4714">
        <w:rPr>
          <w:rFonts w:ascii="Times New Roman" w:hAnsi="Times New Roman" w:cs="Times New Roman"/>
          <w:spacing w:val="-13"/>
          <w:sz w:val="24"/>
          <w:szCs w:val="24"/>
          <w:lang w:val="uk-UA"/>
        </w:rPr>
        <w:t>ає</w:t>
      </w:r>
      <w:r w:rsidRPr="00BA4714">
        <w:rPr>
          <w:rFonts w:ascii="Times New Roman" w:hAnsi="Times New Roman" w:cs="Times New Roman"/>
          <w:spacing w:val="-13"/>
          <w:sz w:val="24"/>
          <w:szCs w:val="24"/>
        </w:rPr>
        <w:t xml:space="preserve"> вимогам </w:t>
      </w:r>
      <w:r w:rsidRPr="00BA4714">
        <w:rPr>
          <w:rFonts w:ascii="Times New Roman" w:hAnsi="Times New Roman" w:cs="Times New Roman"/>
          <w:spacing w:val="-13"/>
          <w:sz w:val="24"/>
          <w:szCs w:val="24"/>
          <w:lang w:val="uk-UA"/>
        </w:rPr>
        <w:t>велик</w:t>
      </w:r>
      <w:r w:rsidRPr="00BA4714">
        <w:rPr>
          <w:rFonts w:ascii="Times New Roman" w:hAnsi="Times New Roman" w:cs="Times New Roman"/>
          <w:spacing w:val="-13"/>
          <w:sz w:val="24"/>
          <w:szCs w:val="24"/>
        </w:rPr>
        <w:t>их критеріїв, серологічні ознаки активної інфекції</w:t>
      </w:r>
      <w:r w:rsidRPr="00BA4714">
        <w:rPr>
          <w:rFonts w:ascii="Times New Roman" w:hAnsi="Times New Roman" w:cs="Times New Roman"/>
          <w:spacing w:val="-13"/>
          <w:sz w:val="24"/>
          <w:szCs w:val="24"/>
          <w:lang w:val="uk-UA"/>
        </w:rPr>
        <w:t>;</w:t>
      </w:r>
    </w:p>
    <w:p w:rsidR="00947526" w:rsidRPr="00BA4714" w:rsidRDefault="00947526" w:rsidP="00ED3A98">
      <w:pPr>
        <w:widowControl w:val="0"/>
        <w:numPr>
          <w:ilvl w:val="0"/>
          <w:numId w:val="74"/>
        </w:numPr>
        <w:shd w:val="clear" w:color="auto" w:fill="FFFFFF"/>
        <w:tabs>
          <w:tab w:val="left" w:pos="756"/>
        </w:tabs>
        <w:autoSpaceDE w:val="0"/>
        <w:autoSpaceDN w:val="0"/>
        <w:adjustRightInd w:val="0"/>
        <w:spacing w:line="360" w:lineRule="auto"/>
        <w:ind w:left="340" w:right="96" w:hanging="340"/>
        <w:jc w:val="left"/>
        <w:rPr>
          <w:rFonts w:ascii="Times New Roman" w:hAnsi="Times New Roman" w:cs="Times New Roman"/>
          <w:sz w:val="24"/>
          <w:szCs w:val="24"/>
        </w:rPr>
      </w:pPr>
      <w:r w:rsidRPr="00BA4714">
        <w:rPr>
          <w:rFonts w:ascii="Times New Roman" w:hAnsi="Times New Roman" w:cs="Times New Roman"/>
          <w:spacing w:val="-12"/>
          <w:sz w:val="24"/>
          <w:szCs w:val="24"/>
          <w:lang w:val="uk-UA"/>
        </w:rPr>
        <w:t>ультразвукові</w:t>
      </w:r>
      <w:r w:rsidRPr="00BA4714">
        <w:rPr>
          <w:rFonts w:ascii="Times New Roman" w:hAnsi="Times New Roman" w:cs="Times New Roman"/>
          <w:spacing w:val="-12"/>
          <w:sz w:val="24"/>
          <w:szCs w:val="24"/>
        </w:rPr>
        <w:t xml:space="preserve"> ознаки, характерні для інфекційн</w:t>
      </w:r>
      <w:r w:rsidRPr="00BA4714">
        <w:rPr>
          <w:rFonts w:ascii="Times New Roman" w:hAnsi="Times New Roman" w:cs="Times New Roman"/>
          <w:spacing w:val="-12"/>
          <w:sz w:val="24"/>
          <w:szCs w:val="24"/>
          <w:lang w:val="uk-UA"/>
        </w:rPr>
        <w:t>ого</w:t>
      </w:r>
      <w:r w:rsidRPr="00BA4714">
        <w:rPr>
          <w:rFonts w:ascii="Times New Roman" w:hAnsi="Times New Roman" w:cs="Times New Roman"/>
          <w:spacing w:val="-12"/>
          <w:sz w:val="24"/>
          <w:szCs w:val="24"/>
        </w:rPr>
        <w:t xml:space="preserve"> ендокардит</w:t>
      </w:r>
      <w:r w:rsidRPr="00BA4714">
        <w:rPr>
          <w:rFonts w:ascii="Times New Roman" w:hAnsi="Times New Roman" w:cs="Times New Roman"/>
          <w:spacing w:val="-12"/>
          <w:sz w:val="24"/>
          <w:szCs w:val="24"/>
          <w:lang w:val="uk-UA"/>
        </w:rPr>
        <w:t>у</w:t>
      </w:r>
      <w:r w:rsidRPr="00BA4714">
        <w:rPr>
          <w:rFonts w:ascii="Times New Roman" w:hAnsi="Times New Roman" w:cs="Times New Roman"/>
          <w:spacing w:val="-12"/>
          <w:sz w:val="24"/>
          <w:szCs w:val="24"/>
        </w:rPr>
        <w:t>, але не відповід</w:t>
      </w:r>
      <w:r w:rsidRPr="00BA4714">
        <w:rPr>
          <w:rFonts w:ascii="Times New Roman" w:hAnsi="Times New Roman" w:cs="Times New Roman"/>
          <w:spacing w:val="-12"/>
          <w:sz w:val="24"/>
          <w:szCs w:val="24"/>
          <w:lang w:val="uk-UA"/>
        </w:rPr>
        <w:t>аючі</w:t>
      </w:r>
      <w:r w:rsidRPr="00BA4714">
        <w:rPr>
          <w:rFonts w:ascii="Times New Roman" w:hAnsi="Times New Roman" w:cs="Times New Roman"/>
          <w:spacing w:val="-12"/>
          <w:sz w:val="24"/>
          <w:szCs w:val="24"/>
        </w:rPr>
        <w:t xml:space="preserve"> </w:t>
      </w:r>
      <w:r w:rsidRPr="00BA4714">
        <w:rPr>
          <w:rFonts w:ascii="Times New Roman" w:hAnsi="Times New Roman" w:cs="Times New Roman"/>
          <w:spacing w:val="-12"/>
          <w:sz w:val="24"/>
          <w:szCs w:val="24"/>
          <w:lang w:val="uk-UA"/>
        </w:rPr>
        <w:t>велик</w:t>
      </w:r>
      <w:r w:rsidRPr="00BA4714">
        <w:rPr>
          <w:rFonts w:ascii="Times New Roman" w:hAnsi="Times New Roman" w:cs="Times New Roman"/>
          <w:spacing w:val="-12"/>
          <w:sz w:val="24"/>
          <w:szCs w:val="24"/>
        </w:rPr>
        <w:t>им критеріям.</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pacing w:val="-13"/>
          <w:sz w:val="24"/>
          <w:szCs w:val="24"/>
        </w:rPr>
        <w:t xml:space="preserve">Діагноз </w:t>
      </w:r>
      <w:r w:rsidRPr="00BA4714">
        <w:rPr>
          <w:rFonts w:ascii="Times New Roman" w:hAnsi="Times New Roman" w:cs="Times New Roman"/>
          <w:spacing w:val="-13"/>
          <w:sz w:val="24"/>
          <w:szCs w:val="24"/>
          <w:lang w:val="uk-UA"/>
        </w:rPr>
        <w:t>в</w:t>
      </w:r>
      <w:r w:rsidRPr="00BA4714">
        <w:rPr>
          <w:rFonts w:ascii="Times New Roman" w:hAnsi="Times New Roman" w:cs="Times New Roman"/>
          <w:spacing w:val="-13"/>
          <w:sz w:val="24"/>
          <w:szCs w:val="24"/>
        </w:rPr>
        <w:t xml:space="preserve">важається достовірним, при наявності 2 </w:t>
      </w:r>
      <w:r w:rsidRPr="00BA4714">
        <w:rPr>
          <w:rFonts w:ascii="Times New Roman" w:hAnsi="Times New Roman" w:cs="Times New Roman"/>
          <w:spacing w:val="-13"/>
          <w:sz w:val="24"/>
          <w:szCs w:val="24"/>
          <w:lang w:val="uk-UA"/>
        </w:rPr>
        <w:t>велик</w:t>
      </w:r>
      <w:r w:rsidRPr="00BA4714">
        <w:rPr>
          <w:rFonts w:ascii="Times New Roman" w:hAnsi="Times New Roman" w:cs="Times New Roman"/>
          <w:spacing w:val="-13"/>
          <w:sz w:val="24"/>
          <w:szCs w:val="24"/>
        </w:rPr>
        <w:t>их ознак, або 1 великого й 3 малих, або 5 малих.</w:t>
      </w:r>
      <w:r w:rsidRPr="00BA4714">
        <w:rPr>
          <w:rFonts w:ascii="Times New Roman" w:hAnsi="Times New Roman" w:cs="Times New Roman"/>
          <w:spacing w:val="-11"/>
          <w:sz w:val="24"/>
          <w:szCs w:val="24"/>
        </w:rPr>
        <w:t xml:space="preserve"> </w:t>
      </w:r>
      <w:r w:rsidRPr="00BA4714">
        <w:rPr>
          <w:rFonts w:ascii="Times New Roman" w:hAnsi="Times New Roman" w:cs="Times New Roman"/>
          <w:spacing w:val="-10"/>
          <w:sz w:val="24"/>
          <w:szCs w:val="24"/>
        </w:rPr>
        <w:t xml:space="preserve">Діагноз </w:t>
      </w:r>
      <w:r w:rsidRPr="00BA4714">
        <w:rPr>
          <w:rFonts w:ascii="Times New Roman" w:hAnsi="Times New Roman" w:cs="Times New Roman"/>
          <w:spacing w:val="-10"/>
          <w:sz w:val="24"/>
          <w:szCs w:val="24"/>
          <w:lang w:val="uk-UA"/>
        </w:rPr>
        <w:t>в</w:t>
      </w:r>
      <w:r w:rsidRPr="00BA4714">
        <w:rPr>
          <w:rFonts w:ascii="Times New Roman" w:hAnsi="Times New Roman" w:cs="Times New Roman"/>
          <w:spacing w:val="-10"/>
          <w:sz w:val="24"/>
          <w:szCs w:val="24"/>
        </w:rPr>
        <w:t>важається можливим, коли немає повного набору ознак, як при достовірному діагнозі, але є ознаки, що не дозволяють виключити захворювання.</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І</w:t>
      </w:r>
      <w:r w:rsidRPr="00BA4714">
        <w:rPr>
          <w:rFonts w:ascii="Times New Roman" w:hAnsi="Times New Roman" w:cs="Times New Roman"/>
          <w:spacing w:val="-5"/>
          <w:sz w:val="24"/>
          <w:szCs w:val="24"/>
        </w:rPr>
        <w:t>нфекційний ендокардит виключається, якщо доведено альтернативний діагноз, симптоми зникли після 4 днів антибактеріальної терапії, у ході операції або при аутопс</w:t>
      </w:r>
      <w:r w:rsidRPr="00BA4714">
        <w:rPr>
          <w:rFonts w:ascii="Times New Roman" w:hAnsi="Times New Roman" w:cs="Times New Roman"/>
          <w:spacing w:val="-5"/>
          <w:sz w:val="24"/>
          <w:szCs w:val="24"/>
          <w:lang w:val="uk-UA"/>
        </w:rPr>
        <w:t>ії</w:t>
      </w:r>
      <w:r w:rsidRPr="00BA4714">
        <w:rPr>
          <w:rFonts w:ascii="Times New Roman" w:hAnsi="Times New Roman" w:cs="Times New Roman"/>
          <w:spacing w:val="-5"/>
          <w:sz w:val="24"/>
          <w:szCs w:val="24"/>
        </w:rPr>
        <w:t xml:space="preserve"> не виявлені морфологічні ознаки захворювання.</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b/>
          <w:sz w:val="24"/>
          <w:szCs w:val="24"/>
        </w:rPr>
        <w:t>Лікування.</w:t>
      </w:r>
      <w:r w:rsidRPr="00BA4714">
        <w:rPr>
          <w:rFonts w:ascii="Times New Roman" w:hAnsi="Times New Roman" w:cs="Times New Roman"/>
          <w:sz w:val="24"/>
          <w:szCs w:val="24"/>
        </w:rPr>
        <w:t xml:space="preserve"> </w:t>
      </w:r>
      <w:r w:rsidRPr="00BA4714">
        <w:rPr>
          <w:rFonts w:ascii="Times New Roman" w:hAnsi="Times New Roman" w:cs="Times New Roman"/>
          <w:spacing w:val="-6"/>
          <w:sz w:val="24"/>
          <w:szCs w:val="24"/>
        </w:rPr>
        <w:t>Хворих необхідно негайно госпіталізувати з дотриманням с</w:t>
      </w:r>
      <w:r w:rsidRPr="00BA4714">
        <w:rPr>
          <w:rFonts w:ascii="Times New Roman" w:hAnsi="Times New Roman" w:cs="Times New Roman"/>
          <w:spacing w:val="-6"/>
          <w:sz w:val="24"/>
          <w:szCs w:val="24"/>
          <w:lang w:val="uk-UA"/>
        </w:rPr>
        <w:t>уворо</w:t>
      </w:r>
      <w:r w:rsidRPr="00BA4714">
        <w:rPr>
          <w:rFonts w:ascii="Times New Roman" w:hAnsi="Times New Roman" w:cs="Times New Roman"/>
          <w:spacing w:val="-6"/>
          <w:sz w:val="24"/>
          <w:szCs w:val="24"/>
        </w:rPr>
        <w:t>го постільного режиму.</w:t>
      </w:r>
      <w:r w:rsidRPr="00BA4714">
        <w:rPr>
          <w:rFonts w:ascii="Times New Roman" w:hAnsi="Times New Roman" w:cs="Times New Roman"/>
          <w:sz w:val="24"/>
          <w:szCs w:val="24"/>
        </w:rPr>
        <w:t xml:space="preserve"> </w:t>
      </w:r>
      <w:r w:rsidRPr="00BA4714">
        <w:rPr>
          <w:rFonts w:ascii="Times New Roman" w:hAnsi="Times New Roman" w:cs="Times New Roman"/>
          <w:spacing w:val="-7"/>
          <w:sz w:val="24"/>
          <w:szCs w:val="24"/>
        </w:rPr>
        <w:t xml:space="preserve">Лікування включає специфічну антимікробну терапію. </w:t>
      </w:r>
      <w:r w:rsidRPr="00BA4714">
        <w:rPr>
          <w:rFonts w:ascii="Times New Roman" w:hAnsi="Times New Roman" w:cs="Times New Roman"/>
          <w:spacing w:val="-6"/>
          <w:sz w:val="24"/>
          <w:szCs w:val="24"/>
        </w:rPr>
        <w:t>десенсибілізацію, імунодепресивну й симптоматичну терапію, хірургічне лікування й санацію вогнищ інфекції.</w:t>
      </w:r>
    </w:p>
    <w:p w:rsidR="00947526" w:rsidRPr="00BA4714" w:rsidRDefault="00947526" w:rsidP="0008373A">
      <w:pPr>
        <w:shd w:val="clear" w:color="auto" w:fill="FFFFFF"/>
        <w:tabs>
          <w:tab w:val="left" w:pos="993"/>
          <w:tab w:val="left" w:pos="9355"/>
        </w:tabs>
        <w:spacing w:line="360" w:lineRule="auto"/>
        <w:ind w:right="-5" w:firstLine="768"/>
        <w:jc w:val="left"/>
        <w:rPr>
          <w:rFonts w:ascii="Times New Roman" w:hAnsi="Times New Roman" w:cs="Times New Roman"/>
          <w:sz w:val="24"/>
          <w:szCs w:val="24"/>
        </w:rPr>
      </w:pPr>
      <w:r w:rsidRPr="00BA4714">
        <w:rPr>
          <w:rFonts w:ascii="Times New Roman" w:hAnsi="Times New Roman" w:cs="Times New Roman"/>
          <w:b/>
          <w:spacing w:val="-1"/>
          <w:sz w:val="24"/>
          <w:szCs w:val="24"/>
        </w:rPr>
        <w:t xml:space="preserve">Медикаментозне лікування. </w:t>
      </w:r>
      <w:r w:rsidRPr="00BA4714">
        <w:rPr>
          <w:rFonts w:ascii="Times New Roman" w:hAnsi="Times New Roman" w:cs="Times New Roman"/>
          <w:spacing w:val="-14"/>
          <w:sz w:val="24"/>
          <w:szCs w:val="24"/>
        </w:rPr>
        <w:t>Провідний принцип лікування інфекційн</w:t>
      </w:r>
      <w:r w:rsidRPr="00BA4714">
        <w:rPr>
          <w:rFonts w:ascii="Times New Roman" w:hAnsi="Times New Roman" w:cs="Times New Roman"/>
          <w:spacing w:val="-14"/>
          <w:sz w:val="24"/>
          <w:szCs w:val="24"/>
          <w:lang w:val="uk-UA"/>
        </w:rPr>
        <w:t>ого</w:t>
      </w:r>
      <w:r w:rsidRPr="00BA4714">
        <w:rPr>
          <w:rFonts w:ascii="Times New Roman" w:hAnsi="Times New Roman" w:cs="Times New Roman"/>
          <w:spacing w:val="-14"/>
          <w:sz w:val="24"/>
          <w:szCs w:val="24"/>
        </w:rPr>
        <w:t xml:space="preserve"> ендокардит</w:t>
      </w:r>
      <w:r w:rsidRPr="00BA4714">
        <w:rPr>
          <w:rFonts w:ascii="Times New Roman" w:hAnsi="Times New Roman" w:cs="Times New Roman"/>
          <w:spacing w:val="-14"/>
          <w:sz w:val="24"/>
          <w:szCs w:val="24"/>
          <w:lang w:val="uk-UA"/>
        </w:rPr>
        <w:t>у</w:t>
      </w:r>
      <w:r w:rsidRPr="00BA4714">
        <w:rPr>
          <w:rFonts w:ascii="Times New Roman" w:hAnsi="Times New Roman" w:cs="Times New Roman"/>
          <w:spacing w:val="-14"/>
          <w:sz w:val="24"/>
          <w:szCs w:val="24"/>
        </w:rPr>
        <w:t xml:space="preserve"> – рання</w:t>
      </w:r>
      <w:r w:rsidRPr="00BA4714">
        <w:rPr>
          <w:rFonts w:ascii="Times New Roman" w:hAnsi="Times New Roman" w:cs="Times New Roman"/>
          <w:spacing w:val="-14"/>
          <w:sz w:val="24"/>
          <w:szCs w:val="24"/>
          <w:lang w:val="uk-UA"/>
        </w:rPr>
        <w:t xml:space="preserve"> </w:t>
      </w:r>
      <w:r w:rsidRPr="00BA4714">
        <w:rPr>
          <w:rFonts w:ascii="Times New Roman" w:hAnsi="Times New Roman" w:cs="Times New Roman"/>
          <w:spacing w:val="-14"/>
          <w:sz w:val="24"/>
          <w:szCs w:val="24"/>
        </w:rPr>
        <w:t xml:space="preserve"> масивна й тривала (не менш 4-6 </w:t>
      </w:r>
      <w:r w:rsidRPr="00BA4714">
        <w:rPr>
          <w:rFonts w:ascii="Times New Roman" w:hAnsi="Times New Roman" w:cs="Times New Roman"/>
          <w:spacing w:val="-14"/>
          <w:sz w:val="24"/>
          <w:szCs w:val="24"/>
          <w:lang w:val="uk-UA"/>
        </w:rPr>
        <w:t>тижнів</w:t>
      </w:r>
      <w:r w:rsidRPr="00BA4714">
        <w:rPr>
          <w:rFonts w:ascii="Times New Roman" w:hAnsi="Times New Roman" w:cs="Times New Roman"/>
          <w:spacing w:val="-14"/>
          <w:sz w:val="24"/>
          <w:szCs w:val="24"/>
        </w:rPr>
        <w:t xml:space="preserve">) антибактеріальна терапія з урахуванням чутливості виділеного збудника до антибіотиків. </w:t>
      </w:r>
      <w:r w:rsidRPr="00BA4714">
        <w:rPr>
          <w:rFonts w:ascii="Times New Roman" w:hAnsi="Times New Roman" w:cs="Times New Roman"/>
          <w:spacing w:val="-2"/>
          <w:sz w:val="24"/>
          <w:szCs w:val="24"/>
        </w:rPr>
        <w:t>Антимікробна терапія дає ефект тільки у випадку її ранн</w:t>
      </w:r>
      <w:r w:rsidRPr="00BA4714">
        <w:rPr>
          <w:rFonts w:ascii="Times New Roman" w:hAnsi="Times New Roman" w:cs="Times New Roman"/>
          <w:spacing w:val="-2"/>
          <w:sz w:val="24"/>
          <w:szCs w:val="24"/>
        </w:rPr>
        <w:t>ь</w:t>
      </w:r>
      <w:r w:rsidRPr="00BA4714">
        <w:rPr>
          <w:rFonts w:ascii="Times New Roman" w:hAnsi="Times New Roman" w:cs="Times New Roman"/>
          <w:spacing w:val="-2"/>
          <w:sz w:val="24"/>
          <w:szCs w:val="24"/>
        </w:rPr>
        <w:t>ого початку, правильного вибору препарату, своєчасної заміни одного</w:t>
      </w:r>
      <w:r w:rsidRPr="00BA4714">
        <w:rPr>
          <w:rFonts w:ascii="Times New Roman" w:hAnsi="Times New Roman" w:cs="Times New Roman"/>
          <w:spacing w:val="-2"/>
          <w:sz w:val="24"/>
          <w:szCs w:val="24"/>
          <w:lang w:val="uk-UA"/>
        </w:rPr>
        <w:t xml:space="preserve"> </w:t>
      </w:r>
      <w:r w:rsidRPr="00BA4714">
        <w:rPr>
          <w:rFonts w:ascii="Times New Roman" w:hAnsi="Times New Roman" w:cs="Times New Roman"/>
          <w:spacing w:val="-2"/>
          <w:sz w:val="24"/>
          <w:szCs w:val="24"/>
        </w:rPr>
        <w:t>антиб</w:t>
      </w:r>
      <w:r w:rsidRPr="00BA4714">
        <w:rPr>
          <w:rFonts w:ascii="Times New Roman" w:hAnsi="Times New Roman" w:cs="Times New Roman"/>
          <w:spacing w:val="-2"/>
          <w:sz w:val="24"/>
          <w:szCs w:val="24"/>
          <w:lang w:val="uk-UA"/>
        </w:rPr>
        <w:t>і</w:t>
      </w:r>
      <w:r w:rsidRPr="00BA4714">
        <w:rPr>
          <w:rFonts w:ascii="Times New Roman" w:hAnsi="Times New Roman" w:cs="Times New Roman"/>
          <w:spacing w:val="-2"/>
          <w:sz w:val="24"/>
          <w:szCs w:val="24"/>
        </w:rPr>
        <w:t xml:space="preserve">отика іншим, правильного </w:t>
      </w:r>
      <w:r w:rsidRPr="00BA4714">
        <w:rPr>
          <w:rFonts w:ascii="Times New Roman" w:hAnsi="Times New Roman" w:cs="Times New Roman"/>
          <w:spacing w:val="-2"/>
          <w:sz w:val="24"/>
          <w:szCs w:val="24"/>
          <w:lang w:val="uk-UA"/>
        </w:rPr>
        <w:t>ви</w:t>
      </w:r>
      <w:r w:rsidRPr="00BA4714">
        <w:rPr>
          <w:rFonts w:ascii="Times New Roman" w:hAnsi="Times New Roman" w:cs="Times New Roman"/>
          <w:spacing w:val="-2"/>
          <w:sz w:val="24"/>
          <w:szCs w:val="24"/>
        </w:rPr>
        <w:t>бор</w:t>
      </w:r>
      <w:r w:rsidRPr="00BA4714">
        <w:rPr>
          <w:rFonts w:ascii="Times New Roman" w:hAnsi="Times New Roman" w:cs="Times New Roman"/>
          <w:spacing w:val="-2"/>
          <w:sz w:val="24"/>
          <w:szCs w:val="24"/>
          <w:lang w:val="uk-UA"/>
        </w:rPr>
        <w:t>у</w:t>
      </w:r>
      <w:r w:rsidRPr="00BA4714">
        <w:rPr>
          <w:rFonts w:ascii="Times New Roman" w:hAnsi="Times New Roman" w:cs="Times New Roman"/>
          <w:spacing w:val="-2"/>
          <w:sz w:val="24"/>
          <w:szCs w:val="24"/>
        </w:rPr>
        <w:t xml:space="preserve"> дози, досить тривалого циклу терапії.</w:t>
      </w:r>
      <w:r w:rsidRPr="00BA4714">
        <w:rPr>
          <w:rFonts w:ascii="Times New Roman" w:hAnsi="Times New Roman" w:cs="Times New Roman"/>
          <w:spacing w:val="-11"/>
          <w:sz w:val="24"/>
          <w:szCs w:val="24"/>
        </w:rPr>
        <w:t xml:space="preserve"> </w:t>
      </w:r>
    </w:p>
    <w:p w:rsidR="00947526" w:rsidRPr="00BA4714" w:rsidRDefault="00947526" w:rsidP="0008373A">
      <w:pPr>
        <w:shd w:val="clear" w:color="auto" w:fill="FFFFFF"/>
        <w:tabs>
          <w:tab w:val="left" w:pos="426"/>
        </w:tabs>
        <w:spacing w:line="360" w:lineRule="auto"/>
        <w:ind w:firstLine="648"/>
        <w:jc w:val="left"/>
        <w:rPr>
          <w:rFonts w:ascii="Times New Roman" w:hAnsi="Times New Roman" w:cs="Times New Roman"/>
          <w:sz w:val="24"/>
          <w:szCs w:val="24"/>
        </w:rPr>
      </w:pPr>
      <w:r w:rsidRPr="00BA4714">
        <w:rPr>
          <w:rFonts w:ascii="Times New Roman" w:hAnsi="Times New Roman" w:cs="Times New Roman"/>
          <w:spacing w:val="-4"/>
          <w:sz w:val="24"/>
          <w:szCs w:val="24"/>
        </w:rPr>
        <w:lastRenderedPageBreak/>
        <w:t>Всі лікарські засоби вводять тільки парентеральн</w:t>
      </w:r>
      <w:r w:rsidRPr="00BA4714">
        <w:rPr>
          <w:rFonts w:ascii="Times New Roman" w:hAnsi="Times New Roman" w:cs="Times New Roman"/>
          <w:spacing w:val="-4"/>
          <w:sz w:val="24"/>
          <w:szCs w:val="24"/>
          <w:lang w:val="uk-UA"/>
        </w:rPr>
        <w:t>и</w:t>
      </w:r>
      <w:r w:rsidRPr="00BA4714">
        <w:rPr>
          <w:rFonts w:ascii="Times New Roman" w:hAnsi="Times New Roman" w:cs="Times New Roman"/>
          <w:spacing w:val="-4"/>
          <w:sz w:val="24"/>
          <w:szCs w:val="24"/>
        </w:rPr>
        <w:t>м шляхом, переважно внутрі</w:t>
      </w:r>
      <w:r w:rsidRPr="00BA4714">
        <w:rPr>
          <w:rFonts w:ascii="Times New Roman" w:hAnsi="Times New Roman" w:cs="Times New Roman"/>
          <w:spacing w:val="-4"/>
          <w:sz w:val="24"/>
          <w:szCs w:val="24"/>
          <w:lang w:val="uk-UA"/>
        </w:rPr>
        <w:t>шньо</w:t>
      </w:r>
      <w:r w:rsidRPr="00BA4714">
        <w:rPr>
          <w:rFonts w:ascii="Times New Roman" w:hAnsi="Times New Roman" w:cs="Times New Roman"/>
          <w:spacing w:val="-4"/>
          <w:sz w:val="24"/>
          <w:szCs w:val="24"/>
        </w:rPr>
        <w:t>венно, для створення постійної концентрації препаратів у крові.</w:t>
      </w:r>
    </w:p>
    <w:p w:rsidR="00947526" w:rsidRPr="00BA4714" w:rsidRDefault="00947526" w:rsidP="0008373A">
      <w:pPr>
        <w:shd w:val="clear" w:color="auto" w:fill="FFFFFF"/>
        <w:spacing w:line="360" w:lineRule="auto"/>
        <w:ind w:right="12" w:firstLine="660"/>
        <w:jc w:val="left"/>
        <w:rPr>
          <w:rFonts w:ascii="Times New Roman" w:hAnsi="Times New Roman" w:cs="Times New Roman"/>
          <w:sz w:val="24"/>
          <w:szCs w:val="24"/>
        </w:rPr>
      </w:pPr>
      <w:r w:rsidRPr="00BA4714">
        <w:rPr>
          <w:rFonts w:ascii="Times New Roman" w:hAnsi="Times New Roman" w:cs="Times New Roman"/>
          <w:spacing w:val="-9"/>
          <w:sz w:val="24"/>
          <w:szCs w:val="24"/>
        </w:rPr>
        <w:t>Вибір антибіотика ґрунтується на результатах посівів крові, але лікування необхідно поч</w:t>
      </w:r>
      <w:r w:rsidRPr="00BA4714">
        <w:rPr>
          <w:rFonts w:ascii="Times New Roman" w:hAnsi="Times New Roman" w:cs="Times New Roman"/>
          <w:spacing w:val="-9"/>
          <w:sz w:val="24"/>
          <w:szCs w:val="24"/>
        </w:rPr>
        <w:t>и</w:t>
      </w:r>
      <w:r w:rsidRPr="00BA4714">
        <w:rPr>
          <w:rFonts w:ascii="Times New Roman" w:hAnsi="Times New Roman" w:cs="Times New Roman"/>
          <w:spacing w:val="-9"/>
          <w:sz w:val="24"/>
          <w:szCs w:val="24"/>
        </w:rPr>
        <w:t>нати ще до їхнього одержання.</w:t>
      </w:r>
      <w:r w:rsidRPr="00BA4714">
        <w:rPr>
          <w:rFonts w:ascii="Times New Roman" w:hAnsi="Times New Roman" w:cs="Times New Roman"/>
          <w:spacing w:val="-6"/>
          <w:sz w:val="24"/>
          <w:szCs w:val="24"/>
        </w:rPr>
        <w:t xml:space="preserve"> Звичайно, з урахуванням великої частоти стаф</w:t>
      </w:r>
      <w:r w:rsidRPr="00BA4714">
        <w:rPr>
          <w:rFonts w:ascii="Times New Roman" w:hAnsi="Times New Roman" w:cs="Times New Roman"/>
          <w:spacing w:val="-6"/>
          <w:sz w:val="24"/>
          <w:szCs w:val="24"/>
          <w:lang w:val="uk-UA"/>
        </w:rPr>
        <w:t>і</w:t>
      </w:r>
      <w:r w:rsidRPr="00BA4714">
        <w:rPr>
          <w:rFonts w:ascii="Times New Roman" w:hAnsi="Times New Roman" w:cs="Times New Roman"/>
          <w:spacing w:val="-6"/>
          <w:sz w:val="24"/>
          <w:szCs w:val="24"/>
        </w:rPr>
        <w:t>лококово</w:t>
      </w:r>
      <w:r w:rsidRPr="00BA4714">
        <w:rPr>
          <w:rFonts w:ascii="Times New Roman" w:hAnsi="Times New Roman" w:cs="Times New Roman"/>
          <w:spacing w:val="-6"/>
          <w:sz w:val="24"/>
          <w:szCs w:val="24"/>
          <w:lang w:val="uk-UA"/>
        </w:rPr>
        <w:t>ї</w:t>
      </w:r>
      <w:r w:rsidRPr="00BA4714">
        <w:rPr>
          <w:rFonts w:ascii="Times New Roman" w:hAnsi="Times New Roman" w:cs="Times New Roman"/>
          <w:spacing w:val="-6"/>
          <w:sz w:val="24"/>
          <w:szCs w:val="24"/>
        </w:rPr>
        <w:t xml:space="preserve"> </w:t>
      </w:r>
      <w:r w:rsidRPr="00BA4714">
        <w:rPr>
          <w:rFonts w:ascii="Times New Roman" w:hAnsi="Times New Roman" w:cs="Times New Roman"/>
          <w:spacing w:val="-6"/>
          <w:sz w:val="24"/>
          <w:szCs w:val="24"/>
          <w:lang w:val="uk-UA"/>
        </w:rPr>
        <w:t>е</w:t>
      </w:r>
      <w:r w:rsidRPr="00BA4714">
        <w:rPr>
          <w:rFonts w:ascii="Times New Roman" w:hAnsi="Times New Roman" w:cs="Times New Roman"/>
          <w:spacing w:val="-6"/>
          <w:sz w:val="24"/>
          <w:szCs w:val="24"/>
        </w:rPr>
        <w:t>т</w:t>
      </w:r>
      <w:r w:rsidRPr="00BA4714">
        <w:rPr>
          <w:rFonts w:ascii="Times New Roman" w:hAnsi="Times New Roman" w:cs="Times New Roman"/>
          <w:spacing w:val="-6"/>
          <w:sz w:val="24"/>
          <w:szCs w:val="24"/>
          <w:lang w:val="uk-UA"/>
        </w:rPr>
        <w:t>і</w:t>
      </w:r>
      <w:r w:rsidRPr="00BA4714">
        <w:rPr>
          <w:rFonts w:ascii="Times New Roman" w:hAnsi="Times New Roman" w:cs="Times New Roman"/>
          <w:spacing w:val="-6"/>
          <w:sz w:val="24"/>
          <w:szCs w:val="24"/>
        </w:rPr>
        <w:t>ол</w:t>
      </w:r>
      <w:r w:rsidRPr="00BA4714">
        <w:rPr>
          <w:rFonts w:ascii="Times New Roman" w:hAnsi="Times New Roman" w:cs="Times New Roman"/>
          <w:spacing w:val="-6"/>
          <w:sz w:val="24"/>
          <w:szCs w:val="24"/>
        </w:rPr>
        <w:t>о</w:t>
      </w:r>
      <w:r w:rsidRPr="00BA4714">
        <w:rPr>
          <w:rFonts w:ascii="Times New Roman" w:hAnsi="Times New Roman" w:cs="Times New Roman"/>
          <w:spacing w:val="-6"/>
          <w:sz w:val="24"/>
          <w:szCs w:val="24"/>
        </w:rPr>
        <w:t>г</w:t>
      </w:r>
      <w:r w:rsidRPr="00BA4714">
        <w:rPr>
          <w:rFonts w:ascii="Times New Roman" w:hAnsi="Times New Roman" w:cs="Times New Roman"/>
          <w:spacing w:val="-6"/>
          <w:sz w:val="24"/>
          <w:szCs w:val="24"/>
          <w:lang w:val="uk-UA"/>
        </w:rPr>
        <w:t>ії</w:t>
      </w:r>
      <w:r w:rsidRPr="00BA4714">
        <w:rPr>
          <w:rFonts w:ascii="Times New Roman" w:hAnsi="Times New Roman" w:cs="Times New Roman"/>
          <w:spacing w:val="-6"/>
          <w:sz w:val="24"/>
          <w:szCs w:val="24"/>
        </w:rPr>
        <w:t xml:space="preserve"> процесу, призначають оксацил</w:t>
      </w:r>
      <w:r w:rsidRPr="00BA4714">
        <w:rPr>
          <w:rFonts w:ascii="Times New Roman" w:hAnsi="Times New Roman" w:cs="Times New Roman"/>
          <w:spacing w:val="-6"/>
          <w:sz w:val="24"/>
          <w:szCs w:val="24"/>
          <w:lang w:val="uk-UA"/>
        </w:rPr>
        <w:t>і</w:t>
      </w:r>
      <w:r w:rsidRPr="00BA4714">
        <w:rPr>
          <w:rFonts w:ascii="Times New Roman" w:hAnsi="Times New Roman" w:cs="Times New Roman"/>
          <w:spacing w:val="-6"/>
          <w:sz w:val="24"/>
          <w:szCs w:val="24"/>
        </w:rPr>
        <w:t>н по 8 г</w:t>
      </w:r>
      <w:r w:rsidRPr="00BA4714">
        <w:rPr>
          <w:rFonts w:ascii="Times New Roman" w:hAnsi="Times New Roman" w:cs="Times New Roman"/>
          <w:spacing w:val="-6"/>
          <w:sz w:val="24"/>
          <w:szCs w:val="24"/>
          <w:lang w:val="uk-UA"/>
        </w:rPr>
        <w:t xml:space="preserve"> на добу</w:t>
      </w:r>
      <w:r w:rsidRPr="00BA4714">
        <w:rPr>
          <w:rFonts w:ascii="Times New Roman" w:hAnsi="Times New Roman" w:cs="Times New Roman"/>
          <w:spacing w:val="-6"/>
          <w:sz w:val="24"/>
          <w:szCs w:val="24"/>
        </w:rPr>
        <w:t xml:space="preserve"> або цефалоспорин</w:t>
      </w:r>
      <w:r w:rsidRPr="00BA4714">
        <w:rPr>
          <w:rFonts w:ascii="Times New Roman" w:hAnsi="Times New Roman" w:cs="Times New Roman"/>
          <w:spacing w:val="-6"/>
          <w:sz w:val="24"/>
          <w:szCs w:val="24"/>
          <w:lang w:val="uk-UA"/>
        </w:rPr>
        <w:t>и</w:t>
      </w:r>
      <w:r w:rsidRPr="00BA4714">
        <w:rPr>
          <w:rFonts w:ascii="Times New Roman" w:hAnsi="Times New Roman" w:cs="Times New Roman"/>
          <w:spacing w:val="-6"/>
          <w:sz w:val="24"/>
          <w:szCs w:val="24"/>
        </w:rPr>
        <w:t xml:space="preserve"> II покоління (клофаран 6-8 г</w:t>
      </w:r>
      <w:r w:rsidRPr="00BA4714">
        <w:rPr>
          <w:rFonts w:ascii="Times New Roman" w:hAnsi="Times New Roman" w:cs="Times New Roman"/>
          <w:spacing w:val="-6"/>
          <w:sz w:val="24"/>
          <w:szCs w:val="24"/>
          <w:lang w:val="uk-UA"/>
        </w:rPr>
        <w:t xml:space="preserve"> на добу</w:t>
      </w:r>
      <w:r w:rsidRPr="00BA4714">
        <w:rPr>
          <w:rFonts w:ascii="Times New Roman" w:hAnsi="Times New Roman" w:cs="Times New Roman"/>
          <w:spacing w:val="-6"/>
          <w:sz w:val="24"/>
          <w:szCs w:val="24"/>
        </w:rPr>
        <w:t>).</w:t>
      </w:r>
      <w:r w:rsidRPr="00BA4714">
        <w:rPr>
          <w:rFonts w:ascii="Times New Roman" w:hAnsi="Times New Roman" w:cs="Times New Roman"/>
          <w:spacing w:val="-10"/>
          <w:sz w:val="24"/>
          <w:szCs w:val="24"/>
        </w:rPr>
        <w:t xml:space="preserve"> </w:t>
      </w:r>
      <w:r w:rsidRPr="00BA4714">
        <w:rPr>
          <w:rFonts w:ascii="Times New Roman" w:hAnsi="Times New Roman" w:cs="Times New Roman"/>
          <w:spacing w:val="-7"/>
          <w:sz w:val="24"/>
          <w:szCs w:val="24"/>
        </w:rPr>
        <w:t>При неефективності монотерап</w:t>
      </w:r>
      <w:r w:rsidRPr="00BA4714">
        <w:rPr>
          <w:rFonts w:ascii="Times New Roman" w:hAnsi="Times New Roman" w:cs="Times New Roman"/>
          <w:spacing w:val="-7"/>
          <w:sz w:val="24"/>
          <w:szCs w:val="24"/>
          <w:lang w:val="uk-UA"/>
        </w:rPr>
        <w:t>ії</w:t>
      </w:r>
      <w:r w:rsidRPr="00BA4714">
        <w:rPr>
          <w:rFonts w:ascii="Times New Roman" w:hAnsi="Times New Roman" w:cs="Times New Roman"/>
          <w:spacing w:val="-7"/>
          <w:sz w:val="24"/>
          <w:szCs w:val="24"/>
        </w:rPr>
        <w:t xml:space="preserve"> додають гентам</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цин у дозі 160-280 мг</w:t>
      </w:r>
      <w:r w:rsidRPr="00BA4714">
        <w:rPr>
          <w:rFonts w:ascii="Times New Roman" w:hAnsi="Times New Roman" w:cs="Times New Roman"/>
          <w:spacing w:val="-7"/>
          <w:sz w:val="24"/>
          <w:szCs w:val="24"/>
          <w:lang w:val="uk-UA"/>
        </w:rPr>
        <w:t xml:space="preserve"> на добу</w:t>
      </w:r>
      <w:r w:rsidRPr="00BA4714">
        <w:rPr>
          <w:rFonts w:ascii="Times New Roman" w:hAnsi="Times New Roman" w:cs="Times New Roman"/>
          <w:spacing w:val="-7"/>
          <w:sz w:val="24"/>
          <w:szCs w:val="24"/>
        </w:rPr>
        <w:t xml:space="preserve"> або інший препарат ам</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ногл</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козидового ряду.</w:t>
      </w:r>
    </w:p>
    <w:p w:rsidR="00947526" w:rsidRPr="00BA4714" w:rsidRDefault="00947526" w:rsidP="0008373A">
      <w:pPr>
        <w:shd w:val="clear" w:color="auto" w:fill="FFFFFF"/>
        <w:spacing w:line="360" w:lineRule="auto"/>
        <w:ind w:firstLine="660"/>
        <w:jc w:val="left"/>
        <w:rPr>
          <w:rFonts w:ascii="Times New Roman" w:hAnsi="Times New Roman" w:cs="Times New Roman"/>
          <w:sz w:val="24"/>
          <w:szCs w:val="24"/>
        </w:rPr>
      </w:pPr>
      <w:r w:rsidRPr="00BA4714">
        <w:rPr>
          <w:rFonts w:ascii="Times New Roman" w:hAnsi="Times New Roman" w:cs="Times New Roman"/>
          <w:spacing w:val="-7"/>
          <w:sz w:val="24"/>
          <w:szCs w:val="24"/>
        </w:rPr>
        <w:t>При встановленні збудника антимікробна терапія призначається диференційовано.</w:t>
      </w:r>
      <w:r w:rsidRPr="00BA4714">
        <w:rPr>
          <w:rFonts w:ascii="Times New Roman" w:hAnsi="Times New Roman" w:cs="Times New Roman"/>
          <w:spacing w:val="-10"/>
          <w:sz w:val="24"/>
          <w:szCs w:val="24"/>
        </w:rPr>
        <w:t xml:space="preserve"> При </w:t>
      </w:r>
      <w:r w:rsidRPr="00BA4714">
        <w:rPr>
          <w:rFonts w:ascii="Times New Roman" w:hAnsi="Times New Roman" w:cs="Times New Roman"/>
          <w:spacing w:val="-10"/>
          <w:sz w:val="24"/>
          <w:szCs w:val="24"/>
          <w:lang w:val="uk-UA"/>
        </w:rPr>
        <w:t>е</w:t>
      </w:r>
      <w:r w:rsidRPr="00BA4714">
        <w:rPr>
          <w:rFonts w:ascii="Times New Roman" w:hAnsi="Times New Roman" w:cs="Times New Roman"/>
          <w:spacing w:val="-10"/>
          <w:sz w:val="24"/>
          <w:szCs w:val="24"/>
        </w:rPr>
        <w:t>нтерококово</w:t>
      </w:r>
      <w:r w:rsidRPr="00BA4714">
        <w:rPr>
          <w:rFonts w:ascii="Times New Roman" w:hAnsi="Times New Roman" w:cs="Times New Roman"/>
          <w:spacing w:val="-10"/>
          <w:sz w:val="24"/>
          <w:szCs w:val="24"/>
          <w:lang w:val="uk-UA"/>
        </w:rPr>
        <w:t>ї</w:t>
      </w:r>
      <w:r w:rsidRPr="00BA4714">
        <w:rPr>
          <w:rFonts w:ascii="Times New Roman" w:hAnsi="Times New Roman" w:cs="Times New Roman"/>
          <w:spacing w:val="-10"/>
          <w:sz w:val="24"/>
          <w:szCs w:val="24"/>
        </w:rPr>
        <w:t xml:space="preserve"> </w:t>
      </w:r>
      <w:r w:rsidRPr="00BA4714">
        <w:rPr>
          <w:rFonts w:ascii="Times New Roman" w:hAnsi="Times New Roman" w:cs="Times New Roman"/>
          <w:spacing w:val="-10"/>
          <w:sz w:val="24"/>
          <w:szCs w:val="24"/>
          <w:lang w:val="uk-UA"/>
        </w:rPr>
        <w:t>е</w:t>
      </w:r>
      <w:r w:rsidRPr="00BA4714">
        <w:rPr>
          <w:rFonts w:ascii="Times New Roman" w:hAnsi="Times New Roman" w:cs="Times New Roman"/>
          <w:spacing w:val="-10"/>
          <w:sz w:val="24"/>
          <w:szCs w:val="24"/>
        </w:rPr>
        <w:t>т</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олог</w:t>
      </w:r>
      <w:r w:rsidRPr="00BA4714">
        <w:rPr>
          <w:rFonts w:ascii="Times New Roman" w:hAnsi="Times New Roman" w:cs="Times New Roman"/>
          <w:spacing w:val="-10"/>
          <w:sz w:val="24"/>
          <w:szCs w:val="24"/>
          <w:lang w:val="uk-UA"/>
        </w:rPr>
        <w:t>ії</w:t>
      </w:r>
      <w:r w:rsidRPr="00BA4714">
        <w:rPr>
          <w:rFonts w:ascii="Times New Roman" w:hAnsi="Times New Roman" w:cs="Times New Roman"/>
          <w:spacing w:val="-10"/>
          <w:sz w:val="24"/>
          <w:szCs w:val="24"/>
        </w:rPr>
        <w:t xml:space="preserve"> призначається амп</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цил</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н 15-20 г</w:t>
      </w:r>
      <w:r w:rsidRPr="00BA4714">
        <w:rPr>
          <w:rFonts w:ascii="Times New Roman" w:hAnsi="Times New Roman" w:cs="Times New Roman"/>
          <w:spacing w:val="-10"/>
          <w:sz w:val="24"/>
          <w:szCs w:val="24"/>
          <w:lang w:val="uk-UA"/>
        </w:rPr>
        <w:t xml:space="preserve"> на добу</w:t>
      </w:r>
      <w:r w:rsidRPr="00BA4714">
        <w:rPr>
          <w:rFonts w:ascii="Times New Roman" w:hAnsi="Times New Roman" w:cs="Times New Roman"/>
          <w:spacing w:val="-10"/>
          <w:sz w:val="24"/>
          <w:szCs w:val="24"/>
        </w:rPr>
        <w:t>, цефалоспорин</w:t>
      </w:r>
      <w:r w:rsidRPr="00BA4714">
        <w:rPr>
          <w:rFonts w:ascii="Times New Roman" w:hAnsi="Times New Roman" w:cs="Times New Roman"/>
          <w:spacing w:val="-10"/>
          <w:sz w:val="24"/>
          <w:szCs w:val="24"/>
          <w:lang w:val="uk-UA"/>
        </w:rPr>
        <w:t>и</w:t>
      </w:r>
      <w:r w:rsidRPr="00BA4714">
        <w:rPr>
          <w:rFonts w:ascii="Times New Roman" w:hAnsi="Times New Roman" w:cs="Times New Roman"/>
          <w:spacing w:val="-10"/>
          <w:sz w:val="24"/>
          <w:szCs w:val="24"/>
        </w:rPr>
        <w:t xml:space="preserve"> II (цефамандол, цефуроксим) або III покоління (цефотаксим, цефоперазон) по 6-8 г</w:t>
      </w:r>
      <w:r w:rsidRPr="00BA4714">
        <w:rPr>
          <w:rFonts w:ascii="Times New Roman" w:hAnsi="Times New Roman" w:cs="Times New Roman"/>
          <w:spacing w:val="-10"/>
          <w:sz w:val="24"/>
          <w:szCs w:val="24"/>
          <w:lang w:val="uk-UA"/>
        </w:rPr>
        <w:t xml:space="preserve"> на добу</w:t>
      </w:r>
      <w:r w:rsidRPr="00BA4714">
        <w:rPr>
          <w:rFonts w:ascii="Times New Roman" w:hAnsi="Times New Roman" w:cs="Times New Roman"/>
          <w:spacing w:val="-10"/>
          <w:sz w:val="24"/>
          <w:szCs w:val="24"/>
        </w:rPr>
        <w:t xml:space="preserve"> у сполученні </w:t>
      </w:r>
      <w:r w:rsidRPr="00BA4714">
        <w:rPr>
          <w:rFonts w:ascii="Times New Roman" w:hAnsi="Times New Roman" w:cs="Times New Roman"/>
          <w:spacing w:val="-10"/>
          <w:sz w:val="24"/>
          <w:szCs w:val="24"/>
          <w:lang w:val="uk-UA"/>
        </w:rPr>
        <w:t xml:space="preserve">з </w:t>
      </w:r>
      <w:r w:rsidRPr="00BA4714">
        <w:rPr>
          <w:rFonts w:ascii="Times New Roman" w:hAnsi="Times New Roman" w:cs="Times New Roman"/>
          <w:spacing w:val="-10"/>
          <w:sz w:val="24"/>
          <w:szCs w:val="24"/>
        </w:rPr>
        <w:t>гентам</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цином, ванком</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цин по 2 г на добу у сполученні з гентам</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цином.</w:t>
      </w:r>
      <w:r w:rsidRPr="00BA4714">
        <w:rPr>
          <w:rFonts w:ascii="Times New Roman" w:hAnsi="Times New Roman" w:cs="Times New Roman"/>
          <w:sz w:val="24"/>
          <w:szCs w:val="24"/>
        </w:rPr>
        <w:t xml:space="preserve"> У випадках, коли збудн</w:t>
      </w:r>
      <w:r w:rsidRPr="00BA4714">
        <w:rPr>
          <w:rFonts w:ascii="Times New Roman" w:hAnsi="Times New Roman" w:cs="Times New Roman"/>
          <w:sz w:val="24"/>
          <w:szCs w:val="24"/>
        </w:rPr>
        <w:t>и</w:t>
      </w:r>
      <w:r w:rsidRPr="00BA4714">
        <w:rPr>
          <w:rFonts w:ascii="Times New Roman" w:hAnsi="Times New Roman" w:cs="Times New Roman"/>
          <w:sz w:val="24"/>
          <w:szCs w:val="24"/>
        </w:rPr>
        <w:t>ком є протей, клебс</w:t>
      </w:r>
      <w:r w:rsidRPr="00BA4714">
        <w:rPr>
          <w:rFonts w:ascii="Times New Roman" w:hAnsi="Times New Roman" w:cs="Times New Roman"/>
          <w:sz w:val="24"/>
          <w:szCs w:val="24"/>
          <w:lang w:val="uk-UA"/>
        </w:rPr>
        <w:t>іє</w:t>
      </w:r>
      <w:r w:rsidRPr="00BA4714">
        <w:rPr>
          <w:rFonts w:ascii="Times New Roman" w:hAnsi="Times New Roman" w:cs="Times New Roman"/>
          <w:sz w:val="24"/>
          <w:szCs w:val="24"/>
        </w:rPr>
        <w:t>ла, синегнойна паличка – призначають</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карбен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цил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н по 20-30 г на добу у сполученні </w:t>
      </w:r>
      <w:r w:rsidRPr="00BA4714">
        <w:rPr>
          <w:rFonts w:ascii="Times New Roman" w:hAnsi="Times New Roman" w:cs="Times New Roman"/>
          <w:sz w:val="24"/>
          <w:szCs w:val="24"/>
          <w:lang w:val="uk-UA"/>
        </w:rPr>
        <w:t xml:space="preserve">з </w:t>
      </w:r>
      <w:r w:rsidRPr="00BA4714">
        <w:rPr>
          <w:rFonts w:ascii="Times New Roman" w:hAnsi="Times New Roman" w:cs="Times New Roman"/>
          <w:sz w:val="24"/>
          <w:szCs w:val="24"/>
        </w:rPr>
        <w:t>гентам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цином, цефазидем по 4-6 г на добу, лонгоцеф по 4 г на добу у сполученні з ам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ногл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козидами. При грибков</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олог</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призначають амфотерацин </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 xml:space="preserve">в </w:t>
      </w:r>
      <w:r w:rsidRPr="00BA4714">
        <w:rPr>
          <w:rFonts w:ascii="Times New Roman" w:hAnsi="Times New Roman" w:cs="Times New Roman"/>
          <w:sz w:val="24"/>
          <w:szCs w:val="24"/>
        </w:rPr>
        <w:t>дозі 1,5 мг/кг як монотерап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ю або в сполученні з 5-флюороцитозином по 50-100 мг/кг 1 раз </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добу.</w:t>
      </w:r>
    </w:p>
    <w:p w:rsidR="00947526" w:rsidRPr="00BA4714" w:rsidRDefault="00947526" w:rsidP="0008373A">
      <w:pPr>
        <w:shd w:val="clear" w:color="auto" w:fill="FFFFFF"/>
        <w:spacing w:line="360" w:lineRule="auto"/>
        <w:ind w:right="-5" w:firstLine="768"/>
        <w:jc w:val="left"/>
        <w:rPr>
          <w:rFonts w:ascii="Times New Roman" w:hAnsi="Times New Roman" w:cs="Times New Roman"/>
          <w:spacing w:val="-10"/>
          <w:sz w:val="24"/>
          <w:szCs w:val="24"/>
        </w:rPr>
      </w:pPr>
      <w:r w:rsidRPr="00BA4714">
        <w:rPr>
          <w:rFonts w:ascii="Times New Roman" w:hAnsi="Times New Roman" w:cs="Times New Roman"/>
          <w:sz w:val="24"/>
          <w:szCs w:val="24"/>
        </w:rPr>
        <w:t>При резистентності до проведеної антибактеріальної терапії призначається т</w:t>
      </w:r>
      <w:r w:rsidRPr="00BA4714">
        <w:rPr>
          <w:rFonts w:ascii="Times New Roman" w:hAnsi="Times New Roman" w:cs="Times New Roman"/>
          <w:sz w:val="24"/>
          <w:szCs w:val="24"/>
          <w:lang w:val="uk-UA"/>
        </w:rPr>
        <w:t>іє</w:t>
      </w:r>
      <w:r w:rsidRPr="00BA4714">
        <w:rPr>
          <w:rFonts w:ascii="Times New Roman" w:hAnsi="Times New Roman" w:cs="Times New Roman"/>
          <w:sz w:val="24"/>
          <w:szCs w:val="24"/>
        </w:rPr>
        <w:t xml:space="preserve">нам по 1 </w:t>
      </w:r>
      <w:r w:rsidRPr="00BA4714">
        <w:rPr>
          <w:rFonts w:ascii="Times New Roman" w:hAnsi="Times New Roman" w:cs="Times New Roman"/>
          <w:i/>
          <w:iCs/>
          <w:sz w:val="24"/>
          <w:szCs w:val="24"/>
        </w:rPr>
        <w:t>-</w:t>
      </w:r>
      <w:r w:rsidRPr="00BA4714">
        <w:rPr>
          <w:rFonts w:ascii="Times New Roman" w:hAnsi="Times New Roman" w:cs="Times New Roman"/>
          <w:iCs/>
          <w:sz w:val="24"/>
          <w:szCs w:val="24"/>
        </w:rPr>
        <w:t>2</w:t>
      </w:r>
      <w:r w:rsidRPr="00BA4714">
        <w:rPr>
          <w:rFonts w:ascii="Times New Roman" w:hAnsi="Times New Roman" w:cs="Times New Roman"/>
          <w:i/>
          <w:iCs/>
          <w:sz w:val="24"/>
          <w:szCs w:val="24"/>
        </w:rPr>
        <w:t xml:space="preserve"> </w:t>
      </w:r>
      <w:r w:rsidRPr="00BA4714">
        <w:rPr>
          <w:rFonts w:ascii="Times New Roman" w:hAnsi="Times New Roman" w:cs="Times New Roman"/>
          <w:sz w:val="24"/>
          <w:szCs w:val="24"/>
        </w:rPr>
        <w:t>г на добу в 2 прийоми, в</w:t>
      </w:r>
      <w:r w:rsidRPr="00BA4714">
        <w:rPr>
          <w:rFonts w:ascii="Times New Roman" w:hAnsi="Times New Roman" w:cs="Times New Roman"/>
          <w:sz w:val="24"/>
          <w:szCs w:val="24"/>
          <w:lang w:val="uk-UA"/>
        </w:rPr>
        <w:t>нутрішньо</w:t>
      </w:r>
      <w:r w:rsidRPr="00BA4714">
        <w:rPr>
          <w:rFonts w:ascii="Times New Roman" w:hAnsi="Times New Roman" w:cs="Times New Roman"/>
          <w:sz w:val="24"/>
          <w:szCs w:val="24"/>
        </w:rPr>
        <w:t>в</w:t>
      </w:r>
      <w:r w:rsidRPr="00BA4714">
        <w:rPr>
          <w:rFonts w:ascii="Times New Roman" w:hAnsi="Times New Roman" w:cs="Times New Roman"/>
          <w:sz w:val="24"/>
          <w:szCs w:val="24"/>
          <w:lang w:val="uk-UA"/>
        </w:rPr>
        <w:t>енно</w:t>
      </w:r>
      <w:r w:rsidRPr="00BA4714">
        <w:rPr>
          <w:rFonts w:ascii="Times New Roman" w:hAnsi="Times New Roman" w:cs="Times New Roman"/>
          <w:sz w:val="24"/>
          <w:szCs w:val="24"/>
        </w:rPr>
        <w:t>.</w:t>
      </w:r>
    </w:p>
    <w:p w:rsidR="00947526" w:rsidRPr="00BA4714" w:rsidRDefault="00947526" w:rsidP="0008373A">
      <w:pPr>
        <w:shd w:val="clear" w:color="auto" w:fill="FFFFFF"/>
        <w:spacing w:line="360" w:lineRule="auto"/>
        <w:ind w:right="-5" w:firstLine="768"/>
        <w:jc w:val="left"/>
        <w:rPr>
          <w:rFonts w:ascii="Times New Roman" w:hAnsi="Times New Roman" w:cs="Times New Roman"/>
          <w:sz w:val="24"/>
          <w:szCs w:val="24"/>
        </w:rPr>
      </w:pPr>
      <w:r w:rsidRPr="00BA4714">
        <w:rPr>
          <w:rFonts w:ascii="Times New Roman" w:hAnsi="Times New Roman" w:cs="Times New Roman"/>
          <w:spacing w:val="-10"/>
          <w:sz w:val="24"/>
          <w:szCs w:val="24"/>
        </w:rPr>
        <w:t>При стаф</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лококовом</w:t>
      </w:r>
      <w:r w:rsidRPr="00BA4714">
        <w:rPr>
          <w:rFonts w:ascii="Times New Roman" w:hAnsi="Times New Roman" w:cs="Times New Roman"/>
          <w:spacing w:val="-10"/>
          <w:sz w:val="24"/>
          <w:szCs w:val="24"/>
          <w:lang w:val="uk-UA"/>
        </w:rPr>
        <w:t>у</w:t>
      </w:r>
      <w:r w:rsidRPr="00BA4714">
        <w:rPr>
          <w:rFonts w:ascii="Times New Roman" w:hAnsi="Times New Roman" w:cs="Times New Roman"/>
          <w:spacing w:val="-10"/>
          <w:sz w:val="24"/>
          <w:szCs w:val="24"/>
        </w:rPr>
        <w:t xml:space="preserve"> інфекційн</w:t>
      </w:r>
      <w:r w:rsidRPr="00BA4714">
        <w:rPr>
          <w:rFonts w:ascii="Times New Roman" w:hAnsi="Times New Roman" w:cs="Times New Roman"/>
          <w:spacing w:val="-10"/>
          <w:sz w:val="24"/>
          <w:szCs w:val="24"/>
          <w:lang w:val="uk-UA"/>
        </w:rPr>
        <w:t>ому</w:t>
      </w:r>
      <w:r w:rsidRPr="00BA4714">
        <w:rPr>
          <w:rFonts w:ascii="Times New Roman" w:hAnsi="Times New Roman" w:cs="Times New Roman"/>
          <w:spacing w:val="-10"/>
          <w:sz w:val="24"/>
          <w:szCs w:val="24"/>
        </w:rPr>
        <w:t xml:space="preserve"> ендокардит</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 xml:space="preserve"> протез</w:t>
      </w:r>
      <w:r w:rsidRPr="00BA4714">
        <w:rPr>
          <w:rFonts w:ascii="Times New Roman" w:hAnsi="Times New Roman" w:cs="Times New Roman"/>
          <w:spacing w:val="-10"/>
          <w:sz w:val="24"/>
          <w:szCs w:val="24"/>
          <w:lang w:val="uk-UA"/>
        </w:rPr>
        <w:t>о</w:t>
      </w:r>
      <w:r w:rsidRPr="00BA4714">
        <w:rPr>
          <w:rFonts w:ascii="Times New Roman" w:hAnsi="Times New Roman" w:cs="Times New Roman"/>
          <w:spacing w:val="-10"/>
          <w:sz w:val="24"/>
          <w:szCs w:val="24"/>
        </w:rPr>
        <w:t>ванн</w:t>
      </w:r>
      <w:r w:rsidRPr="00BA4714">
        <w:rPr>
          <w:rFonts w:ascii="Times New Roman" w:hAnsi="Times New Roman" w:cs="Times New Roman"/>
          <w:spacing w:val="-10"/>
          <w:sz w:val="24"/>
          <w:szCs w:val="24"/>
          <w:lang w:val="uk-UA"/>
        </w:rPr>
        <w:t>и</w:t>
      </w:r>
      <w:r w:rsidRPr="00BA4714">
        <w:rPr>
          <w:rFonts w:ascii="Times New Roman" w:hAnsi="Times New Roman" w:cs="Times New Roman"/>
          <w:spacing w:val="-10"/>
          <w:sz w:val="24"/>
          <w:szCs w:val="24"/>
        </w:rPr>
        <w:t xml:space="preserve">х клапанів серця провідну </w:t>
      </w:r>
      <w:r w:rsidRPr="00BA4714">
        <w:rPr>
          <w:rFonts w:ascii="Times New Roman" w:hAnsi="Times New Roman" w:cs="Times New Roman"/>
          <w:spacing w:val="-10"/>
          <w:sz w:val="24"/>
          <w:szCs w:val="24"/>
          <w:lang w:val="uk-UA"/>
        </w:rPr>
        <w:t>е</w:t>
      </w:r>
      <w:r w:rsidRPr="00BA4714">
        <w:rPr>
          <w:rFonts w:ascii="Times New Roman" w:hAnsi="Times New Roman" w:cs="Times New Roman"/>
          <w:spacing w:val="-10"/>
          <w:sz w:val="24"/>
          <w:szCs w:val="24"/>
        </w:rPr>
        <w:t>т</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олог</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ч</w:t>
      </w:r>
      <w:r w:rsidRPr="00BA4714">
        <w:rPr>
          <w:rFonts w:ascii="Times New Roman" w:hAnsi="Times New Roman" w:cs="Times New Roman"/>
          <w:spacing w:val="-10"/>
          <w:sz w:val="24"/>
          <w:szCs w:val="24"/>
          <w:lang w:val="uk-UA"/>
        </w:rPr>
        <w:t>н</w:t>
      </w:r>
      <w:r w:rsidRPr="00BA4714">
        <w:rPr>
          <w:rFonts w:ascii="Times New Roman" w:hAnsi="Times New Roman" w:cs="Times New Roman"/>
          <w:spacing w:val="-10"/>
          <w:sz w:val="24"/>
          <w:szCs w:val="24"/>
        </w:rPr>
        <w:t>у роль грають коагулазонегативн</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 xml:space="preserve"> мет</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ц</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л</w:t>
      </w:r>
      <w:r w:rsidRPr="00BA4714">
        <w:rPr>
          <w:rFonts w:ascii="Times New Roman" w:hAnsi="Times New Roman" w:cs="Times New Roman"/>
          <w:spacing w:val="-10"/>
          <w:sz w:val="24"/>
          <w:szCs w:val="24"/>
          <w:lang w:val="uk-UA"/>
        </w:rPr>
        <w:t>і</w:t>
      </w:r>
      <w:r w:rsidRPr="00BA4714">
        <w:rPr>
          <w:rFonts w:ascii="Times New Roman" w:hAnsi="Times New Roman" w:cs="Times New Roman"/>
          <w:spacing w:val="-10"/>
          <w:sz w:val="24"/>
          <w:szCs w:val="24"/>
        </w:rPr>
        <w:t>нрез</w:t>
      </w:r>
      <w:r w:rsidRPr="00BA4714">
        <w:rPr>
          <w:rFonts w:ascii="Times New Roman" w:hAnsi="Times New Roman" w:cs="Times New Roman"/>
          <w:spacing w:val="-10"/>
          <w:sz w:val="24"/>
          <w:szCs w:val="24"/>
          <w:lang w:val="uk-UA"/>
        </w:rPr>
        <w:t>и</w:t>
      </w:r>
      <w:r w:rsidRPr="00BA4714">
        <w:rPr>
          <w:rFonts w:ascii="Times New Roman" w:hAnsi="Times New Roman" w:cs="Times New Roman"/>
          <w:spacing w:val="-10"/>
          <w:sz w:val="24"/>
          <w:szCs w:val="24"/>
        </w:rPr>
        <w:t>ст</w:t>
      </w:r>
      <w:r w:rsidRPr="00BA4714">
        <w:rPr>
          <w:rFonts w:ascii="Times New Roman" w:hAnsi="Times New Roman" w:cs="Times New Roman"/>
          <w:spacing w:val="-10"/>
          <w:sz w:val="24"/>
          <w:szCs w:val="24"/>
          <w:lang w:val="uk-UA"/>
        </w:rPr>
        <w:t>е</w:t>
      </w:r>
      <w:r w:rsidRPr="00BA4714">
        <w:rPr>
          <w:rFonts w:ascii="Times New Roman" w:hAnsi="Times New Roman" w:cs="Times New Roman"/>
          <w:spacing w:val="-10"/>
          <w:sz w:val="24"/>
          <w:szCs w:val="24"/>
        </w:rPr>
        <w:t>н</w:t>
      </w:r>
      <w:r w:rsidRPr="00BA4714">
        <w:rPr>
          <w:rFonts w:ascii="Times New Roman" w:hAnsi="Times New Roman" w:cs="Times New Roman"/>
          <w:spacing w:val="-10"/>
          <w:sz w:val="24"/>
          <w:szCs w:val="24"/>
          <w:lang w:val="uk-UA"/>
        </w:rPr>
        <w:t>тні</w:t>
      </w:r>
      <w:r w:rsidRPr="00BA4714">
        <w:rPr>
          <w:rFonts w:ascii="Times New Roman" w:hAnsi="Times New Roman" w:cs="Times New Roman"/>
          <w:spacing w:val="-10"/>
          <w:sz w:val="24"/>
          <w:szCs w:val="24"/>
        </w:rPr>
        <w:t xml:space="preserve"> стафілококи.</w:t>
      </w:r>
      <w:r w:rsidRPr="00BA4714">
        <w:rPr>
          <w:rFonts w:ascii="Times New Roman" w:hAnsi="Times New Roman" w:cs="Times New Roman"/>
          <w:spacing w:val="-1"/>
          <w:sz w:val="24"/>
          <w:szCs w:val="24"/>
        </w:rPr>
        <w:t xml:space="preserve"> </w:t>
      </w:r>
      <w:r w:rsidRPr="00BA4714">
        <w:rPr>
          <w:rFonts w:ascii="Times New Roman" w:hAnsi="Times New Roman" w:cs="Times New Roman"/>
          <w:sz w:val="24"/>
          <w:szCs w:val="24"/>
        </w:rPr>
        <w:t>При даній формі інфекційн</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ендокардит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оптимально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вважається комбінована терапія ванком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цином, 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фамп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ном і гентам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цином, </w:t>
      </w:r>
      <w:r w:rsidRPr="00BA4714">
        <w:rPr>
          <w:rFonts w:ascii="Times New Roman" w:hAnsi="Times New Roman" w:cs="Times New Roman"/>
          <w:sz w:val="24"/>
          <w:szCs w:val="24"/>
          <w:lang w:val="uk-UA"/>
        </w:rPr>
        <w:t>що дозволяє</w:t>
      </w:r>
      <w:r w:rsidRPr="00BA4714">
        <w:rPr>
          <w:rFonts w:ascii="Times New Roman" w:hAnsi="Times New Roman" w:cs="Times New Roman"/>
          <w:sz w:val="24"/>
          <w:szCs w:val="24"/>
        </w:rPr>
        <w:t xml:space="preserve"> домогтися </w:t>
      </w:r>
      <w:r w:rsidRPr="00BA4714">
        <w:rPr>
          <w:rFonts w:ascii="Times New Roman" w:hAnsi="Times New Roman" w:cs="Times New Roman"/>
          <w:sz w:val="24"/>
          <w:szCs w:val="24"/>
          <w:lang w:val="uk-UA"/>
        </w:rPr>
        <w:t>ефекту</w:t>
      </w:r>
      <w:r w:rsidRPr="00BA4714">
        <w:rPr>
          <w:rFonts w:ascii="Times New Roman" w:hAnsi="Times New Roman" w:cs="Times New Roman"/>
          <w:sz w:val="24"/>
          <w:szCs w:val="24"/>
        </w:rPr>
        <w:t xml:space="preserve"> в 80 - 90% випадків. Лікування ванком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ном і 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фамп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ном проводять як мінімум протягом 6 </w:t>
      </w:r>
      <w:r w:rsidRPr="00BA4714">
        <w:rPr>
          <w:rFonts w:ascii="Times New Roman" w:hAnsi="Times New Roman" w:cs="Times New Roman"/>
          <w:sz w:val="24"/>
          <w:szCs w:val="24"/>
          <w:lang w:val="uk-UA"/>
        </w:rPr>
        <w:t>тижнів</w:t>
      </w:r>
      <w:r w:rsidRPr="00BA4714">
        <w:rPr>
          <w:rFonts w:ascii="Times New Roman" w:hAnsi="Times New Roman" w:cs="Times New Roman"/>
          <w:sz w:val="24"/>
          <w:szCs w:val="24"/>
        </w:rPr>
        <w:t>, заст</w:t>
      </w:r>
      <w:r w:rsidRPr="00BA4714">
        <w:rPr>
          <w:rFonts w:ascii="Times New Roman" w:hAnsi="Times New Roman" w:cs="Times New Roman"/>
          <w:sz w:val="24"/>
          <w:szCs w:val="24"/>
        </w:rPr>
        <w:t>о</w:t>
      </w:r>
      <w:r w:rsidRPr="00BA4714">
        <w:rPr>
          <w:rFonts w:ascii="Times New Roman" w:hAnsi="Times New Roman" w:cs="Times New Roman"/>
          <w:sz w:val="24"/>
          <w:szCs w:val="24"/>
        </w:rPr>
        <w:t>сування гентам</w:t>
      </w:r>
      <w:r w:rsidRPr="00BA4714">
        <w:rPr>
          <w:rFonts w:ascii="Times New Roman" w:hAnsi="Times New Roman" w:cs="Times New Roman"/>
          <w:sz w:val="24"/>
          <w:szCs w:val="24"/>
          <w:lang w:val="uk-UA"/>
        </w:rPr>
        <w:t>іци</w:t>
      </w:r>
      <w:r w:rsidRPr="00BA4714">
        <w:rPr>
          <w:rFonts w:ascii="Times New Roman" w:hAnsi="Times New Roman" w:cs="Times New Roman"/>
          <w:sz w:val="24"/>
          <w:szCs w:val="24"/>
        </w:rPr>
        <w:t>на або іншого ам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ногл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козида обмежують першими 2 тижнями. При наявності рез</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стентнос</w:t>
      </w:r>
      <w:r w:rsidRPr="00BA4714">
        <w:rPr>
          <w:rFonts w:ascii="Times New Roman" w:hAnsi="Times New Roman" w:cs="Times New Roman"/>
          <w:sz w:val="24"/>
          <w:szCs w:val="24"/>
          <w:lang w:val="uk-UA"/>
        </w:rPr>
        <w:t>ті</w:t>
      </w:r>
      <w:r w:rsidRPr="00BA4714">
        <w:rPr>
          <w:rFonts w:ascii="Times New Roman" w:hAnsi="Times New Roman" w:cs="Times New Roman"/>
          <w:sz w:val="24"/>
          <w:szCs w:val="24"/>
        </w:rPr>
        <w:t xml:space="preserve"> виділених мікроорганізмів до ам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ногл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коз</w:t>
      </w:r>
      <w:r w:rsidRPr="00BA4714">
        <w:rPr>
          <w:rFonts w:ascii="Times New Roman" w:hAnsi="Times New Roman" w:cs="Times New Roman"/>
          <w:sz w:val="24"/>
          <w:szCs w:val="24"/>
          <w:lang w:val="uk-UA"/>
        </w:rPr>
        <w:t>идів</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останні</w:t>
      </w:r>
      <w:r w:rsidRPr="00BA4714">
        <w:rPr>
          <w:rFonts w:ascii="Times New Roman" w:hAnsi="Times New Roman" w:cs="Times New Roman"/>
          <w:sz w:val="24"/>
          <w:szCs w:val="24"/>
        </w:rPr>
        <w:t xml:space="preserve"> застосов</w:t>
      </w:r>
      <w:r w:rsidRPr="00BA4714">
        <w:rPr>
          <w:rFonts w:ascii="Times New Roman" w:hAnsi="Times New Roman" w:cs="Times New Roman"/>
          <w:sz w:val="24"/>
          <w:szCs w:val="24"/>
        </w:rPr>
        <w:t>у</w:t>
      </w:r>
      <w:r w:rsidRPr="00BA4714">
        <w:rPr>
          <w:rFonts w:ascii="Times New Roman" w:hAnsi="Times New Roman" w:cs="Times New Roman"/>
          <w:sz w:val="24"/>
          <w:szCs w:val="24"/>
        </w:rPr>
        <w:t>вати не рекомендується. 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фамп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цин розглядається як дуже ефективний засіб у лікуванні стаф</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лококового інфекційн</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ендокардит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клапанних протезів. У той же час при монотерап</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цим препаратом до нього швидко розвивається стійкість стафілококів, тому 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фамп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цин призначають тільки в комбінації з іншими засобами. Оскільки стійкість мікроорганізмів може розвитися й під час лікування, рекомендується моніторинг чутливості виділених збудників до антибіотиків і при необхідності корекція терапевтичної схеми. Якщо стаф</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лококов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штам</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нфектоген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чутливі до метицил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ну, то замість ванком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цин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доцільніше</w:t>
      </w:r>
      <w:r w:rsidRPr="00BA4714">
        <w:rPr>
          <w:rFonts w:ascii="Times New Roman" w:hAnsi="Times New Roman" w:cs="Times New Roman"/>
          <w:sz w:val="24"/>
          <w:szCs w:val="24"/>
        </w:rPr>
        <w:t xml:space="preserve"> призначення оксацил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що також застосовують у комбінації із 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фамп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ном і гентам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цином.</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lastRenderedPageBreak/>
        <w:t>Препаратами вибору при НАСЕК-інфекційн</w:t>
      </w:r>
      <w:r w:rsidRPr="00BA4714">
        <w:rPr>
          <w:rFonts w:ascii="Times New Roman" w:hAnsi="Times New Roman" w:cs="Times New Roman"/>
          <w:sz w:val="24"/>
          <w:szCs w:val="24"/>
          <w:lang w:val="uk-UA"/>
        </w:rPr>
        <w:t>ому</w:t>
      </w:r>
      <w:r w:rsidRPr="00BA4714">
        <w:rPr>
          <w:rFonts w:ascii="Times New Roman" w:hAnsi="Times New Roman" w:cs="Times New Roman"/>
          <w:sz w:val="24"/>
          <w:szCs w:val="24"/>
        </w:rPr>
        <w:t xml:space="preserve"> ендокардит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вважаються цефало</w:t>
      </w:r>
      <w:r w:rsidRPr="00BA4714">
        <w:rPr>
          <w:rFonts w:ascii="Times New Roman" w:hAnsi="Times New Roman" w:cs="Times New Roman"/>
          <w:sz w:val="24"/>
          <w:szCs w:val="24"/>
        </w:rPr>
        <w:t>с</w:t>
      </w:r>
      <w:r w:rsidRPr="00BA4714">
        <w:rPr>
          <w:rFonts w:ascii="Times New Roman" w:hAnsi="Times New Roman" w:cs="Times New Roman"/>
          <w:sz w:val="24"/>
          <w:szCs w:val="24"/>
        </w:rPr>
        <w:t>порин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ІІІ покоління (цефтр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аксон, цефотаксим), які призначають протягом 4 тижнів. У </w:t>
      </w:r>
      <w:r w:rsidRPr="00BA4714">
        <w:rPr>
          <w:rFonts w:ascii="Times New Roman" w:hAnsi="Times New Roman" w:cs="Times New Roman"/>
          <w:sz w:val="24"/>
          <w:szCs w:val="24"/>
          <w:lang w:val="uk-UA"/>
        </w:rPr>
        <w:t>хворих</w:t>
      </w:r>
      <w:r w:rsidRPr="00BA4714">
        <w:rPr>
          <w:rFonts w:ascii="Times New Roman" w:hAnsi="Times New Roman" w:cs="Times New Roman"/>
          <w:sz w:val="24"/>
          <w:szCs w:val="24"/>
        </w:rPr>
        <w:t xml:space="preserve"> з </w:t>
      </w:r>
      <w:r w:rsidRPr="00BA4714">
        <w:rPr>
          <w:rFonts w:ascii="Times New Roman" w:hAnsi="Times New Roman" w:cs="Times New Roman"/>
          <w:sz w:val="24"/>
          <w:szCs w:val="24"/>
          <w:lang w:val="uk-UA"/>
        </w:rPr>
        <w:t>ураженням</w:t>
      </w:r>
      <w:r w:rsidRPr="00BA4714">
        <w:rPr>
          <w:rFonts w:ascii="Times New Roman" w:hAnsi="Times New Roman" w:cs="Times New Roman"/>
          <w:sz w:val="24"/>
          <w:szCs w:val="24"/>
        </w:rPr>
        <w:t xml:space="preserve"> клапанних протезів цей строк подовжується до 6 тижнів. З огляду на чутливість даних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кроорган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в до ко-тримоксазолу, фторх</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нолонам і азтреонаму, ці препарати можуть розглядатися як альтернатива у хворих НАСЕК-інфекційн</w:t>
      </w:r>
      <w:r w:rsidRPr="00BA4714">
        <w:rPr>
          <w:rFonts w:ascii="Times New Roman" w:hAnsi="Times New Roman" w:cs="Times New Roman"/>
          <w:sz w:val="24"/>
          <w:szCs w:val="24"/>
          <w:lang w:val="uk-UA"/>
        </w:rPr>
        <w:t>им</w:t>
      </w:r>
      <w:r w:rsidRPr="00BA4714">
        <w:rPr>
          <w:rFonts w:ascii="Times New Roman" w:hAnsi="Times New Roman" w:cs="Times New Roman"/>
          <w:sz w:val="24"/>
          <w:szCs w:val="24"/>
        </w:rPr>
        <w:t xml:space="preserve"> ендока</w:t>
      </w:r>
      <w:r w:rsidRPr="00BA4714">
        <w:rPr>
          <w:rFonts w:ascii="Times New Roman" w:hAnsi="Times New Roman" w:cs="Times New Roman"/>
          <w:sz w:val="24"/>
          <w:szCs w:val="24"/>
        </w:rPr>
        <w:t>р</w:t>
      </w:r>
      <w:r w:rsidRPr="00BA4714">
        <w:rPr>
          <w:rFonts w:ascii="Times New Roman" w:hAnsi="Times New Roman" w:cs="Times New Roman"/>
          <w:sz w:val="24"/>
          <w:szCs w:val="24"/>
        </w:rPr>
        <w:t>дит</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xml:space="preserve"> з неп</w:t>
      </w:r>
      <w:r w:rsidRPr="00BA4714">
        <w:rPr>
          <w:rFonts w:ascii="Times New Roman" w:hAnsi="Times New Roman" w:cs="Times New Roman"/>
          <w:sz w:val="24"/>
          <w:szCs w:val="24"/>
          <w:lang w:val="uk-UA"/>
        </w:rPr>
        <w:t>ереносим</w:t>
      </w:r>
      <w:r w:rsidRPr="00BA4714">
        <w:rPr>
          <w:rFonts w:ascii="Times New Roman" w:hAnsi="Times New Roman" w:cs="Times New Roman"/>
          <w:sz w:val="24"/>
          <w:szCs w:val="24"/>
        </w:rPr>
        <w:t>істю бета-лактамных антибіотиків.</w:t>
      </w:r>
    </w:p>
    <w:p w:rsidR="00947526" w:rsidRPr="00BA4714" w:rsidRDefault="00947526" w:rsidP="0008373A">
      <w:pPr>
        <w:shd w:val="clear" w:color="auto" w:fill="FFFFFF"/>
        <w:spacing w:line="360" w:lineRule="auto"/>
        <w:ind w:right="-5" w:firstLine="768"/>
        <w:jc w:val="left"/>
        <w:rPr>
          <w:rFonts w:ascii="Times New Roman" w:hAnsi="Times New Roman" w:cs="Times New Roman"/>
          <w:spacing w:val="-10"/>
          <w:sz w:val="24"/>
          <w:szCs w:val="24"/>
        </w:rPr>
      </w:pPr>
      <w:r w:rsidRPr="00BA4714">
        <w:rPr>
          <w:rFonts w:ascii="Times New Roman" w:hAnsi="Times New Roman" w:cs="Times New Roman"/>
          <w:sz w:val="24"/>
          <w:szCs w:val="24"/>
        </w:rPr>
        <w:t>Для лікування правосердечного інфекційн</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ендокардит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наркоманів обумовл</w:t>
      </w:r>
      <w:r w:rsidRPr="00BA4714">
        <w:rPr>
          <w:rFonts w:ascii="Times New Roman" w:hAnsi="Times New Roman" w:cs="Times New Roman"/>
          <w:sz w:val="24"/>
          <w:szCs w:val="24"/>
        </w:rPr>
        <w:t>е</w:t>
      </w:r>
      <w:r w:rsidRPr="00BA4714">
        <w:rPr>
          <w:rFonts w:ascii="Times New Roman" w:hAnsi="Times New Roman" w:cs="Times New Roman"/>
          <w:sz w:val="24"/>
          <w:szCs w:val="24"/>
        </w:rPr>
        <w:t>ного мет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цил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н-ст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й</w:t>
      </w:r>
      <w:r w:rsidRPr="00BA4714">
        <w:rPr>
          <w:rFonts w:ascii="Times New Roman" w:hAnsi="Times New Roman" w:cs="Times New Roman"/>
          <w:sz w:val="24"/>
          <w:szCs w:val="24"/>
          <w:lang w:val="uk-UA"/>
        </w:rPr>
        <w:t>ки</w:t>
      </w:r>
      <w:r w:rsidRPr="00BA4714">
        <w:rPr>
          <w:rFonts w:ascii="Times New Roman" w:hAnsi="Times New Roman" w:cs="Times New Roman"/>
          <w:sz w:val="24"/>
          <w:szCs w:val="24"/>
        </w:rPr>
        <w:t>ми штамами S.</w:t>
      </w:r>
      <w:r w:rsidRPr="00BA4714">
        <w:rPr>
          <w:rFonts w:ascii="Times New Roman" w:hAnsi="Times New Roman" w:cs="Times New Roman"/>
          <w:spacing w:val="-3"/>
          <w:sz w:val="24"/>
          <w:szCs w:val="24"/>
        </w:rPr>
        <w:t xml:space="preserve"> Aureus рекомендується короткостроковий курс (пр</w:t>
      </w:r>
      <w:r w:rsidRPr="00BA4714">
        <w:rPr>
          <w:rFonts w:ascii="Times New Roman" w:hAnsi="Times New Roman" w:cs="Times New Roman"/>
          <w:spacing w:val="-3"/>
          <w:sz w:val="24"/>
          <w:szCs w:val="24"/>
        </w:rPr>
        <w:t>о</w:t>
      </w:r>
      <w:r w:rsidRPr="00BA4714">
        <w:rPr>
          <w:rFonts w:ascii="Times New Roman" w:hAnsi="Times New Roman" w:cs="Times New Roman"/>
          <w:spacing w:val="-3"/>
          <w:sz w:val="24"/>
          <w:szCs w:val="24"/>
        </w:rPr>
        <w:t>тягом 2-х тижнів) із застосуванням комбінованої терапії нафцил</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ном (9</w:t>
      </w:r>
      <w:r w:rsidRPr="00BA4714">
        <w:rPr>
          <w:rFonts w:ascii="Times New Roman" w:hAnsi="Times New Roman" w:cs="Times New Roman"/>
          <w:spacing w:val="-3"/>
          <w:sz w:val="24"/>
          <w:szCs w:val="24"/>
          <w:lang w:val="uk-UA"/>
        </w:rPr>
        <w:t xml:space="preserve"> г</w:t>
      </w:r>
      <w:r w:rsidRPr="00BA4714">
        <w:rPr>
          <w:rFonts w:ascii="Times New Roman" w:hAnsi="Times New Roman" w:cs="Times New Roman"/>
          <w:spacing w:val="-3"/>
          <w:sz w:val="24"/>
          <w:szCs w:val="24"/>
        </w:rPr>
        <w:t xml:space="preserve"> </w:t>
      </w:r>
      <w:r w:rsidRPr="00BA4714">
        <w:rPr>
          <w:rFonts w:ascii="Times New Roman" w:hAnsi="Times New Roman" w:cs="Times New Roman"/>
          <w:spacing w:val="-3"/>
          <w:sz w:val="24"/>
          <w:szCs w:val="24"/>
          <w:lang w:val="uk-UA"/>
        </w:rPr>
        <w:t>на</w:t>
      </w:r>
      <w:r w:rsidRPr="00BA4714">
        <w:rPr>
          <w:rFonts w:ascii="Times New Roman" w:hAnsi="Times New Roman" w:cs="Times New Roman"/>
          <w:spacing w:val="-3"/>
          <w:sz w:val="24"/>
          <w:szCs w:val="24"/>
        </w:rPr>
        <w:t xml:space="preserve"> добу) і томбрам</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 xml:space="preserve">цином (1 мг/кг 3 на добу), що дозволяє домогтися </w:t>
      </w:r>
      <w:r w:rsidRPr="00BA4714">
        <w:rPr>
          <w:rFonts w:ascii="Times New Roman" w:hAnsi="Times New Roman" w:cs="Times New Roman"/>
          <w:spacing w:val="-3"/>
          <w:sz w:val="24"/>
          <w:szCs w:val="24"/>
          <w:lang w:val="uk-UA"/>
        </w:rPr>
        <w:t>ефекту</w:t>
      </w:r>
      <w:r w:rsidRPr="00BA4714">
        <w:rPr>
          <w:rFonts w:ascii="Times New Roman" w:hAnsi="Times New Roman" w:cs="Times New Roman"/>
          <w:spacing w:val="-3"/>
          <w:sz w:val="24"/>
          <w:szCs w:val="24"/>
        </w:rPr>
        <w:t xml:space="preserve"> в 94% випадків.</w:t>
      </w:r>
    </w:p>
    <w:p w:rsidR="00947526" w:rsidRPr="00BA4714" w:rsidRDefault="00947526" w:rsidP="0008373A">
      <w:pPr>
        <w:shd w:val="clear" w:color="auto" w:fill="FFFFFF"/>
        <w:spacing w:line="360" w:lineRule="auto"/>
        <w:ind w:firstLine="732"/>
        <w:jc w:val="left"/>
        <w:rPr>
          <w:rFonts w:ascii="Times New Roman" w:hAnsi="Times New Roman" w:cs="Times New Roman"/>
          <w:sz w:val="24"/>
          <w:szCs w:val="24"/>
        </w:rPr>
      </w:pPr>
      <w:r w:rsidRPr="00BA4714">
        <w:rPr>
          <w:rFonts w:ascii="Times New Roman" w:hAnsi="Times New Roman" w:cs="Times New Roman"/>
          <w:spacing w:val="-14"/>
          <w:sz w:val="24"/>
          <w:szCs w:val="24"/>
        </w:rPr>
        <w:t>У випадках, коли у хворого із клінічною симптоматикою інфекційн</w:t>
      </w:r>
      <w:r w:rsidRPr="00BA4714">
        <w:rPr>
          <w:rFonts w:ascii="Times New Roman" w:hAnsi="Times New Roman" w:cs="Times New Roman"/>
          <w:spacing w:val="-14"/>
          <w:sz w:val="24"/>
          <w:szCs w:val="24"/>
          <w:lang w:val="uk-UA"/>
        </w:rPr>
        <w:t>ого</w:t>
      </w:r>
      <w:r w:rsidRPr="00BA4714">
        <w:rPr>
          <w:rFonts w:ascii="Times New Roman" w:hAnsi="Times New Roman" w:cs="Times New Roman"/>
          <w:spacing w:val="-14"/>
          <w:sz w:val="24"/>
          <w:szCs w:val="24"/>
        </w:rPr>
        <w:t xml:space="preserve"> ендокардит</w:t>
      </w:r>
      <w:r w:rsidRPr="00BA4714">
        <w:rPr>
          <w:rFonts w:ascii="Times New Roman" w:hAnsi="Times New Roman" w:cs="Times New Roman"/>
          <w:spacing w:val="-14"/>
          <w:sz w:val="24"/>
          <w:szCs w:val="24"/>
          <w:lang w:val="uk-UA"/>
        </w:rPr>
        <w:t>у</w:t>
      </w:r>
      <w:r w:rsidRPr="00BA4714">
        <w:rPr>
          <w:rFonts w:ascii="Times New Roman" w:hAnsi="Times New Roman" w:cs="Times New Roman"/>
          <w:spacing w:val="-14"/>
          <w:sz w:val="24"/>
          <w:szCs w:val="24"/>
        </w:rPr>
        <w:t xml:space="preserve"> посіви крові не дають позитивного результату емпірична антиб</w:t>
      </w:r>
      <w:r w:rsidRPr="00BA4714">
        <w:rPr>
          <w:rFonts w:ascii="Times New Roman" w:hAnsi="Times New Roman" w:cs="Times New Roman"/>
          <w:spacing w:val="-14"/>
          <w:sz w:val="24"/>
          <w:szCs w:val="24"/>
          <w:lang w:val="uk-UA"/>
        </w:rPr>
        <w:t>і</w:t>
      </w:r>
      <w:r w:rsidRPr="00BA4714">
        <w:rPr>
          <w:rFonts w:ascii="Times New Roman" w:hAnsi="Times New Roman" w:cs="Times New Roman"/>
          <w:spacing w:val="-14"/>
          <w:sz w:val="24"/>
          <w:szCs w:val="24"/>
        </w:rPr>
        <w:t>отикотерап</w:t>
      </w:r>
      <w:r w:rsidRPr="00BA4714">
        <w:rPr>
          <w:rFonts w:ascii="Times New Roman" w:hAnsi="Times New Roman" w:cs="Times New Roman"/>
          <w:spacing w:val="-14"/>
          <w:sz w:val="24"/>
          <w:szCs w:val="24"/>
          <w:lang w:val="uk-UA"/>
        </w:rPr>
        <w:t>і</w:t>
      </w:r>
      <w:r w:rsidRPr="00BA4714">
        <w:rPr>
          <w:rFonts w:ascii="Times New Roman" w:hAnsi="Times New Roman" w:cs="Times New Roman"/>
          <w:spacing w:val="-14"/>
          <w:sz w:val="24"/>
          <w:szCs w:val="24"/>
        </w:rPr>
        <w:t>я повинна призначатися з урах</w:t>
      </w:r>
      <w:r w:rsidRPr="00BA4714">
        <w:rPr>
          <w:rFonts w:ascii="Times New Roman" w:hAnsi="Times New Roman" w:cs="Times New Roman"/>
          <w:spacing w:val="-14"/>
          <w:sz w:val="24"/>
          <w:szCs w:val="24"/>
        </w:rPr>
        <w:t>у</w:t>
      </w:r>
      <w:r w:rsidRPr="00BA4714">
        <w:rPr>
          <w:rFonts w:ascii="Times New Roman" w:hAnsi="Times New Roman" w:cs="Times New Roman"/>
          <w:spacing w:val="-14"/>
          <w:sz w:val="24"/>
          <w:szCs w:val="24"/>
        </w:rPr>
        <w:t>ванням передбачуваних збудників інфекційн</w:t>
      </w:r>
      <w:r w:rsidRPr="00BA4714">
        <w:rPr>
          <w:rFonts w:ascii="Times New Roman" w:hAnsi="Times New Roman" w:cs="Times New Roman"/>
          <w:spacing w:val="-14"/>
          <w:sz w:val="24"/>
          <w:szCs w:val="24"/>
          <w:lang w:val="uk-UA"/>
        </w:rPr>
        <w:t>ого</w:t>
      </w:r>
      <w:r w:rsidRPr="00BA4714">
        <w:rPr>
          <w:rFonts w:ascii="Times New Roman" w:hAnsi="Times New Roman" w:cs="Times New Roman"/>
          <w:spacing w:val="-14"/>
          <w:sz w:val="24"/>
          <w:szCs w:val="24"/>
        </w:rPr>
        <w:t xml:space="preserve"> ендокардит</w:t>
      </w:r>
      <w:r w:rsidRPr="00BA4714">
        <w:rPr>
          <w:rFonts w:ascii="Times New Roman" w:hAnsi="Times New Roman" w:cs="Times New Roman"/>
          <w:spacing w:val="-14"/>
          <w:sz w:val="24"/>
          <w:szCs w:val="24"/>
          <w:lang w:val="uk-UA"/>
        </w:rPr>
        <w:t>у</w:t>
      </w:r>
      <w:r w:rsidRPr="00BA4714">
        <w:rPr>
          <w:rFonts w:ascii="Times New Roman" w:hAnsi="Times New Roman" w:cs="Times New Roman"/>
          <w:spacing w:val="-14"/>
          <w:sz w:val="24"/>
          <w:szCs w:val="24"/>
        </w:rPr>
        <w:t>, віку хворого, характеру п</w:t>
      </w:r>
      <w:r w:rsidRPr="00BA4714">
        <w:rPr>
          <w:rFonts w:ascii="Times New Roman" w:hAnsi="Times New Roman" w:cs="Times New Roman"/>
          <w:spacing w:val="-14"/>
          <w:sz w:val="24"/>
          <w:szCs w:val="24"/>
          <w:lang w:val="uk-UA"/>
        </w:rPr>
        <w:t>еребігу</w:t>
      </w:r>
      <w:r w:rsidRPr="00BA4714">
        <w:rPr>
          <w:rFonts w:ascii="Times New Roman" w:hAnsi="Times New Roman" w:cs="Times New Roman"/>
          <w:spacing w:val="-14"/>
          <w:sz w:val="24"/>
          <w:szCs w:val="24"/>
        </w:rPr>
        <w:t xml:space="preserve"> захв</w:t>
      </w:r>
      <w:r w:rsidRPr="00BA4714">
        <w:rPr>
          <w:rFonts w:ascii="Times New Roman" w:hAnsi="Times New Roman" w:cs="Times New Roman"/>
          <w:spacing w:val="-14"/>
          <w:sz w:val="24"/>
          <w:szCs w:val="24"/>
        </w:rPr>
        <w:t>о</w:t>
      </w:r>
      <w:r w:rsidRPr="00BA4714">
        <w:rPr>
          <w:rFonts w:ascii="Times New Roman" w:hAnsi="Times New Roman" w:cs="Times New Roman"/>
          <w:spacing w:val="-14"/>
          <w:sz w:val="24"/>
          <w:szCs w:val="24"/>
        </w:rPr>
        <w:t>рювання, наявності клапанних протезів і т.</w:t>
      </w:r>
      <w:r w:rsidRPr="00BA4714">
        <w:rPr>
          <w:rFonts w:ascii="Times New Roman" w:hAnsi="Times New Roman" w:cs="Times New Roman"/>
          <w:spacing w:val="-14"/>
          <w:sz w:val="24"/>
          <w:szCs w:val="24"/>
          <w:lang w:val="uk-UA"/>
        </w:rPr>
        <w:t>п</w:t>
      </w:r>
      <w:r w:rsidRPr="00BA4714">
        <w:rPr>
          <w:rFonts w:ascii="Times New Roman" w:hAnsi="Times New Roman" w:cs="Times New Roman"/>
          <w:spacing w:val="-14"/>
          <w:sz w:val="24"/>
          <w:szCs w:val="24"/>
        </w:rPr>
        <w:t>.</w:t>
      </w:r>
    </w:p>
    <w:p w:rsidR="00947526" w:rsidRPr="00BA4714" w:rsidRDefault="00947526" w:rsidP="0008373A">
      <w:pPr>
        <w:shd w:val="clear" w:color="auto" w:fill="FFFFFF"/>
        <w:spacing w:line="360" w:lineRule="auto"/>
        <w:ind w:right="72" w:firstLine="720"/>
        <w:jc w:val="left"/>
        <w:rPr>
          <w:rFonts w:ascii="Times New Roman" w:hAnsi="Times New Roman" w:cs="Times New Roman"/>
          <w:sz w:val="24"/>
          <w:szCs w:val="24"/>
        </w:rPr>
      </w:pPr>
      <w:r w:rsidRPr="00BA4714">
        <w:rPr>
          <w:rFonts w:ascii="Times New Roman" w:hAnsi="Times New Roman" w:cs="Times New Roman"/>
          <w:sz w:val="24"/>
          <w:szCs w:val="24"/>
        </w:rPr>
        <w:t>Для лікування й профілактики розвитку синдрому дисем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ваного внутрі</w:t>
      </w:r>
      <w:r w:rsidRPr="00BA4714">
        <w:rPr>
          <w:rFonts w:ascii="Times New Roman" w:hAnsi="Times New Roman" w:cs="Times New Roman"/>
          <w:sz w:val="24"/>
          <w:szCs w:val="24"/>
          <w:lang w:val="uk-UA"/>
        </w:rPr>
        <w:t>шньо</w:t>
      </w:r>
      <w:r w:rsidRPr="00BA4714">
        <w:rPr>
          <w:rFonts w:ascii="Times New Roman" w:hAnsi="Times New Roman" w:cs="Times New Roman"/>
          <w:sz w:val="24"/>
          <w:szCs w:val="24"/>
        </w:rPr>
        <w:t>судинного згортанн</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проводять антикоагулянтну терапію гепарином по 20-30 тис </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Д в</w:t>
      </w:r>
      <w:r w:rsidRPr="00BA4714">
        <w:rPr>
          <w:rFonts w:ascii="Times New Roman" w:hAnsi="Times New Roman" w:cs="Times New Roman"/>
          <w:sz w:val="24"/>
          <w:szCs w:val="24"/>
          <w:lang w:val="uk-UA"/>
        </w:rPr>
        <w:t>нутрішньовенно</w:t>
      </w:r>
      <w:r w:rsidRPr="00BA4714">
        <w:rPr>
          <w:rFonts w:ascii="Times New Roman" w:hAnsi="Times New Roman" w:cs="Times New Roman"/>
          <w:sz w:val="24"/>
          <w:szCs w:val="24"/>
        </w:rPr>
        <w:t xml:space="preserve"> або еноксапарином по 160 мг на добу підшкірно.</w:t>
      </w:r>
    </w:p>
    <w:p w:rsidR="00947526" w:rsidRPr="00BA4714" w:rsidRDefault="00947526" w:rsidP="0008373A">
      <w:pPr>
        <w:shd w:val="clear" w:color="auto" w:fill="FFFFFF"/>
        <w:spacing w:line="360" w:lineRule="auto"/>
        <w:ind w:right="72" w:firstLine="648"/>
        <w:jc w:val="left"/>
        <w:rPr>
          <w:rFonts w:ascii="Times New Roman" w:hAnsi="Times New Roman" w:cs="Times New Roman"/>
          <w:sz w:val="24"/>
          <w:szCs w:val="24"/>
        </w:rPr>
      </w:pPr>
      <w:r w:rsidRPr="00BA4714">
        <w:rPr>
          <w:rFonts w:ascii="Times New Roman" w:hAnsi="Times New Roman" w:cs="Times New Roman"/>
          <w:spacing w:val="-1"/>
          <w:sz w:val="24"/>
          <w:szCs w:val="24"/>
        </w:rPr>
        <w:t>Для поліпшення мікроциркуляції призначають дезагрегант</w:t>
      </w:r>
      <w:r w:rsidRPr="00BA4714">
        <w:rPr>
          <w:rFonts w:ascii="Times New Roman" w:hAnsi="Times New Roman" w:cs="Times New Roman"/>
          <w:spacing w:val="-1"/>
          <w:sz w:val="24"/>
          <w:szCs w:val="24"/>
          <w:lang w:val="uk-UA"/>
        </w:rPr>
        <w:t>и</w:t>
      </w:r>
      <w:r w:rsidRPr="00BA4714">
        <w:rPr>
          <w:rFonts w:ascii="Times New Roman" w:hAnsi="Times New Roman" w:cs="Times New Roman"/>
          <w:spacing w:val="-1"/>
          <w:sz w:val="24"/>
          <w:szCs w:val="24"/>
        </w:rPr>
        <w:t xml:space="preserve">: трентал 100 мг </w:t>
      </w:r>
      <w:r w:rsidRPr="00BA4714">
        <w:rPr>
          <w:rFonts w:ascii="Times New Roman" w:hAnsi="Times New Roman" w:cs="Times New Roman"/>
          <w:sz w:val="24"/>
          <w:szCs w:val="24"/>
        </w:rPr>
        <w:t>в</w:t>
      </w:r>
      <w:r w:rsidRPr="00BA4714">
        <w:rPr>
          <w:rFonts w:ascii="Times New Roman" w:hAnsi="Times New Roman" w:cs="Times New Roman"/>
          <w:sz w:val="24"/>
          <w:szCs w:val="24"/>
          <w:lang w:val="uk-UA"/>
        </w:rPr>
        <w:t>ну</w:t>
      </w:r>
      <w:r w:rsidRPr="00BA4714">
        <w:rPr>
          <w:rFonts w:ascii="Times New Roman" w:hAnsi="Times New Roman" w:cs="Times New Roman"/>
          <w:sz w:val="24"/>
          <w:szCs w:val="24"/>
          <w:lang w:val="uk-UA"/>
        </w:rPr>
        <w:t>т</w:t>
      </w:r>
      <w:r w:rsidRPr="00BA4714">
        <w:rPr>
          <w:rFonts w:ascii="Times New Roman" w:hAnsi="Times New Roman" w:cs="Times New Roman"/>
          <w:sz w:val="24"/>
          <w:szCs w:val="24"/>
          <w:lang w:val="uk-UA"/>
        </w:rPr>
        <w:t>рішньовенно</w:t>
      </w:r>
      <w:r w:rsidRPr="00BA4714">
        <w:rPr>
          <w:rFonts w:ascii="Times New Roman" w:hAnsi="Times New Roman" w:cs="Times New Roman"/>
          <w:spacing w:val="-1"/>
          <w:sz w:val="24"/>
          <w:szCs w:val="24"/>
        </w:rPr>
        <w:t xml:space="preserve"> к</w:t>
      </w:r>
      <w:r w:rsidRPr="00BA4714">
        <w:rPr>
          <w:rFonts w:ascii="Times New Roman" w:hAnsi="Times New Roman" w:cs="Times New Roman"/>
          <w:spacing w:val="-1"/>
          <w:sz w:val="24"/>
          <w:szCs w:val="24"/>
          <w:lang w:val="uk-UA"/>
        </w:rPr>
        <w:t>р</w:t>
      </w:r>
      <w:r w:rsidRPr="00BA4714">
        <w:rPr>
          <w:rFonts w:ascii="Times New Roman" w:hAnsi="Times New Roman" w:cs="Times New Roman"/>
          <w:spacing w:val="-1"/>
          <w:sz w:val="24"/>
          <w:szCs w:val="24"/>
        </w:rPr>
        <w:t>апельно 3-5 днів, потім по 300-600 мг на добу, курантил 200-300 мг на д</w:t>
      </w:r>
      <w:r w:rsidRPr="00BA4714">
        <w:rPr>
          <w:rFonts w:ascii="Times New Roman" w:hAnsi="Times New Roman" w:cs="Times New Roman"/>
          <w:spacing w:val="-1"/>
          <w:sz w:val="24"/>
          <w:szCs w:val="24"/>
        </w:rPr>
        <w:t>о</w:t>
      </w:r>
      <w:r w:rsidRPr="00BA4714">
        <w:rPr>
          <w:rFonts w:ascii="Times New Roman" w:hAnsi="Times New Roman" w:cs="Times New Roman"/>
          <w:spacing w:val="-1"/>
          <w:sz w:val="24"/>
          <w:szCs w:val="24"/>
        </w:rPr>
        <w:t>бу, реопол</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глюк</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н 300-400 мл, т</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кл</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д 500 мг на добу.</w:t>
      </w:r>
    </w:p>
    <w:p w:rsidR="00947526" w:rsidRPr="00BA4714" w:rsidRDefault="00947526" w:rsidP="0008373A">
      <w:pPr>
        <w:shd w:val="clear" w:color="auto" w:fill="FFFFFF"/>
        <w:spacing w:line="360" w:lineRule="auto"/>
        <w:ind w:firstLine="648"/>
        <w:jc w:val="left"/>
        <w:rPr>
          <w:rFonts w:ascii="Times New Roman" w:hAnsi="Times New Roman" w:cs="Times New Roman"/>
          <w:sz w:val="24"/>
          <w:szCs w:val="24"/>
        </w:rPr>
      </w:pPr>
      <w:r w:rsidRPr="00BA4714">
        <w:rPr>
          <w:rFonts w:ascii="Times New Roman" w:hAnsi="Times New Roman" w:cs="Times New Roman"/>
          <w:sz w:val="24"/>
          <w:szCs w:val="24"/>
        </w:rPr>
        <w:t>Для поліпшення імунного статусу призначають: Т-актив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н по 100 мкг 1 раз </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день п</w:t>
      </w:r>
      <w:r w:rsidRPr="00BA4714">
        <w:rPr>
          <w:rFonts w:ascii="Times New Roman" w:hAnsi="Times New Roman" w:cs="Times New Roman"/>
          <w:sz w:val="24"/>
          <w:szCs w:val="24"/>
          <w:lang w:val="uk-UA"/>
        </w:rPr>
        <w:t>ідшкірно</w:t>
      </w:r>
      <w:r w:rsidRPr="00BA4714">
        <w:rPr>
          <w:rFonts w:ascii="Times New Roman" w:hAnsi="Times New Roman" w:cs="Times New Roman"/>
          <w:sz w:val="24"/>
          <w:szCs w:val="24"/>
        </w:rPr>
        <w:t xml:space="preserve"> (на курс 5-10 ін'єкцій), тимал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н по 10-20 мг в/м 1 раз </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день (на курс 10-15 ін'єкцій), плазмоферез,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муносорбц</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ю, антистаф</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лококову, антисин</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гн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йну, антипротейну плазму по 200-250 мл 1 раз у день (на курс 4-7 </w:t>
      </w:r>
      <w:r w:rsidRPr="00BA4714">
        <w:rPr>
          <w:rFonts w:ascii="Times New Roman" w:hAnsi="Times New Roman" w:cs="Times New Roman"/>
          <w:sz w:val="24"/>
          <w:szCs w:val="24"/>
          <w:lang w:val="uk-UA"/>
        </w:rPr>
        <w:t>вливань</w:t>
      </w:r>
      <w:r w:rsidRPr="00BA4714">
        <w:rPr>
          <w:rFonts w:ascii="Times New Roman" w:hAnsi="Times New Roman" w:cs="Times New Roman"/>
          <w:sz w:val="24"/>
          <w:szCs w:val="24"/>
        </w:rPr>
        <w:t>), ультрафіолетове або внутрі</w:t>
      </w:r>
      <w:r w:rsidRPr="00BA4714">
        <w:rPr>
          <w:rFonts w:ascii="Times New Roman" w:hAnsi="Times New Roman" w:cs="Times New Roman"/>
          <w:sz w:val="24"/>
          <w:szCs w:val="24"/>
          <w:lang w:val="uk-UA"/>
        </w:rPr>
        <w:t>шньо</w:t>
      </w:r>
      <w:r w:rsidRPr="00BA4714">
        <w:rPr>
          <w:rFonts w:ascii="Times New Roman" w:hAnsi="Times New Roman" w:cs="Times New Roman"/>
          <w:sz w:val="24"/>
          <w:szCs w:val="24"/>
        </w:rPr>
        <w:t>судинне лазерне опромінення плазми крові (7-10 сеансів).</w:t>
      </w:r>
    </w:p>
    <w:p w:rsidR="00947526" w:rsidRPr="00BA4714" w:rsidRDefault="00947526" w:rsidP="0008373A">
      <w:pPr>
        <w:shd w:val="clear" w:color="auto" w:fill="FFFFFF"/>
        <w:spacing w:line="360" w:lineRule="auto"/>
        <w:ind w:right="84" w:firstLine="636"/>
        <w:jc w:val="left"/>
        <w:rPr>
          <w:rFonts w:ascii="Times New Roman" w:hAnsi="Times New Roman" w:cs="Times New Roman"/>
          <w:sz w:val="24"/>
          <w:szCs w:val="24"/>
        </w:rPr>
      </w:pPr>
      <w:r w:rsidRPr="00BA4714">
        <w:rPr>
          <w:rFonts w:ascii="Times New Roman" w:hAnsi="Times New Roman" w:cs="Times New Roman"/>
          <w:sz w:val="24"/>
          <w:szCs w:val="24"/>
        </w:rPr>
        <w:t>Для зниження активності протеол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их ферментів призначають контр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кал 100-200 тис </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Д</w:t>
      </w:r>
      <w:r w:rsidRPr="00BA4714">
        <w:rPr>
          <w:rFonts w:ascii="Times New Roman" w:hAnsi="Times New Roman" w:cs="Times New Roman"/>
          <w:sz w:val="24"/>
          <w:szCs w:val="24"/>
          <w:lang w:val="uk-UA"/>
        </w:rPr>
        <w:t xml:space="preserve"> на добу</w:t>
      </w:r>
      <w:r w:rsidRPr="00BA4714">
        <w:rPr>
          <w:rFonts w:ascii="Times New Roman" w:hAnsi="Times New Roman" w:cs="Times New Roman"/>
          <w:sz w:val="24"/>
          <w:szCs w:val="24"/>
        </w:rPr>
        <w:t xml:space="preserve">, гордокс 200 тис </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Д</w:t>
      </w:r>
      <w:r w:rsidRPr="00BA4714">
        <w:rPr>
          <w:rFonts w:ascii="Times New Roman" w:hAnsi="Times New Roman" w:cs="Times New Roman"/>
          <w:sz w:val="24"/>
          <w:szCs w:val="24"/>
          <w:lang w:val="uk-UA"/>
        </w:rPr>
        <w:t xml:space="preserve"> на добу, </w:t>
      </w:r>
      <w:r w:rsidRPr="00BA4714">
        <w:rPr>
          <w:rFonts w:ascii="Times New Roman" w:hAnsi="Times New Roman" w:cs="Times New Roman"/>
          <w:sz w:val="24"/>
          <w:szCs w:val="24"/>
        </w:rPr>
        <w:t>в</w:t>
      </w:r>
      <w:r w:rsidRPr="00BA4714">
        <w:rPr>
          <w:rFonts w:ascii="Times New Roman" w:hAnsi="Times New Roman" w:cs="Times New Roman"/>
          <w:sz w:val="24"/>
          <w:szCs w:val="24"/>
          <w:lang w:val="uk-UA"/>
        </w:rPr>
        <w:t>нутрішньовенно</w:t>
      </w:r>
      <w:r w:rsidRPr="00BA4714">
        <w:rPr>
          <w:rFonts w:ascii="Times New Roman" w:hAnsi="Times New Roman" w:cs="Times New Roman"/>
          <w:sz w:val="24"/>
          <w:szCs w:val="24"/>
        </w:rPr>
        <w:t>.</w:t>
      </w:r>
    </w:p>
    <w:p w:rsidR="00947526" w:rsidRPr="00BA4714" w:rsidRDefault="00947526" w:rsidP="0008373A">
      <w:pPr>
        <w:shd w:val="clear" w:color="auto" w:fill="FFFFFF"/>
        <w:spacing w:line="360" w:lineRule="auto"/>
        <w:ind w:firstLine="636"/>
        <w:jc w:val="left"/>
        <w:rPr>
          <w:rFonts w:ascii="Times New Roman" w:hAnsi="Times New Roman" w:cs="Times New Roman"/>
          <w:sz w:val="24"/>
          <w:szCs w:val="24"/>
        </w:rPr>
      </w:pPr>
      <w:r w:rsidRPr="00BA4714">
        <w:rPr>
          <w:rFonts w:ascii="Times New Roman" w:hAnsi="Times New Roman" w:cs="Times New Roman"/>
          <w:sz w:val="24"/>
          <w:szCs w:val="24"/>
        </w:rPr>
        <w:t>З метою дез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нтоксикац</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призначають </w:t>
      </w:r>
      <w:r w:rsidRPr="00BA4714">
        <w:rPr>
          <w:rFonts w:ascii="Times New Roman" w:hAnsi="Times New Roman" w:cs="Times New Roman"/>
          <w:sz w:val="24"/>
          <w:szCs w:val="24"/>
          <w:lang w:val="uk-UA"/>
        </w:rPr>
        <w:t xml:space="preserve">інфузію </w:t>
      </w:r>
      <w:r w:rsidRPr="00BA4714">
        <w:rPr>
          <w:rFonts w:ascii="Times New Roman" w:hAnsi="Times New Roman" w:cs="Times New Roman"/>
          <w:sz w:val="24"/>
          <w:szCs w:val="24"/>
        </w:rPr>
        <w:t>реопол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глюк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реомакродекс</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реосроб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лакт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5% розчин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глюкози.</w:t>
      </w:r>
    </w:p>
    <w:p w:rsidR="00947526" w:rsidRPr="00BA4714" w:rsidRDefault="00947526" w:rsidP="0008373A">
      <w:pPr>
        <w:shd w:val="clear" w:color="auto" w:fill="FFFFFF"/>
        <w:spacing w:line="360" w:lineRule="auto"/>
        <w:ind w:firstLine="636"/>
        <w:jc w:val="left"/>
        <w:rPr>
          <w:rFonts w:ascii="Times New Roman" w:hAnsi="Times New Roman" w:cs="Times New Roman"/>
          <w:sz w:val="24"/>
          <w:szCs w:val="24"/>
        </w:rPr>
      </w:pPr>
      <w:r w:rsidRPr="00BA4714">
        <w:rPr>
          <w:rFonts w:ascii="Times New Roman" w:hAnsi="Times New Roman" w:cs="Times New Roman"/>
          <w:spacing w:val="-1"/>
          <w:sz w:val="24"/>
          <w:szCs w:val="24"/>
        </w:rPr>
        <w:t>При розвитку інфекційно-токсичного шоку, наявності пол</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серозит</w:t>
      </w:r>
      <w:r w:rsidRPr="00BA4714">
        <w:rPr>
          <w:rFonts w:ascii="Times New Roman" w:hAnsi="Times New Roman" w:cs="Times New Roman"/>
          <w:spacing w:val="-1"/>
          <w:sz w:val="24"/>
          <w:szCs w:val="24"/>
          <w:lang w:val="uk-UA"/>
        </w:rPr>
        <w:t>у</w:t>
      </w:r>
      <w:r w:rsidRPr="00BA4714">
        <w:rPr>
          <w:rFonts w:ascii="Times New Roman" w:hAnsi="Times New Roman" w:cs="Times New Roman"/>
          <w:spacing w:val="-1"/>
          <w:sz w:val="24"/>
          <w:szCs w:val="24"/>
        </w:rPr>
        <w:t>, васкул</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т</w:t>
      </w:r>
      <w:r w:rsidRPr="00BA4714">
        <w:rPr>
          <w:rFonts w:ascii="Times New Roman" w:hAnsi="Times New Roman" w:cs="Times New Roman"/>
          <w:spacing w:val="-1"/>
          <w:sz w:val="24"/>
          <w:szCs w:val="24"/>
          <w:lang w:val="uk-UA"/>
        </w:rPr>
        <w:t>у</w:t>
      </w:r>
      <w:r w:rsidRPr="00BA4714">
        <w:rPr>
          <w:rFonts w:ascii="Times New Roman" w:hAnsi="Times New Roman" w:cs="Times New Roman"/>
          <w:spacing w:val="-1"/>
          <w:sz w:val="24"/>
          <w:szCs w:val="24"/>
        </w:rPr>
        <w:t xml:space="preserve"> з в</w:t>
      </w:r>
      <w:r w:rsidRPr="00BA4714">
        <w:rPr>
          <w:rFonts w:ascii="Times New Roman" w:hAnsi="Times New Roman" w:cs="Times New Roman"/>
          <w:spacing w:val="-1"/>
          <w:sz w:val="24"/>
          <w:szCs w:val="24"/>
        </w:rPr>
        <w:t>и</w:t>
      </w:r>
      <w:r w:rsidRPr="00BA4714">
        <w:rPr>
          <w:rFonts w:ascii="Times New Roman" w:hAnsi="Times New Roman" w:cs="Times New Roman"/>
          <w:spacing w:val="-1"/>
          <w:sz w:val="24"/>
          <w:szCs w:val="24"/>
        </w:rPr>
        <w:t>соким рівнем Ц</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К показане призначення кортикостеро</w:t>
      </w:r>
      <w:r w:rsidRPr="00BA4714">
        <w:rPr>
          <w:rFonts w:ascii="Times New Roman" w:hAnsi="Times New Roman" w:cs="Times New Roman"/>
          <w:spacing w:val="-1"/>
          <w:sz w:val="24"/>
          <w:szCs w:val="24"/>
          <w:lang w:val="uk-UA"/>
        </w:rPr>
        <w:t>ї</w:t>
      </w:r>
      <w:r w:rsidRPr="00BA4714">
        <w:rPr>
          <w:rFonts w:ascii="Times New Roman" w:hAnsi="Times New Roman" w:cs="Times New Roman"/>
          <w:spacing w:val="-1"/>
          <w:sz w:val="24"/>
          <w:szCs w:val="24"/>
        </w:rPr>
        <w:t>д</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в.</w:t>
      </w:r>
    </w:p>
    <w:p w:rsidR="00947526" w:rsidRPr="00BA4714" w:rsidRDefault="00947526" w:rsidP="0008373A">
      <w:pPr>
        <w:shd w:val="clear" w:color="auto" w:fill="FFFFFF"/>
        <w:spacing w:line="360" w:lineRule="auto"/>
        <w:ind w:firstLine="636"/>
        <w:jc w:val="left"/>
        <w:rPr>
          <w:rFonts w:ascii="Times New Roman" w:hAnsi="Times New Roman" w:cs="Times New Roman"/>
          <w:sz w:val="24"/>
          <w:szCs w:val="24"/>
        </w:rPr>
      </w:pPr>
      <w:r w:rsidRPr="00BA4714">
        <w:rPr>
          <w:rFonts w:ascii="Times New Roman" w:hAnsi="Times New Roman" w:cs="Times New Roman"/>
          <w:spacing w:val="-15"/>
          <w:sz w:val="24"/>
          <w:szCs w:val="24"/>
        </w:rPr>
        <w:t>При розвитку серцевої недостатності проводиться терапія д</w:t>
      </w:r>
      <w:r w:rsidRPr="00BA4714">
        <w:rPr>
          <w:rFonts w:ascii="Times New Roman" w:hAnsi="Times New Roman" w:cs="Times New Roman"/>
          <w:spacing w:val="-15"/>
          <w:sz w:val="24"/>
          <w:szCs w:val="24"/>
          <w:lang w:val="uk-UA"/>
        </w:rPr>
        <w:t>і</w:t>
      </w:r>
      <w:r w:rsidRPr="00BA4714">
        <w:rPr>
          <w:rFonts w:ascii="Times New Roman" w:hAnsi="Times New Roman" w:cs="Times New Roman"/>
          <w:spacing w:val="-15"/>
          <w:sz w:val="24"/>
          <w:szCs w:val="24"/>
        </w:rPr>
        <w:t>уретиками, інгібіторами АПФ, пер</w:t>
      </w:r>
      <w:r w:rsidRPr="00BA4714">
        <w:rPr>
          <w:rFonts w:ascii="Times New Roman" w:hAnsi="Times New Roman" w:cs="Times New Roman"/>
          <w:spacing w:val="-15"/>
          <w:sz w:val="24"/>
          <w:szCs w:val="24"/>
        </w:rPr>
        <w:t>и</w:t>
      </w:r>
      <w:r w:rsidRPr="00BA4714">
        <w:rPr>
          <w:rFonts w:ascii="Times New Roman" w:hAnsi="Times New Roman" w:cs="Times New Roman"/>
          <w:spacing w:val="-15"/>
          <w:sz w:val="24"/>
          <w:szCs w:val="24"/>
        </w:rPr>
        <w:t>феричними вазодилятаторами.</w:t>
      </w:r>
    </w:p>
    <w:p w:rsidR="00947526" w:rsidRPr="00BA4714" w:rsidRDefault="00947526" w:rsidP="0008373A">
      <w:pPr>
        <w:shd w:val="clear" w:color="auto" w:fill="FFFFFF"/>
        <w:spacing w:line="360" w:lineRule="auto"/>
        <w:ind w:firstLine="636"/>
        <w:jc w:val="left"/>
        <w:rPr>
          <w:rFonts w:ascii="Times New Roman" w:hAnsi="Times New Roman" w:cs="Times New Roman"/>
          <w:sz w:val="24"/>
          <w:szCs w:val="24"/>
        </w:rPr>
      </w:pPr>
      <w:r w:rsidRPr="00BA4714">
        <w:rPr>
          <w:rFonts w:ascii="Times New Roman" w:hAnsi="Times New Roman" w:cs="Times New Roman"/>
          <w:b/>
          <w:spacing w:val="-3"/>
          <w:sz w:val="24"/>
          <w:szCs w:val="24"/>
        </w:rPr>
        <w:lastRenderedPageBreak/>
        <w:t xml:space="preserve">Хірургічне лікування </w:t>
      </w:r>
      <w:r w:rsidRPr="00BA4714">
        <w:rPr>
          <w:rFonts w:ascii="Times New Roman" w:hAnsi="Times New Roman" w:cs="Times New Roman"/>
          <w:spacing w:val="-3"/>
          <w:sz w:val="24"/>
          <w:szCs w:val="24"/>
        </w:rPr>
        <w:t>проводиться у випадку</w:t>
      </w:r>
      <w:r w:rsidRPr="00BA4714">
        <w:rPr>
          <w:rFonts w:ascii="Times New Roman" w:hAnsi="Times New Roman" w:cs="Times New Roman"/>
          <w:b/>
          <w:spacing w:val="-3"/>
          <w:sz w:val="24"/>
          <w:szCs w:val="24"/>
        </w:rPr>
        <w:t xml:space="preserve"> </w:t>
      </w:r>
      <w:r w:rsidRPr="00BA4714">
        <w:rPr>
          <w:rFonts w:ascii="Times New Roman" w:hAnsi="Times New Roman" w:cs="Times New Roman"/>
          <w:spacing w:val="-10"/>
          <w:sz w:val="24"/>
          <w:szCs w:val="24"/>
        </w:rPr>
        <w:t xml:space="preserve">неефективності </w:t>
      </w:r>
      <w:r w:rsidRPr="00BA4714">
        <w:rPr>
          <w:rFonts w:ascii="Times New Roman" w:hAnsi="Times New Roman" w:cs="Times New Roman"/>
          <w:spacing w:val="-10"/>
          <w:sz w:val="24"/>
          <w:szCs w:val="24"/>
          <w:lang w:val="uk-UA"/>
        </w:rPr>
        <w:t>медікаентозн</w:t>
      </w:r>
      <w:r w:rsidRPr="00BA4714">
        <w:rPr>
          <w:rFonts w:ascii="Times New Roman" w:hAnsi="Times New Roman" w:cs="Times New Roman"/>
          <w:spacing w:val="-10"/>
          <w:sz w:val="24"/>
          <w:szCs w:val="24"/>
        </w:rPr>
        <w:t xml:space="preserve">ої терапії. </w:t>
      </w:r>
      <w:r w:rsidRPr="00BA4714">
        <w:rPr>
          <w:rFonts w:ascii="Times New Roman" w:hAnsi="Times New Roman" w:cs="Times New Roman"/>
          <w:spacing w:val="-14"/>
          <w:sz w:val="24"/>
          <w:szCs w:val="24"/>
        </w:rPr>
        <w:t>Варто підкреслити, що активний інфекційний ендокардит не є протипоказанням до оперативного лікування.</w:t>
      </w:r>
    </w:p>
    <w:p w:rsidR="00947526" w:rsidRPr="00BA4714" w:rsidRDefault="00947526" w:rsidP="0008373A">
      <w:pPr>
        <w:shd w:val="clear" w:color="auto" w:fill="FFFFFF"/>
        <w:spacing w:line="360" w:lineRule="auto"/>
        <w:ind w:left="672"/>
        <w:jc w:val="left"/>
        <w:rPr>
          <w:rFonts w:ascii="Times New Roman" w:hAnsi="Times New Roman" w:cs="Times New Roman"/>
          <w:sz w:val="24"/>
          <w:szCs w:val="24"/>
        </w:rPr>
      </w:pPr>
      <w:r w:rsidRPr="00BA4714">
        <w:rPr>
          <w:rFonts w:ascii="Times New Roman" w:hAnsi="Times New Roman" w:cs="Times New Roman"/>
          <w:spacing w:val="-12"/>
          <w:sz w:val="24"/>
          <w:szCs w:val="24"/>
        </w:rPr>
        <w:t>Показаннями до хірургічного лікування є:</w:t>
      </w:r>
    </w:p>
    <w:p w:rsidR="00947526" w:rsidRPr="00BA4714" w:rsidRDefault="00947526" w:rsidP="00ED3A98">
      <w:pPr>
        <w:widowControl w:val="0"/>
        <w:numPr>
          <w:ilvl w:val="0"/>
          <w:numId w:val="75"/>
        </w:numPr>
        <w:shd w:val="clear" w:color="auto" w:fill="FFFFFF"/>
        <w:tabs>
          <w:tab w:val="left" w:pos="684"/>
        </w:tabs>
        <w:autoSpaceDE w:val="0"/>
        <w:autoSpaceDN w:val="0"/>
        <w:adjustRightInd w:val="0"/>
        <w:spacing w:line="360" w:lineRule="auto"/>
        <w:ind w:left="288"/>
        <w:jc w:val="left"/>
        <w:rPr>
          <w:rFonts w:ascii="Times New Roman" w:hAnsi="Times New Roman" w:cs="Times New Roman"/>
          <w:sz w:val="24"/>
          <w:szCs w:val="24"/>
        </w:rPr>
      </w:pPr>
      <w:r w:rsidRPr="00BA4714">
        <w:rPr>
          <w:rFonts w:ascii="Times New Roman" w:hAnsi="Times New Roman" w:cs="Times New Roman"/>
          <w:spacing w:val="-13"/>
          <w:sz w:val="24"/>
          <w:szCs w:val="24"/>
        </w:rPr>
        <w:t>погіршення стану гемодинаміки – гостра</w:t>
      </w:r>
      <w:r w:rsidRPr="00BA4714">
        <w:rPr>
          <w:rFonts w:ascii="Times New Roman" w:hAnsi="Times New Roman" w:cs="Times New Roman"/>
          <w:spacing w:val="-13"/>
          <w:sz w:val="24"/>
          <w:szCs w:val="24"/>
          <w:lang w:val="uk-UA"/>
        </w:rPr>
        <w:t xml:space="preserve"> </w:t>
      </w:r>
      <w:r w:rsidRPr="00BA4714">
        <w:rPr>
          <w:rFonts w:ascii="Times New Roman" w:hAnsi="Times New Roman" w:cs="Times New Roman"/>
          <w:spacing w:val="-13"/>
          <w:sz w:val="24"/>
          <w:szCs w:val="24"/>
        </w:rPr>
        <w:t>дисфункц</w:t>
      </w:r>
      <w:r w:rsidRPr="00BA4714">
        <w:rPr>
          <w:rFonts w:ascii="Times New Roman" w:hAnsi="Times New Roman" w:cs="Times New Roman"/>
          <w:spacing w:val="-13"/>
          <w:sz w:val="24"/>
          <w:szCs w:val="24"/>
          <w:lang w:val="uk-UA"/>
        </w:rPr>
        <w:t>і</w:t>
      </w:r>
      <w:r w:rsidRPr="00BA4714">
        <w:rPr>
          <w:rFonts w:ascii="Times New Roman" w:hAnsi="Times New Roman" w:cs="Times New Roman"/>
          <w:spacing w:val="-13"/>
          <w:sz w:val="24"/>
          <w:szCs w:val="24"/>
        </w:rPr>
        <w:t>я клапана;</w:t>
      </w:r>
    </w:p>
    <w:p w:rsidR="00947526" w:rsidRPr="00BA4714" w:rsidRDefault="00947526" w:rsidP="00ED3A98">
      <w:pPr>
        <w:widowControl w:val="0"/>
        <w:numPr>
          <w:ilvl w:val="0"/>
          <w:numId w:val="75"/>
        </w:numPr>
        <w:shd w:val="clear" w:color="auto" w:fill="FFFFFF"/>
        <w:tabs>
          <w:tab w:val="left" w:pos="684"/>
        </w:tabs>
        <w:autoSpaceDE w:val="0"/>
        <w:autoSpaceDN w:val="0"/>
        <w:adjustRightInd w:val="0"/>
        <w:spacing w:line="360" w:lineRule="auto"/>
        <w:ind w:left="684" w:hanging="396"/>
        <w:jc w:val="left"/>
        <w:rPr>
          <w:rFonts w:ascii="Times New Roman" w:hAnsi="Times New Roman" w:cs="Times New Roman"/>
          <w:sz w:val="24"/>
          <w:szCs w:val="24"/>
        </w:rPr>
      </w:pPr>
      <w:r w:rsidRPr="00BA4714">
        <w:rPr>
          <w:rFonts w:ascii="Times New Roman" w:hAnsi="Times New Roman" w:cs="Times New Roman"/>
          <w:spacing w:val="-12"/>
          <w:sz w:val="24"/>
          <w:szCs w:val="24"/>
        </w:rPr>
        <w:t>прогресування інфекційного процесу – септичний</w:t>
      </w:r>
      <w:r w:rsidRPr="00BA4714">
        <w:rPr>
          <w:rFonts w:ascii="Times New Roman" w:hAnsi="Times New Roman" w:cs="Times New Roman"/>
          <w:spacing w:val="-12"/>
          <w:sz w:val="24"/>
          <w:szCs w:val="24"/>
          <w:lang w:val="uk-UA"/>
        </w:rPr>
        <w:t xml:space="preserve"> </w:t>
      </w:r>
      <w:r w:rsidRPr="00BA4714">
        <w:rPr>
          <w:rFonts w:ascii="Times New Roman" w:hAnsi="Times New Roman" w:cs="Times New Roman"/>
          <w:spacing w:val="-12"/>
          <w:sz w:val="24"/>
          <w:szCs w:val="24"/>
        </w:rPr>
        <w:t>шок, інфекційний ендокардит, викликаний грам</w:t>
      </w:r>
      <w:r w:rsidRPr="00BA4714">
        <w:rPr>
          <w:rFonts w:ascii="Times New Roman" w:hAnsi="Times New Roman" w:cs="Times New Roman"/>
          <w:spacing w:val="-12"/>
          <w:sz w:val="24"/>
          <w:szCs w:val="24"/>
          <w:lang w:val="uk-UA"/>
        </w:rPr>
        <w:t>негативною</w:t>
      </w:r>
      <w:r w:rsidRPr="00BA4714">
        <w:rPr>
          <w:rFonts w:ascii="Times New Roman" w:hAnsi="Times New Roman" w:cs="Times New Roman"/>
          <w:spacing w:val="-12"/>
          <w:sz w:val="24"/>
          <w:szCs w:val="24"/>
        </w:rPr>
        <w:t xml:space="preserve"> або грибковою флорою або високою резистентністю мікрофлори до антибіотиків;</w:t>
      </w:r>
    </w:p>
    <w:p w:rsidR="00947526" w:rsidRPr="00BA4714" w:rsidRDefault="00947526" w:rsidP="00ED3A98">
      <w:pPr>
        <w:widowControl w:val="0"/>
        <w:numPr>
          <w:ilvl w:val="0"/>
          <w:numId w:val="75"/>
        </w:numPr>
        <w:shd w:val="clear" w:color="auto" w:fill="FFFFFF"/>
        <w:tabs>
          <w:tab w:val="left" w:pos="684"/>
        </w:tabs>
        <w:autoSpaceDE w:val="0"/>
        <w:autoSpaceDN w:val="0"/>
        <w:adjustRightInd w:val="0"/>
        <w:spacing w:line="360" w:lineRule="auto"/>
        <w:ind w:left="684" w:right="24" w:hanging="396"/>
        <w:jc w:val="left"/>
        <w:rPr>
          <w:rFonts w:ascii="Times New Roman" w:hAnsi="Times New Roman" w:cs="Times New Roman"/>
          <w:sz w:val="24"/>
          <w:szCs w:val="24"/>
        </w:rPr>
      </w:pPr>
      <w:r w:rsidRPr="00BA4714">
        <w:rPr>
          <w:rFonts w:ascii="Times New Roman" w:hAnsi="Times New Roman" w:cs="Times New Roman"/>
          <w:spacing w:val="-5"/>
          <w:sz w:val="24"/>
          <w:szCs w:val="24"/>
        </w:rPr>
        <w:t xml:space="preserve">високий ризик </w:t>
      </w:r>
      <w:r w:rsidRPr="00BA4714">
        <w:rPr>
          <w:rFonts w:ascii="Times New Roman" w:hAnsi="Times New Roman" w:cs="Times New Roman"/>
          <w:spacing w:val="-5"/>
          <w:sz w:val="24"/>
          <w:szCs w:val="24"/>
          <w:lang w:val="uk-UA"/>
        </w:rPr>
        <w:t xml:space="preserve">розвитку </w:t>
      </w:r>
      <w:r w:rsidRPr="00BA4714">
        <w:rPr>
          <w:rFonts w:ascii="Times New Roman" w:hAnsi="Times New Roman" w:cs="Times New Roman"/>
          <w:spacing w:val="-5"/>
          <w:sz w:val="24"/>
          <w:szCs w:val="24"/>
        </w:rPr>
        <w:t>ускладнень – наявність</w:t>
      </w:r>
      <w:r w:rsidRPr="00BA4714">
        <w:rPr>
          <w:rFonts w:ascii="Times New Roman" w:hAnsi="Times New Roman" w:cs="Times New Roman"/>
          <w:spacing w:val="-5"/>
          <w:sz w:val="24"/>
          <w:szCs w:val="24"/>
          <w:lang w:val="uk-UA"/>
        </w:rPr>
        <w:t xml:space="preserve"> </w:t>
      </w:r>
      <w:r w:rsidRPr="00BA4714">
        <w:rPr>
          <w:rFonts w:ascii="Times New Roman" w:hAnsi="Times New Roman" w:cs="Times New Roman"/>
          <w:spacing w:val="-5"/>
          <w:sz w:val="24"/>
          <w:szCs w:val="24"/>
        </w:rPr>
        <w:t>рухлив</w:t>
      </w:r>
      <w:r w:rsidRPr="00BA4714">
        <w:rPr>
          <w:rFonts w:ascii="Times New Roman" w:hAnsi="Times New Roman" w:cs="Times New Roman"/>
          <w:spacing w:val="-5"/>
          <w:sz w:val="24"/>
          <w:szCs w:val="24"/>
          <w:lang w:val="uk-UA"/>
        </w:rPr>
        <w:t>их</w:t>
      </w:r>
      <w:r w:rsidRPr="00BA4714">
        <w:rPr>
          <w:rFonts w:ascii="Times New Roman" w:hAnsi="Times New Roman" w:cs="Times New Roman"/>
          <w:spacing w:val="-5"/>
          <w:sz w:val="24"/>
          <w:szCs w:val="24"/>
        </w:rPr>
        <w:t xml:space="preserve"> вегетації, внутрісерцевий абсцес, анамнез емболії судин великого кола кровообігу.</w:t>
      </w:r>
    </w:p>
    <w:p w:rsidR="00947526" w:rsidRPr="00BA4714" w:rsidRDefault="00947526" w:rsidP="00ED3A98">
      <w:pPr>
        <w:widowControl w:val="0"/>
        <w:numPr>
          <w:ilvl w:val="0"/>
          <w:numId w:val="76"/>
        </w:numPr>
        <w:shd w:val="clear" w:color="auto" w:fill="FFFFFF"/>
        <w:tabs>
          <w:tab w:val="left" w:pos="684"/>
        </w:tabs>
        <w:autoSpaceDE w:val="0"/>
        <w:autoSpaceDN w:val="0"/>
        <w:adjustRightInd w:val="0"/>
        <w:spacing w:line="360" w:lineRule="auto"/>
        <w:ind w:left="340" w:right="48" w:hanging="340"/>
        <w:jc w:val="left"/>
        <w:rPr>
          <w:rFonts w:ascii="Times New Roman" w:hAnsi="Times New Roman" w:cs="Times New Roman"/>
          <w:sz w:val="24"/>
          <w:szCs w:val="24"/>
        </w:rPr>
      </w:pPr>
      <w:r w:rsidRPr="00BA4714">
        <w:rPr>
          <w:rFonts w:ascii="Times New Roman" w:hAnsi="Times New Roman" w:cs="Times New Roman"/>
          <w:spacing w:val="-13"/>
          <w:sz w:val="24"/>
          <w:szCs w:val="24"/>
        </w:rPr>
        <w:t>прогресуюча застійна недостатність кровообігу</w:t>
      </w:r>
      <w:r w:rsidRPr="00BA4714">
        <w:rPr>
          <w:rFonts w:ascii="Times New Roman" w:hAnsi="Times New Roman" w:cs="Times New Roman"/>
          <w:spacing w:val="-13"/>
          <w:sz w:val="24"/>
          <w:szCs w:val="24"/>
          <w:lang w:val="uk-UA"/>
        </w:rPr>
        <w:t>, яка не піддається лікуванню</w:t>
      </w:r>
      <w:r w:rsidRPr="00BA4714">
        <w:rPr>
          <w:rFonts w:ascii="Times New Roman" w:hAnsi="Times New Roman" w:cs="Times New Roman"/>
          <w:spacing w:val="-13"/>
          <w:sz w:val="24"/>
          <w:szCs w:val="24"/>
        </w:rPr>
        <w:t>;</w:t>
      </w:r>
    </w:p>
    <w:p w:rsidR="00947526" w:rsidRPr="00BA4714" w:rsidRDefault="00947526" w:rsidP="00ED3A98">
      <w:pPr>
        <w:widowControl w:val="0"/>
        <w:numPr>
          <w:ilvl w:val="0"/>
          <w:numId w:val="76"/>
        </w:numPr>
        <w:shd w:val="clear" w:color="auto" w:fill="FFFFFF"/>
        <w:tabs>
          <w:tab w:val="left" w:pos="68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3"/>
          <w:sz w:val="24"/>
          <w:szCs w:val="24"/>
        </w:rPr>
        <w:t>грибковий ендокардит;</w:t>
      </w:r>
    </w:p>
    <w:p w:rsidR="00947526" w:rsidRPr="00BA4714" w:rsidRDefault="00947526" w:rsidP="00ED3A98">
      <w:pPr>
        <w:widowControl w:val="0"/>
        <w:numPr>
          <w:ilvl w:val="0"/>
          <w:numId w:val="76"/>
        </w:numPr>
        <w:shd w:val="clear" w:color="auto" w:fill="FFFFFF"/>
        <w:tabs>
          <w:tab w:val="left" w:pos="684"/>
        </w:tabs>
        <w:autoSpaceDE w:val="0"/>
        <w:autoSpaceDN w:val="0"/>
        <w:adjustRightInd w:val="0"/>
        <w:spacing w:line="360" w:lineRule="auto"/>
        <w:ind w:left="340" w:right="60" w:hanging="340"/>
        <w:jc w:val="left"/>
        <w:rPr>
          <w:rFonts w:ascii="Times New Roman" w:hAnsi="Times New Roman" w:cs="Times New Roman"/>
          <w:sz w:val="24"/>
          <w:szCs w:val="24"/>
        </w:rPr>
      </w:pPr>
      <w:r w:rsidRPr="00BA4714">
        <w:rPr>
          <w:rFonts w:ascii="Times New Roman" w:hAnsi="Times New Roman" w:cs="Times New Roman"/>
          <w:spacing w:val="-2"/>
          <w:sz w:val="24"/>
          <w:szCs w:val="24"/>
        </w:rPr>
        <w:t>ранній (до 2 м</w:t>
      </w:r>
      <w:r w:rsidRPr="00BA4714">
        <w:rPr>
          <w:rFonts w:ascii="Times New Roman" w:hAnsi="Times New Roman" w:cs="Times New Roman"/>
          <w:spacing w:val="-2"/>
          <w:sz w:val="24"/>
          <w:szCs w:val="24"/>
          <w:lang w:val="uk-UA"/>
        </w:rPr>
        <w:t>і</w:t>
      </w:r>
      <w:r w:rsidRPr="00BA4714">
        <w:rPr>
          <w:rFonts w:ascii="Times New Roman" w:hAnsi="Times New Roman" w:cs="Times New Roman"/>
          <w:spacing w:val="-2"/>
          <w:sz w:val="24"/>
          <w:szCs w:val="24"/>
        </w:rPr>
        <w:t>с</w:t>
      </w:r>
      <w:r w:rsidRPr="00BA4714">
        <w:rPr>
          <w:rFonts w:ascii="Times New Roman" w:hAnsi="Times New Roman" w:cs="Times New Roman"/>
          <w:spacing w:val="-2"/>
          <w:sz w:val="24"/>
          <w:szCs w:val="24"/>
          <w:lang w:val="uk-UA"/>
        </w:rPr>
        <w:t>яців</w:t>
      </w:r>
      <w:r w:rsidRPr="00BA4714">
        <w:rPr>
          <w:rFonts w:ascii="Times New Roman" w:hAnsi="Times New Roman" w:cs="Times New Roman"/>
          <w:spacing w:val="-2"/>
          <w:sz w:val="24"/>
          <w:szCs w:val="24"/>
        </w:rPr>
        <w:t xml:space="preserve"> від моменту операції) ендокардит клапанних протезів</w:t>
      </w:r>
      <w:r w:rsidRPr="00BA4714">
        <w:rPr>
          <w:rFonts w:ascii="Times New Roman" w:hAnsi="Times New Roman" w:cs="Times New Roman"/>
          <w:spacing w:val="-2"/>
          <w:sz w:val="24"/>
          <w:szCs w:val="24"/>
          <w:lang w:val="uk-UA"/>
        </w:rPr>
        <w:t>.</w:t>
      </w:r>
    </w:p>
    <w:p w:rsidR="00947526" w:rsidRPr="00BA4714" w:rsidRDefault="00947526" w:rsidP="0008373A">
      <w:pPr>
        <w:shd w:val="clear" w:color="auto" w:fill="FFFFFF"/>
        <w:spacing w:line="360" w:lineRule="auto"/>
        <w:ind w:right="24" w:firstLine="684"/>
        <w:jc w:val="left"/>
        <w:rPr>
          <w:rFonts w:ascii="Times New Roman" w:hAnsi="Times New Roman" w:cs="Times New Roman"/>
          <w:sz w:val="24"/>
          <w:szCs w:val="24"/>
        </w:rPr>
      </w:pPr>
      <w:r w:rsidRPr="00BA4714">
        <w:rPr>
          <w:rFonts w:ascii="Times New Roman" w:hAnsi="Times New Roman" w:cs="Times New Roman"/>
          <w:b/>
          <w:sz w:val="24"/>
          <w:szCs w:val="24"/>
        </w:rPr>
        <w:t xml:space="preserve">Прогноз. </w:t>
      </w:r>
      <w:r w:rsidRPr="00BA4714">
        <w:rPr>
          <w:rFonts w:ascii="Times New Roman" w:hAnsi="Times New Roman" w:cs="Times New Roman"/>
          <w:spacing w:val="-12"/>
          <w:sz w:val="24"/>
          <w:szCs w:val="24"/>
        </w:rPr>
        <w:t>Без лікування гострий інфекційний ендокардит закінчується летально через 4-6 тижнів, при п</w:t>
      </w:r>
      <w:r w:rsidRPr="00BA4714">
        <w:rPr>
          <w:rFonts w:ascii="Times New Roman" w:hAnsi="Times New Roman" w:cs="Times New Roman"/>
          <w:spacing w:val="-12"/>
          <w:sz w:val="24"/>
          <w:szCs w:val="24"/>
          <w:lang w:val="uk-UA"/>
        </w:rPr>
        <w:t>і</w:t>
      </w:r>
      <w:r w:rsidRPr="00BA4714">
        <w:rPr>
          <w:rFonts w:ascii="Times New Roman" w:hAnsi="Times New Roman" w:cs="Times New Roman"/>
          <w:spacing w:val="-12"/>
          <w:sz w:val="24"/>
          <w:szCs w:val="24"/>
        </w:rPr>
        <w:t>д</w:t>
      </w:r>
      <w:r w:rsidRPr="00BA4714">
        <w:rPr>
          <w:rFonts w:ascii="Times New Roman" w:hAnsi="Times New Roman" w:cs="Times New Roman"/>
          <w:spacing w:val="-12"/>
          <w:sz w:val="24"/>
          <w:szCs w:val="24"/>
          <w:lang w:val="uk-UA"/>
        </w:rPr>
        <w:t>г</w:t>
      </w:r>
      <w:r w:rsidRPr="00BA4714">
        <w:rPr>
          <w:rFonts w:ascii="Times New Roman" w:hAnsi="Times New Roman" w:cs="Times New Roman"/>
          <w:spacing w:val="-12"/>
          <w:sz w:val="24"/>
          <w:szCs w:val="24"/>
        </w:rPr>
        <w:t>остром</w:t>
      </w:r>
      <w:r w:rsidRPr="00BA4714">
        <w:rPr>
          <w:rFonts w:ascii="Times New Roman" w:hAnsi="Times New Roman" w:cs="Times New Roman"/>
          <w:spacing w:val="-12"/>
          <w:sz w:val="24"/>
          <w:szCs w:val="24"/>
          <w:lang w:val="uk-UA"/>
        </w:rPr>
        <w:t>у</w:t>
      </w:r>
      <w:r w:rsidRPr="00BA4714">
        <w:rPr>
          <w:rFonts w:ascii="Times New Roman" w:hAnsi="Times New Roman" w:cs="Times New Roman"/>
          <w:spacing w:val="-12"/>
          <w:sz w:val="24"/>
          <w:szCs w:val="24"/>
        </w:rPr>
        <w:t xml:space="preserve"> п</w:t>
      </w:r>
      <w:r w:rsidRPr="00BA4714">
        <w:rPr>
          <w:rFonts w:ascii="Times New Roman" w:hAnsi="Times New Roman" w:cs="Times New Roman"/>
          <w:spacing w:val="-12"/>
          <w:sz w:val="24"/>
          <w:szCs w:val="24"/>
          <w:lang w:val="uk-UA"/>
        </w:rPr>
        <w:t>еребігу</w:t>
      </w:r>
      <w:r w:rsidRPr="00BA4714">
        <w:rPr>
          <w:rFonts w:ascii="Times New Roman" w:hAnsi="Times New Roman" w:cs="Times New Roman"/>
          <w:spacing w:val="-12"/>
          <w:sz w:val="24"/>
          <w:szCs w:val="24"/>
        </w:rPr>
        <w:t xml:space="preserve"> – через 6 місяців.</w:t>
      </w:r>
    </w:p>
    <w:p w:rsidR="00947526" w:rsidRPr="00BA4714" w:rsidRDefault="00947526" w:rsidP="0008373A">
      <w:pPr>
        <w:shd w:val="clear" w:color="auto" w:fill="FFFFFF"/>
        <w:spacing w:line="360" w:lineRule="auto"/>
        <w:ind w:firstLine="804"/>
        <w:jc w:val="left"/>
        <w:rPr>
          <w:rFonts w:ascii="Times New Roman" w:hAnsi="Times New Roman" w:cs="Times New Roman"/>
          <w:sz w:val="24"/>
          <w:szCs w:val="24"/>
        </w:rPr>
      </w:pPr>
      <w:r w:rsidRPr="00BA4714">
        <w:rPr>
          <w:rFonts w:ascii="Times New Roman" w:hAnsi="Times New Roman" w:cs="Times New Roman"/>
          <w:spacing w:val="-10"/>
          <w:sz w:val="24"/>
          <w:szCs w:val="24"/>
        </w:rPr>
        <w:t>Несприятливими прогностичними ознаками інфекційного ендокардиту є:</w:t>
      </w:r>
    </w:p>
    <w:p w:rsidR="00947526" w:rsidRPr="00BA4714" w:rsidRDefault="00947526" w:rsidP="00ED3A98">
      <w:pPr>
        <w:widowControl w:val="0"/>
        <w:numPr>
          <w:ilvl w:val="0"/>
          <w:numId w:val="77"/>
        </w:numPr>
        <w:shd w:val="clear" w:color="auto" w:fill="FFFFFF"/>
        <w:tabs>
          <w:tab w:val="left" w:pos="8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9"/>
          <w:sz w:val="24"/>
          <w:szCs w:val="24"/>
        </w:rPr>
        <w:t xml:space="preserve">нестрептококова </w:t>
      </w:r>
      <w:r w:rsidRPr="00BA4714">
        <w:rPr>
          <w:rFonts w:ascii="Times New Roman" w:hAnsi="Times New Roman" w:cs="Times New Roman"/>
          <w:spacing w:val="-9"/>
          <w:sz w:val="24"/>
          <w:szCs w:val="24"/>
          <w:lang w:val="uk-UA"/>
        </w:rPr>
        <w:t>е</w:t>
      </w:r>
      <w:r w:rsidRPr="00BA4714">
        <w:rPr>
          <w:rFonts w:ascii="Times New Roman" w:hAnsi="Times New Roman" w:cs="Times New Roman"/>
          <w:spacing w:val="-9"/>
          <w:sz w:val="24"/>
          <w:szCs w:val="24"/>
        </w:rPr>
        <w:t>т</w:t>
      </w:r>
      <w:r w:rsidRPr="00BA4714">
        <w:rPr>
          <w:rFonts w:ascii="Times New Roman" w:hAnsi="Times New Roman" w:cs="Times New Roman"/>
          <w:spacing w:val="-9"/>
          <w:sz w:val="24"/>
          <w:szCs w:val="24"/>
          <w:lang w:val="uk-UA"/>
        </w:rPr>
        <w:t>і</w:t>
      </w:r>
      <w:r w:rsidRPr="00BA4714">
        <w:rPr>
          <w:rFonts w:ascii="Times New Roman" w:hAnsi="Times New Roman" w:cs="Times New Roman"/>
          <w:spacing w:val="-9"/>
          <w:sz w:val="24"/>
          <w:szCs w:val="24"/>
        </w:rPr>
        <w:t>олог</w:t>
      </w:r>
      <w:r w:rsidRPr="00BA4714">
        <w:rPr>
          <w:rFonts w:ascii="Times New Roman" w:hAnsi="Times New Roman" w:cs="Times New Roman"/>
          <w:spacing w:val="-9"/>
          <w:sz w:val="24"/>
          <w:szCs w:val="24"/>
          <w:lang w:val="uk-UA"/>
        </w:rPr>
        <w:t>і</w:t>
      </w:r>
      <w:r w:rsidRPr="00BA4714">
        <w:rPr>
          <w:rFonts w:ascii="Times New Roman" w:hAnsi="Times New Roman" w:cs="Times New Roman"/>
          <w:spacing w:val="-9"/>
          <w:sz w:val="24"/>
          <w:szCs w:val="24"/>
        </w:rPr>
        <w:t>я захворювання;</w:t>
      </w:r>
    </w:p>
    <w:p w:rsidR="00947526" w:rsidRPr="00BA4714" w:rsidRDefault="00947526" w:rsidP="00ED3A98">
      <w:pPr>
        <w:widowControl w:val="0"/>
        <w:numPr>
          <w:ilvl w:val="0"/>
          <w:numId w:val="77"/>
        </w:numPr>
        <w:shd w:val="clear" w:color="auto" w:fill="FFFFFF"/>
        <w:tabs>
          <w:tab w:val="left" w:pos="8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0"/>
          <w:sz w:val="24"/>
          <w:szCs w:val="24"/>
        </w:rPr>
        <w:t>наявність серцевої недостатності;</w:t>
      </w:r>
    </w:p>
    <w:p w:rsidR="00947526" w:rsidRPr="00BA4714" w:rsidRDefault="00947526" w:rsidP="00ED3A98">
      <w:pPr>
        <w:widowControl w:val="0"/>
        <w:numPr>
          <w:ilvl w:val="0"/>
          <w:numId w:val="77"/>
        </w:numPr>
        <w:shd w:val="clear" w:color="auto" w:fill="FFFFFF"/>
        <w:tabs>
          <w:tab w:val="left" w:pos="8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0"/>
          <w:sz w:val="24"/>
          <w:szCs w:val="24"/>
        </w:rPr>
        <w:t>залучення аортального клапана;</w:t>
      </w:r>
    </w:p>
    <w:p w:rsidR="00947526" w:rsidRPr="00BA4714" w:rsidRDefault="00947526" w:rsidP="00ED3A98">
      <w:pPr>
        <w:widowControl w:val="0"/>
        <w:numPr>
          <w:ilvl w:val="0"/>
          <w:numId w:val="77"/>
        </w:numPr>
        <w:shd w:val="clear" w:color="auto" w:fill="FFFFFF"/>
        <w:tabs>
          <w:tab w:val="left" w:pos="8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1"/>
          <w:sz w:val="24"/>
          <w:szCs w:val="24"/>
        </w:rPr>
        <w:t>інфекція клапанного протеза;</w:t>
      </w:r>
    </w:p>
    <w:p w:rsidR="00947526" w:rsidRPr="00BA4714" w:rsidRDefault="00947526" w:rsidP="00ED3A98">
      <w:pPr>
        <w:widowControl w:val="0"/>
        <w:numPr>
          <w:ilvl w:val="0"/>
          <w:numId w:val="77"/>
        </w:numPr>
        <w:shd w:val="clear" w:color="auto" w:fill="FFFFFF"/>
        <w:tabs>
          <w:tab w:val="left" w:pos="8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4"/>
          <w:sz w:val="24"/>
          <w:szCs w:val="24"/>
        </w:rPr>
        <w:t>літній вік;</w:t>
      </w:r>
    </w:p>
    <w:p w:rsidR="00947526" w:rsidRPr="00BA4714" w:rsidRDefault="00947526" w:rsidP="00ED3A98">
      <w:pPr>
        <w:widowControl w:val="0"/>
        <w:numPr>
          <w:ilvl w:val="0"/>
          <w:numId w:val="77"/>
        </w:numPr>
        <w:shd w:val="clear" w:color="auto" w:fill="FFFFFF"/>
        <w:tabs>
          <w:tab w:val="left" w:pos="804"/>
        </w:tabs>
        <w:autoSpaceDE w:val="0"/>
        <w:autoSpaceDN w:val="0"/>
        <w:adjustRightInd w:val="0"/>
        <w:spacing w:line="360" w:lineRule="auto"/>
        <w:ind w:left="340" w:hanging="340"/>
        <w:jc w:val="left"/>
        <w:rPr>
          <w:rFonts w:ascii="Times New Roman" w:hAnsi="Times New Roman" w:cs="Times New Roman"/>
          <w:sz w:val="24"/>
          <w:szCs w:val="24"/>
        </w:rPr>
      </w:pPr>
      <w:r w:rsidRPr="00BA4714">
        <w:rPr>
          <w:rFonts w:ascii="Times New Roman" w:hAnsi="Times New Roman" w:cs="Times New Roman"/>
          <w:spacing w:val="-10"/>
          <w:sz w:val="24"/>
          <w:szCs w:val="24"/>
        </w:rPr>
        <w:t>залучення фіброзного клапанного кільця або абсцес міокарда.</w:t>
      </w:r>
    </w:p>
    <w:p w:rsidR="00947526" w:rsidRPr="00BA4714" w:rsidRDefault="00947526" w:rsidP="0008373A">
      <w:pPr>
        <w:widowControl w:val="0"/>
        <w:shd w:val="clear" w:color="auto" w:fill="FFFFFF"/>
        <w:tabs>
          <w:tab w:val="left" w:pos="804"/>
        </w:tabs>
        <w:autoSpaceDE w:val="0"/>
        <w:autoSpaceDN w:val="0"/>
        <w:adjustRightInd w:val="0"/>
        <w:spacing w:line="360" w:lineRule="auto"/>
        <w:jc w:val="left"/>
        <w:rPr>
          <w:rFonts w:ascii="Times New Roman" w:hAnsi="Times New Roman" w:cs="Times New Roman"/>
          <w:sz w:val="24"/>
          <w:szCs w:val="24"/>
        </w:rPr>
      </w:pPr>
      <w:r w:rsidRPr="00BA4714">
        <w:rPr>
          <w:rFonts w:ascii="Times New Roman" w:hAnsi="Times New Roman" w:cs="Times New Roman"/>
          <w:spacing w:val="-10"/>
          <w:sz w:val="24"/>
          <w:szCs w:val="24"/>
        </w:rPr>
        <w:tab/>
      </w:r>
      <w:r w:rsidRPr="00BA4714">
        <w:rPr>
          <w:rFonts w:ascii="Times New Roman" w:hAnsi="Times New Roman" w:cs="Times New Roman"/>
          <w:spacing w:val="-7"/>
          <w:sz w:val="24"/>
          <w:szCs w:val="24"/>
        </w:rPr>
        <w:t>Можливий розвиток рецидивів захворювання з появою відповідної симптоматики.</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b/>
          <w:sz w:val="24"/>
          <w:szCs w:val="24"/>
        </w:rPr>
        <w:t xml:space="preserve">Профілактика. </w:t>
      </w:r>
      <w:r w:rsidRPr="00BA4714">
        <w:rPr>
          <w:rFonts w:ascii="Times New Roman" w:hAnsi="Times New Roman" w:cs="Times New Roman"/>
          <w:spacing w:val="-2"/>
          <w:sz w:val="24"/>
          <w:szCs w:val="24"/>
        </w:rPr>
        <w:t>Незважаючи на сучасні досягнення в лікуванні інфекцій</w:t>
      </w:r>
      <w:r w:rsidRPr="00BA4714">
        <w:rPr>
          <w:rFonts w:ascii="Times New Roman" w:hAnsi="Times New Roman" w:cs="Times New Roman"/>
          <w:spacing w:val="-2"/>
          <w:sz w:val="24"/>
          <w:szCs w:val="24"/>
          <w:lang w:val="uk-UA"/>
        </w:rPr>
        <w:t>ного</w:t>
      </w:r>
      <w:r w:rsidRPr="00BA4714">
        <w:rPr>
          <w:rFonts w:ascii="Times New Roman" w:hAnsi="Times New Roman" w:cs="Times New Roman"/>
          <w:spacing w:val="-2"/>
          <w:sz w:val="24"/>
          <w:szCs w:val="24"/>
        </w:rPr>
        <w:t xml:space="preserve"> енд</w:t>
      </w:r>
      <w:r w:rsidRPr="00BA4714">
        <w:rPr>
          <w:rFonts w:ascii="Times New Roman" w:hAnsi="Times New Roman" w:cs="Times New Roman"/>
          <w:spacing w:val="-2"/>
          <w:sz w:val="24"/>
          <w:szCs w:val="24"/>
        </w:rPr>
        <w:t>о</w:t>
      </w:r>
      <w:r w:rsidRPr="00BA4714">
        <w:rPr>
          <w:rFonts w:ascii="Times New Roman" w:hAnsi="Times New Roman" w:cs="Times New Roman"/>
          <w:spacing w:val="-2"/>
          <w:sz w:val="24"/>
          <w:szCs w:val="24"/>
        </w:rPr>
        <w:t>кардит</w:t>
      </w:r>
      <w:r w:rsidRPr="00BA4714">
        <w:rPr>
          <w:rFonts w:ascii="Times New Roman" w:hAnsi="Times New Roman" w:cs="Times New Roman"/>
          <w:spacing w:val="-2"/>
          <w:sz w:val="24"/>
          <w:szCs w:val="24"/>
          <w:lang w:val="uk-UA"/>
        </w:rPr>
        <w:t>у</w:t>
      </w:r>
      <w:r w:rsidRPr="00BA4714">
        <w:rPr>
          <w:rFonts w:ascii="Times New Roman" w:hAnsi="Times New Roman" w:cs="Times New Roman"/>
          <w:spacing w:val="-2"/>
          <w:sz w:val="24"/>
          <w:szCs w:val="24"/>
        </w:rPr>
        <w:t>, висока летальність при цьому захворюванні (20-45%) визначає його профілактику як завдання першорядної важливості.</w:t>
      </w:r>
    </w:p>
    <w:p w:rsidR="00947526" w:rsidRPr="00BA4714" w:rsidRDefault="00947526" w:rsidP="0008373A">
      <w:pPr>
        <w:shd w:val="clear" w:color="auto" w:fill="FFFFFF"/>
        <w:spacing w:line="360" w:lineRule="auto"/>
        <w:ind w:right="84" w:firstLine="744"/>
        <w:jc w:val="left"/>
        <w:rPr>
          <w:rFonts w:ascii="Times New Roman" w:hAnsi="Times New Roman" w:cs="Times New Roman"/>
          <w:sz w:val="24"/>
          <w:szCs w:val="24"/>
        </w:rPr>
      </w:pPr>
      <w:r w:rsidRPr="00BA4714">
        <w:rPr>
          <w:rFonts w:ascii="Times New Roman" w:hAnsi="Times New Roman" w:cs="Times New Roman"/>
          <w:spacing w:val="-5"/>
          <w:sz w:val="24"/>
          <w:szCs w:val="24"/>
        </w:rPr>
        <w:t>При раціональному підході до профілактики інфекційн</w:t>
      </w:r>
      <w:r w:rsidRPr="00BA4714">
        <w:rPr>
          <w:rFonts w:ascii="Times New Roman" w:hAnsi="Times New Roman" w:cs="Times New Roman"/>
          <w:spacing w:val="-5"/>
          <w:sz w:val="24"/>
          <w:szCs w:val="24"/>
          <w:lang w:val="uk-UA"/>
        </w:rPr>
        <w:t>ого</w:t>
      </w:r>
      <w:r w:rsidRPr="00BA4714">
        <w:rPr>
          <w:rFonts w:ascii="Times New Roman" w:hAnsi="Times New Roman" w:cs="Times New Roman"/>
          <w:spacing w:val="-5"/>
          <w:sz w:val="24"/>
          <w:szCs w:val="24"/>
        </w:rPr>
        <w:t xml:space="preserve"> ендокардит</w:t>
      </w:r>
      <w:r w:rsidRPr="00BA4714">
        <w:rPr>
          <w:rFonts w:ascii="Times New Roman" w:hAnsi="Times New Roman" w:cs="Times New Roman"/>
          <w:spacing w:val="-5"/>
          <w:sz w:val="24"/>
          <w:szCs w:val="24"/>
          <w:lang w:val="uk-UA"/>
        </w:rPr>
        <w:t>у</w:t>
      </w:r>
      <w:r w:rsidRPr="00BA4714">
        <w:rPr>
          <w:rFonts w:ascii="Times New Roman" w:hAnsi="Times New Roman" w:cs="Times New Roman"/>
          <w:spacing w:val="-5"/>
          <w:sz w:val="24"/>
          <w:szCs w:val="24"/>
        </w:rPr>
        <w:t xml:space="preserve"> </w:t>
      </w:r>
      <w:r w:rsidRPr="00BA4714">
        <w:rPr>
          <w:rFonts w:ascii="Times New Roman" w:hAnsi="Times New Roman" w:cs="Times New Roman"/>
          <w:spacing w:val="-5"/>
          <w:sz w:val="24"/>
          <w:szCs w:val="24"/>
          <w:lang w:val="uk-UA"/>
        </w:rPr>
        <w:t>необхідно враховувати</w:t>
      </w:r>
      <w:r w:rsidRPr="00BA4714">
        <w:rPr>
          <w:rFonts w:ascii="Times New Roman" w:hAnsi="Times New Roman" w:cs="Times New Roman"/>
          <w:spacing w:val="-5"/>
          <w:sz w:val="24"/>
          <w:szCs w:val="24"/>
        </w:rPr>
        <w:t xml:space="preserve"> наступн</w:t>
      </w:r>
      <w:r w:rsidRPr="00BA4714">
        <w:rPr>
          <w:rFonts w:ascii="Times New Roman" w:hAnsi="Times New Roman" w:cs="Times New Roman"/>
          <w:spacing w:val="-5"/>
          <w:sz w:val="24"/>
          <w:szCs w:val="24"/>
          <w:lang w:val="uk-UA"/>
        </w:rPr>
        <w:t>і</w:t>
      </w:r>
      <w:r w:rsidRPr="00BA4714">
        <w:rPr>
          <w:rFonts w:ascii="Times New Roman" w:hAnsi="Times New Roman" w:cs="Times New Roman"/>
          <w:spacing w:val="-5"/>
          <w:sz w:val="24"/>
          <w:szCs w:val="24"/>
        </w:rPr>
        <w:t xml:space="preserve"> фактор</w:t>
      </w:r>
      <w:r w:rsidRPr="00BA4714">
        <w:rPr>
          <w:rFonts w:ascii="Times New Roman" w:hAnsi="Times New Roman" w:cs="Times New Roman"/>
          <w:spacing w:val="-5"/>
          <w:sz w:val="24"/>
          <w:szCs w:val="24"/>
          <w:lang w:val="uk-UA"/>
        </w:rPr>
        <w:t>и</w:t>
      </w:r>
      <w:r w:rsidRPr="00BA4714">
        <w:rPr>
          <w:rFonts w:ascii="Times New Roman" w:hAnsi="Times New Roman" w:cs="Times New Roman"/>
          <w:spacing w:val="-5"/>
          <w:sz w:val="24"/>
          <w:szCs w:val="24"/>
        </w:rPr>
        <w:t>:</w:t>
      </w:r>
    </w:p>
    <w:p w:rsidR="00947526" w:rsidRPr="00BA4714" w:rsidRDefault="00947526" w:rsidP="0008373A">
      <w:pPr>
        <w:shd w:val="clear" w:color="auto" w:fill="FFFFFF"/>
        <w:tabs>
          <w:tab w:val="left" w:pos="972"/>
        </w:tabs>
        <w:spacing w:line="360" w:lineRule="auto"/>
        <w:ind w:left="72" w:right="72" w:firstLine="708"/>
        <w:jc w:val="left"/>
        <w:rPr>
          <w:rFonts w:ascii="Times New Roman" w:hAnsi="Times New Roman" w:cs="Times New Roman"/>
          <w:sz w:val="24"/>
          <w:szCs w:val="24"/>
        </w:rPr>
      </w:pPr>
      <w:r w:rsidRPr="00BA4714">
        <w:rPr>
          <w:rFonts w:ascii="Times New Roman" w:hAnsi="Times New Roman" w:cs="Times New Roman"/>
          <w:sz w:val="24"/>
          <w:szCs w:val="24"/>
        </w:rPr>
        <w:t>-</w:t>
      </w:r>
      <w:r w:rsidRPr="00BA4714">
        <w:rPr>
          <w:rFonts w:ascii="Times New Roman" w:hAnsi="Times New Roman" w:cs="Times New Roman"/>
          <w:sz w:val="24"/>
          <w:szCs w:val="24"/>
        </w:rPr>
        <w:tab/>
        <w:t>ступінь ризику розвитку інфекційн</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ендокардит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для хворого з тією або іншою фоновою серцевою патологією;</w:t>
      </w:r>
    </w:p>
    <w:p w:rsidR="00947526" w:rsidRPr="00BA4714" w:rsidRDefault="00947526" w:rsidP="0008373A">
      <w:pPr>
        <w:shd w:val="clear" w:color="auto" w:fill="FFFFFF"/>
        <w:tabs>
          <w:tab w:val="left" w:pos="1092"/>
        </w:tabs>
        <w:spacing w:line="360" w:lineRule="auto"/>
        <w:ind w:left="72" w:right="48" w:firstLine="696"/>
        <w:jc w:val="left"/>
        <w:rPr>
          <w:rFonts w:ascii="Times New Roman" w:hAnsi="Times New Roman" w:cs="Times New Roman"/>
          <w:sz w:val="24"/>
          <w:szCs w:val="24"/>
        </w:rPr>
      </w:pPr>
      <w:r w:rsidRPr="00BA4714">
        <w:rPr>
          <w:rFonts w:ascii="Times New Roman" w:hAnsi="Times New Roman" w:cs="Times New Roman"/>
          <w:sz w:val="24"/>
          <w:szCs w:val="24"/>
        </w:rPr>
        <w:t>-</w:t>
      </w:r>
      <w:r w:rsidRPr="00BA4714">
        <w:rPr>
          <w:rFonts w:ascii="Times New Roman" w:hAnsi="Times New Roman" w:cs="Times New Roman"/>
          <w:sz w:val="24"/>
          <w:szCs w:val="24"/>
        </w:rPr>
        <w:tab/>
      </w:r>
      <w:r w:rsidRPr="00BA4714">
        <w:rPr>
          <w:rFonts w:ascii="Times New Roman" w:hAnsi="Times New Roman" w:cs="Times New Roman"/>
          <w:spacing w:val="-3"/>
          <w:sz w:val="24"/>
          <w:szCs w:val="24"/>
        </w:rPr>
        <w:t>ступінь ризику бактер</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ем</w:t>
      </w:r>
      <w:r w:rsidRPr="00BA4714">
        <w:rPr>
          <w:rFonts w:ascii="Times New Roman" w:hAnsi="Times New Roman" w:cs="Times New Roman"/>
          <w:spacing w:val="-3"/>
          <w:sz w:val="24"/>
          <w:szCs w:val="24"/>
          <w:lang w:val="uk-UA"/>
        </w:rPr>
        <w:t>ії</w:t>
      </w:r>
      <w:r w:rsidRPr="00BA4714">
        <w:rPr>
          <w:rFonts w:ascii="Times New Roman" w:hAnsi="Times New Roman" w:cs="Times New Roman"/>
          <w:spacing w:val="-3"/>
          <w:sz w:val="24"/>
          <w:szCs w:val="24"/>
        </w:rPr>
        <w:t xml:space="preserve"> при певних медичних</w:t>
      </w:r>
      <w:r w:rsidRPr="00BA4714">
        <w:rPr>
          <w:rFonts w:ascii="Times New Roman" w:hAnsi="Times New Roman" w:cs="Times New Roman"/>
          <w:sz w:val="24"/>
          <w:szCs w:val="24"/>
        </w:rPr>
        <w:t xml:space="preserve"> втручаннях;</w:t>
      </w:r>
    </w:p>
    <w:p w:rsidR="00947526" w:rsidRPr="00BA4714" w:rsidRDefault="00947526" w:rsidP="00ED3A98">
      <w:pPr>
        <w:widowControl w:val="0"/>
        <w:numPr>
          <w:ilvl w:val="0"/>
          <w:numId w:val="78"/>
        </w:numPr>
        <w:shd w:val="clear" w:color="auto" w:fill="FFFFFF"/>
        <w:tabs>
          <w:tab w:val="left" w:pos="888"/>
        </w:tabs>
        <w:autoSpaceDE w:val="0"/>
        <w:autoSpaceDN w:val="0"/>
        <w:adjustRightInd w:val="0"/>
        <w:spacing w:line="360" w:lineRule="auto"/>
        <w:ind w:left="283" w:hanging="283"/>
        <w:jc w:val="left"/>
        <w:rPr>
          <w:rFonts w:ascii="Times New Roman" w:hAnsi="Times New Roman" w:cs="Times New Roman"/>
          <w:sz w:val="24"/>
          <w:szCs w:val="24"/>
        </w:rPr>
      </w:pPr>
      <w:r w:rsidRPr="00BA4714">
        <w:rPr>
          <w:rFonts w:ascii="Times New Roman" w:hAnsi="Times New Roman" w:cs="Times New Roman"/>
          <w:spacing w:val="-5"/>
          <w:sz w:val="24"/>
          <w:szCs w:val="24"/>
        </w:rPr>
        <w:t>можливі небажані ефекти антимікробного засобу;</w:t>
      </w:r>
    </w:p>
    <w:p w:rsidR="00947526" w:rsidRPr="00BA4714" w:rsidRDefault="00947526" w:rsidP="00ED3A98">
      <w:pPr>
        <w:widowControl w:val="0"/>
        <w:numPr>
          <w:ilvl w:val="0"/>
          <w:numId w:val="78"/>
        </w:numPr>
        <w:shd w:val="clear" w:color="auto" w:fill="FFFFFF"/>
        <w:tabs>
          <w:tab w:val="left" w:pos="888"/>
        </w:tabs>
        <w:autoSpaceDE w:val="0"/>
        <w:autoSpaceDN w:val="0"/>
        <w:adjustRightInd w:val="0"/>
        <w:spacing w:line="360" w:lineRule="auto"/>
        <w:ind w:left="283" w:hanging="283"/>
        <w:jc w:val="left"/>
        <w:rPr>
          <w:rFonts w:ascii="Times New Roman" w:hAnsi="Times New Roman" w:cs="Times New Roman"/>
          <w:sz w:val="24"/>
          <w:szCs w:val="24"/>
        </w:rPr>
      </w:pPr>
      <w:r w:rsidRPr="00BA4714">
        <w:rPr>
          <w:rFonts w:ascii="Times New Roman" w:hAnsi="Times New Roman" w:cs="Times New Roman"/>
          <w:spacing w:val="-5"/>
          <w:sz w:val="24"/>
          <w:szCs w:val="24"/>
        </w:rPr>
        <w:t>вартісні аспекти профілактичної схеми, що рекомендується.</w:t>
      </w:r>
    </w:p>
    <w:p w:rsidR="00947526" w:rsidRPr="00BA4714" w:rsidRDefault="00947526" w:rsidP="0008373A">
      <w:pPr>
        <w:shd w:val="clear" w:color="auto" w:fill="FFFFFF"/>
        <w:tabs>
          <w:tab w:val="left" w:pos="1944"/>
          <w:tab w:val="left" w:pos="4356"/>
          <w:tab w:val="left" w:pos="7092"/>
        </w:tabs>
        <w:spacing w:line="360" w:lineRule="auto"/>
        <w:ind w:right="48" w:firstLine="648"/>
        <w:jc w:val="left"/>
        <w:rPr>
          <w:rFonts w:ascii="Times New Roman" w:hAnsi="Times New Roman" w:cs="Times New Roman"/>
          <w:sz w:val="24"/>
          <w:szCs w:val="24"/>
        </w:rPr>
      </w:pPr>
      <w:r w:rsidRPr="00BA4714">
        <w:rPr>
          <w:rFonts w:ascii="Times New Roman" w:hAnsi="Times New Roman" w:cs="Times New Roman"/>
          <w:sz w:val="24"/>
          <w:szCs w:val="24"/>
        </w:rPr>
        <w:t>Відповідно до рекомендацій, розроблени</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комітетом експертів Американської кардіологічної асоціації, антиб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отикопроф</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лактика показана найбільшою мірою таким </w:t>
      </w:r>
      <w:r w:rsidRPr="00BA4714">
        <w:rPr>
          <w:rFonts w:ascii="Times New Roman" w:hAnsi="Times New Roman" w:cs="Times New Roman"/>
          <w:sz w:val="24"/>
          <w:szCs w:val="24"/>
        </w:rPr>
        <w:lastRenderedPageBreak/>
        <w:t>хворим, у яких інфекційний ендокардит не тільки розвивається значно частіше в порівнянні з популяц</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ми даними, але й асоціюється з високою летальністю.</w:t>
      </w:r>
    </w:p>
    <w:p w:rsidR="00947526" w:rsidRPr="00BA4714" w:rsidRDefault="00947526" w:rsidP="0008373A">
      <w:pPr>
        <w:shd w:val="clear" w:color="auto" w:fill="FFFFFF"/>
        <w:spacing w:line="360" w:lineRule="auto"/>
        <w:ind w:right="48" w:firstLine="672"/>
        <w:jc w:val="left"/>
        <w:rPr>
          <w:rFonts w:ascii="Times New Roman" w:hAnsi="Times New Roman" w:cs="Times New Roman"/>
          <w:spacing w:val="-6"/>
          <w:sz w:val="24"/>
          <w:szCs w:val="24"/>
        </w:rPr>
      </w:pPr>
      <w:r w:rsidRPr="00BA4714">
        <w:rPr>
          <w:rFonts w:ascii="Times New Roman" w:hAnsi="Times New Roman" w:cs="Times New Roman"/>
          <w:sz w:val="24"/>
          <w:szCs w:val="24"/>
        </w:rPr>
        <w:t>У групу високого ризику включені пацієнти із серцевими клапанними протезами, інфекційни</w:t>
      </w:r>
      <w:r w:rsidRPr="00BA4714">
        <w:rPr>
          <w:rFonts w:ascii="Times New Roman" w:hAnsi="Times New Roman" w:cs="Times New Roman"/>
          <w:sz w:val="24"/>
          <w:szCs w:val="24"/>
          <w:lang w:val="uk-UA"/>
        </w:rPr>
        <w:t>м</w:t>
      </w:r>
      <w:r w:rsidRPr="00BA4714">
        <w:rPr>
          <w:rFonts w:ascii="Times New Roman" w:hAnsi="Times New Roman" w:cs="Times New Roman"/>
          <w:sz w:val="24"/>
          <w:szCs w:val="24"/>
        </w:rPr>
        <w:t xml:space="preserve"> ендокардит</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xml:space="preserve"> в анамнезі (навіть при відсутності інш</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кард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ально</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патології), складними "синіми" уродженими </w:t>
      </w:r>
      <w:r w:rsidRPr="00BA4714">
        <w:rPr>
          <w:rFonts w:ascii="Times New Roman" w:hAnsi="Times New Roman" w:cs="Times New Roman"/>
          <w:sz w:val="24"/>
          <w:szCs w:val="24"/>
          <w:lang w:val="uk-UA"/>
        </w:rPr>
        <w:t>вада</w:t>
      </w:r>
      <w:r w:rsidRPr="00BA4714">
        <w:rPr>
          <w:rFonts w:ascii="Times New Roman" w:hAnsi="Times New Roman" w:cs="Times New Roman"/>
          <w:sz w:val="24"/>
          <w:szCs w:val="24"/>
        </w:rPr>
        <w:t>ми серця й оперованими системними л</w:t>
      </w:r>
      <w:r w:rsidRPr="00BA4714">
        <w:rPr>
          <w:rFonts w:ascii="Times New Roman" w:hAnsi="Times New Roman" w:cs="Times New Roman"/>
          <w:sz w:val="24"/>
          <w:szCs w:val="24"/>
        </w:rPr>
        <w:t>е</w:t>
      </w:r>
      <w:r w:rsidRPr="00BA4714">
        <w:rPr>
          <w:rFonts w:ascii="Times New Roman" w:hAnsi="Times New Roman" w:cs="Times New Roman"/>
          <w:sz w:val="24"/>
          <w:szCs w:val="24"/>
        </w:rPr>
        <w:t>геневими шунтами.</w:t>
      </w:r>
      <w:r w:rsidRPr="00BA4714">
        <w:rPr>
          <w:rFonts w:ascii="Times New Roman" w:hAnsi="Times New Roman" w:cs="Times New Roman"/>
          <w:spacing w:val="-5"/>
          <w:sz w:val="24"/>
          <w:szCs w:val="24"/>
        </w:rPr>
        <w:t xml:space="preserve"> </w:t>
      </w:r>
      <w:r w:rsidRPr="00BA4714">
        <w:rPr>
          <w:rFonts w:ascii="Times New Roman" w:hAnsi="Times New Roman" w:cs="Times New Roman"/>
          <w:bCs/>
          <w:sz w:val="24"/>
          <w:szCs w:val="24"/>
        </w:rPr>
        <w:t>У групу помірного ризику входять хворі з іншо</w:t>
      </w:r>
      <w:r w:rsidRPr="00BA4714">
        <w:rPr>
          <w:rFonts w:ascii="Times New Roman" w:hAnsi="Times New Roman" w:cs="Times New Roman"/>
          <w:bCs/>
          <w:sz w:val="24"/>
          <w:szCs w:val="24"/>
          <w:lang w:val="uk-UA"/>
        </w:rPr>
        <w:t>ю</w:t>
      </w:r>
      <w:r w:rsidRPr="00BA4714">
        <w:rPr>
          <w:rFonts w:ascii="Times New Roman" w:hAnsi="Times New Roman" w:cs="Times New Roman"/>
          <w:bCs/>
          <w:sz w:val="24"/>
          <w:szCs w:val="24"/>
        </w:rPr>
        <w:t xml:space="preserve"> уроджено</w:t>
      </w:r>
      <w:r w:rsidRPr="00BA4714">
        <w:rPr>
          <w:rFonts w:ascii="Times New Roman" w:hAnsi="Times New Roman" w:cs="Times New Roman"/>
          <w:bCs/>
          <w:sz w:val="24"/>
          <w:szCs w:val="24"/>
          <w:lang w:val="uk-UA"/>
        </w:rPr>
        <w:t>ю</w:t>
      </w:r>
      <w:r w:rsidRPr="00BA4714">
        <w:rPr>
          <w:rFonts w:ascii="Times New Roman" w:hAnsi="Times New Roman" w:cs="Times New Roman"/>
          <w:bCs/>
          <w:sz w:val="24"/>
          <w:szCs w:val="24"/>
        </w:rPr>
        <w:t xml:space="preserve"> неоп</w:t>
      </w:r>
      <w:r w:rsidRPr="00BA4714">
        <w:rPr>
          <w:rFonts w:ascii="Times New Roman" w:hAnsi="Times New Roman" w:cs="Times New Roman"/>
          <w:bCs/>
          <w:sz w:val="24"/>
          <w:szCs w:val="24"/>
        </w:rPr>
        <w:t>е</w:t>
      </w:r>
      <w:r w:rsidRPr="00BA4714">
        <w:rPr>
          <w:rFonts w:ascii="Times New Roman" w:hAnsi="Times New Roman" w:cs="Times New Roman"/>
          <w:bCs/>
          <w:sz w:val="24"/>
          <w:szCs w:val="24"/>
        </w:rPr>
        <w:t>ровано</w:t>
      </w:r>
      <w:r w:rsidRPr="00BA4714">
        <w:rPr>
          <w:rFonts w:ascii="Times New Roman" w:hAnsi="Times New Roman" w:cs="Times New Roman"/>
          <w:bCs/>
          <w:sz w:val="24"/>
          <w:szCs w:val="24"/>
          <w:lang w:val="uk-UA"/>
        </w:rPr>
        <w:t>ю</w:t>
      </w:r>
      <w:r w:rsidRPr="00BA4714">
        <w:rPr>
          <w:rFonts w:ascii="Times New Roman" w:hAnsi="Times New Roman" w:cs="Times New Roman"/>
          <w:bCs/>
          <w:sz w:val="24"/>
          <w:szCs w:val="24"/>
        </w:rPr>
        <w:t xml:space="preserve"> кард</w:t>
      </w:r>
      <w:r w:rsidRPr="00BA4714">
        <w:rPr>
          <w:rFonts w:ascii="Times New Roman" w:hAnsi="Times New Roman" w:cs="Times New Roman"/>
          <w:bCs/>
          <w:sz w:val="24"/>
          <w:szCs w:val="24"/>
          <w:lang w:val="uk-UA"/>
        </w:rPr>
        <w:t>і</w:t>
      </w:r>
      <w:r w:rsidRPr="00BA4714">
        <w:rPr>
          <w:rFonts w:ascii="Times New Roman" w:hAnsi="Times New Roman" w:cs="Times New Roman"/>
          <w:bCs/>
          <w:sz w:val="24"/>
          <w:szCs w:val="24"/>
        </w:rPr>
        <w:t>ально</w:t>
      </w:r>
      <w:r w:rsidRPr="00BA4714">
        <w:rPr>
          <w:rFonts w:ascii="Times New Roman" w:hAnsi="Times New Roman" w:cs="Times New Roman"/>
          <w:bCs/>
          <w:sz w:val="24"/>
          <w:szCs w:val="24"/>
          <w:lang w:val="uk-UA"/>
        </w:rPr>
        <w:t>ю</w:t>
      </w:r>
      <w:r w:rsidRPr="00BA4714">
        <w:rPr>
          <w:rFonts w:ascii="Times New Roman" w:hAnsi="Times New Roman" w:cs="Times New Roman"/>
          <w:bCs/>
          <w:sz w:val="24"/>
          <w:szCs w:val="24"/>
        </w:rPr>
        <w:t xml:space="preserve"> патологією, а також </w:t>
      </w:r>
      <w:r w:rsidRPr="00BA4714">
        <w:rPr>
          <w:rFonts w:ascii="Times New Roman" w:hAnsi="Times New Roman" w:cs="Times New Roman"/>
          <w:bCs/>
          <w:sz w:val="24"/>
          <w:szCs w:val="24"/>
          <w:lang w:val="uk-UA"/>
        </w:rPr>
        <w:t>на</w:t>
      </w:r>
      <w:r w:rsidRPr="00BA4714">
        <w:rPr>
          <w:rFonts w:ascii="Times New Roman" w:hAnsi="Times New Roman" w:cs="Times New Roman"/>
          <w:bCs/>
          <w:sz w:val="24"/>
          <w:szCs w:val="24"/>
        </w:rPr>
        <w:t>б</w:t>
      </w:r>
      <w:r w:rsidRPr="00BA4714">
        <w:rPr>
          <w:rFonts w:ascii="Times New Roman" w:hAnsi="Times New Roman" w:cs="Times New Roman"/>
          <w:bCs/>
          <w:sz w:val="24"/>
          <w:szCs w:val="24"/>
          <w:lang w:val="uk-UA"/>
        </w:rPr>
        <w:t>ути</w:t>
      </w:r>
      <w:r w:rsidRPr="00BA4714">
        <w:rPr>
          <w:rFonts w:ascii="Times New Roman" w:hAnsi="Times New Roman" w:cs="Times New Roman"/>
          <w:bCs/>
          <w:sz w:val="24"/>
          <w:szCs w:val="24"/>
        </w:rPr>
        <w:t>ми, клапа</w:t>
      </w:r>
      <w:r w:rsidRPr="00BA4714">
        <w:rPr>
          <w:rFonts w:ascii="Times New Roman" w:hAnsi="Times New Roman" w:cs="Times New Roman"/>
          <w:bCs/>
          <w:sz w:val="24"/>
          <w:szCs w:val="24"/>
          <w:lang w:val="uk-UA"/>
        </w:rPr>
        <w:t>н</w:t>
      </w:r>
      <w:r w:rsidRPr="00BA4714">
        <w:rPr>
          <w:rFonts w:ascii="Times New Roman" w:hAnsi="Times New Roman" w:cs="Times New Roman"/>
          <w:bCs/>
          <w:sz w:val="24"/>
          <w:szCs w:val="24"/>
        </w:rPr>
        <w:t>н</w:t>
      </w:r>
      <w:r w:rsidRPr="00BA4714">
        <w:rPr>
          <w:rFonts w:ascii="Times New Roman" w:hAnsi="Times New Roman" w:cs="Times New Roman"/>
          <w:bCs/>
          <w:sz w:val="24"/>
          <w:szCs w:val="24"/>
          <w:lang w:val="uk-UA"/>
        </w:rPr>
        <w:t>и</w:t>
      </w:r>
      <w:r w:rsidRPr="00BA4714">
        <w:rPr>
          <w:rFonts w:ascii="Times New Roman" w:hAnsi="Times New Roman" w:cs="Times New Roman"/>
          <w:bCs/>
          <w:sz w:val="24"/>
          <w:szCs w:val="24"/>
        </w:rPr>
        <w:t xml:space="preserve">ми </w:t>
      </w:r>
      <w:r w:rsidRPr="00BA4714">
        <w:rPr>
          <w:rFonts w:ascii="Times New Roman" w:hAnsi="Times New Roman" w:cs="Times New Roman"/>
          <w:bCs/>
          <w:sz w:val="24"/>
          <w:szCs w:val="24"/>
          <w:lang w:val="uk-UA"/>
        </w:rPr>
        <w:t>вада</w:t>
      </w:r>
      <w:r w:rsidRPr="00BA4714">
        <w:rPr>
          <w:rFonts w:ascii="Times New Roman" w:hAnsi="Times New Roman" w:cs="Times New Roman"/>
          <w:bCs/>
          <w:sz w:val="24"/>
          <w:szCs w:val="24"/>
        </w:rPr>
        <w:t>ми серця (обумо</w:t>
      </w:r>
      <w:r w:rsidRPr="00BA4714">
        <w:rPr>
          <w:rFonts w:ascii="Times New Roman" w:hAnsi="Times New Roman" w:cs="Times New Roman"/>
          <w:bCs/>
          <w:sz w:val="24"/>
          <w:szCs w:val="24"/>
        </w:rPr>
        <w:t>в</w:t>
      </w:r>
      <w:r w:rsidRPr="00BA4714">
        <w:rPr>
          <w:rFonts w:ascii="Times New Roman" w:hAnsi="Times New Roman" w:cs="Times New Roman"/>
          <w:bCs/>
          <w:sz w:val="24"/>
          <w:szCs w:val="24"/>
        </w:rPr>
        <w:t>леними, як правило, ревматичними захворюваннями) і гіпертрофічно</w:t>
      </w:r>
      <w:r w:rsidRPr="00BA4714">
        <w:rPr>
          <w:rFonts w:ascii="Times New Roman" w:hAnsi="Times New Roman" w:cs="Times New Roman"/>
          <w:bCs/>
          <w:sz w:val="24"/>
          <w:szCs w:val="24"/>
          <w:lang w:val="uk-UA"/>
        </w:rPr>
        <w:t>ю</w:t>
      </w:r>
      <w:r w:rsidRPr="00BA4714">
        <w:rPr>
          <w:rFonts w:ascii="Times New Roman" w:hAnsi="Times New Roman" w:cs="Times New Roman"/>
          <w:bCs/>
          <w:sz w:val="24"/>
          <w:szCs w:val="24"/>
        </w:rPr>
        <w:t xml:space="preserve"> кард</w:t>
      </w:r>
      <w:r w:rsidRPr="00BA4714">
        <w:rPr>
          <w:rFonts w:ascii="Times New Roman" w:hAnsi="Times New Roman" w:cs="Times New Roman"/>
          <w:bCs/>
          <w:sz w:val="24"/>
          <w:szCs w:val="24"/>
          <w:lang w:val="uk-UA"/>
        </w:rPr>
        <w:t>і</w:t>
      </w:r>
      <w:r w:rsidRPr="00BA4714">
        <w:rPr>
          <w:rFonts w:ascii="Times New Roman" w:hAnsi="Times New Roman" w:cs="Times New Roman"/>
          <w:bCs/>
          <w:sz w:val="24"/>
          <w:szCs w:val="24"/>
        </w:rPr>
        <w:t>ом</w:t>
      </w:r>
      <w:r w:rsidRPr="00BA4714">
        <w:rPr>
          <w:rFonts w:ascii="Times New Roman" w:hAnsi="Times New Roman" w:cs="Times New Roman"/>
          <w:bCs/>
          <w:sz w:val="24"/>
          <w:szCs w:val="24"/>
          <w:lang w:val="uk-UA"/>
        </w:rPr>
        <w:t>і</w:t>
      </w:r>
      <w:r w:rsidRPr="00BA4714">
        <w:rPr>
          <w:rFonts w:ascii="Times New Roman" w:hAnsi="Times New Roman" w:cs="Times New Roman"/>
          <w:bCs/>
          <w:sz w:val="24"/>
          <w:szCs w:val="24"/>
        </w:rPr>
        <w:t>опат</w:t>
      </w:r>
      <w:r w:rsidRPr="00BA4714">
        <w:rPr>
          <w:rFonts w:ascii="Times New Roman" w:hAnsi="Times New Roman" w:cs="Times New Roman"/>
          <w:bCs/>
          <w:sz w:val="24"/>
          <w:szCs w:val="24"/>
          <w:lang w:val="uk-UA"/>
        </w:rPr>
        <w:t>ією</w:t>
      </w:r>
      <w:r w:rsidRPr="00BA4714">
        <w:rPr>
          <w:rFonts w:ascii="Times New Roman" w:hAnsi="Times New Roman" w:cs="Times New Roman"/>
          <w:bCs/>
          <w:sz w:val="24"/>
          <w:szCs w:val="24"/>
        </w:rPr>
        <w:t>.</w:t>
      </w:r>
      <w:r w:rsidRPr="00BA4714">
        <w:rPr>
          <w:rFonts w:ascii="Times New Roman" w:hAnsi="Times New Roman" w:cs="Times New Roman"/>
          <w:spacing w:val="-6"/>
          <w:sz w:val="24"/>
          <w:szCs w:val="24"/>
        </w:rPr>
        <w:t xml:space="preserve"> </w:t>
      </w:r>
    </w:p>
    <w:p w:rsidR="00947526" w:rsidRPr="00BA4714" w:rsidRDefault="00947526" w:rsidP="0008373A">
      <w:pPr>
        <w:shd w:val="clear" w:color="auto" w:fill="FFFFFF"/>
        <w:spacing w:line="360" w:lineRule="auto"/>
        <w:ind w:right="48" w:firstLine="672"/>
        <w:jc w:val="left"/>
        <w:rPr>
          <w:rFonts w:ascii="Times New Roman" w:hAnsi="Times New Roman" w:cs="Times New Roman"/>
          <w:sz w:val="24"/>
          <w:szCs w:val="24"/>
        </w:rPr>
      </w:pPr>
      <w:r w:rsidRPr="00BA4714">
        <w:rPr>
          <w:rFonts w:ascii="Times New Roman" w:hAnsi="Times New Roman" w:cs="Times New Roman"/>
          <w:sz w:val="24"/>
          <w:szCs w:val="24"/>
        </w:rPr>
        <w:t>Найбільш актуальним є питання про профілактичне застосування антибіотиків у стоматологічній практиці.</w:t>
      </w:r>
      <w:r w:rsidRPr="00BA4714">
        <w:rPr>
          <w:rFonts w:ascii="Times New Roman" w:hAnsi="Times New Roman" w:cs="Times New Roman"/>
          <w:spacing w:val="-1"/>
          <w:sz w:val="24"/>
          <w:szCs w:val="24"/>
        </w:rPr>
        <w:t xml:space="preserve"> Показано, що частота й виразність бактер</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ем</w:t>
      </w:r>
      <w:r w:rsidRPr="00BA4714">
        <w:rPr>
          <w:rFonts w:ascii="Times New Roman" w:hAnsi="Times New Roman" w:cs="Times New Roman"/>
          <w:spacing w:val="-1"/>
          <w:sz w:val="24"/>
          <w:szCs w:val="24"/>
          <w:lang w:val="uk-UA"/>
        </w:rPr>
        <w:t>ії</w:t>
      </w:r>
      <w:r w:rsidRPr="00BA4714">
        <w:rPr>
          <w:rFonts w:ascii="Times New Roman" w:hAnsi="Times New Roman" w:cs="Times New Roman"/>
          <w:spacing w:val="-1"/>
          <w:sz w:val="24"/>
          <w:szCs w:val="24"/>
        </w:rPr>
        <w:t xml:space="preserve"> орального генеза прямо пропорційні ступені </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нф</w:t>
      </w:r>
      <w:r w:rsidRPr="00BA4714">
        <w:rPr>
          <w:rFonts w:ascii="Times New Roman" w:hAnsi="Times New Roman" w:cs="Times New Roman"/>
          <w:spacing w:val="-1"/>
          <w:sz w:val="24"/>
          <w:szCs w:val="24"/>
          <w:lang w:val="uk-UA"/>
        </w:rPr>
        <w:t>ікова</w:t>
      </w:r>
      <w:r w:rsidRPr="00BA4714">
        <w:rPr>
          <w:rFonts w:ascii="Times New Roman" w:hAnsi="Times New Roman" w:cs="Times New Roman"/>
          <w:spacing w:val="-1"/>
          <w:sz w:val="24"/>
          <w:szCs w:val="24"/>
        </w:rPr>
        <w:t>ност</w:t>
      </w:r>
      <w:r w:rsidRPr="00BA4714">
        <w:rPr>
          <w:rFonts w:ascii="Times New Roman" w:hAnsi="Times New Roman" w:cs="Times New Roman"/>
          <w:spacing w:val="-1"/>
          <w:sz w:val="24"/>
          <w:szCs w:val="24"/>
          <w:lang w:val="uk-UA"/>
        </w:rPr>
        <w:t>і</w:t>
      </w:r>
      <w:r w:rsidRPr="00BA4714">
        <w:rPr>
          <w:rFonts w:ascii="Times New Roman" w:hAnsi="Times New Roman" w:cs="Times New Roman"/>
          <w:spacing w:val="-1"/>
          <w:sz w:val="24"/>
          <w:szCs w:val="24"/>
        </w:rPr>
        <w:t xml:space="preserve"> ротової порожнини.</w:t>
      </w:r>
      <w:r w:rsidRPr="00BA4714">
        <w:rPr>
          <w:rFonts w:ascii="Times New Roman" w:hAnsi="Times New Roman" w:cs="Times New Roman"/>
          <w:spacing w:val="-3"/>
          <w:sz w:val="24"/>
          <w:szCs w:val="24"/>
        </w:rPr>
        <w:t xml:space="preserve"> Низький рівень гігієни п</w:t>
      </w:r>
      <w:r w:rsidRPr="00BA4714">
        <w:rPr>
          <w:rFonts w:ascii="Times New Roman" w:hAnsi="Times New Roman" w:cs="Times New Roman"/>
          <w:spacing w:val="-3"/>
          <w:sz w:val="24"/>
          <w:szCs w:val="24"/>
        </w:rPr>
        <w:t>о</w:t>
      </w:r>
      <w:r w:rsidRPr="00BA4714">
        <w:rPr>
          <w:rFonts w:ascii="Times New Roman" w:hAnsi="Times New Roman" w:cs="Times New Roman"/>
          <w:spacing w:val="-3"/>
          <w:sz w:val="24"/>
          <w:szCs w:val="24"/>
        </w:rPr>
        <w:t>рожнини рота, наявність пер</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одонтальн</w:t>
      </w:r>
      <w:r w:rsidRPr="00BA4714">
        <w:rPr>
          <w:rFonts w:ascii="Times New Roman" w:hAnsi="Times New Roman" w:cs="Times New Roman"/>
          <w:spacing w:val="-3"/>
          <w:sz w:val="24"/>
          <w:szCs w:val="24"/>
          <w:lang w:val="uk-UA"/>
        </w:rPr>
        <w:t>и</w:t>
      </w:r>
      <w:r w:rsidRPr="00BA4714">
        <w:rPr>
          <w:rFonts w:ascii="Times New Roman" w:hAnsi="Times New Roman" w:cs="Times New Roman"/>
          <w:spacing w:val="-3"/>
          <w:sz w:val="24"/>
          <w:szCs w:val="24"/>
        </w:rPr>
        <w:t>х і пер</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ап</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кальн</w:t>
      </w:r>
      <w:r w:rsidRPr="00BA4714">
        <w:rPr>
          <w:rFonts w:ascii="Times New Roman" w:hAnsi="Times New Roman" w:cs="Times New Roman"/>
          <w:spacing w:val="-3"/>
          <w:sz w:val="24"/>
          <w:szCs w:val="24"/>
          <w:lang w:val="uk-UA"/>
        </w:rPr>
        <w:t>и</w:t>
      </w:r>
      <w:r w:rsidRPr="00BA4714">
        <w:rPr>
          <w:rFonts w:ascii="Times New Roman" w:hAnsi="Times New Roman" w:cs="Times New Roman"/>
          <w:spacing w:val="-3"/>
          <w:sz w:val="24"/>
          <w:szCs w:val="24"/>
        </w:rPr>
        <w:t>х вогнищ інфекції можуть бути причиною бактер</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ем</w:t>
      </w:r>
      <w:r w:rsidRPr="00BA4714">
        <w:rPr>
          <w:rFonts w:ascii="Times New Roman" w:hAnsi="Times New Roman" w:cs="Times New Roman"/>
          <w:spacing w:val="-3"/>
          <w:sz w:val="24"/>
          <w:szCs w:val="24"/>
          <w:lang w:val="uk-UA"/>
        </w:rPr>
        <w:t>ії</w:t>
      </w:r>
      <w:r w:rsidRPr="00BA4714">
        <w:rPr>
          <w:rFonts w:ascii="Times New Roman" w:hAnsi="Times New Roman" w:cs="Times New Roman"/>
          <w:spacing w:val="-3"/>
          <w:sz w:val="24"/>
          <w:szCs w:val="24"/>
        </w:rPr>
        <w:t xml:space="preserve"> навіть при відсутності яких-небудь маніпуляцій.</w:t>
      </w:r>
      <w:r w:rsidRPr="00BA4714">
        <w:rPr>
          <w:rFonts w:ascii="Times New Roman" w:hAnsi="Times New Roman" w:cs="Times New Roman"/>
          <w:spacing w:val="-7"/>
          <w:sz w:val="24"/>
          <w:szCs w:val="24"/>
        </w:rPr>
        <w:t xml:space="preserve"> Отже, хворим із груп ризику необхідний регулярний огляд стоматолога із проведенням гігієнічних і лікувальних пр</w:t>
      </w:r>
      <w:r w:rsidRPr="00BA4714">
        <w:rPr>
          <w:rFonts w:ascii="Times New Roman" w:hAnsi="Times New Roman" w:cs="Times New Roman"/>
          <w:spacing w:val="-7"/>
          <w:sz w:val="24"/>
          <w:szCs w:val="24"/>
        </w:rPr>
        <w:t>о</w:t>
      </w:r>
      <w:r w:rsidRPr="00BA4714">
        <w:rPr>
          <w:rFonts w:ascii="Times New Roman" w:hAnsi="Times New Roman" w:cs="Times New Roman"/>
          <w:spacing w:val="-7"/>
          <w:sz w:val="24"/>
          <w:szCs w:val="24"/>
        </w:rPr>
        <w:t>цедур.</w:t>
      </w:r>
    </w:p>
    <w:p w:rsidR="00947526" w:rsidRPr="00BA4714" w:rsidRDefault="00947526" w:rsidP="0008373A">
      <w:pPr>
        <w:shd w:val="clear" w:color="auto" w:fill="FFFFFF"/>
        <w:spacing w:line="360" w:lineRule="auto"/>
        <w:ind w:right="96" w:firstLine="732"/>
        <w:jc w:val="left"/>
        <w:rPr>
          <w:rFonts w:ascii="Times New Roman" w:hAnsi="Times New Roman" w:cs="Times New Roman"/>
          <w:sz w:val="24"/>
          <w:szCs w:val="24"/>
        </w:rPr>
      </w:pPr>
      <w:r w:rsidRPr="00BA4714">
        <w:rPr>
          <w:rFonts w:ascii="Times New Roman" w:hAnsi="Times New Roman" w:cs="Times New Roman"/>
          <w:spacing w:val="-4"/>
          <w:sz w:val="24"/>
          <w:szCs w:val="24"/>
        </w:rPr>
        <w:t>Хірургічні втручання, при яких порушується цілісність слиз</w:t>
      </w:r>
      <w:r w:rsidRPr="00BA4714">
        <w:rPr>
          <w:rFonts w:ascii="Times New Roman" w:hAnsi="Times New Roman" w:cs="Times New Roman"/>
          <w:spacing w:val="-4"/>
          <w:sz w:val="24"/>
          <w:szCs w:val="24"/>
          <w:lang w:val="uk-UA"/>
        </w:rPr>
        <w:t>о</w:t>
      </w:r>
      <w:r w:rsidRPr="00BA4714">
        <w:rPr>
          <w:rFonts w:ascii="Times New Roman" w:hAnsi="Times New Roman" w:cs="Times New Roman"/>
          <w:spacing w:val="-4"/>
          <w:sz w:val="24"/>
          <w:szCs w:val="24"/>
        </w:rPr>
        <w:t>вої оболонки дихальних шляхів, можуть привести до бактер</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ем</w:t>
      </w:r>
      <w:r w:rsidRPr="00BA4714">
        <w:rPr>
          <w:rFonts w:ascii="Times New Roman" w:hAnsi="Times New Roman" w:cs="Times New Roman"/>
          <w:spacing w:val="-4"/>
          <w:sz w:val="24"/>
          <w:szCs w:val="24"/>
          <w:lang w:val="uk-UA"/>
        </w:rPr>
        <w:t>ії</w:t>
      </w:r>
      <w:r w:rsidRPr="00BA4714">
        <w:rPr>
          <w:rFonts w:ascii="Times New Roman" w:hAnsi="Times New Roman" w:cs="Times New Roman"/>
          <w:spacing w:val="-4"/>
          <w:sz w:val="24"/>
          <w:szCs w:val="24"/>
        </w:rPr>
        <w:t xml:space="preserve"> й отже, є показаннями до антиб</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отикопроф</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лактик</w:t>
      </w:r>
      <w:r w:rsidRPr="00BA4714">
        <w:rPr>
          <w:rFonts w:ascii="Times New Roman" w:hAnsi="Times New Roman" w:cs="Times New Roman"/>
          <w:spacing w:val="-4"/>
          <w:sz w:val="24"/>
          <w:szCs w:val="24"/>
          <w:lang w:val="uk-UA"/>
        </w:rPr>
        <w:t>и</w:t>
      </w:r>
      <w:r w:rsidRPr="00BA4714">
        <w:rPr>
          <w:rFonts w:ascii="Times New Roman" w:hAnsi="Times New Roman" w:cs="Times New Roman"/>
          <w:spacing w:val="-4"/>
          <w:sz w:val="24"/>
          <w:szCs w:val="24"/>
        </w:rPr>
        <w:t>.</w:t>
      </w:r>
      <w:r w:rsidRPr="00BA4714">
        <w:rPr>
          <w:rFonts w:ascii="Times New Roman" w:hAnsi="Times New Roman" w:cs="Times New Roman"/>
          <w:spacing w:val="-6"/>
          <w:sz w:val="24"/>
          <w:szCs w:val="24"/>
        </w:rPr>
        <w:t xml:space="preserve"> Застосування твердого бронхоскопа може травмувати слиз</w:t>
      </w:r>
      <w:r w:rsidRPr="00BA4714">
        <w:rPr>
          <w:rFonts w:ascii="Times New Roman" w:hAnsi="Times New Roman" w:cs="Times New Roman"/>
          <w:spacing w:val="-6"/>
          <w:sz w:val="24"/>
          <w:szCs w:val="24"/>
          <w:lang w:val="uk-UA"/>
        </w:rPr>
        <w:t>ов</w:t>
      </w:r>
      <w:r w:rsidRPr="00BA4714">
        <w:rPr>
          <w:rFonts w:ascii="Times New Roman" w:hAnsi="Times New Roman" w:cs="Times New Roman"/>
          <w:spacing w:val="-6"/>
          <w:sz w:val="24"/>
          <w:szCs w:val="24"/>
        </w:rPr>
        <w:t>у оболонку, у той час як при ф</w:t>
      </w:r>
      <w:r w:rsidRPr="00BA4714">
        <w:rPr>
          <w:rFonts w:ascii="Times New Roman" w:hAnsi="Times New Roman" w:cs="Times New Roman"/>
          <w:spacing w:val="-6"/>
          <w:sz w:val="24"/>
          <w:szCs w:val="24"/>
          <w:lang w:val="uk-UA"/>
        </w:rPr>
        <w:t>іб</w:t>
      </w:r>
      <w:r w:rsidRPr="00BA4714">
        <w:rPr>
          <w:rFonts w:ascii="Times New Roman" w:hAnsi="Times New Roman" w:cs="Times New Roman"/>
          <w:spacing w:val="-6"/>
          <w:sz w:val="24"/>
          <w:szCs w:val="24"/>
        </w:rPr>
        <w:t>робронхоскоп</w:t>
      </w:r>
      <w:r w:rsidRPr="00BA4714">
        <w:rPr>
          <w:rFonts w:ascii="Times New Roman" w:hAnsi="Times New Roman" w:cs="Times New Roman"/>
          <w:spacing w:val="-6"/>
          <w:sz w:val="24"/>
          <w:szCs w:val="24"/>
          <w:lang w:val="uk-UA"/>
        </w:rPr>
        <w:t>ії</w:t>
      </w:r>
      <w:r w:rsidRPr="00BA4714">
        <w:rPr>
          <w:rFonts w:ascii="Times New Roman" w:hAnsi="Times New Roman" w:cs="Times New Roman"/>
          <w:spacing w:val="-6"/>
          <w:sz w:val="24"/>
          <w:szCs w:val="24"/>
        </w:rPr>
        <w:t xml:space="preserve"> й </w:t>
      </w:r>
      <w:r w:rsidRPr="00BA4714">
        <w:rPr>
          <w:rFonts w:ascii="Times New Roman" w:hAnsi="Times New Roman" w:cs="Times New Roman"/>
          <w:spacing w:val="-6"/>
          <w:sz w:val="24"/>
          <w:szCs w:val="24"/>
          <w:lang w:val="uk-UA"/>
        </w:rPr>
        <w:t>е</w:t>
      </w:r>
      <w:r w:rsidRPr="00BA4714">
        <w:rPr>
          <w:rFonts w:ascii="Times New Roman" w:hAnsi="Times New Roman" w:cs="Times New Roman"/>
          <w:spacing w:val="-6"/>
          <w:sz w:val="24"/>
          <w:szCs w:val="24"/>
        </w:rPr>
        <w:t>ндотрахеальн</w:t>
      </w:r>
      <w:r w:rsidRPr="00BA4714">
        <w:rPr>
          <w:rFonts w:ascii="Times New Roman" w:hAnsi="Times New Roman" w:cs="Times New Roman"/>
          <w:spacing w:val="-6"/>
          <w:sz w:val="24"/>
          <w:szCs w:val="24"/>
          <w:lang w:val="uk-UA"/>
        </w:rPr>
        <w:t>і</w:t>
      </w:r>
      <w:r w:rsidRPr="00BA4714">
        <w:rPr>
          <w:rFonts w:ascii="Times New Roman" w:hAnsi="Times New Roman" w:cs="Times New Roman"/>
          <w:spacing w:val="-6"/>
          <w:sz w:val="24"/>
          <w:szCs w:val="24"/>
        </w:rPr>
        <w:t xml:space="preserve">й </w:t>
      </w:r>
      <w:r w:rsidRPr="00BA4714">
        <w:rPr>
          <w:rFonts w:ascii="Times New Roman" w:hAnsi="Times New Roman" w:cs="Times New Roman"/>
          <w:spacing w:val="-6"/>
          <w:sz w:val="24"/>
          <w:szCs w:val="24"/>
          <w:lang w:val="uk-UA"/>
        </w:rPr>
        <w:t>і</w:t>
      </w:r>
      <w:r w:rsidRPr="00BA4714">
        <w:rPr>
          <w:rFonts w:ascii="Times New Roman" w:hAnsi="Times New Roman" w:cs="Times New Roman"/>
          <w:spacing w:val="-6"/>
          <w:sz w:val="24"/>
          <w:szCs w:val="24"/>
        </w:rPr>
        <w:t>нтубац</w:t>
      </w:r>
      <w:r w:rsidRPr="00BA4714">
        <w:rPr>
          <w:rFonts w:ascii="Times New Roman" w:hAnsi="Times New Roman" w:cs="Times New Roman"/>
          <w:spacing w:val="-6"/>
          <w:sz w:val="24"/>
          <w:szCs w:val="24"/>
          <w:lang w:val="uk-UA"/>
        </w:rPr>
        <w:t>ії</w:t>
      </w:r>
      <w:r w:rsidRPr="00BA4714">
        <w:rPr>
          <w:rFonts w:ascii="Times New Roman" w:hAnsi="Times New Roman" w:cs="Times New Roman"/>
          <w:spacing w:val="-6"/>
          <w:sz w:val="24"/>
          <w:szCs w:val="24"/>
        </w:rPr>
        <w:t xml:space="preserve"> такі ушкодження малоймовірні.</w:t>
      </w:r>
    </w:p>
    <w:p w:rsidR="00947526" w:rsidRPr="00BA4714" w:rsidRDefault="00947526" w:rsidP="0008373A">
      <w:pPr>
        <w:shd w:val="clear" w:color="auto" w:fill="FFFFFF"/>
        <w:tabs>
          <w:tab w:val="left" w:pos="993"/>
        </w:tabs>
        <w:spacing w:line="360" w:lineRule="auto"/>
        <w:ind w:right="48" w:firstLine="672"/>
        <w:jc w:val="left"/>
        <w:rPr>
          <w:rFonts w:ascii="Times New Roman" w:hAnsi="Times New Roman" w:cs="Times New Roman"/>
          <w:sz w:val="24"/>
          <w:szCs w:val="24"/>
        </w:rPr>
      </w:pPr>
      <w:r w:rsidRPr="00BA4714">
        <w:rPr>
          <w:rFonts w:ascii="Times New Roman" w:hAnsi="Times New Roman" w:cs="Times New Roman"/>
          <w:spacing w:val="-7"/>
          <w:sz w:val="24"/>
          <w:szCs w:val="24"/>
        </w:rPr>
        <w:t xml:space="preserve">При більшості </w:t>
      </w:r>
      <w:r w:rsidRPr="00BA4714">
        <w:rPr>
          <w:rFonts w:ascii="Times New Roman" w:hAnsi="Times New Roman" w:cs="Times New Roman"/>
          <w:spacing w:val="-7"/>
          <w:sz w:val="24"/>
          <w:szCs w:val="24"/>
          <w:lang w:val="uk-UA"/>
        </w:rPr>
        <w:t>е</w:t>
      </w:r>
      <w:r w:rsidRPr="00BA4714">
        <w:rPr>
          <w:rFonts w:ascii="Times New Roman" w:hAnsi="Times New Roman" w:cs="Times New Roman"/>
          <w:spacing w:val="-7"/>
          <w:sz w:val="24"/>
          <w:szCs w:val="24"/>
        </w:rPr>
        <w:t>ндоскоп</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ч</w:t>
      </w:r>
      <w:r w:rsidRPr="00BA4714">
        <w:rPr>
          <w:rFonts w:ascii="Times New Roman" w:hAnsi="Times New Roman" w:cs="Times New Roman"/>
          <w:spacing w:val="-7"/>
          <w:sz w:val="24"/>
          <w:szCs w:val="24"/>
          <w:lang w:val="uk-UA"/>
        </w:rPr>
        <w:t>н</w:t>
      </w:r>
      <w:r w:rsidRPr="00BA4714">
        <w:rPr>
          <w:rFonts w:ascii="Times New Roman" w:hAnsi="Times New Roman" w:cs="Times New Roman"/>
          <w:spacing w:val="-7"/>
          <w:sz w:val="24"/>
          <w:szCs w:val="24"/>
        </w:rPr>
        <w:t>их процедур на шлунково-кишковому тракті ризик розвитку інфекційн</w:t>
      </w:r>
      <w:r w:rsidRPr="00BA4714">
        <w:rPr>
          <w:rFonts w:ascii="Times New Roman" w:hAnsi="Times New Roman" w:cs="Times New Roman"/>
          <w:spacing w:val="-7"/>
          <w:sz w:val="24"/>
          <w:szCs w:val="24"/>
          <w:lang w:val="uk-UA"/>
        </w:rPr>
        <w:t>ого</w:t>
      </w:r>
      <w:r w:rsidRPr="00BA4714">
        <w:rPr>
          <w:rFonts w:ascii="Times New Roman" w:hAnsi="Times New Roman" w:cs="Times New Roman"/>
          <w:spacing w:val="-7"/>
          <w:sz w:val="24"/>
          <w:szCs w:val="24"/>
        </w:rPr>
        <w:t xml:space="preserve"> ендокардит</w:t>
      </w:r>
      <w:r w:rsidRPr="00BA4714">
        <w:rPr>
          <w:rFonts w:ascii="Times New Roman" w:hAnsi="Times New Roman" w:cs="Times New Roman"/>
          <w:spacing w:val="-7"/>
          <w:sz w:val="24"/>
          <w:szCs w:val="24"/>
          <w:lang w:val="uk-UA"/>
        </w:rPr>
        <w:t>у</w:t>
      </w:r>
      <w:r w:rsidRPr="00BA4714">
        <w:rPr>
          <w:rFonts w:ascii="Times New Roman" w:hAnsi="Times New Roman" w:cs="Times New Roman"/>
          <w:spacing w:val="-7"/>
          <w:sz w:val="24"/>
          <w:szCs w:val="24"/>
        </w:rPr>
        <w:t xml:space="preserve"> невеликий, оскільки частота бактер</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ем</w:t>
      </w:r>
      <w:r w:rsidRPr="00BA4714">
        <w:rPr>
          <w:rFonts w:ascii="Times New Roman" w:hAnsi="Times New Roman" w:cs="Times New Roman"/>
          <w:spacing w:val="-7"/>
          <w:sz w:val="24"/>
          <w:szCs w:val="24"/>
          <w:lang w:val="uk-UA"/>
        </w:rPr>
        <w:t>ії</w:t>
      </w:r>
      <w:r w:rsidRPr="00BA4714">
        <w:rPr>
          <w:rFonts w:ascii="Times New Roman" w:hAnsi="Times New Roman" w:cs="Times New Roman"/>
          <w:spacing w:val="-7"/>
          <w:sz w:val="24"/>
          <w:szCs w:val="24"/>
        </w:rPr>
        <w:t xml:space="preserve"> становить 2-5%, а мікроорганізми</w:t>
      </w:r>
      <w:r w:rsidRPr="00BA4714">
        <w:rPr>
          <w:rFonts w:ascii="Times New Roman" w:hAnsi="Times New Roman" w:cs="Times New Roman"/>
          <w:spacing w:val="-7"/>
          <w:sz w:val="24"/>
          <w:szCs w:val="24"/>
          <w:lang w:val="uk-UA"/>
        </w:rPr>
        <w:t>, що ідентифікуються</w:t>
      </w:r>
      <w:r w:rsidRPr="00BA4714">
        <w:rPr>
          <w:rFonts w:ascii="Times New Roman" w:hAnsi="Times New Roman" w:cs="Times New Roman"/>
          <w:spacing w:val="-7"/>
          <w:sz w:val="24"/>
          <w:szCs w:val="24"/>
        </w:rPr>
        <w:t xml:space="preserve"> рідко викликають дане захворювання.</w:t>
      </w:r>
    </w:p>
    <w:p w:rsidR="00947526" w:rsidRPr="00BA4714" w:rsidRDefault="00947526" w:rsidP="0008373A">
      <w:pPr>
        <w:shd w:val="clear" w:color="auto" w:fill="FFFFFF"/>
        <w:tabs>
          <w:tab w:val="left" w:pos="993"/>
        </w:tabs>
        <w:spacing w:line="360" w:lineRule="auto"/>
        <w:ind w:right="48" w:firstLine="672"/>
        <w:jc w:val="left"/>
        <w:rPr>
          <w:rFonts w:ascii="Times New Roman" w:hAnsi="Times New Roman" w:cs="Times New Roman"/>
          <w:sz w:val="24"/>
          <w:szCs w:val="24"/>
        </w:rPr>
      </w:pPr>
      <w:r w:rsidRPr="00BA4714">
        <w:rPr>
          <w:rFonts w:ascii="Times New Roman" w:hAnsi="Times New Roman" w:cs="Times New Roman"/>
          <w:spacing w:val="-4"/>
          <w:sz w:val="24"/>
          <w:szCs w:val="24"/>
        </w:rPr>
        <w:t xml:space="preserve">Не встановлено </w:t>
      </w:r>
      <w:r w:rsidRPr="00BA4714">
        <w:rPr>
          <w:rFonts w:ascii="Times New Roman" w:hAnsi="Times New Roman" w:cs="Times New Roman"/>
          <w:spacing w:val="-4"/>
          <w:sz w:val="24"/>
          <w:szCs w:val="24"/>
          <w:lang w:val="uk-UA"/>
        </w:rPr>
        <w:t>з</w:t>
      </w:r>
      <w:r w:rsidRPr="00BA4714">
        <w:rPr>
          <w:rFonts w:ascii="Times New Roman" w:hAnsi="Times New Roman" w:cs="Times New Roman"/>
          <w:spacing w:val="-4"/>
          <w:sz w:val="24"/>
          <w:szCs w:val="24"/>
        </w:rPr>
        <w:t>ростання частоти бактер</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ем</w:t>
      </w:r>
      <w:r w:rsidRPr="00BA4714">
        <w:rPr>
          <w:rFonts w:ascii="Times New Roman" w:hAnsi="Times New Roman" w:cs="Times New Roman"/>
          <w:spacing w:val="-4"/>
          <w:sz w:val="24"/>
          <w:szCs w:val="24"/>
          <w:lang w:val="uk-UA"/>
        </w:rPr>
        <w:t>ії</w:t>
      </w:r>
      <w:r w:rsidRPr="00BA4714">
        <w:rPr>
          <w:rFonts w:ascii="Times New Roman" w:hAnsi="Times New Roman" w:cs="Times New Roman"/>
          <w:spacing w:val="-4"/>
          <w:sz w:val="24"/>
          <w:szCs w:val="24"/>
        </w:rPr>
        <w:t xml:space="preserve"> при виконанні б</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опс</w:t>
      </w:r>
      <w:r w:rsidRPr="00BA4714">
        <w:rPr>
          <w:rFonts w:ascii="Times New Roman" w:hAnsi="Times New Roman" w:cs="Times New Roman"/>
          <w:spacing w:val="-4"/>
          <w:sz w:val="24"/>
          <w:szCs w:val="24"/>
          <w:lang w:val="uk-UA"/>
        </w:rPr>
        <w:t>ії</w:t>
      </w:r>
      <w:r w:rsidRPr="00BA4714">
        <w:rPr>
          <w:rFonts w:ascii="Times New Roman" w:hAnsi="Times New Roman" w:cs="Times New Roman"/>
          <w:spacing w:val="-4"/>
          <w:sz w:val="24"/>
          <w:szCs w:val="24"/>
        </w:rPr>
        <w:t xml:space="preserve"> слизо</w:t>
      </w:r>
      <w:r w:rsidRPr="00BA4714">
        <w:rPr>
          <w:rFonts w:ascii="Times New Roman" w:hAnsi="Times New Roman" w:cs="Times New Roman"/>
          <w:spacing w:val="-4"/>
          <w:sz w:val="24"/>
          <w:szCs w:val="24"/>
          <w:lang w:val="uk-UA"/>
        </w:rPr>
        <w:t>во</w:t>
      </w:r>
      <w:r w:rsidRPr="00BA4714">
        <w:rPr>
          <w:rFonts w:ascii="Times New Roman" w:hAnsi="Times New Roman" w:cs="Times New Roman"/>
          <w:spacing w:val="-4"/>
          <w:sz w:val="24"/>
          <w:szCs w:val="24"/>
        </w:rPr>
        <w:t>ї оболонки шлунка й пол</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п</w:t>
      </w:r>
      <w:r w:rsidRPr="00BA4714">
        <w:rPr>
          <w:rFonts w:ascii="Times New Roman" w:hAnsi="Times New Roman" w:cs="Times New Roman"/>
          <w:spacing w:val="-4"/>
          <w:sz w:val="24"/>
          <w:szCs w:val="24"/>
          <w:lang w:val="uk-UA"/>
        </w:rPr>
        <w:t>е</w:t>
      </w:r>
      <w:r w:rsidRPr="00BA4714">
        <w:rPr>
          <w:rFonts w:ascii="Times New Roman" w:hAnsi="Times New Roman" w:cs="Times New Roman"/>
          <w:spacing w:val="-4"/>
          <w:sz w:val="24"/>
          <w:szCs w:val="24"/>
        </w:rPr>
        <w:t>ктом</w:t>
      </w:r>
      <w:r w:rsidRPr="00BA4714">
        <w:rPr>
          <w:rFonts w:ascii="Times New Roman" w:hAnsi="Times New Roman" w:cs="Times New Roman"/>
          <w:spacing w:val="-4"/>
          <w:sz w:val="24"/>
          <w:szCs w:val="24"/>
          <w:lang w:val="uk-UA"/>
        </w:rPr>
        <w:t>ії</w:t>
      </w:r>
      <w:r w:rsidRPr="00BA4714">
        <w:rPr>
          <w:rFonts w:ascii="Times New Roman" w:hAnsi="Times New Roman" w:cs="Times New Roman"/>
          <w:spacing w:val="-4"/>
          <w:sz w:val="24"/>
          <w:szCs w:val="24"/>
        </w:rPr>
        <w:t xml:space="preserve"> т</w:t>
      </w:r>
      <w:r w:rsidRPr="00BA4714">
        <w:rPr>
          <w:rFonts w:ascii="Times New Roman" w:hAnsi="Times New Roman" w:cs="Times New Roman"/>
          <w:spacing w:val="-4"/>
          <w:sz w:val="24"/>
          <w:szCs w:val="24"/>
          <w:lang w:val="uk-UA"/>
        </w:rPr>
        <w:t>іє</w:t>
      </w:r>
      <w:r w:rsidRPr="00BA4714">
        <w:rPr>
          <w:rFonts w:ascii="Times New Roman" w:hAnsi="Times New Roman" w:cs="Times New Roman"/>
          <w:spacing w:val="-4"/>
          <w:sz w:val="24"/>
          <w:szCs w:val="24"/>
        </w:rPr>
        <w:t xml:space="preserve"> ж локалізації. </w:t>
      </w:r>
      <w:r w:rsidRPr="00BA4714">
        <w:rPr>
          <w:rFonts w:ascii="Times New Roman" w:hAnsi="Times New Roman" w:cs="Times New Roman"/>
          <w:spacing w:val="-6"/>
          <w:sz w:val="24"/>
          <w:szCs w:val="24"/>
        </w:rPr>
        <w:t>Однак деякі маніпуляції на травному тракті асоціюються з більше високою частотою транзиторно</w:t>
      </w:r>
      <w:r w:rsidRPr="00BA4714">
        <w:rPr>
          <w:rFonts w:ascii="Times New Roman" w:hAnsi="Times New Roman" w:cs="Times New Roman"/>
          <w:spacing w:val="-6"/>
          <w:sz w:val="24"/>
          <w:szCs w:val="24"/>
          <w:lang w:val="uk-UA"/>
        </w:rPr>
        <w:t>ї</w:t>
      </w:r>
      <w:r w:rsidRPr="00BA4714">
        <w:rPr>
          <w:rFonts w:ascii="Times New Roman" w:hAnsi="Times New Roman" w:cs="Times New Roman"/>
          <w:spacing w:val="-6"/>
          <w:sz w:val="24"/>
          <w:szCs w:val="24"/>
        </w:rPr>
        <w:t xml:space="preserve"> бактер</w:t>
      </w:r>
      <w:r w:rsidRPr="00BA4714">
        <w:rPr>
          <w:rFonts w:ascii="Times New Roman" w:hAnsi="Times New Roman" w:cs="Times New Roman"/>
          <w:spacing w:val="-6"/>
          <w:sz w:val="24"/>
          <w:szCs w:val="24"/>
          <w:lang w:val="uk-UA"/>
        </w:rPr>
        <w:t>і</w:t>
      </w:r>
      <w:r w:rsidRPr="00BA4714">
        <w:rPr>
          <w:rFonts w:ascii="Times New Roman" w:hAnsi="Times New Roman" w:cs="Times New Roman"/>
          <w:spacing w:val="-6"/>
          <w:sz w:val="24"/>
          <w:szCs w:val="24"/>
        </w:rPr>
        <w:t>ем</w:t>
      </w:r>
      <w:r w:rsidRPr="00BA4714">
        <w:rPr>
          <w:rFonts w:ascii="Times New Roman" w:hAnsi="Times New Roman" w:cs="Times New Roman"/>
          <w:spacing w:val="-6"/>
          <w:sz w:val="24"/>
          <w:szCs w:val="24"/>
          <w:lang w:val="uk-UA"/>
        </w:rPr>
        <w:t>ії</w:t>
      </w:r>
      <w:r w:rsidRPr="00BA4714">
        <w:rPr>
          <w:rFonts w:ascii="Times New Roman" w:hAnsi="Times New Roman" w:cs="Times New Roman"/>
          <w:spacing w:val="-6"/>
          <w:sz w:val="24"/>
          <w:szCs w:val="24"/>
        </w:rPr>
        <w:t>.</w:t>
      </w:r>
      <w:r w:rsidRPr="00BA4714">
        <w:rPr>
          <w:rFonts w:ascii="Times New Roman" w:hAnsi="Times New Roman" w:cs="Times New Roman"/>
          <w:spacing w:val="-4"/>
          <w:sz w:val="24"/>
          <w:szCs w:val="24"/>
        </w:rPr>
        <w:t xml:space="preserve"> Зокрема, при дилатації стриктури стравоходу згаданий показник досягає 45%, при склеротерап</w:t>
      </w:r>
      <w:r w:rsidRPr="00BA4714">
        <w:rPr>
          <w:rFonts w:ascii="Times New Roman" w:hAnsi="Times New Roman" w:cs="Times New Roman"/>
          <w:spacing w:val="-4"/>
          <w:sz w:val="24"/>
          <w:szCs w:val="24"/>
          <w:lang w:val="uk-UA"/>
        </w:rPr>
        <w:t>ії</w:t>
      </w:r>
      <w:r w:rsidRPr="00BA4714">
        <w:rPr>
          <w:rFonts w:ascii="Times New Roman" w:hAnsi="Times New Roman" w:cs="Times New Roman"/>
          <w:spacing w:val="-4"/>
          <w:sz w:val="24"/>
          <w:szCs w:val="24"/>
        </w:rPr>
        <w:t xml:space="preserve"> варикозно-р</w:t>
      </w:r>
      <w:r w:rsidRPr="00BA4714">
        <w:rPr>
          <w:rFonts w:ascii="Times New Roman" w:hAnsi="Times New Roman" w:cs="Times New Roman"/>
          <w:spacing w:val="-4"/>
          <w:sz w:val="24"/>
          <w:szCs w:val="24"/>
          <w:lang w:val="uk-UA"/>
        </w:rPr>
        <w:t>о</w:t>
      </w:r>
      <w:r w:rsidRPr="00BA4714">
        <w:rPr>
          <w:rFonts w:ascii="Times New Roman" w:hAnsi="Times New Roman" w:cs="Times New Roman"/>
          <w:spacing w:val="-4"/>
          <w:sz w:val="24"/>
          <w:szCs w:val="24"/>
        </w:rPr>
        <w:t>сширенн</w:t>
      </w:r>
      <w:r w:rsidRPr="00BA4714">
        <w:rPr>
          <w:rFonts w:ascii="Times New Roman" w:hAnsi="Times New Roman" w:cs="Times New Roman"/>
          <w:spacing w:val="-4"/>
          <w:sz w:val="24"/>
          <w:szCs w:val="24"/>
          <w:lang w:val="uk-UA"/>
        </w:rPr>
        <w:t>и</w:t>
      </w:r>
      <w:r w:rsidRPr="00BA4714">
        <w:rPr>
          <w:rFonts w:ascii="Times New Roman" w:hAnsi="Times New Roman" w:cs="Times New Roman"/>
          <w:spacing w:val="-4"/>
          <w:sz w:val="24"/>
          <w:szCs w:val="24"/>
        </w:rPr>
        <w:t>х стравохідних вен – 31%.</w:t>
      </w:r>
    </w:p>
    <w:p w:rsidR="00947526" w:rsidRPr="00BA4714" w:rsidRDefault="00947526" w:rsidP="0008373A">
      <w:pPr>
        <w:shd w:val="clear" w:color="auto" w:fill="FFFFFF"/>
        <w:spacing w:line="360" w:lineRule="auto"/>
        <w:ind w:right="-5" w:firstLine="600"/>
        <w:jc w:val="left"/>
        <w:rPr>
          <w:rFonts w:ascii="Times New Roman" w:hAnsi="Times New Roman" w:cs="Times New Roman"/>
          <w:sz w:val="24"/>
          <w:szCs w:val="24"/>
        </w:rPr>
      </w:pPr>
      <w:r w:rsidRPr="00BA4714">
        <w:rPr>
          <w:rFonts w:ascii="Times New Roman" w:hAnsi="Times New Roman" w:cs="Times New Roman"/>
          <w:spacing w:val="-5"/>
          <w:sz w:val="24"/>
          <w:szCs w:val="24"/>
        </w:rPr>
        <w:t>При діагностичних і хірургічних втручаннях на жовчних шляхах (особливо при наявності обструктивних процесів), а також операціях з ушкодженням слиз</w:t>
      </w:r>
      <w:r w:rsidRPr="00BA4714">
        <w:rPr>
          <w:rFonts w:ascii="Times New Roman" w:hAnsi="Times New Roman" w:cs="Times New Roman"/>
          <w:spacing w:val="-5"/>
          <w:sz w:val="24"/>
          <w:szCs w:val="24"/>
          <w:lang w:val="uk-UA"/>
        </w:rPr>
        <w:t>о</w:t>
      </w:r>
      <w:r w:rsidRPr="00BA4714">
        <w:rPr>
          <w:rFonts w:ascii="Times New Roman" w:hAnsi="Times New Roman" w:cs="Times New Roman"/>
          <w:spacing w:val="-5"/>
          <w:sz w:val="24"/>
          <w:szCs w:val="24"/>
        </w:rPr>
        <w:t xml:space="preserve">вої </w:t>
      </w:r>
      <w:r w:rsidRPr="00BA4714">
        <w:rPr>
          <w:rFonts w:ascii="Times New Roman" w:hAnsi="Times New Roman" w:cs="Times New Roman"/>
          <w:spacing w:val="-5"/>
          <w:sz w:val="24"/>
          <w:szCs w:val="24"/>
          <w:lang w:val="uk-UA"/>
        </w:rPr>
        <w:t xml:space="preserve">оболонки </w:t>
      </w:r>
      <w:r w:rsidRPr="00BA4714">
        <w:rPr>
          <w:rFonts w:ascii="Times New Roman" w:hAnsi="Times New Roman" w:cs="Times New Roman"/>
          <w:spacing w:val="-5"/>
          <w:sz w:val="24"/>
          <w:szCs w:val="24"/>
        </w:rPr>
        <w:t>к</w:t>
      </w:r>
      <w:r w:rsidRPr="00BA4714">
        <w:rPr>
          <w:rFonts w:ascii="Times New Roman" w:hAnsi="Times New Roman" w:cs="Times New Roman"/>
          <w:spacing w:val="-5"/>
          <w:sz w:val="24"/>
          <w:szCs w:val="24"/>
        </w:rPr>
        <w:t>и</w:t>
      </w:r>
      <w:r w:rsidRPr="00BA4714">
        <w:rPr>
          <w:rFonts w:ascii="Times New Roman" w:hAnsi="Times New Roman" w:cs="Times New Roman"/>
          <w:spacing w:val="-5"/>
          <w:sz w:val="24"/>
          <w:szCs w:val="24"/>
        </w:rPr>
        <w:t>шечнику можливе виникнення бактер</w:t>
      </w:r>
      <w:r w:rsidRPr="00BA4714">
        <w:rPr>
          <w:rFonts w:ascii="Times New Roman" w:hAnsi="Times New Roman" w:cs="Times New Roman"/>
          <w:spacing w:val="-5"/>
          <w:sz w:val="24"/>
          <w:szCs w:val="24"/>
          <w:lang w:val="uk-UA"/>
        </w:rPr>
        <w:t>і</w:t>
      </w:r>
      <w:r w:rsidRPr="00BA4714">
        <w:rPr>
          <w:rFonts w:ascii="Times New Roman" w:hAnsi="Times New Roman" w:cs="Times New Roman"/>
          <w:spacing w:val="-5"/>
          <w:sz w:val="24"/>
          <w:szCs w:val="24"/>
        </w:rPr>
        <w:t>ем</w:t>
      </w:r>
      <w:r w:rsidRPr="00BA4714">
        <w:rPr>
          <w:rFonts w:ascii="Times New Roman" w:hAnsi="Times New Roman" w:cs="Times New Roman"/>
          <w:spacing w:val="-5"/>
          <w:sz w:val="24"/>
          <w:szCs w:val="24"/>
          <w:lang w:val="uk-UA"/>
        </w:rPr>
        <w:t>ії</w:t>
      </w:r>
      <w:r w:rsidRPr="00BA4714">
        <w:rPr>
          <w:rFonts w:ascii="Times New Roman" w:hAnsi="Times New Roman" w:cs="Times New Roman"/>
          <w:spacing w:val="-5"/>
          <w:sz w:val="24"/>
          <w:szCs w:val="24"/>
        </w:rPr>
        <w:t>, викликаної мікробами, що асоціюються з інфекці</w:t>
      </w:r>
      <w:r w:rsidRPr="00BA4714">
        <w:rPr>
          <w:rFonts w:ascii="Times New Roman" w:hAnsi="Times New Roman" w:cs="Times New Roman"/>
          <w:spacing w:val="-5"/>
          <w:sz w:val="24"/>
          <w:szCs w:val="24"/>
        </w:rPr>
        <w:t>й</w:t>
      </w:r>
      <w:r w:rsidRPr="00BA4714">
        <w:rPr>
          <w:rFonts w:ascii="Times New Roman" w:hAnsi="Times New Roman" w:cs="Times New Roman"/>
          <w:spacing w:val="-5"/>
          <w:sz w:val="24"/>
          <w:szCs w:val="24"/>
        </w:rPr>
        <w:t>н</w:t>
      </w:r>
      <w:r w:rsidRPr="00BA4714">
        <w:rPr>
          <w:rFonts w:ascii="Times New Roman" w:hAnsi="Times New Roman" w:cs="Times New Roman"/>
          <w:spacing w:val="-5"/>
          <w:sz w:val="24"/>
          <w:szCs w:val="24"/>
          <w:lang w:val="uk-UA"/>
        </w:rPr>
        <w:t>им</w:t>
      </w:r>
      <w:r w:rsidRPr="00BA4714">
        <w:rPr>
          <w:rFonts w:ascii="Times New Roman" w:hAnsi="Times New Roman" w:cs="Times New Roman"/>
          <w:spacing w:val="-5"/>
          <w:sz w:val="24"/>
          <w:szCs w:val="24"/>
        </w:rPr>
        <w:t xml:space="preserve"> ендокардит</w:t>
      </w:r>
      <w:r w:rsidRPr="00BA4714">
        <w:rPr>
          <w:rFonts w:ascii="Times New Roman" w:hAnsi="Times New Roman" w:cs="Times New Roman"/>
          <w:spacing w:val="-5"/>
          <w:sz w:val="24"/>
          <w:szCs w:val="24"/>
          <w:lang w:val="uk-UA"/>
        </w:rPr>
        <w:t>ом</w:t>
      </w:r>
      <w:r w:rsidRPr="00BA4714">
        <w:rPr>
          <w:rFonts w:ascii="Times New Roman" w:hAnsi="Times New Roman" w:cs="Times New Roman"/>
          <w:spacing w:val="-5"/>
          <w:sz w:val="24"/>
          <w:szCs w:val="24"/>
        </w:rPr>
        <w:t>.</w:t>
      </w:r>
      <w:r w:rsidRPr="00BA4714">
        <w:rPr>
          <w:rFonts w:ascii="Times New Roman" w:hAnsi="Times New Roman" w:cs="Times New Roman"/>
          <w:spacing w:val="-7"/>
          <w:sz w:val="24"/>
          <w:szCs w:val="24"/>
        </w:rPr>
        <w:t xml:space="preserve"> Тому при всіх згаданих втручаннях антиб</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отикопроф</w:t>
      </w:r>
      <w:r w:rsidRPr="00BA4714">
        <w:rPr>
          <w:rFonts w:ascii="Times New Roman" w:hAnsi="Times New Roman" w:cs="Times New Roman"/>
          <w:spacing w:val="-7"/>
          <w:sz w:val="24"/>
          <w:szCs w:val="24"/>
          <w:lang w:val="uk-UA"/>
        </w:rPr>
        <w:t>і</w:t>
      </w:r>
      <w:r w:rsidRPr="00BA4714">
        <w:rPr>
          <w:rFonts w:ascii="Times New Roman" w:hAnsi="Times New Roman" w:cs="Times New Roman"/>
          <w:spacing w:val="-7"/>
          <w:sz w:val="24"/>
          <w:szCs w:val="24"/>
        </w:rPr>
        <w:t>лактика представляється виправдано</w:t>
      </w:r>
      <w:r w:rsidRPr="00BA4714">
        <w:rPr>
          <w:rFonts w:ascii="Times New Roman" w:hAnsi="Times New Roman" w:cs="Times New Roman"/>
          <w:spacing w:val="-7"/>
          <w:sz w:val="24"/>
          <w:szCs w:val="24"/>
          <w:lang w:val="uk-UA"/>
        </w:rPr>
        <w:t>ю</w:t>
      </w:r>
      <w:r w:rsidRPr="00BA4714">
        <w:rPr>
          <w:rFonts w:ascii="Times New Roman" w:hAnsi="Times New Roman" w:cs="Times New Roman"/>
          <w:spacing w:val="-7"/>
          <w:sz w:val="24"/>
          <w:szCs w:val="24"/>
        </w:rPr>
        <w:t>, особливо в групах високого ризику.</w:t>
      </w:r>
      <w:r w:rsidRPr="00BA4714">
        <w:rPr>
          <w:rFonts w:ascii="Times New Roman" w:hAnsi="Times New Roman" w:cs="Times New Roman"/>
          <w:sz w:val="24"/>
          <w:szCs w:val="24"/>
        </w:rPr>
        <w:t xml:space="preserve"> </w:t>
      </w:r>
    </w:p>
    <w:p w:rsidR="00947526" w:rsidRPr="00BA4714" w:rsidRDefault="00947526" w:rsidP="0008373A">
      <w:pPr>
        <w:shd w:val="clear" w:color="auto" w:fill="FFFFFF"/>
        <w:spacing w:line="360" w:lineRule="auto"/>
        <w:ind w:right="-5" w:firstLine="600"/>
        <w:jc w:val="left"/>
        <w:rPr>
          <w:rFonts w:ascii="Times New Roman" w:hAnsi="Times New Roman" w:cs="Times New Roman"/>
          <w:sz w:val="24"/>
          <w:szCs w:val="24"/>
        </w:rPr>
      </w:pPr>
      <w:r w:rsidRPr="00BA4714">
        <w:rPr>
          <w:rFonts w:ascii="Times New Roman" w:hAnsi="Times New Roman" w:cs="Times New Roman"/>
          <w:spacing w:val="-9"/>
          <w:sz w:val="24"/>
          <w:szCs w:val="24"/>
        </w:rPr>
        <w:t>Уроген</w:t>
      </w:r>
      <w:r w:rsidRPr="00BA4714">
        <w:rPr>
          <w:rFonts w:ascii="Times New Roman" w:hAnsi="Times New Roman" w:cs="Times New Roman"/>
          <w:spacing w:val="-9"/>
          <w:sz w:val="24"/>
          <w:szCs w:val="24"/>
          <w:lang w:val="uk-UA"/>
        </w:rPr>
        <w:t>і</w:t>
      </w:r>
      <w:r w:rsidRPr="00BA4714">
        <w:rPr>
          <w:rFonts w:ascii="Times New Roman" w:hAnsi="Times New Roman" w:cs="Times New Roman"/>
          <w:spacing w:val="-9"/>
          <w:sz w:val="24"/>
          <w:szCs w:val="24"/>
        </w:rPr>
        <w:t>тальн</w:t>
      </w:r>
      <w:r w:rsidRPr="00BA4714">
        <w:rPr>
          <w:rFonts w:ascii="Times New Roman" w:hAnsi="Times New Roman" w:cs="Times New Roman"/>
          <w:spacing w:val="-9"/>
          <w:sz w:val="24"/>
          <w:szCs w:val="24"/>
          <w:lang w:val="uk-UA"/>
        </w:rPr>
        <w:t>и</w:t>
      </w:r>
      <w:r w:rsidRPr="00BA4714">
        <w:rPr>
          <w:rFonts w:ascii="Times New Roman" w:hAnsi="Times New Roman" w:cs="Times New Roman"/>
          <w:spacing w:val="-9"/>
          <w:sz w:val="24"/>
          <w:szCs w:val="24"/>
        </w:rPr>
        <w:t xml:space="preserve">й тракт являє собою другі </w:t>
      </w:r>
      <w:r w:rsidRPr="00BA4714">
        <w:rPr>
          <w:rFonts w:ascii="Times New Roman" w:hAnsi="Times New Roman" w:cs="Times New Roman"/>
          <w:spacing w:val="-9"/>
          <w:sz w:val="24"/>
          <w:szCs w:val="24"/>
          <w:lang w:val="uk-UA"/>
        </w:rPr>
        <w:t>за</w:t>
      </w:r>
      <w:r w:rsidRPr="00BA4714">
        <w:rPr>
          <w:rFonts w:ascii="Times New Roman" w:hAnsi="Times New Roman" w:cs="Times New Roman"/>
          <w:spacing w:val="-9"/>
          <w:sz w:val="24"/>
          <w:szCs w:val="24"/>
        </w:rPr>
        <w:t xml:space="preserve"> рахунк</w:t>
      </w:r>
      <w:r w:rsidRPr="00BA4714">
        <w:rPr>
          <w:rFonts w:ascii="Times New Roman" w:hAnsi="Times New Roman" w:cs="Times New Roman"/>
          <w:spacing w:val="-9"/>
          <w:sz w:val="24"/>
          <w:szCs w:val="24"/>
          <w:lang w:val="uk-UA"/>
        </w:rPr>
        <w:t>ом</w:t>
      </w:r>
      <w:r w:rsidRPr="00BA4714">
        <w:rPr>
          <w:rFonts w:ascii="Times New Roman" w:hAnsi="Times New Roman" w:cs="Times New Roman"/>
          <w:spacing w:val="-9"/>
          <w:sz w:val="24"/>
          <w:szCs w:val="24"/>
        </w:rPr>
        <w:t xml:space="preserve"> (слідом за ротовою порожниною) "вхідні ворота" для мікроорганізмів, що є потенційними збудниками інфекційн</w:t>
      </w:r>
      <w:r w:rsidRPr="00BA4714">
        <w:rPr>
          <w:rFonts w:ascii="Times New Roman" w:hAnsi="Times New Roman" w:cs="Times New Roman"/>
          <w:spacing w:val="-9"/>
          <w:sz w:val="24"/>
          <w:szCs w:val="24"/>
          <w:lang w:val="uk-UA"/>
        </w:rPr>
        <w:t>ого</w:t>
      </w:r>
      <w:r w:rsidRPr="00BA4714">
        <w:rPr>
          <w:rFonts w:ascii="Times New Roman" w:hAnsi="Times New Roman" w:cs="Times New Roman"/>
          <w:spacing w:val="-9"/>
          <w:sz w:val="24"/>
          <w:szCs w:val="24"/>
        </w:rPr>
        <w:t xml:space="preserve"> ендокардит</w:t>
      </w:r>
      <w:r w:rsidRPr="00BA4714">
        <w:rPr>
          <w:rFonts w:ascii="Times New Roman" w:hAnsi="Times New Roman" w:cs="Times New Roman"/>
          <w:spacing w:val="-9"/>
          <w:sz w:val="24"/>
          <w:szCs w:val="24"/>
          <w:lang w:val="uk-UA"/>
        </w:rPr>
        <w:t>у</w:t>
      </w:r>
      <w:r w:rsidRPr="00BA4714">
        <w:rPr>
          <w:rFonts w:ascii="Times New Roman" w:hAnsi="Times New Roman" w:cs="Times New Roman"/>
          <w:spacing w:val="-9"/>
          <w:sz w:val="24"/>
          <w:szCs w:val="24"/>
        </w:rPr>
        <w:t>.</w:t>
      </w:r>
      <w:r w:rsidRPr="00BA4714">
        <w:rPr>
          <w:rFonts w:ascii="Times New Roman" w:hAnsi="Times New Roman" w:cs="Times New Roman"/>
          <w:spacing w:val="-3"/>
          <w:sz w:val="24"/>
          <w:szCs w:val="24"/>
        </w:rPr>
        <w:t xml:space="preserve"> При виконанні трансуретрально</w:t>
      </w:r>
      <w:r w:rsidRPr="00BA4714">
        <w:rPr>
          <w:rFonts w:ascii="Times New Roman" w:hAnsi="Times New Roman" w:cs="Times New Roman"/>
          <w:spacing w:val="-3"/>
          <w:sz w:val="24"/>
          <w:szCs w:val="24"/>
          <w:lang w:val="uk-UA"/>
        </w:rPr>
        <w:t>ї</w:t>
      </w:r>
      <w:r w:rsidRPr="00BA4714">
        <w:rPr>
          <w:rFonts w:ascii="Times New Roman" w:hAnsi="Times New Roman" w:cs="Times New Roman"/>
          <w:spacing w:val="-3"/>
          <w:sz w:val="24"/>
          <w:szCs w:val="24"/>
        </w:rPr>
        <w:t xml:space="preserve"> резекції простати, дилатації уретри й цистоскопії </w:t>
      </w:r>
      <w:r w:rsidRPr="00BA4714">
        <w:rPr>
          <w:rFonts w:ascii="Times New Roman" w:hAnsi="Times New Roman" w:cs="Times New Roman"/>
          <w:spacing w:val="-3"/>
          <w:sz w:val="24"/>
          <w:szCs w:val="24"/>
        </w:rPr>
        <w:lastRenderedPageBreak/>
        <w:t>антиб</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отикопроф</w:t>
      </w:r>
      <w:r w:rsidRPr="00BA4714">
        <w:rPr>
          <w:rFonts w:ascii="Times New Roman" w:hAnsi="Times New Roman" w:cs="Times New Roman"/>
          <w:spacing w:val="-3"/>
          <w:sz w:val="24"/>
          <w:szCs w:val="24"/>
          <w:lang w:val="uk-UA"/>
        </w:rPr>
        <w:t>і</w:t>
      </w:r>
      <w:r w:rsidRPr="00BA4714">
        <w:rPr>
          <w:rFonts w:ascii="Times New Roman" w:hAnsi="Times New Roman" w:cs="Times New Roman"/>
          <w:spacing w:val="-3"/>
          <w:sz w:val="24"/>
          <w:szCs w:val="24"/>
        </w:rPr>
        <w:t>лактика показана хворим обох груп ризику.</w:t>
      </w:r>
      <w:r w:rsidRPr="00BA4714">
        <w:rPr>
          <w:rFonts w:ascii="Times New Roman" w:hAnsi="Times New Roman" w:cs="Times New Roman"/>
          <w:spacing w:val="-5"/>
          <w:sz w:val="24"/>
          <w:szCs w:val="24"/>
        </w:rPr>
        <w:t xml:space="preserve"> При наявності інфекції сечовивідних шляхів частота бактер</w:t>
      </w:r>
      <w:r w:rsidRPr="00BA4714">
        <w:rPr>
          <w:rFonts w:ascii="Times New Roman" w:hAnsi="Times New Roman" w:cs="Times New Roman"/>
          <w:spacing w:val="-5"/>
          <w:sz w:val="24"/>
          <w:szCs w:val="24"/>
          <w:lang w:val="uk-UA"/>
        </w:rPr>
        <w:t>і</w:t>
      </w:r>
      <w:r w:rsidRPr="00BA4714">
        <w:rPr>
          <w:rFonts w:ascii="Times New Roman" w:hAnsi="Times New Roman" w:cs="Times New Roman"/>
          <w:spacing w:val="-5"/>
          <w:sz w:val="24"/>
          <w:szCs w:val="24"/>
        </w:rPr>
        <w:t>ем</w:t>
      </w:r>
      <w:r w:rsidRPr="00BA4714">
        <w:rPr>
          <w:rFonts w:ascii="Times New Roman" w:hAnsi="Times New Roman" w:cs="Times New Roman"/>
          <w:spacing w:val="-5"/>
          <w:sz w:val="24"/>
          <w:szCs w:val="24"/>
          <w:lang w:val="uk-UA"/>
        </w:rPr>
        <w:t>ії</w:t>
      </w:r>
      <w:r w:rsidRPr="00BA4714">
        <w:rPr>
          <w:rFonts w:ascii="Times New Roman" w:hAnsi="Times New Roman" w:cs="Times New Roman"/>
          <w:spacing w:val="-5"/>
          <w:sz w:val="24"/>
          <w:szCs w:val="24"/>
        </w:rPr>
        <w:t xml:space="preserve"> істотно зростає й після інших маніпуляцій.</w:t>
      </w:r>
      <w:r w:rsidRPr="00BA4714">
        <w:rPr>
          <w:rFonts w:ascii="Times New Roman" w:hAnsi="Times New Roman" w:cs="Times New Roman"/>
          <w:spacing w:val="-14"/>
          <w:sz w:val="24"/>
          <w:szCs w:val="24"/>
        </w:rPr>
        <w:t xml:space="preserve"> У цих ситуаціях доцільне проведення курсу антибактеріальної терапії, спрямованої на </w:t>
      </w:r>
      <w:r w:rsidRPr="00BA4714">
        <w:rPr>
          <w:rFonts w:ascii="Times New Roman" w:hAnsi="Times New Roman" w:cs="Times New Roman"/>
          <w:spacing w:val="-14"/>
          <w:sz w:val="24"/>
          <w:szCs w:val="24"/>
          <w:lang w:val="uk-UA"/>
        </w:rPr>
        <w:t>е</w:t>
      </w:r>
      <w:r w:rsidRPr="00BA4714">
        <w:rPr>
          <w:rFonts w:ascii="Times New Roman" w:hAnsi="Times New Roman" w:cs="Times New Roman"/>
          <w:spacing w:val="-14"/>
          <w:sz w:val="24"/>
          <w:szCs w:val="24"/>
        </w:rPr>
        <w:t>радикац</w:t>
      </w:r>
      <w:r w:rsidRPr="00BA4714">
        <w:rPr>
          <w:rFonts w:ascii="Times New Roman" w:hAnsi="Times New Roman" w:cs="Times New Roman"/>
          <w:spacing w:val="-14"/>
          <w:sz w:val="24"/>
          <w:szCs w:val="24"/>
          <w:lang w:val="uk-UA"/>
        </w:rPr>
        <w:t>і</w:t>
      </w:r>
      <w:r w:rsidRPr="00BA4714">
        <w:rPr>
          <w:rFonts w:ascii="Times New Roman" w:hAnsi="Times New Roman" w:cs="Times New Roman"/>
          <w:spacing w:val="-14"/>
          <w:sz w:val="24"/>
          <w:szCs w:val="24"/>
        </w:rPr>
        <w:t>ю збудника інфекції, до виконання втручання.</w:t>
      </w:r>
    </w:p>
    <w:p w:rsidR="00947526" w:rsidRPr="00BA4714" w:rsidRDefault="00947526" w:rsidP="0008373A">
      <w:pPr>
        <w:shd w:val="clear" w:color="auto" w:fill="FFFFFF"/>
        <w:spacing w:line="360" w:lineRule="auto"/>
        <w:ind w:firstLine="600"/>
        <w:jc w:val="left"/>
        <w:rPr>
          <w:rFonts w:ascii="Times New Roman" w:hAnsi="Times New Roman" w:cs="Times New Roman"/>
          <w:sz w:val="24"/>
          <w:szCs w:val="24"/>
        </w:rPr>
      </w:pPr>
      <w:r w:rsidRPr="00BA4714">
        <w:rPr>
          <w:rFonts w:ascii="Times New Roman" w:hAnsi="Times New Roman" w:cs="Times New Roman"/>
          <w:spacing w:val="-13"/>
          <w:sz w:val="24"/>
          <w:szCs w:val="24"/>
        </w:rPr>
        <w:t>Антиб</w:t>
      </w:r>
      <w:r w:rsidRPr="00BA4714">
        <w:rPr>
          <w:rFonts w:ascii="Times New Roman" w:hAnsi="Times New Roman" w:cs="Times New Roman"/>
          <w:spacing w:val="-13"/>
          <w:sz w:val="24"/>
          <w:szCs w:val="24"/>
          <w:lang w:val="uk-UA"/>
        </w:rPr>
        <w:t>і</w:t>
      </w:r>
      <w:r w:rsidRPr="00BA4714">
        <w:rPr>
          <w:rFonts w:ascii="Times New Roman" w:hAnsi="Times New Roman" w:cs="Times New Roman"/>
          <w:spacing w:val="-13"/>
          <w:sz w:val="24"/>
          <w:szCs w:val="24"/>
        </w:rPr>
        <w:t>отикопроф</w:t>
      </w:r>
      <w:r w:rsidRPr="00BA4714">
        <w:rPr>
          <w:rFonts w:ascii="Times New Roman" w:hAnsi="Times New Roman" w:cs="Times New Roman"/>
          <w:spacing w:val="-13"/>
          <w:sz w:val="24"/>
          <w:szCs w:val="24"/>
          <w:lang w:val="uk-UA"/>
        </w:rPr>
        <w:t>і</w:t>
      </w:r>
      <w:r w:rsidRPr="00BA4714">
        <w:rPr>
          <w:rFonts w:ascii="Times New Roman" w:hAnsi="Times New Roman" w:cs="Times New Roman"/>
          <w:spacing w:val="-13"/>
          <w:sz w:val="24"/>
          <w:szCs w:val="24"/>
        </w:rPr>
        <w:t>лактика найбільш ефективна, якщо вона проводиться в пер</w:t>
      </w:r>
      <w:r w:rsidRPr="00BA4714">
        <w:rPr>
          <w:rFonts w:ascii="Times New Roman" w:hAnsi="Times New Roman" w:cs="Times New Roman"/>
          <w:spacing w:val="-13"/>
          <w:sz w:val="24"/>
          <w:szCs w:val="24"/>
          <w:lang w:val="uk-UA"/>
        </w:rPr>
        <w:t>і</w:t>
      </w:r>
      <w:r w:rsidRPr="00BA4714">
        <w:rPr>
          <w:rFonts w:ascii="Times New Roman" w:hAnsi="Times New Roman" w:cs="Times New Roman"/>
          <w:spacing w:val="-13"/>
          <w:sz w:val="24"/>
          <w:szCs w:val="24"/>
        </w:rPr>
        <w:t>операц</w:t>
      </w:r>
      <w:r w:rsidRPr="00BA4714">
        <w:rPr>
          <w:rFonts w:ascii="Times New Roman" w:hAnsi="Times New Roman" w:cs="Times New Roman"/>
          <w:spacing w:val="-13"/>
          <w:sz w:val="24"/>
          <w:szCs w:val="24"/>
          <w:lang w:val="uk-UA"/>
        </w:rPr>
        <w:t>ій</w:t>
      </w:r>
      <w:r w:rsidRPr="00BA4714">
        <w:rPr>
          <w:rFonts w:ascii="Times New Roman" w:hAnsi="Times New Roman" w:cs="Times New Roman"/>
          <w:spacing w:val="-13"/>
          <w:sz w:val="24"/>
          <w:szCs w:val="24"/>
        </w:rPr>
        <w:t>ном</w:t>
      </w:r>
      <w:r w:rsidRPr="00BA4714">
        <w:rPr>
          <w:rFonts w:ascii="Times New Roman" w:hAnsi="Times New Roman" w:cs="Times New Roman"/>
          <w:spacing w:val="-13"/>
          <w:sz w:val="24"/>
          <w:szCs w:val="24"/>
          <w:lang w:val="uk-UA"/>
        </w:rPr>
        <w:t>у</w:t>
      </w:r>
      <w:r w:rsidRPr="00BA4714">
        <w:rPr>
          <w:rFonts w:ascii="Times New Roman" w:hAnsi="Times New Roman" w:cs="Times New Roman"/>
          <w:spacing w:val="-13"/>
          <w:sz w:val="24"/>
          <w:szCs w:val="24"/>
        </w:rPr>
        <w:t xml:space="preserve"> періоді в дозі, достатн</w:t>
      </w:r>
      <w:r w:rsidRPr="00BA4714">
        <w:rPr>
          <w:rFonts w:ascii="Times New Roman" w:hAnsi="Times New Roman" w:cs="Times New Roman"/>
          <w:spacing w:val="-13"/>
          <w:sz w:val="24"/>
          <w:szCs w:val="24"/>
          <w:lang w:val="uk-UA"/>
        </w:rPr>
        <w:t>ій</w:t>
      </w:r>
      <w:r w:rsidRPr="00BA4714">
        <w:rPr>
          <w:rFonts w:ascii="Times New Roman" w:hAnsi="Times New Roman" w:cs="Times New Roman"/>
          <w:spacing w:val="-13"/>
          <w:sz w:val="24"/>
          <w:szCs w:val="24"/>
        </w:rPr>
        <w:t xml:space="preserve"> для забезпечення адекватної концентрації антибіотика в сироватці крові під час і після втручання.</w:t>
      </w:r>
    </w:p>
    <w:p w:rsidR="00947526" w:rsidRPr="00BA4714" w:rsidRDefault="00947526" w:rsidP="0008373A">
      <w:pPr>
        <w:shd w:val="clear" w:color="auto" w:fill="FFFFFF"/>
        <w:spacing w:line="360" w:lineRule="auto"/>
        <w:ind w:right="24" w:firstLine="600"/>
        <w:jc w:val="left"/>
        <w:rPr>
          <w:rFonts w:ascii="Times New Roman" w:hAnsi="Times New Roman" w:cs="Times New Roman"/>
          <w:sz w:val="24"/>
          <w:szCs w:val="24"/>
        </w:rPr>
      </w:pPr>
      <w:r w:rsidRPr="00BA4714">
        <w:rPr>
          <w:rFonts w:ascii="Times New Roman" w:hAnsi="Times New Roman" w:cs="Times New Roman"/>
          <w:spacing w:val="-4"/>
          <w:sz w:val="24"/>
          <w:szCs w:val="24"/>
        </w:rPr>
        <w:t>При хірургічних втручаннях на інфікованих тканинах нерідко виникає бактер</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ем</w:t>
      </w:r>
      <w:r w:rsidRPr="00BA4714">
        <w:rPr>
          <w:rFonts w:ascii="Times New Roman" w:hAnsi="Times New Roman" w:cs="Times New Roman"/>
          <w:spacing w:val="-4"/>
          <w:sz w:val="24"/>
          <w:szCs w:val="24"/>
          <w:lang w:val="uk-UA"/>
        </w:rPr>
        <w:t>і</w:t>
      </w:r>
      <w:r w:rsidRPr="00BA4714">
        <w:rPr>
          <w:rFonts w:ascii="Times New Roman" w:hAnsi="Times New Roman" w:cs="Times New Roman"/>
          <w:spacing w:val="-4"/>
          <w:sz w:val="24"/>
          <w:szCs w:val="24"/>
        </w:rPr>
        <w:t>я, обумовлена збудниками первинної інфекції.</w:t>
      </w:r>
      <w:r w:rsidRPr="00BA4714">
        <w:rPr>
          <w:rFonts w:ascii="Times New Roman" w:hAnsi="Times New Roman" w:cs="Times New Roman"/>
          <w:spacing w:val="-14"/>
          <w:sz w:val="24"/>
          <w:szCs w:val="24"/>
        </w:rPr>
        <w:t xml:space="preserve"> Для профілактики інфекційн</w:t>
      </w:r>
      <w:r w:rsidRPr="00BA4714">
        <w:rPr>
          <w:rFonts w:ascii="Times New Roman" w:hAnsi="Times New Roman" w:cs="Times New Roman"/>
          <w:spacing w:val="-14"/>
          <w:sz w:val="24"/>
          <w:szCs w:val="24"/>
          <w:lang w:val="uk-UA"/>
        </w:rPr>
        <w:t>ого</w:t>
      </w:r>
      <w:r w:rsidRPr="00BA4714">
        <w:rPr>
          <w:rFonts w:ascii="Times New Roman" w:hAnsi="Times New Roman" w:cs="Times New Roman"/>
          <w:spacing w:val="-14"/>
          <w:sz w:val="24"/>
          <w:szCs w:val="24"/>
        </w:rPr>
        <w:t xml:space="preserve"> ендокардит</w:t>
      </w:r>
      <w:r w:rsidRPr="00BA4714">
        <w:rPr>
          <w:rFonts w:ascii="Times New Roman" w:hAnsi="Times New Roman" w:cs="Times New Roman"/>
          <w:spacing w:val="-14"/>
          <w:sz w:val="24"/>
          <w:szCs w:val="24"/>
          <w:lang w:val="uk-UA"/>
        </w:rPr>
        <w:t>у</w:t>
      </w:r>
      <w:r w:rsidRPr="00BA4714">
        <w:rPr>
          <w:rFonts w:ascii="Times New Roman" w:hAnsi="Times New Roman" w:cs="Times New Roman"/>
          <w:spacing w:val="-14"/>
          <w:sz w:val="24"/>
          <w:szCs w:val="24"/>
        </w:rPr>
        <w:t xml:space="preserve"> в таких хворих використ</w:t>
      </w:r>
      <w:r w:rsidRPr="00BA4714">
        <w:rPr>
          <w:rFonts w:ascii="Times New Roman" w:hAnsi="Times New Roman" w:cs="Times New Roman"/>
          <w:spacing w:val="-14"/>
          <w:sz w:val="24"/>
          <w:szCs w:val="24"/>
          <w:lang w:val="uk-UA"/>
        </w:rPr>
        <w:t>ову</w:t>
      </w:r>
      <w:r w:rsidRPr="00BA4714">
        <w:rPr>
          <w:rFonts w:ascii="Times New Roman" w:hAnsi="Times New Roman" w:cs="Times New Roman"/>
          <w:spacing w:val="-14"/>
          <w:sz w:val="24"/>
          <w:szCs w:val="24"/>
        </w:rPr>
        <w:t>ють антибіотики з максимальною активністю відносно ймовірних збудників.</w:t>
      </w:r>
    </w:p>
    <w:p w:rsidR="00947526" w:rsidRPr="00BA4714" w:rsidRDefault="00947526" w:rsidP="0008373A">
      <w:pPr>
        <w:pStyle w:val="23"/>
        <w:spacing w:after="0" w:line="360" w:lineRule="auto"/>
        <w:ind w:firstLine="708"/>
        <w:jc w:val="left"/>
        <w:rPr>
          <w:rFonts w:ascii="Times New Roman" w:hAnsi="Times New Roman" w:cs="Times New Roman"/>
          <w:b/>
          <w:sz w:val="24"/>
          <w:szCs w:val="24"/>
        </w:rPr>
      </w:pPr>
      <w:r w:rsidRPr="00BA4714">
        <w:rPr>
          <w:rFonts w:ascii="Times New Roman" w:hAnsi="Times New Roman" w:cs="Times New Roman"/>
          <w:b/>
          <w:sz w:val="24"/>
          <w:szCs w:val="24"/>
        </w:rPr>
        <w:t>Тести для оцінки кінцевого рівня знань і вмінь.</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1. У хворого після перенесеної піодермії з'явилися лихоманка, блідість шкіри, пл</w:t>
      </w:r>
      <w:r w:rsidRPr="00BA4714">
        <w:rPr>
          <w:rFonts w:ascii="Times New Roman" w:hAnsi="Times New Roman" w:cs="Times New Roman"/>
          <w:sz w:val="24"/>
          <w:szCs w:val="24"/>
        </w:rPr>
        <w:t>я</w:t>
      </w:r>
      <w:r w:rsidRPr="00BA4714">
        <w:rPr>
          <w:rFonts w:ascii="Times New Roman" w:hAnsi="Times New Roman" w:cs="Times New Roman"/>
          <w:sz w:val="24"/>
          <w:szCs w:val="24"/>
        </w:rPr>
        <w:t>ми Лук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на-Л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бмана. Об'єктивно: діяльність серця ритмічна, тони ослаблені, 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астол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ий шум над аортою, збільшення селезінки. Загальний аналіз крові: Ер - 2,6х10</w:t>
      </w:r>
      <w:r w:rsidRPr="00BA4714">
        <w:rPr>
          <w:rFonts w:ascii="Times New Roman" w:hAnsi="Times New Roman" w:cs="Times New Roman"/>
          <w:sz w:val="24"/>
          <w:szCs w:val="24"/>
          <w:vertAlign w:val="superscript"/>
        </w:rPr>
        <w:t>12</w:t>
      </w:r>
      <w:r w:rsidRPr="00BA4714">
        <w:rPr>
          <w:rFonts w:ascii="Times New Roman" w:hAnsi="Times New Roman" w:cs="Times New Roman"/>
          <w:sz w:val="24"/>
          <w:szCs w:val="24"/>
        </w:rPr>
        <w:t>/л, НЬ - 72 г/л, Л - 10,2х10</w:t>
      </w:r>
      <w:r w:rsidRPr="00BA4714">
        <w:rPr>
          <w:rFonts w:ascii="Times New Roman" w:hAnsi="Times New Roman" w:cs="Times New Roman"/>
          <w:sz w:val="24"/>
          <w:szCs w:val="24"/>
          <w:vertAlign w:val="superscript"/>
        </w:rPr>
        <w:t>9</w:t>
      </w:r>
      <w:r w:rsidRPr="00BA4714">
        <w:rPr>
          <w:rFonts w:ascii="Times New Roman" w:hAnsi="Times New Roman" w:cs="Times New Roman"/>
          <w:sz w:val="24"/>
          <w:szCs w:val="24"/>
        </w:rPr>
        <w:t xml:space="preserve">/л, </w:t>
      </w:r>
      <w:r w:rsidRPr="00BA4714">
        <w:rPr>
          <w:rFonts w:ascii="Times New Roman" w:hAnsi="Times New Roman" w:cs="Times New Roman"/>
          <w:sz w:val="24"/>
          <w:szCs w:val="24"/>
          <w:lang w:val="uk-UA"/>
        </w:rPr>
        <w:t>Ш</w:t>
      </w:r>
      <w:r w:rsidRPr="00BA4714">
        <w:rPr>
          <w:rFonts w:ascii="Times New Roman" w:hAnsi="Times New Roman" w:cs="Times New Roman"/>
          <w:sz w:val="24"/>
          <w:szCs w:val="24"/>
        </w:rPr>
        <w:t>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-46 мм/годин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Яке захворювання найбільше ймовірно?</w:t>
      </w:r>
    </w:p>
    <w:p w:rsidR="00947526" w:rsidRPr="00BA4714" w:rsidRDefault="00947526" w:rsidP="0008373A">
      <w:pPr>
        <w:shd w:val="clear" w:color="auto" w:fill="FFFFFF"/>
        <w:spacing w:line="360" w:lineRule="auto"/>
        <w:ind w:left="288" w:firstLine="432"/>
        <w:jc w:val="left"/>
        <w:rPr>
          <w:rFonts w:ascii="Times New Roman" w:hAnsi="Times New Roman" w:cs="Times New Roman"/>
          <w:sz w:val="24"/>
          <w:szCs w:val="24"/>
        </w:rPr>
      </w:pPr>
      <w:r w:rsidRPr="00BA4714">
        <w:rPr>
          <w:rFonts w:ascii="Times New Roman" w:hAnsi="Times New Roman" w:cs="Times New Roman"/>
          <w:sz w:val="24"/>
          <w:szCs w:val="24"/>
        </w:rPr>
        <w:t>А. Гостра ревматична лихоманка</w:t>
      </w:r>
    </w:p>
    <w:p w:rsidR="00947526" w:rsidRPr="00BA4714" w:rsidRDefault="00947526" w:rsidP="0008373A">
      <w:pPr>
        <w:shd w:val="clear" w:color="auto" w:fill="FFFFFF"/>
        <w:spacing w:line="360" w:lineRule="auto"/>
        <w:ind w:left="293" w:firstLine="432"/>
        <w:jc w:val="left"/>
        <w:rPr>
          <w:rFonts w:ascii="Times New Roman" w:hAnsi="Times New Roman" w:cs="Times New Roman"/>
          <w:sz w:val="24"/>
          <w:szCs w:val="24"/>
        </w:rPr>
      </w:pPr>
      <w:r w:rsidRPr="00BA4714">
        <w:rPr>
          <w:rFonts w:ascii="Times New Roman" w:hAnsi="Times New Roman" w:cs="Times New Roman"/>
          <w:sz w:val="24"/>
          <w:szCs w:val="24"/>
        </w:rPr>
        <w:t>В. Міокардит</w:t>
      </w:r>
    </w:p>
    <w:p w:rsidR="00947526" w:rsidRPr="00BA4714" w:rsidRDefault="00947526" w:rsidP="0008373A">
      <w:pPr>
        <w:shd w:val="clear" w:color="auto" w:fill="FFFFFF"/>
        <w:spacing w:line="360" w:lineRule="auto"/>
        <w:ind w:left="298" w:firstLine="432"/>
        <w:jc w:val="left"/>
        <w:rPr>
          <w:rFonts w:ascii="Times New Roman" w:hAnsi="Times New Roman" w:cs="Times New Roman"/>
          <w:sz w:val="24"/>
          <w:szCs w:val="24"/>
        </w:rPr>
      </w:pPr>
      <w:r w:rsidRPr="00BA4714">
        <w:rPr>
          <w:rFonts w:ascii="Times New Roman" w:hAnsi="Times New Roman" w:cs="Times New Roman"/>
          <w:sz w:val="24"/>
          <w:szCs w:val="24"/>
        </w:rPr>
        <w:t>С.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окард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одистроф</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w:t>
      </w:r>
    </w:p>
    <w:p w:rsidR="00947526" w:rsidRPr="00BA4714" w:rsidRDefault="00947526" w:rsidP="0008373A">
      <w:pPr>
        <w:shd w:val="clear" w:color="auto" w:fill="FFFFFF"/>
        <w:autoSpaceDE w:val="0"/>
        <w:autoSpaceDN w:val="0"/>
        <w:spacing w:line="360" w:lineRule="auto"/>
        <w:ind w:left="298" w:firstLine="432"/>
        <w:jc w:val="left"/>
        <w:rPr>
          <w:rFonts w:ascii="Times New Roman" w:hAnsi="Times New Roman" w:cs="Times New Roman"/>
          <w:sz w:val="24"/>
          <w:szCs w:val="24"/>
        </w:rPr>
      </w:pPr>
      <w:r w:rsidRPr="00BA4714">
        <w:rPr>
          <w:rFonts w:ascii="Times New Roman" w:hAnsi="Times New Roman" w:cs="Times New Roman"/>
          <w:sz w:val="24"/>
          <w:szCs w:val="24"/>
        </w:rPr>
        <w:t>Д. Інфекційний ендокардит</w:t>
      </w:r>
    </w:p>
    <w:p w:rsidR="00947526" w:rsidRPr="00BA4714" w:rsidRDefault="00947526" w:rsidP="0008373A">
      <w:pPr>
        <w:shd w:val="clear" w:color="auto" w:fill="FFFFFF"/>
        <w:autoSpaceDE w:val="0"/>
        <w:autoSpaceDN w:val="0"/>
        <w:spacing w:line="360" w:lineRule="auto"/>
        <w:ind w:left="298" w:firstLine="432"/>
        <w:jc w:val="left"/>
        <w:rPr>
          <w:rFonts w:ascii="Times New Roman" w:hAnsi="Times New Roman" w:cs="Times New Roman"/>
          <w:sz w:val="24"/>
          <w:szCs w:val="24"/>
        </w:rPr>
      </w:pPr>
      <w:r w:rsidRPr="00BA4714">
        <w:rPr>
          <w:rFonts w:ascii="Times New Roman" w:hAnsi="Times New Roman" w:cs="Times New Roman"/>
          <w:sz w:val="24"/>
          <w:szCs w:val="24"/>
        </w:rPr>
        <w:t>Е. Гострий лейкоз</w:t>
      </w:r>
    </w:p>
    <w:p w:rsidR="00947526" w:rsidRPr="00BA4714" w:rsidRDefault="00947526" w:rsidP="0008373A">
      <w:pPr>
        <w:shd w:val="clear" w:color="auto" w:fill="FFFFFF"/>
        <w:autoSpaceDE w:val="0"/>
        <w:autoSpaceDN w:val="0"/>
        <w:spacing w:line="360" w:lineRule="auto"/>
        <w:ind w:firstLine="708"/>
        <w:jc w:val="left"/>
        <w:rPr>
          <w:rFonts w:ascii="Times New Roman" w:hAnsi="Times New Roman" w:cs="Times New Roman"/>
          <w:sz w:val="24"/>
          <w:szCs w:val="24"/>
          <w:lang w:val="uk-UA"/>
        </w:rPr>
      </w:pPr>
      <w:r w:rsidRPr="00BA4714">
        <w:rPr>
          <w:rFonts w:ascii="Times New Roman" w:hAnsi="Times New Roman" w:cs="Times New Roman"/>
          <w:sz w:val="24"/>
          <w:szCs w:val="24"/>
        </w:rPr>
        <w:t>2. У наркомана 24 років стали відзначатися підйоми температури тіла до 38</w:t>
      </w:r>
      <w:r w:rsidRPr="00BA4714">
        <w:rPr>
          <w:rFonts w:ascii="Times New Roman" w:hAnsi="Times New Roman" w:cs="Times New Roman"/>
          <w:sz w:val="24"/>
          <w:szCs w:val="24"/>
          <w:vertAlign w:val="superscript"/>
        </w:rPr>
        <w:t>о</w:t>
      </w:r>
      <w:r w:rsidRPr="00BA4714">
        <w:rPr>
          <w:rFonts w:ascii="Times New Roman" w:hAnsi="Times New Roman" w:cs="Times New Roman"/>
          <w:sz w:val="24"/>
          <w:szCs w:val="24"/>
        </w:rPr>
        <w:t xml:space="preserve">С </w:t>
      </w:r>
      <w:r w:rsidRPr="00BA4714">
        <w:rPr>
          <w:rFonts w:ascii="Times New Roman" w:hAnsi="Times New Roman" w:cs="Times New Roman"/>
          <w:sz w:val="24"/>
          <w:szCs w:val="24"/>
          <w:lang w:val="uk-UA"/>
        </w:rPr>
        <w:t>з</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пропасницею</w:t>
      </w:r>
      <w:r w:rsidRPr="00BA4714">
        <w:rPr>
          <w:rFonts w:ascii="Times New Roman" w:hAnsi="Times New Roman" w:cs="Times New Roman"/>
          <w:sz w:val="24"/>
          <w:szCs w:val="24"/>
        </w:rPr>
        <w:t>. Вислуховується систол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ий шум на</w:t>
      </w:r>
      <w:r w:rsidRPr="00BA4714">
        <w:rPr>
          <w:rFonts w:ascii="Times New Roman" w:hAnsi="Times New Roman" w:cs="Times New Roman"/>
          <w:sz w:val="24"/>
          <w:szCs w:val="24"/>
          <w:lang w:val="uk-UA"/>
        </w:rPr>
        <w:t>д</w:t>
      </w:r>
      <w:r w:rsidRPr="00BA4714">
        <w:rPr>
          <w:rFonts w:ascii="Times New Roman" w:hAnsi="Times New Roman" w:cs="Times New Roman"/>
          <w:sz w:val="24"/>
          <w:szCs w:val="24"/>
        </w:rPr>
        <w:t xml:space="preserve"> мечоподібно</w:t>
      </w:r>
      <w:r w:rsidRPr="00BA4714">
        <w:rPr>
          <w:rFonts w:ascii="Times New Roman" w:hAnsi="Times New Roman" w:cs="Times New Roman"/>
          <w:sz w:val="24"/>
          <w:szCs w:val="24"/>
          <w:lang w:val="uk-UA"/>
        </w:rPr>
        <w:t>мим</w:t>
      </w:r>
      <w:r w:rsidRPr="00BA4714">
        <w:rPr>
          <w:rFonts w:ascii="Times New Roman" w:hAnsi="Times New Roman" w:cs="Times New Roman"/>
          <w:sz w:val="24"/>
          <w:szCs w:val="24"/>
        </w:rPr>
        <w:t xml:space="preserve"> відростк</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xml:space="preserve"> Пульс - </w:t>
      </w:r>
      <w:r w:rsidRPr="00BA4714">
        <w:rPr>
          <w:rFonts w:ascii="Times New Roman" w:hAnsi="Times New Roman" w:cs="Times New Roman"/>
          <w:sz w:val="24"/>
          <w:szCs w:val="24"/>
          <w:lang w:val="uk-UA"/>
        </w:rPr>
        <w:t>1</w:t>
      </w:r>
      <w:r w:rsidRPr="00BA4714">
        <w:rPr>
          <w:rFonts w:ascii="Times New Roman" w:hAnsi="Times New Roman" w:cs="Times New Roman"/>
          <w:sz w:val="24"/>
          <w:szCs w:val="24"/>
        </w:rPr>
        <w:t>02/хв., м'який. АТ - 110/70 мм.рт.ст., селезінка</w:t>
      </w:r>
      <w:r w:rsidRPr="00BA4714">
        <w:rPr>
          <w:rFonts w:ascii="Times New Roman" w:hAnsi="Times New Roman" w:cs="Times New Roman"/>
          <w:sz w:val="24"/>
          <w:szCs w:val="24"/>
          <w:lang w:val="uk-UA"/>
        </w:rPr>
        <w:t xml:space="preserve"> збільшена</w:t>
      </w:r>
      <w:r w:rsidRPr="00BA4714">
        <w:rPr>
          <w:rFonts w:ascii="Times New Roman" w:hAnsi="Times New Roman" w:cs="Times New Roman"/>
          <w:sz w:val="24"/>
          <w:szCs w:val="24"/>
        </w:rPr>
        <w:t xml:space="preserve">. У крові: гемоглобін – 98 г/л, </w:t>
      </w:r>
      <w:r w:rsidRPr="00BA4714">
        <w:rPr>
          <w:rFonts w:ascii="Times New Roman" w:hAnsi="Times New Roman" w:cs="Times New Roman"/>
          <w:sz w:val="24"/>
          <w:szCs w:val="24"/>
          <w:lang w:val="uk-UA"/>
        </w:rPr>
        <w:t>КП</w:t>
      </w:r>
      <w:r w:rsidRPr="00BA4714">
        <w:rPr>
          <w:rFonts w:ascii="Times New Roman" w:hAnsi="Times New Roman" w:cs="Times New Roman"/>
          <w:sz w:val="24"/>
          <w:szCs w:val="24"/>
        </w:rPr>
        <w:t xml:space="preserve"> - 0,86, Л-14,4х10</w:t>
      </w:r>
      <w:r w:rsidRPr="00BA4714">
        <w:rPr>
          <w:rFonts w:ascii="Times New Roman" w:hAnsi="Times New Roman" w:cs="Times New Roman"/>
          <w:sz w:val="24"/>
          <w:szCs w:val="24"/>
          <w:vertAlign w:val="superscript"/>
        </w:rPr>
        <w:t>9</w:t>
      </w:r>
      <w:r w:rsidRPr="00BA4714">
        <w:rPr>
          <w:rFonts w:ascii="Times New Roman" w:hAnsi="Times New Roman" w:cs="Times New Roman"/>
          <w:sz w:val="24"/>
          <w:szCs w:val="24"/>
        </w:rPr>
        <w:t xml:space="preserve">/л, </w:t>
      </w:r>
      <w:r w:rsidRPr="00BA4714">
        <w:rPr>
          <w:rFonts w:ascii="Times New Roman" w:hAnsi="Times New Roman" w:cs="Times New Roman"/>
          <w:sz w:val="24"/>
          <w:szCs w:val="24"/>
          <w:lang w:val="uk-UA"/>
        </w:rPr>
        <w:t>ШОЕ</w:t>
      </w:r>
      <w:r w:rsidRPr="00BA4714">
        <w:rPr>
          <w:rFonts w:ascii="Times New Roman" w:hAnsi="Times New Roman" w:cs="Times New Roman"/>
          <w:sz w:val="24"/>
          <w:szCs w:val="24"/>
        </w:rPr>
        <w:t xml:space="preserve"> - 52 мм/ година.</w:t>
      </w:r>
      <w:r w:rsidRPr="00BA4714">
        <w:rPr>
          <w:rFonts w:ascii="Times New Roman" w:hAnsi="Times New Roman" w:cs="Times New Roman"/>
          <w:sz w:val="24"/>
          <w:szCs w:val="24"/>
          <w:lang w:val="uk-UA"/>
        </w:rPr>
        <w:t xml:space="preserve"> Який найбільш імовірний діагноз?</w:t>
      </w:r>
    </w:p>
    <w:p w:rsidR="00947526" w:rsidRPr="00BA4714" w:rsidRDefault="00947526" w:rsidP="0008373A">
      <w:pPr>
        <w:shd w:val="clear" w:color="auto" w:fill="FFFFFF"/>
        <w:autoSpaceDE w:val="0"/>
        <w:autoSpaceDN w:val="0"/>
        <w:spacing w:line="360" w:lineRule="auto"/>
        <w:ind w:left="40" w:firstLine="66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А. Токсична кардіоміопатія</w:t>
      </w:r>
    </w:p>
    <w:p w:rsidR="00947526" w:rsidRPr="00BA4714" w:rsidRDefault="00947526" w:rsidP="0008373A">
      <w:pPr>
        <w:shd w:val="clear" w:color="auto" w:fill="FFFFFF"/>
        <w:autoSpaceDE w:val="0"/>
        <w:autoSpaceDN w:val="0"/>
        <w:spacing w:line="360" w:lineRule="auto"/>
        <w:ind w:left="40" w:firstLine="66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В. Інфекційно-алергійний міокардит</w:t>
      </w:r>
    </w:p>
    <w:p w:rsidR="00947526" w:rsidRPr="00BA4714" w:rsidRDefault="00947526" w:rsidP="0008373A">
      <w:pPr>
        <w:shd w:val="clear" w:color="auto" w:fill="FFFFFF"/>
        <w:autoSpaceDE w:val="0"/>
        <w:autoSpaceDN w:val="0"/>
        <w:spacing w:line="360" w:lineRule="auto"/>
        <w:ind w:left="40" w:firstLine="66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С. Ревмокардит</w:t>
      </w:r>
    </w:p>
    <w:p w:rsidR="00947526" w:rsidRPr="00BA4714" w:rsidRDefault="00947526" w:rsidP="0008373A">
      <w:pPr>
        <w:shd w:val="clear" w:color="auto" w:fill="FFFFFF"/>
        <w:autoSpaceDE w:val="0"/>
        <w:autoSpaceDN w:val="0"/>
        <w:spacing w:line="360" w:lineRule="auto"/>
        <w:ind w:left="40" w:firstLine="66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Д. Абцес міокарда</w:t>
      </w:r>
    </w:p>
    <w:p w:rsidR="00947526" w:rsidRPr="00BA4714" w:rsidRDefault="00947526" w:rsidP="0008373A">
      <w:pPr>
        <w:shd w:val="clear" w:color="auto" w:fill="FFFFFF"/>
        <w:autoSpaceDE w:val="0"/>
        <w:autoSpaceDN w:val="0"/>
        <w:spacing w:line="360" w:lineRule="auto"/>
        <w:ind w:left="40" w:firstLine="668"/>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Е. Інфекційний ендокардит</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3. У жінки 32 років з</w:t>
      </w:r>
      <w:r w:rsidRPr="00BA4714">
        <w:rPr>
          <w:rFonts w:ascii="Times New Roman" w:hAnsi="Times New Roman" w:cs="Times New Roman"/>
          <w:sz w:val="24"/>
          <w:szCs w:val="24"/>
          <w:lang w:val="uk-UA"/>
        </w:rPr>
        <w:t xml:space="preserve"> дитинства</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діагностований</w:t>
      </w:r>
      <w:r w:rsidRPr="00BA4714">
        <w:rPr>
          <w:rFonts w:ascii="Times New Roman" w:hAnsi="Times New Roman" w:cs="Times New Roman"/>
          <w:sz w:val="24"/>
          <w:szCs w:val="24"/>
        </w:rPr>
        <w:t xml:space="preserve"> ревматизм, аортальний порок. П</w:t>
      </w:r>
      <w:r w:rsidRPr="00BA4714">
        <w:rPr>
          <w:rFonts w:ascii="Times New Roman" w:hAnsi="Times New Roman" w:cs="Times New Roman"/>
          <w:sz w:val="24"/>
          <w:szCs w:val="24"/>
        </w:rPr>
        <w:t>о</w:t>
      </w:r>
      <w:r w:rsidRPr="00BA4714">
        <w:rPr>
          <w:rFonts w:ascii="Times New Roman" w:hAnsi="Times New Roman" w:cs="Times New Roman"/>
          <w:sz w:val="24"/>
          <w:szCs w:val="24"/>
        </w:rPr>
        <w:t>чувала себе задовільно. Після аборту останні 4 місяці стала відзначати нестійку темпер</w:t>
      </w:r>
      <w:r w:rsidRPr="00BA4714">
        <w:rPr>
          <w:rFonts w:ascii="Times New Roman" w:hAnsi="Times New Roman" w:cs="Times New Roman"/>
          <w:sz w:val="24"/>
          <w:szCs w:val="24"/>
        </w:rPr>
        <w:t>а</w:t>
      </w:r>
      <w:r w:rsidRPr="00BA4714">
        <w:rPr>
          <w:rFonts w:ascii="Times New Roman" w:hAnsi="Times New Roman" w:cs="Times New Roman"/>
          <w:sz w:val="24"/>
          <w:szCs w:val="24"/>
        </w:rPr>
        <w:t>туру тіла 37-37,6°С, озноб, нездужання, задишку, 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w:t>
      </w:r>
      <w:r w:rsidRPr="00BA4714">
        <w:rPr>
          <w:rFonts w:ascii="Times New Roman" w:hAnsi="Times New Roman" w:cs="Times New Roman"/>
          <w:sz w:val="24"/>
          <w:szCs w:val="24"/>
          <w:lang w:val="uk-UA"/>
        </w:rPr>
        <w:t>ь</w:t>
      </w:r>
      <w:r w:rsidRPr="00BA4714">
        <w:rPr>
          <w:rFonts w:ascii="Times New Roman" w:hAnsi="Times New Roman" w:cs="Times New Roman"/>
          <w:sz w:val="24"/>
          <w:szCs w:val="24"/>
        </w:rPr>
        <w:t xml:space="preserve"> в </w:t>
      </w:r>
      <w:r w:rsidRPr="00BA4714">
        <w:rPr>
          <w:rFonts w:ascii="Times New Roman" w:hAnsi="Times New Roman" w:cs="Times New Roman"/>
          <w:sz w:val="24"/>
          <w:szCs w:val="24"/>
          <w:lang w:val="uk-UA"/>
        </w:rPr>
        <w:t>ділянц</w:t>
      </w:r>
      <w:r w:rsidRPr="00BA4714">
        <w:rPr>
          <w:rFonts w:ascii="Times New Roman" w:hAnsi="Times New Roman" w:cs="Times New Roman"/>
          <w:sz w:val="24"/>
          <w:szCs w:val="24"/>
        </w:rPr>
        <w:t>і серця. Одержувала прот</w:t>
      </w:r>
      <w:r w:rsidRPr="00BA4714">
        <w:rPr>
          <w:rFonts w:ascii="Times New Roman" w:hAnsi="Times New Roman" w:cs="Times New Roman"/>
          <w:sz w:val="24"/>
          <w:szCs w:val="24"/>
        </w:rPr>
        <w:t>и</w:t>
      </w:r>
      <w:r w:rsidRPr="00BA4714">
        <w:rPr>
          <w:rFonts w:ascii="Times New Roman" w:hAnsi="Times New Roman" w:cs="Times New Roman"/>
          <w:sz w:val="24"/>
          <w:szCs w:val="24"/>
        </w:rPr>
        <w:t>воревматич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е лікування. Об'єктивно: шкіра бліда, на стегнах дрібні геморагич</w:t>
      </w:r>
      <w:r w:rsidRPr="00BA4714">
        <w:rPr>
          <w:rFonts w:ascii="Times New Roman" w:hAnsi="Times New Roman" w:cs="Times New Roman"/>
          <w:sz w:val="24"/>
          <w:szCs w:val="24"/>
          <w:lang w:val="uk-UA"/>
        </w:rPr>
        <w:t>ні</w:t>
      </w:r>
      <w:r w:rsidRPr="00BA4714">
        <w:rPr>
          <w:rFonts w:ascii="Times New Roman" w:hAnsi="Times New Roman" w:cs="Times New Roman"/>
          <w:sz w:val="24"/>
          <w:szCs w:val="24"/>
        </w:rPr>
        <w:t xml:space="preserve"> висипа</w:t>
      </w:r>
      <w:r w:rsidRPr="00BA4714">
        <w:rPr>
          <w:rFonts w:ascii="Times New Roman" w:hAnsi="Times New Roman" w:cs="Times New Roman"/>
          <w:sz w:val="24"/>
          <w:szCs w:val="24"/>
        </w:rPr>
        <w:t>н</w:t>
      </w:r>
      <w:r w:rsidRPr="00BA4714">
        <w:rPr>
          <w:rFonts w:ascii="Times New Roman" w:hAnsi="Times New Roman" w:cs="Times New Roman"/>
          <w:sz w:val="24"/>
          <w:szCs w:val="24"/>
        </w:rPr>
        <w:t xml:space="preserve">ня. У нижніх відділах легенів </w:t>
      </w:r>
      <w:r w:rsidRPr="00BA4714">
        <w:rPr>
          <w:rFonts w:ascii="Times New Roman" w:hAnsi="Times New Roman" w:cs="Times New Roman"/>
          <w:sz w:val="24"/>
          <w:szCs w:val="24"/>
          <w:lang w:val="uk-UA"/>
        </w:rPr>
        <w:t>поодинокі</w:t>
      </w:r>
      <w:r w:rsidRPr="00BA4714">
        <w:rPr>
          <w:rFonts w:ascii="Times New Roman" w:hAnsi="Times New Roman" w:cs="Times New Roman"/>
          <w:sz w:val="24"/>
          <w:szCs w:val="24"/>
        </w:rPr>
        <w:t xml:space="preserve"> вологі хрипи. Границі серця розширені вліво на </w:t>
      </w:r>
      <w:smartTag w:uri="urn:schemas-microsoft-com:office:smarttags" w:element="metricconverter">
        <w:smartTagPr>
          <w:attr w:name="ProductID" w:val="3 см"/>
        </w:smartTagPr>
        <w:r w:rsidRPr="00BA4714">
          <w:rPr>
            <w:rFonts w:ascii="Times New Roman" w:hAnsi="Times New Roman" w:cs="Times New Roman"/>
            <w:sz w:val="24"/>
            <w:szCs w:val="24"/>
          </w:rPr>
          <w:t xml:space="preserve">3 </w:t>
        </w:r>
        <w:r w:rsidRPr="00BA4714">
          <w:rPr>
            <w:rFonts w:ascii="Times New Roman" w:hAnsi="Times New Roman" w:cs="Times New Roman"/>
            <w:sz w:val="24"/>
            <w:szCs w:val="24"/>
            <w:lang w:val="uk-UA"/>
          </w:rPr>
          <w:t>см</w:t>
        </w:r>
      </w:smartTag>
      <w:r w:rsidRPr="00BA4714">
        <w:rPr>
          <w:rFonts w:ascii="Times New Roman" w:hAnsi="Times New Roman" w:cs="Times New Roman"/>
          <w:sz w:val="24"/>
          <w:szCs w:val="24"/>
        </w:rPr>
        <w:t>. В II межр</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р’</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праворуч 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астолич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ий шум, II тон не ви</w:t>
      </w:r>
      <w:r w:rsidRPr="00BA4714">
        <w:rPr>
          <w:rFonts w:ascii="Times New Roman" w:hAnsi="Times New Roman" w:cs="Times New Roman"/>
          <w:sz w:val="24"/>
          <w:szCs w:val="24"/>
          <w:lang w:val="uk-UA"/>
        </w:rPr>
        <w:t>слуховуєть</w:t>
      </w:r>
      <w:r w:rsidRPr="00BA4714">
        <w:rPr>
          <w:rFonts w:ascii="Times New Roman" w:hAnsi="Times New Roman" w:cs="Times New Roman"/>
          <w:sz w:val="24"/>
          <w:szCs w:val="24"/>
        </w:rPr>
        <w:t xml:space="preserve">ся. </w:t>
      </w:r>
      <w:r w:rsidRPr="00BA4714">
        <w:rPr>
          <w:rFonts w:ascii="Times New Roman" w:hAnsi="Times New Roman" w:cs="Times New Roman"/>
          <w:sz w:val="24"/>
          <w:szCs w:val="24"/>
          <w:lang w:val="uk-UA"/>
        </w:rPr>
        <w:t>АТ</w:t>
      </w:r>
      <w:r w:rsidRPr="00BA4714">
        <w:rPr>
          <w:rFonts w:ascii="Times New Roman" w:hAnsi="Times New Roman" w:cs="Times New Roman"/>
          <w:sz w:val="24"/>
          <w:szCs w:val="24"/>
        </w:rPr>
        <w:t xml:space="preserve"> - 160/40 мм </w:t>
      </w:r>
      <w:r w:rsidRPr="00BA4714">
        <w:rPr>
          <w:rFonts w:ascii="Times New Roman" w:hAnsi="Times New Roman" w:cs="Times New Roman"/>
          <w:sz w:val="24"/>
          <w:szCs w:val="24"/>
        </w:rPr>
        <w:lastRenderedPageBreak/>
        <w:t xml:space="preserve">рт. ст., пульс - 90/хв., швидкий, ритмічний. На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КГ – гіпертрофія </w:t>
      </w:r>
      <w:r w:rsidRPr="00BA4714">
        <w:rPr>
          <w:rFonts w:ascii="Times New Roman" w:hAnsi="Times New Roman" w:cs="Times New Roman"/>
          <w:sz w:val="24"/>
          <w:szCs w:val="24"/>
          <w:lang w:val="uk-UA"/>
        </w:rPr>
        <w:t xml:space="preserve">міокарду </w:t>
      </w:r>
      <w:r w:rsidRPr="00BA4714">
        <w:rPr>
          <w:rFonts w:ascii="Times New Roman" w:hAnsi="Times New Roman" w:cs="Times New Roman"/>
          <w:sz w:val="24"/>
          <w:szCs w:val="24"/>
        </w:rPr>
        <w:t xml:space="preserve">лівого </w:t>
      </w:r>
      <w:r w:rsidRPr="00BA4714">
        <w:rPr>
          <w:rFonts w:ascii="Times New Roman" w:hAnsi="Times New Roman" w:cs="Times New Roman"/>
          <w:sz w:val="24"/>
          <w:szCs w:val="24"/>
          <w:lang w:val="uk-UA"/>
        </w:rPr>
        <w:t>шл</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ноч</w:t>
      </w:r>
      <w:r w:rsidRPr="00BA4714">
        <w:rPr>
          <w:rFonts w:ascii="Times New Roman" w:hAnsi="Times New Roman" w:cs="Times New Roman"/>
          <w:sz w:val="24"/>
          <w:szCs w:val="24"/>
        </w:rPr>
        <w:t xml:space="preserve">ка. Печінка й селезінка виступають з-під реберної дуги на </w:t>
      </w:r>
      <w:smartTag w:uri="urn:schemas-microsoft-com:office:smarttags" w:element="metricconverter">
        <w:smartTagPr>
          <w:attr w:name="ProductID" w:val="2 см"/>
        </w:smartTagPr>
        <w:r w:rsidRPr="00BA4714">
          <w:rPr>
            <w:rFonts w:ascii="Times New Roman" w:hAnsi="Times New Roman" w:cs="Times New Roman"/>
            <w:sz w:val="24"/>
            <w:szCs w:val="24"/>
          </w:rPr>
          <w:t xml:space="preserve">2 </w:t>
        </w:r>
        <w:r w:rsidRPr="00BA4714">
          <w:rPr>
            <w:rFonts w:ascii="Times New Roman" w:hAnsi="Times New Roman" w:cs="Times New Roman"/>
            <w:sz w:val="24"/>
            <w:szCs w:val="24"/>
            <w:lang w:val="uk-UA"/>
          </w:rPr>
          <w:t>см</w:t>
        </w:r>
      </w:smartTag>
      <w:r w:rsidRPr="00BA4714">
        <w:rPr>
          <w:rFonts w:ascii="Times New Roman" w:hAnsi="Times New Roman" w:cs="Times New Roman"/>
          <w:sz w:val="24"/>
          <w:szCs w:val="24"/>
        </w:rPr>
        <w:t>, безболісні. НЬ - 100г/л, Л - 3,Ох10</w:t>
      </w:r>
      <w:r w:rsidRPr="00BA4714">
        <w:rPr>
          <w:rFonts w:ascii="Times New Roman" w:hAnsi="Times New Roman" w:cs="Times New Roman"/>
          <w:sz w:val="24"/>
          <w:szCs w:val="24"/>
          <w:vertAlign w:val="superscript"/>
        </w:rPr>
        <w:t>9</w:t>
      </w:r>
      <w:r w:rsidRPr="00BA4714">
        <w:rPr>
          <w:rFonts w:ascii="Times New Roman" w:hAnsi="Times New Roman" w:cs="Times New Roman"/>
          <w:sz w:val="24"/>
          <w:szCs w:val="24"/>
        </w:rPr>
        <w:t xml:space="preserve">/л, </w:t>
      </w:r>
      <w:r w:rsidRPr="00BA4714">
        <w:rPr>
          <w:rFonts w:ascii="Times New Roman" w:hAnsi="Times New Roman" w:cs="Times New Roman"/>
          <w:sz w:val="24"/>
          <w:szCs w:val="24"/>
          <w:lang w:val="uk-UA"/>
        </w:rPr>
        <w:t>ШОЕ</w:t>
      </w:r>
      <w:r w:rsidRPr="00BA4714">
        <w:rPr>
          <w:rFonts w:ascii="Times New Roman" w:hAnsi="Times New Roman" w:cs="Times New Roman"/>
          <w:sz w:val="24"/>
          <w:szCs w:val="24"/>
        </w:rPr>
        <w:t>-40 мм/годин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Чим можна пояснити погіршення стану?</w:t>
      </w:r>
    </w:p>
    <w:p w:rsidR="00947526" w:rsidRPr="00BA4714" w:rsidRDefault="00947526" w:rsidP="0008373A">
      <w:pPr>
        <w:shd w:val="clear" w:color="auto" w:fill="FFFFFF"/>
        <w:spacing w:line="360" w:lineRule="auto"/>
        <w:ind w:left="302" w:firstLine="418"/>
        <w:jc w:val="left"/>
        <w:rPr>
          <w:rFonts w:ascii="Times New Roman" w:hAnsi="Times New Roman" w:cs="Times New Roman"/>
          <w:sz w:val="24"/>
          <w:szCs w:val="24"/>
        </w:rPr>
      </w:pPr>
      <w:r w:rsidRPr="00BA4714">
        <w:rPr>
          <w:rFonts w:ascii="Times New Roman" w:hAnsi="Times New Roman" w:cs="Times New Roman"/>
          <w:sz w:val="24"/>
          <w:szCs w:val="24"/>
        </w:rPr>
        <w:t>А. Рецидив ревматизму</w:t>
      </w:r>
    </w:p>
    <w:p w:rsidR="00947526" w:rsidRPr="00BA4714" w:rsidRDefault="00947526" w:rsidP="0008373A">
      <w:pPr>
        <w:shd w:val="clear" w:color="auto" w:fill="FFFFFF"/>
        <w:spacing w:line="360" w:lineRule="auto"/>
        <w:ind w:left="312" w:firstLine="418"/>
        <w:jc w:val="left"/>
        <w:rPr>
          <w:rFonts w:ascii="Times New Roman" w:hAnsi="Times New Roman" w:cs="Times New Roman"/>
          <w:sz w:val="24"/>
          <w:szCs w:val="24"/>
        </w:rPr>
      </w:pPr>
      <w:r w:rsidRPr="00BA4714">
        <w:rPr>
          <w:rFonts w:ascii="Times New Roman" w:hAnsi="Times New Roman" w:cs="Times New Roman"/>
          <w:sz w:val="24"/>
          <w:szCs w:val="24"/>
        </w:rPr>
        <w:t>В. Бактеріальний ендокардит</w:t>
      </w:r>
    </w:p>
    <w:p w:rsidR="00947526" w:rsidRPr="00BA4714" w:rsidRDefault="00947526" w:rsidP="0008373A">
      <w:pPr>
        <w:shd w:val="clear" w:color="auto" w:fill="FFFFFF"/>
        <w:autoSpaceDE w:val="0"/>
        <w:autoSpaceDN w:val="0"/>
        <w:spacing w:line="360" w:lineRule="auto"/>
        <w:ind w:left="312" w:firstLine="418"/>
        <w:jc w:val="left"/>
        <w:rPr>
          <w:rFonts w:ascii="Times New Roman" w:hAnsi="Times New Roman" w:cs="Times New Roman"/>
          <w:sz w:val="24"/>
          <w:szCs w:val="24"/>
        </w:rPr>
      </w:pPr>
      <w:r w:rsidRPr="00BA4714">
        <w:rPr>
          <w:rFonts w:ascii="Times New Roman" w:hAnsi="Times New Roman" w:cs="Times New Roman"/>
          <w:sz w:val="24"/>
          <w:szCs w:val="24"/>
        </w:rPr>
        <w:t>С. Пневмонія</w:t>
      </w:r>
    </w:p>
    <w:p w:rsidR="00947526" w:rsidRPr="00BA4714" w:rsidRDefault="00947526" w:rsidP="0008373A">
      <w:pPr>
        <w:shd w:val="clear" w:color="auto" w:fill="FFFFFF"/>
        <w:autoSpaceDE w:val="0"/>
        <w:autoSpaceDN w:val="0"/>
        <w:spacing w:line="360" w:lineRule="auto"/>
        <w:ind w:left="312" w:firstLine="418"/>
        <w:jc w:val="left"/>
        <w:rPr>
          <w:rFonts w:ascii="Times New Roman" w:hAnsi="Times New Roman" w:cs="Times New Roman"/>
          <w:sz w:val="24"/>
          <w:szCs w:val="24"/>
        </w:rPr>
      </w:pPr>
      <w:r w:rsidRPr="00BA4714">
        <w:rPr>
          <w:rFonts w:ascii="Times New Roman" w:hAnsi="Times New Roman" w:cs="Times New Roman"/>
          <w:sz w:val="24"/>
          <w:szCs w:val="24"/>
        </w:rPr>
        <w:t>Д. Медикаментозна алергія</w:t>
      </w:r>
    </w:p>
    <w:p w:rsidR="00947526" w:rsidRPr="00BA4714" w:rsidRDefault="00947526" w:rsidP="0008373A">
      <w:pPr>
        <w:shd w:val="clear" w:color="auto" w:fill="FFFFFF"/>
        <w:spacing w:line="360" w:lineRule="auto"/>
        <w:ind w:left="317" w:firstLine="418"/>
        <w:jc w:val="left"/>
        <w:rPr>
          <w:rFonts w:ascii="Times New Roman" w:hAnsi="Times New Roman" w:cs="Times New Roman"/>
          <w:sz w:val="24"/>
          <w:szCs w:val="24"/>
          <w:lang w:val="uk-UA"/>
        </w:rPr>
      </w:pPr>
      <w:r w:rsidRPr="00BA4714">
        <w:rPr>
          <w:rFonts w:ascii="Times New Roman" w:hAnsi="Times New Roman" w:cs="Times New Roman"/>
          <w:sz w:val="24"/>
          <w:szCs w:val="24"/>
        </w:rPr>
        <w:t xml:space="preserve">Е. </w:t>
      </w:r>
      <w:r w:rsidRPr="00BA4714">
        <w:rPr>
          <w:rFonts w:ascii="Times New Roman" w:hAnsi="Times New Roman" w:cs="Times New Roman"/>
          <w:sz w:val="24"/>
          <w:szCs w:val="24"/>
          <w:lang w:val="uk-UA"/>
        </w:rPr>
        <w:t>Прогресування</w:t>
      </w:r>
      <w:r w:rsidRPr="00BA4714">
        <w:rPr>
          <w:rFonts w:ascii="Times New Roman" w:hAnsi="Times New Roman" w:cs="Times New Roman"/>
          <w:sz w:val="24"/>
          <w:szCs w:val="24"/>
        </w:rPr>
        <w:t xml:space="preserve"> серцев</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недостатніст</w:t>
      </w:r>
      <w:r w:rsidRPr="00BA4714">
        <w:rPr>
          <w:rFonts w:ascii="Times New Roman" w:hAnsi="Times New Roman" w:cs="Times New Roman"/>
          <w:sz w:val="24"/>
          <w:szCs w:val="24"/>
          <w:lang w:val="uk-UA"/>
        </w:rPr>
        <w:t>і</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4. При роз</w:t>
      </w:r>
      <w:r w:rsidRPr="00BA4714">
        <w:rPr>
          <w:rFonts w:ascii="Times New Roman" w:hAnsi="Times New Roman" w:cs="Times New Roman"/>
          <w:sz w:val="24"/>
          <w:szCs w:val="24"/>
          <w:lang w:val="uk-UA"/>
        </w:rPr>
        <w:t>тині</w:t>
      </w:r>
      <w:r w:rsidRPr="00BA4714">
        <w:rPr>
          <w:rFonts w:ascii="Times New Roman" w:hAnsi="Times New Roman" w:cs="Times New Roman"/>
          <w:sz w:val="24"/>
          <w:szCs w:val="24"/>
        </w:rPr>
        <w:t xml:space="preserve"> тіла 28-літньої жінки, що протягом 2 років страждала пороком се</w:t>
      </w:r>
      <w:r w:rsidRPr="00BA4714">
        <w:rPr>
          <w:rFonts w:ascii="Times New Roman" w:hAnsi="Times New Roman" w:cs="Times New Roman"/>
          <w:sz w:val="24"/>
          <w:szCs w:val="24"/>
        </w:rPr>
        <w:t>р</w:t>
      </w:r>
      <w:r w:rsidRPr="00BA4714">
        <w:rPr>
          <w:rFonts w:ascii="Times New Roman" w:hAnsi="Times New Roman" w:cs="Times New Roman"/>
          <w:sz w:val="24"/>
          <w:szCs w:val="24"/>
        </w:rPr>
        <w:t>ця, знайдений аортальний клапан з масивними тромботич</w:t>
      </w:r>
      <w:r w:rsidRPr="00BA4714">
        <w:rPr>
          <w:rFonts w:ascii="Times New Roman" w:hAnsi="Times New Roman" w:cs="Times New Roman"/>
          <w:sz w:val="24"/>
          <w:szCs w:val="24"/>
          <w:lang w:val="uk-UA"/>
        </w:rPr>
        <w:t>ни</w:t>
      </w:r>
      <w:r w:rsidRPr="00BA4714">
        <w:rPr>
          <w:rFonts w:ascii="Times New Roman" w:hAnsi="Times New Roman" w:cs="Times New Roman"/>
          <w:sz w:val="24"/>
          <w:szCs w:val="24"/>
        </w:rPr>
        <w:t>ми утвореннями. Стулки покриті виразками, одна стулка перфорована. Селезінка ущільнена зі свіжими й давніми інфарктами. Нироки склеротич</w:t>
      </w:r>
      <w:r w:rsidRPr="00BA4714">
        <w:rPr>
          <w:rFonts w:ascii="Times New Roman" w:hAnsi="Times New Roman" w:cs="Times New Roman"/>
          <w:sz w:val="24"/>
          <w:szCs w:val="24"/>
          <w:lang w:val="uk-UA"/>
        </w:rPr>
        <w:t>но</w:t>
      </w:r>
      <w:r w:rsidRPr="00BA4714">
        <w:rPr>
          <w:rFonts w:ascii="Times New Roman" w:hAnsi="Times New Roman" w:cs="Times New Roman"/>
          <w:sz w:val="24"/>
          <w:szCs w:val="24"/>
        </w:rPr>
        <w:t xml:space="preserve"> змінені. Якою хворобою найімовірніше страждала жінка?</w:t>
      </w:r>
    </w:p>
    <w:p w:rsidR="00947526" w:rsidRPr="00BA4714" w:rsidRDefault="00947526" w:rsidP="0008373A">
      <w:pPr>
        <w:shd w:val="clear" w:color="auto" w:fill="FFFFFF"/>
        <w:spacing w:line="360" w:lineRule="auto"/>
        <w:ind w:left="283" w:firstLine="437"/>
        <w:jc w:val="left"/>
        <w:rPr>
          <w:rFonts w:ascii="Times New Roman" w:hAnsi="Times New Roman" w:cs="Times New Roman"/>
          <w:sz w:val="24"/>
          <w:szCs w:val="24"/>
        </w:rPr>
      </w:pPr>
      <w:r w:rsidRPr="00BA4714">
        <w:rPr>
          <w:rFonts w:ascii="Times New Roman" w:hAnsi="Times New Roman" w:cs="Times New Roman"/>
          <w:sz w:val="24"/>
          <w:szCs w:val="24"/>
        </w:rPr>
        <w:t>А. Септикоп</w:t>
      </w:r>
      <w:r w:rsidRPr="00BA4714">
        <w:rPr>
          <w:rFonts w:ascii="Times New Roman" w:hAnsi="Times New Roman" w:cs="Times New Roman"/>
          <w:sz w:val="24"/>
          <w:szCs w:val="24"/>
          <w:lang w:val="uk-UA"/>
        </w:rPr>
        <w:t>іє</w:t>
      </w:r>
      <w:r w:rsidRPr="00BA4714">
        <w:rPr>
          <w:rFonts w:ascii="Times New Roman" w:hAnsi="Times New Roman" w:cs="Times New Roman"/>
          <w:sz w:val="24"/>
          <w:szCs w:val="24"/>
        </w:rPr>
        <w:t>м</w:t>
      </w:r>
      <w:r w:rsidRPr="00BA4714">
        <w:rPr>
          <w:rFonts w:ascii="Times New Roman" w:hAnsi="Times New Roman" w:cs="Times New Roman"/>
          <w:sz w:val="24"/>
          <w:szCs w:val="24"/>
          <w:lang w:val="uk-UA"/>
        </w:rPr>
        <w:t>ією</w:t>
      </w:r>
    </w:p>
    <w:p w:rsidR="00947526" w:rsidRPr="00BA4714" w:rsidRDefault="00947526" w:rsidP="0008373A">
      <w:pPr>
        <w:shd w:val="clear" w:color="auto" w:fill="FFFFFF"/>
        <w:spacing w:line="360" w:lineRule="auto"/>
        <w:ind w:left="288" w:firstLine="437"/>
        <w:jc w:val="left"/>
        <w:rPr>
          <w:rFonts w:ascii="Times New Roman" w:hAnsi="Times New Roman" w:cs="Times New Roman"/>
          <w:sz w:val="24"/>
          <w:szCs w:val="24"/>
        </w:rPr>
      </w:pPr>
      <w:r w:rsidRPr="00BA4714">
        <w:rPr>
          <w:rFonts w:ascii="Times New Roman" w:hAnsi="Times New Roman" w:cs="Times New Roman"/>
          <w:sz w:val="24"/>
          <w:szCs w:val="24"/>
        </w:rPr>
        <w:t>В. Ревматизмом</w:t>
      </w:r>
    </w:p>
    <w:p w:rsidR="00947526" w:rsidRPr="00BA4714" w:rsidRDefault="00947526" w:rsidP="0008373A">
      <w:pPr>
        <w:shd w:val="clear" w:color="auto" w:fill="FFFFFF"/>
        <w:spacing w:line="360" w:lineRule="auto"/>
        <w:ind w:left="293" w:firstLine="437"/>
        <w:jc w:val="left"/>
        <w:rPr>
          <w:rFonts w:ascii="Times New Roman" w:hAnsi="Times New Roman" w:cs="Times New Roman"/>
          <w:sz w:val="24"/>
          <w:szCs w:val="24"/>
        </w:rPr>
      </w:pPr>
      <w:r w:rsidRPr="00BA4714">
        <w:rPr>
          <w:rFonts w:ascii="Times New Roman" w:hAnsi="Times New Roman" w:cs="Times New Roman"/>
          <w:sz w:val="24"/>
          <w:szCs w:val="24"/>
        </w:rPr>
        <w:t>С. Сифілісом</w:t>
      </w:r>
    </w:p>
    <w:p w:rsidR="00947526" w:rsidRPr="00BA4714" w:rsidRDefault="00947526" w:rsidP="0008373A">
      <w:pPr>
        <w:shd w:val="clear" w:color="auto" w:fill="FFFFFF"/>
        <w:spacing w:line="360" w:lineRule="auto"/>
        <w:ind w:left="283" w:firstLine="437"/>
        <w:jc w:val="left"/>
        <w:rPr>
          <w:rFonts w:ascii="Times New Roman" w:hAnsi="Times New Roman" w:cs="Times New Roman"/>
          <w:sz w:val="24"/>
          <w:szCs w:val="24"/>
        </w:rPr>
      </w:pPr>
      <w:r w:rsidRPr="00BA4714">
        <w:rPr>
          <w:rFonts w:ascii="Times New Roman" w:hAnsi="Times New Roman" w:cs="Times New Roman"/>
          <w:sz w:val="24"/>
          <w:szCs w:val="24"/>
        </w:rPr>
        <w:t>Д. Інфекційним ендокардитом</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Е. Ендокардитом 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бмана-Сакса</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5. Хворий 70 років, за 2 тижні до госпіталізації відзначав підвищення температури до 38°С. З діагнозом "пневмонія" був </w:t>
      </w:r>
      <w:r w:rsidRPr="00BA4714">
        <w:rPr>
          <w:rFonts w:ascii="Times New Roman" w:hAnsi="Times New Roman" w:cs="Times New Roman"/>
          <w:sz w:val="24"/>
          <w:szCs w:val="24"/>
          <w:lang w:val="uk-UA"/>
        </w:rPr>
        <w:t>госпіталізовааний</w:t>
      </w:r>
      <w:r w:rsidRPr="00BA4714">
        <w:rPr>
          <w:rFonts w:ascii="Times New Roman" w:hAnsi="Times New Roman" w:cs="Times New Roman"/>
          <w:sz w:val="24"/>
          <w:szCs w:val="24"/>
        </w:rPr>
        <w:t xml:space="preserve"> у лікарню. При огляді: блідість шкіри, тахікардія. Над нижніми відділами легенів - </w:t>
      </w:r>
      <w:r w:rsidRPr="00BA4714">
        <w:rPr>
          <w:rFonts w:ascii="Times New Roman" w:hAnsi="Times New Roman" w:cs="Times New Roman"/>
          <w:sz w:val="24"/>
          <w:szCs w:val="24"/>
          <w:lang w:val="uk-UA"/>
        </w:rPr>
        <w:t>дрібнопухирчасті</w:t>
      </w:r>
      <w:r w:rsidRPr="00BA4714">
        <w:rPr>
          <w:rFonts w:ascii="Times New Roman" w:hAnsi="Times New Roman" w:cs="Times New Roman"/>
          <w:sz w:val="24"/>
          <w:szCs w:val="24"/>
        </w:rPr>
        <w:t xml:space="preserve"> хрипи. В V </w:t>
      </w:r>
      <w:r w:rsidRPr="00BA4714">
        <w:rPr>
          <w:rFonts w:ascii="Times New Roman" w:hAnsi="Times New Roman" w:cs="Times New Roman"/>
          <w:sz w:val="24"/>
          <w:szCs w:val="24"/>
          <w:lang w:val="uk-UA"/>
        </w:rPr>
        <w:t>точ</w:t>
      </w:r>
      <w:r w:rsidRPr="00BA4714">
        <w:rPr>
          <w:rFonts w:ascii="Times New Roman" w:hAnsi="Times New Roman" w:cs="Times New Roman"/>
          <w:sz w:val="24"/>
          <w:szCs w:val="24"/>
        </w:rPr>
        <w:t>ці - короткий протод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астолич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 xml:space="preserve">ий шум. </w:t>
      </w:r>
      <w:r w:rsidRPr="00BA4714">
        <w:rPr>
          <w:rFonts w:ascii="Times New Roman" w:hAnsi="Times New Roman" w:cs="Times New Roman"/>
          <w:sz w:val="24"/>
          <w:szCs w:val="24"/>
          <w:lang w:val="uk-UA"/>
        </w:rPr>
        <w:t>АТ</w:t>
      </w:r>
      <w:r w:rsidRPr="00BA4714">
        <w:rPr>
          <w:rFonts w:ascii="Times New Roman" w:hAnsi="Times New Roman" w:cs="Times New Roman"/>
          <w:sz w:val="24"/>
          <w:szCs w:val="24"/>
        </w:rPr>
        <w:t xml:space="preserve"> - 140/40 мм рт. ст. Пальпу</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ь</w:t>
      </w:r>
      <w:r w:rsidRPr="00BA4714">
        <w:rPr>
          <w:rFonts w:ascii="Times New Roman" w:hAnsi="Times New Roman" w:cs="Times New Roman"/>
          <w:sz w:val="24"/>
          <w:szCs w:val="24"/>
        </w:rPr>
        <w:t>ся нижній край селезінки. НЬ - 60 г/л, Ер - 2,5х10х</w:t>
      </w:r>
      <w:r w:rsidRPr="00BA4714">
        <w:rPr>
          <w:rFonts w:ascii="Times New Roman" w:hAnsi="Times New Roman" w:cs="Times New Roman"/>
          <w:sz w:val="24"/>
          <w:szCs w:val="24"/>
          <w:vertAlign w:val="superscript"/>
        </w:rPr>
        <w:t>12</w:t>
      </w:r>
      <w:r w:rsidRPr="00BA4714">
        <w:rPr>
          <w:rFonts w:ascii="Times New Roman" w:hAnsi="Times New Roman" w:cs="Times New Roman"/>
          <w:sz w:val="24"/>
          <w:szCs w:val="24"/>
        </w:rPr>
        <w:t>/л, Л - 2х10х</w:t>
      </w:r>
      <w:r w:rsidRPr="00BA4714">
        <w:rPr>
          <w:rFonts w:ascii="Times New Roman" w:hAnsi="Times New Roman" w:cs="Times New Roman"/>
          <w:sz w:val="24"/>
          <w:szCs w:val="24"/>
          <w:vertAlign w:val="superscript"/>
        </w:rPr>
        <w:t>9</w:t>
      </w:r>
      <w:r w:rsidRPr="00BA4714">
        <w:rPr>
          <w:rFonts w:ascii="Times New Roman" w:hAnsi="Times New Roman" w:cs="Times New Roman"/>
          <w:sz w:val="24"/>
          <w:szCs w:val="24"/>
        </w:rPr>
        <w:t xml:space="preserve">/л, </w:t>
      </w:r>
      <w:r w:rsidRPr="00BA4714">
        <w:rPr>
          <w:rFonts w:ascii="Times New Roman" w:hAnsi="Times New Roman" w:cs="Times New Roman"/>
          <w:sz w:val="24"/>
          <w:szCs w:val="24"/>
          <w:lang w:val="uk-UA"/>
        </w:rPr>
        <w:t>ШОЕ</w:t>
      </w:r>
      <w:r w:rsidRPr="00BA4714">
        <w:rPr>
          <w:rFonts w:ascii="Times New Roman" w:hAnsi="Times New Roman" w:cs="Times New Roman"/>
          <w:sz w:val="24"/>
          <w:szCs w:val="24"/>
        </w:rPr>
        <w:t xml:space="preserve"> -35 мм/годин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На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КГ: депресія SТ в V5-V6. У сечі - проте</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нур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 Назвіть найбільш імовірний діагноз:</w:t>
      </w:r>
    </w:p>
    <w:p w:rsidR="00947526" w:rsidRPr="00BA4714" w:rsidRDefault="00947526" w:rsidP="0008373A">
      <w:pPr>
        <w:shd w:val="clear" w:color="auto" w:fill="FFFFFF"/>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 xml:space="preserve">А. Ревматичний порок серця </w:t>
      </w:r>
    </w:p>
    <w:p w:rsidR="00947526" w:rsidRPr="00BA4714" w:rsidRDefault="00947526" w:rsidP="0008373A">
      <w:pPr>
        <w:shd w:val="clear" w:color="auto" w:fill="FFFFFF"/>
        <w:autoSpaceDE w:val="0"/>
        <w:autoSpaceDN w:val="0"/>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В. Бактеріальний ендокардит</w:t>
      </w:r>
    </w:p>
    <w:p w:rsidR="00947526" w:rsidRPr="00BA4714" w:rsidRDefault="00947526" w:rsidP="0008373A">
      <w:pPr>
        <w:shd w:val="clear" w:color="auto" w:fill="FFFFFF"/>
        <w:autoSpaceDE w:val="0"/>
        <w:autoSpaceDN w:val="0"/>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С. Гострий міокардит</w:t>
      </w:r>
    </w:p>
    <w:p w:rsidR="00947526" w:rsidRPr="00BA4714" w:rsidRDefault="00947526" w:rsidP="0008373A">
      <w:pPr>
        <w:shd w:val="clear" w:color="auto" w:fill="FFFFFF"/>
        <w:autoSpaceDE w:val="0"/>
        <w:autoSpaceDN w:val="0"/>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Д</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Хронічний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елолейкоз </w:t>
      </w:r>
    </w:p>
    <w:p w:rsidR="00947526" w:rsidRPr="00BA4714" w:rsidRDefault="00947526" w:rsidP="0008373A">
      <w:pPr>
        <w:shd w:val="clear" w:color="auto" w:fill="FFFFFF"/>
        <w:autoSpaceDE w:val="0"/>
        <w:autoSpaceDN w:val="0"/>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Е. Гострий перикардит</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6. Хворий 28 років, скаржиться на ниючий біль в </w:t>
      </w:r>
      <w:r w:rsidRPr="00BA4714">
        <w:rPr>
          <w:rFonts w:ascii="Times New Roman" w:hAnsi="Times New Roman" w:cs="Times New Roman"/>
          <w:sz w:val="24"/>
          <w:szCs w:val="24"/>
          <w:lang w:val="uk-UA"/>
        </w:rPr>
        <w:t>ділянц</w:t>
      </w:r>
      <w:r w:rsidRPr="00BA4714">
        <w:rPr>
          <w:rFonts w:ascii="Times New Roman" w:hAnsi="Times New Roman" w:cs="Times New Roman"/>
          <w:sz w:val="24"/>
          <w:szCs w:val="24"/>
        </w:rPr>
        <w:t xml:space="preserve">і серця, серцебиття, пітливість, підвищення температури тіла до 39°С, </w:t>
      </w:r>
      <w:r w:rsidRPr="00BA4714">
        <w:rPr>
          <w:rFonts w:ascii="Times New Roman" w:hAnsi="Times New Roman" w:cs="Times New Roman"/>
          <w:sz w:val="24"/>
          <w:szCs w:val="24"/>
          <w:lang w:val="uk-UA"/>
        </w:rPr>
        <w:t xml:space="preserve">що </w:t>
      </w:r>
      <w:r w:rsidRPr="00BA4714">
        <w:rPr>
          <w:rFonts w:ascii="Times New Roman" w:hAnsi="Times New Roman" w:cs="Times New Roman"/>
          <w:sz w:val="24"/>
          <w:szCs w:val="24"/>
        </w:rPr>
        <w:t>с</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прово</w:t>
      </w:r>
      <w:r w:rsidRPr="00BA4714">
        <w:rPr>
          <w:rFonts w:ascii="Times New Roman" w:hAnsi="Times New Roman" w:cs="Times New Roman"/>
          <w:sz w:val="24"/>
          <w:szCs w:val="24"/>
          <w:lang w:val="uk-UA"/>
        </w:rPr>
        <w:t>д</w:t>
      </w:r>
      <w:r w:rsidRPr="00BA4714">
        <w:rPr>
          <w:rFonts w:ascii="Times New Roman" w:hAnsi="Times New Roman" w:cs="Times New Roman"/>
          <w:sz w:val="24"/>
          <w:szCs w:val="24"/>
        </w:rPr>
        <w:t>ж</w:t>
      </w:r>
      <w:r w:rsidRPr="00BA4714">
        <w:rPr>
          <w:rFonts w:ascii="Times New Roman" w:hAnsi="Times New Roman" w:cs="Times New Roman"/>
          <w:sz w:val="24"/>
          <w:szCs w:val="24"/>
          <w:lang w:val="uk-UA"/>
        </w:rPr>
        <w:t>уєть</w:t>
      </w:r>
      <w:r w:rsidRPr="00BA4714">
        <w:rPr>
          <w:rFonts w:ascii="Times New Roman" w:hAnsi="Times New Roman" w:cs="Times New Roman"/>
          <w:sz w:val="24"/>
          <w:szCs w:val="24"/>
        </w:rPr>
        <w:t>ся ознобом. Місяць назад була екстракція зуба. Об'єктивно: шкіра бліда, одиничні петех</w:t>
      </w:r>
      <w:r w:rsidRPr="00BA4714">
        <w:rPr>
          <w:rFonts w:ascii="Times New Roman" w:hAnsi="Times New Roman" w:cs="Times New Roman"/>
          <w:sz w:val="24"/>
          <w:szCs w:val="24"/>
          <w:lang w:val="uk-UA"/>
        </w:rPr>
        <w:t>ії</w:t>
      </w:r>
      <w:r w:rsidRPr="00BA4714">
        <w:rPr>
          <w:rFonts w:ascii="Times New Roman" w:hAnsi="Times New Roman" w:cs="Times New Roman"/>
          <w:sz w:val="24"/>
          <w:szCs w:val="24"/>
        </w:rPr>
        <w:t xml:space="preserve"> на верхніх кінцівках, легкий ціаноз губ. Над легенями – везикулярн</w:t>
      </w:r>
      <w:r w:rsidRPr="00BA4714">
        <w:rPr>
          <w:rFonts w:ascii="Times New Roman" w:hAnsi="Times New Roman" w:cs="Times New Roman"/>
          <w:sz w:val="24"/>
          <w:szCs w:val="24"/>
          <w:lang w:val="uk-UA"/>
        </w:rPr>
        <w:t xml:space="preserve">е </w:t>
      </w:r>
      <w:r w:rsidRPr="00BA4714">
        <w:rPr>
          <w:rFonts w:ascii="Times New Roman" w:hAnsi="Times New Roman" w:cs="Times New Roman"/>
          <w:sz w:val="24"/>
          <w:szCs w:val="24"/>
        </w:rPr>
        <w:t>дих</w:t>
      </w:r>
      <w:r w:rsidRPr="00BA4714">
        <w:rPr>
          <w:rFonts w:ascii="Times New Roman" w:hAnsi="Times New Roman" w:cs="Times New Roman"/>
          <w:sz w:val="24"/>
          <w:szCs w:val="24"/>
          <w:lang w:val="uk-UA"/>
        </w:rPr>
        <w:t>ання</w:t>
      </w:r>
      <w:r w:rsidRPr="00BA4714">
        <w:rPr>
          <w:rFonts w:ascii="Times New Roman" w:hAnsi="Times New Roman" w:cs="Times New Roman"/>
          <w:sz w:val="24"/>
          <w:szCs w:val="24"/>
        </w:rPr>
        <w:t>. Границі серця розширені вліво. Діяльність серця ритмічна, ослаблення тонів, 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астолич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ий шум над ао</w:t>
      </w:r>
      <w:r w:rsidRPr="00BA4714">
        <w:rPr>
          <w:rFonts w:ascii="Times New Roman" w:hAnsi="Times New Roman" w:cs="Times New Roman"/>
          <w:sz w:val="24"/>
          <w:szCs w:val="24"/>
        </w:rPr>
        <w:t>р</w:t>
      </w:r>
      <w:r w:rsidRPr="00BA4714">
        <w:rPr>
          <w:rFonts w:ascii="Times New Roman" w:hAnsi="Times New Roman" w:cs="Times New Roman"/>
          <w:sz w:val="24"/>
          <w:szCs w:val="24"/>
        </w:rPr>
        <w:t xml:space="preserve">тою й у </w:t>
      </w:r>
      <w:r w:rsidRPr="00BA4714">
        <w:rPr>
          <w:rFonts w:ascii="Times New Roman" w:hAnsi="Times New Roman" w:cs="Times New Roman"/>
          <w:sz w:val="24"/>
          <w:szCs w:val="24"/>
          <w:lang w:val="uk-UA"/>
        </w:rPr>
        <w:t>точ</w:t>
      </w:r>
      <w:r w:rsidRPr="00BA4714">
        <w:rPr>
          <w:rFonts w:ascii="Times New Roman" w:hAnsi="Times New Roman" w:cs="Times New Roman"/>
          <w:sz w:val="24"/>
          <w:szCs w:val="24"/>
        </w:rPr>
        <w:t xml:space="preserve">ці Боткіна. Пульс </w:t>
      </w:r>
      <w:r w:rsidRPr="00BA4714">
        <w:rPr>
          <w:rFonts w:ascii="Times New Roman" w:hAnsi="Times New Roman" w:cs="Times New Roman"/>
          <w:w w:val="232"/>
          <w:sz w:val="24"/>
          <w:szCs w:val="24"/>
        </w:rPr>
        <w:t xml:space="preserve">- </w:t>
      </w:r>
      <w:r w:rsidRPr="00BA4714">
        <w:rPr>
          <w:rFonts w:ascii="Times New Roman" w:hAnsi="Times New Roman" w:cs="Times New Roman"/>
          <w:iCs/>
          <w:sz w:val="24"/>
          <w:szCs w:val="24"/>
        </w:rPr>
        <w:t>celer е</w:t>
      </w:r>
      <w:r w:rsidRPr="00BA4714">
        <w:rPr>
          <w:rFonts w:ascii="Times New Roman" w:hAnsi="Times New Roman" w:cs="Times New Roman"/>
          <w:iCs/>
          <w:sz w:val="24"/>
          <w:szCs w:val="24"/>
          <w:lang w:val="en-US"/>
        </w:rPr>
        <w:t>t</w:t>
      </w:r>
      <w:r w:rsidRPr="00BA4714">
        <w:rPr>
          <w:rFonts w:ascii="Times New Roman" w:hAnsi="Times New Roman" w:cs="Times New Roman"/>
          <w:iCs/>
          <w:sz w:val="24"/>
          <w:szCs w:val="24"/>
        </w:rPr>
        <w:t xml:space="preserve"> аltus</w:t>
      </w:r>
      <w:r w:rsidRPr="00BA4714">
        <w:rPr>
          <w:rFonts w:ascii="Times New Roman" w:hAnsi="Times New Roman" w:cs="Times New Roman"/>
          <w:i/>
          <w:iCs/>
          <w:sz w:val="24"/>
          <w:szCs w:val="24"/>
        </w:rPr>
        <w:t xml:space="preserve">, </w:t>
      </w:r>
      <w:r w:rsidRPr="00BA4714">
        <w:rPr>
          <w:rFonts w:ascii="Times New Roman" w:hAnsi="Times New Roman" w:cs="Times New Roman"/>
          <w:sz w:val="24"/>
          <w:szCs w:val="24"/>
        </w:rPr>
        <w:t xml:space="preserve">122/хв., </w:t>
      </w:r>
      <w:r w:rsidRPr="00BA4714">
        <w:rPr>
          <w:rFonts w:ascii="Times New Roman" w:hAnsi="Times New Roman" w:cs="Times New Roman"/>
          <w:sz w:val="24"/>
          <w:szCs w:val="24"/>
          <w:lang w:val="uk-UA"/>
        </w:rPr>
        <w:t>АТ</w:t>
      </w:r>
      <w:r w:rsidRPr="00BA4714">
        <w:rPr>
          <w:rFonts w:ascii="Times New Roman" w:hAnsi="Times New Roman" w:cs="Times New Roman"/>
          <w:sz w:val="24"/>
          <w:szCs w:val="24"/>
        </w:rPr>
        <w:t xml:space="preserve"> - 100/55</w:t>
      </w:r>
      <w:r w:rsidRPr="00BA4714">
        <w:rPr>
          <w:rFonts w:ascii="Times New Roman" w:hAnsi="Times New Roman" w:cs="Times New Roman"/>
          <w:w w:val="232"/>
          <w:sz w:val="24"/>
          <w:szCs w:val="24"/>
        </w:rPr>
        <w:t xml:space="preserve"> </w:t>
      </w:r>
      <w:r w:rsidRPr="00BA4714">
        <w:rPr>
          <w:rFonts w:ascii="Times New Roman" w:hAnsi="Times New Roman" w:cs="Times New Roman"/>
          <w:sz w:val="24"/>
          <w:szCs w:val="24"/>
        </w:rPr>
        <w:t xml:space="preserve">мм рт. ст. Печінка </w:t>
      </w:r>
      <w:r w:rsidRPr="00BA4714">
        <w:rPr>
          <w:rFonts w:ascii="Times New Roman" w:hAnsi="Times New Roman" w:cs="Times New Roman"/>
          <w:sz w:val="24"/>
          <w:szCs w:val="24"/>
        </w:rPr>
        <w:lastRenderedPageBreak/>
        <w:t xml:space="preserve">збільшена на </w:t>
      </w:r>
      <w:smartTag w:uri="urn:schemas-microsoft-com:office:smarttags" w:element="metricconverter">
        <w:smartTagPr>
          <w:attr w:name="ProductID" w:val="3 см"/>
        </w:smartTagPr>
        <w:r w:rsidRPr="00BA4714">
          <w:rPr>
            <w:rFonts w:ascii="Times New Roman" w:hAnsi="Times New Roman" w:cs="Times New Roman"/>
            <w:sz w:val="24"/>
            <w:szCs w:val="24"/>
          </w:rPr>
          <w:t xml:space="preserve">3 </w:t>
        </w:r>
        <w:r w:rsidRPr="00BA4714">
          <w:rPr>
            <w:rFonts w:ascii="Times New Roman" w:hAnsi="Times New Roman" w:cs="Times New Roman"/>
            <w:sz w:val="24"/>
            <w:szCs w:val="24"/>
            <w:lang w:val="uk-UA"/>
          </w:rPr>
          <w:t>см</w:t>
        </w:r>
      </w:smartTag>
      <w:r w:rsidRPr="00BA4714">
        <w:rPr>
          <w:rFonts w:ascii="Times New Roman" w:hAnsi="Times New Roman" w:cs="Times New Roman"/>
          <w:sz w:val="24"/>
          <w:szCs w:val="24"/>
        </w:rPr>
        <w:t xml:space="preserve">, селезінка збільшена на </w:t>
      </w:r>
      <w:smartTag w:uri="urn:schemas-microsoft-com:office:smarttags" w:element="metricconverter">
        <w:smartTagPr>
          <w:attr w:name="ProductID" w:val="4 см"/>
        </w:smartTagPr>
        <w:r w:rsidRPr="00BA4714">
          <w:rPr>
            <w:rFonts w:ascii="Times New Roman" w:hAnsi="Times New Roman" w:cs="Times New Roman"/>
            <w:sz w:val="24"/>
            <w:szCs w:val="24"/>
          </w:rPr>
          <w:t xml:space="preserve">4 </w:t>
        </w:r>
        <w:r w:rsidRPr="00BA4714">
          <w:rPr>
            <w:rFonts w:ascii="Times New Roman" w:hAnsi="Times New Roman" w:cs="Times New Roman"/>
            <w:sz w:val="24"/>
            <w:szCs w:val="24"/>
            <w:lang w:val="uk-UA"/>
          </w:rPr>
          <w:t>см</w:t>
        </w:r>
      </w:smartTag>
      <w:r w:rsidRPr="00BA4714">
        <w:rPr>
          <w:rFonts w:ascii="Times New Roman" w:hAnsi="Times New Roman" w:cs="Times New Roman"/>
          <w:sz w:val="24"/>
          <w:szCs w:val="24"/>
        </w:rPr>
        <w:t>. Суглоби не змінені. У крові: Ер- 3,3х10х</w:t>
      </w:r>
      <w:r w:rsidRPr="00BA4714">
        <w:rPr>
          <w:rFonts w:ascii="Times New Roman" w:hAnsi="Times New Roman" w:cs="Times New Roman"/>
          <w:sz w:val="24"/>
          <w:szCs w:val="24"/>
          <w:vertAlign w:val="superscript"/>
        </w:rPr>
        <w:t>12</w:t>
      </w:r>
      <w:r w:rsidRPr="00BA4714">
        <w:rPr>
          <w:rFonts w:ascii="Times New Roman" w:hAnsi="Times New Roman" w:cs="Times New Roman"/>
          <w:sz w:val="24"/>
          <w:szCs w:val="24"/>
        </w:rPr>
        <w:t xml:space="preserve">/л, НЬ - 118 г/л, </w:t>
      </w:r>
      <w:r w:rsidRPr="00BA4714">
        <w:rPr>
          <w:rFonts w:ascii="Times New Roman" w:hAnsi="Times New Roman" w:cs="Times New Roman"/>
          <w:sz w:val="24"/>
          <w:szCs w:val="24"/>
          <w:lang w:val="uk-UA"/>
        </w:rPr>
        <w:t>К</w:t>
      </w:r>
      <w:r w:rsidRPr="00BA4714">
        <w:rPr>
          <w:rFonts w:ascii="Times New Roman" w:hAnsi="Times New Roman" w:cs="Times New Roman"/>
          <w:sz w:val="24"/>
          <w:szCs w:val="24"/>
        </w:rPr>
        <w:t>П - 0,7, Л - 14,7х10</w:t>
      </w:r>
      <w:r w:rsidRPr="00BA4714">
        <w:rPr>
          <w:rFonts w:ascii="Times New Roman" w:hAnsi="Times New Roman" w:cs="Times New Roman"/>
          <w:sz w:val="24"/>
          <w:szCs w:val="24"/>
          <w:vertAlign w:val="superscript"/>
        </w:rPr>
        <w:t>9</w:t>
      </w:r>
      <w:r w:rsidRPr="00BA4714">
        <w:rPr>
          <w:rFonts w:ascii="Times New Roman" w:hAnsi="Times New Roman" w:cs="Times New Roman"/>
          <w:sz w:val="24"/>
          <w:szCs w:val="24"/>
        </w:rPr>
        <w:t xml:space="preserve">/л, п/я - 8 %, </w:t>
      </w:r>
      <w:r w:rsidRPr="00BA4714">
        <w:rPr>
          <w:rFonts w:ascii="Times New Roman" w:hAnsi="Times New Roman" w:cs="Times New Roman"/>
          <w:sz w:val="24"/>
          <w:szCs w:val="24"/>
          <w:lang w:val="uk-UA"/>
        </w:rPr>
        <w:t>Ш</w:t>
      </w:r>
      <w:r w:rsidRPr="00BA4714">
        <w:rPr>
          <w:rFonts w:ascii="Times New Roman" w:hAnsi="Times New Roman" w:cs="Times New Roman"/>
          <w:sz w:val="24"/>
          <w:szCs w:val="24"/>
        </w:rPr>
        <w:t>О</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- 24 мм/годин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Дослідження крові на стерильність: знайдений стафілокок. Яке дослідження буде найбільш інформативним для визначення діагнозу?</w:t>
      </w:r>
    </w:p>
    <w:p w:rsidR="00947526" w:rsidRPr="00BA4714" w:rsidRDefault="00947526" w:rsidP="0008373A">
      <w:pPr>
        <w:shd w:val="clear" w:color="auto" w:fill="FFFFFF"/>
        <w:spacing w:line="360" w:lineRule="auto"/>
        <w:ind w:left="288" w:firstLine="432"/>
        <w:jc w:val="left"/>
        <w:rPr>
          <w:rFonts w:ascii="Times New Roman" w:hAnsi="Times New Roman" w:cs="Times New Roman"/>
          <w:sz w:val="24"/>
          <w:szCs w:val="24"/>
        </w:rPr>
      </w:pPr>
      <w:r w:rsidRPr="00BA4714">
        <w:rPr>
          <w:rFonts w:ascii="Times New Roman" w:hAnsi="Times New Roman" w:cs="Times New Roman"/>
          <w:sz w:val="24"/>
          <w:szCs w:val="24"/>
        </w:rPr>
        <w:t xml:space="preserve">А.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муноферментне дослідження</w:t>
      </w:r>
    </w:p>
    <w:p w:rsidR="00947526" w:rsidRPr="00BA4714" w:rsidRDefault="00947526" w:rsidP="0008373A">
      <w:pPr>
        <w:shd w:val="clear" w:color="auto" w:fill="FFFFFF"/>
        <w:autoSpaceDE w:val="0"/>
        <w:autoSpaceDN w:val="0"/>
        <w:spacing w:line="360" w:lineRule="auto"/>
        <w:ind w:left="288" w:firstLine="432"/>
        <w:jc w:val="left"/>
        <w:rPr>
          <w:rFonts w:ascii="Times New Roman" w:hAnsi="Times New Roman" w:cs="Times New Roman"/>
          <w:sz w:val="24"/>
          <w:szCs w:val="24"/>
        </w:rPr>
      </w:pPr>
      <w:r w:rsidRPr="00BA4714">
        <w:rPr>
          <w:rFonts w:ascii="Times New Roman" w:hAnsi="Times New Roman" w:cs="Times New Roman"/>
          <w:sz w:val="24"/>
          <w:szCs w:val="24"/>
        </w:rPr>
        <w:t>В. Проте</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нограма</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 xml:space="preserve">С. </w:t>
      </w:r>
      <w:r w:rsidRPr="00BA4714">
        <w:rPr>
          <w:rFonts w:ascii="Times New Roman" w:hAnsi="Times New Roman" w:cs="Times New Roman"/>
          <w:sz w:val="24"/>
          <w:szCs w:val="24"/>
          <w:lang w:val="uk-UA"/>
        </w:rPr>
        <w:t>Го</w:t>
      </w:r>
      <w:r w:rsidRPr="00BA4714">
        <w:rPr>
          <w:rFonts w:ascii="Times New Roman" w:hAnsi="Times New Roman" w:cs="Times New Roman"/>
          <w:sz w:val="24"/>
          <w:szCs w:val="24"/>
        </w:rPr>
        <w:t>строфазов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показники </w:t>
      </w:r>
    </w:p>
    <w:p w:rsidR="00947526" w:rsidRPr="00BA4714" w:rsidRDefault="00947526" w:rsidP="0008373A">
      <w:pPr>
        <w:shd w:val="clear" w:color="auto" w:fill="FFFFFF"/>
        <w:spacing w:line="360" w:lineRule="auto"/>
        <w:ind w:left="288" w:firstLine="432"/>
        <w:jc w:val="left"/>
        <w:rPr>
          <w:rFonts w:ascii="Times New Roman" w:hAnsi="Times New Roman" w:cs="Times New Roman"/>
          <w:sz w:val="24"/>
          <w:szCs w:val="24"/>
        </w:rPr>
      </w:pPr>
      <w:r w:rsidRPr="00BA4714">
        <w:rPr>
          <w:rFonts w:ascii="Times New Roman" w:hAnsi="Times New Roman" w:cs="Times New Roman"/>
          <w:sz w:val="24"/>
          <w:szCs w:val="24"/>
        </w:rPr>
        <w:t xml:space="preserve">Д.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хокард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ограф</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я</w:t>
      </w:r>
    </w:p>
    <w:p w:rsidR="00947526" w:rsidRPr="00BA4714" w:rsidRDefault="00947526" w:rsidP="0008373A">
      <w:pPr>
        <w:shd w:val="clear" w:color="auto" w:fill="FFFFFF"/>
        <w:autoSpaceDE w:val="0"/>
        <w:autoSpaceDN w:val="0"/>
        <w:spacing w:line="360" w:lineRule="auto"/>
        <w:ind w:left="288" w:firstLine="432"/>
        <w:jc w:val="left"/>
        <w:rPr>
          <w:rFonts w:ascii="Times New Roman" w:hAnsi="Times New Roman" w:cs="Times New Roman"/>
          <w:sz w:val="24"/>
          <w:szCs w:val="24"/>
        </w:rPr>
      </w:pPr>
      <w:r w:rsidRPr="00BA4714">
        <w:rPr>
          <w:rFonts w:ascii="Times New Roman" w:hAnsi="Times New Roman" w:cs="Times New Roman"/>
          <w:sz w:val="24"/>
          <w:szCs w:val="24"/>
        </w:rPr>
        <w:t>Е. Рентгенологічне дослідження органів грудної порожнини</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7. У чоловіка 48 років з інфекційним ендокардитом раптово з'явився сильний біль у лівій половині живота, що віддава</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 xml:space="preserve"> вниз. Ст</w:t>
      </w:r>
      <w:r w:rsidRPr="00BA4714">
        <w:rPr>
          <w:rFonts w:ascii="Times New Roman" w:hAnsi="Times New Roman" w:cs="Times New Roman"/>
          <w:sz w:val="24"/>
          <w:szCs w:val="24"/>
          <w:lang w:val="uk-UA"/>
        </w:rPr>
        <w:t>улу</w:t>
      </w:r>
      <w:r w:rsidRPr="00BA4714">
        <w:rPr>
          <w:rFonts w:ascii="Times New Roman" w:hAnsi="Times New Roman" w:cs="Times New Roman"/>
          <w:sz w:val="24"/>
          <w:szCs w:val="24"/>
        </w:rPr>
        <w:t xml:space="preserve"> не було 3 дні. Об'єктивно: живіт м'який, </w:t>
      </w:r>
      <w:r w:rsidRPr="00BA4714">
        <w:rPr>
          <w:rFonts w:ascii="Times New Roman" w:hAnsi="Times New Roman" w:cs="Times New Roman"/>
          <w:sz w:val="24"/>
          <w:szCs w:val="24"/>
          <w:lang w:val="uk-UA"/>
        </w:rPr>
        <w:t>дещ</w:t>
      </w:r>
      <w:r w:rsidRPr="00BA4714">
        <w:rPr>
          <w:rFonts w:ascii="Times New Roman" w:hAnsi="Times New Roman" w:cs="Times New Roman"/>
          <w:sz w:val="24"/>
          <w:szCs w:val="24"/>
        </w:rPr>
        <w:t>о роздутий, при пальпації сигмовидн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кишка помірно </w:t>
      </w:r>
      <w:r w:rsidRPr="00BA4714">
        <w:rPr>
          <w:rFonts w:ascii="Times New Roman" w:hAnsi="Times New Roman" w:cs="Times New Roman"/>
          <w:sz w:val="24"/>
          <w:szCs w:val="24"/>
          <w:lang w:val="uk-UA"/>
        </w:rPr>
        <w:t>болісна</w:t>
      </w:r>
      <w:r w:rsidRPr="00BA4714">
        <w:rPr>
          <w:rFonts w:ascii="Times New Roman" w:hAnsi="Times New Roman" w:cs="Times New Roman"/>
          <w:sz w:val="24"/>
          <w:szCs w:val="24"/>
        </w:rPr>
        <w:t>. Симптом Щетк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на-Блюмберга негативний. На УЗ</w:t>
      </w:r>
      <w:r w:rsidRPr="00BA4714">
        <w:rPr>
          <w:rFonts w:ascii="Times New Roman" w:hAnsi="Times New Roman" w:cs="Times New Roman"/>
          <w:sz w:val="24"/>
          <w:szCs w:val="24"/>
          <w:lang w:val="uk-UA"/>
        </w:rPr>
        <w:t>Д</w:t>
      </w:r>
      <w:r w:rsidRPr="00BA4714">
        <w:rPr>
          <w:rFonts w:ascii="Times New Roman" w:hAnsi="Times New Roman" w:cs="Times New Roman"/>
          <w:sz w:val="24"/>
          <w:szCs w:val="24"/>
        </w:rPr>
        <w:t xml:space="preserve"> нирок конкременти не знайдені. Аналіз с</w:t>
      </w:r>
      <w:r w:rsidRPr="00BA4714">
        <w:rPr>
          <w:rFonts w:ascii="Times New Roman" w:hAnsi="Times New Roman" w:cs="Times New Roman"/>
          <w:sz w:val="24"/>
          <w:szCs w:val="24"/>
          <w:lang w:val="uk-UA"/>
        </w:rPr>
        <w:t>ечі</w:t>
      </w:r>
      <w:r w:rsidRPr="00BA4714">
        <w:rPr>
          <w:rFonts w:ascii="Times New Roman" w:hAnsi="Times New Roman" w:cs="Times New Roman"/>
          <w:sz w:val="24"/>
          <w:szCs w:val="24"/>
        </w:rPr>
        <w:t>: жовт</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пр</w:t>
      </w:r>
      <w:r w:rsidRPr="00BA4714">
        <w:rPr>
          <w:rFonts w:ascii="Times New Roman" w:hAnsi="Times New Roman" w:cs="Times New Roman"/>
          <w:sz w:val="24"/>
          <w:szCs w:val="24"/>
        </w:rPr>
        <w:t>о</w:t>
      </w:r>
      <w:r w:rsidRPr="00BA4714">
        <w:rPr>
          <w:rFonts w:ascii="Times New Roman" w:hAnsi="Times New Roman" w:cs="Times New Roman"/>
          <w:sz w:val="24"/>
          <w:szCs w:val="24"/>
        </w:rPr>
        <w:t>зора, білок - 0,066 г/л, Л - 5-6 у п</w:t>
      </w:r>
      <w:r w:rsidRPr="00BA4714">
        <w:rPr>
          <w:rFonts w:ascii="Times New Roman" w:hAnsi="Times New Roman" w:cs="Times New Roman"/>
          <w:sz w:val="24"/>
          <w:szCs w:val="24"/>
          <w:lang w:val="uk-UA"/>
        </w:rPr>
        <w:t xml:space="preserve">олі </w:t>
      </w:r>
      <w:r w:rsidRPr="00BA4714">
        <w:rPr>
          <w:rFonts w:ascii="Times New Roman" w:hAnsi="Times New Roman" w:cs="Times New Roman"/>
          <w:sz w:val="24"/>
          <w:szCs w:val="24"/>
        </w:rPr>
        <w:t>з</w:t>
      </w:r>
      <w:r w:rsidRPr="00BA4714">
        <w:rPr>
          <w:rFonts w:ascii="Times New Roman" w:hAnsi="Times New Roman" w:cs="Times New Roman"/>
          <w:sz w:val="24"/>
          <w:szCs w:val="24"/>
          <w:lang w:val="uk-UA"/>
        </w:rPr>
        <w:t>ору</w:t>
      </w:r>
      <w:r w:rsidRPr="00BA4714">
        <w:rPr>
          <w:rFonts w:ascii="Times New Roman" w:hAnsi="Times New Roman" w:cs="Times New Roman"/>
          <w:sz w:val="24"/>
          <w:szCs w:val="24"/>
        </w:rPr>
        <w:t>, Ер - 40-50 у п</w:t>
      </w:r>
      <w:r w:rsidRPr="00BA4714">
        <w:rPr>
          <w:rFonts w:ascii="Times New Roman" w:hAnsi="Times New Roman" w:cs="Times New Roman"/>
          <w:sz w:val="24"/>
          <w:szCs w:val="24"/>
          <w:lang w:val="uk-UA"/>
        </w:rPr>
        <w:t xml:space="preserve">олі </w:t>
      </w:r>
      <w:r w:rsidRPr="00BA4714">
        <w:rPr>
          <w:rFonts w:ascii="Times New Roman" w:hAnsi="Times New Roman" w:cs="Times New Roman"/>
          <w:sz w:val="24"/>
          <w:szCs w:val="24"/>
        </w:rPr>
        <w:t>з</w:t>
      </w:r>
      <w:r w:rsidRPr="00BA4714">
        <w:rPr>
          <w:rFonts w:ascii="Times New Roman" w:hAnsi="Times New Roman" w:cs="Times New Roman"/>
          <w:sz w:val="24"/>
          <w:szCs w:val="24"/>
          <w:lang w:val="uk-UA"/>
        </w:rPr>
        <w:t>ору</w:t>
      </w:r>
      <w:r w:rsidRPr="00BA4714">
        <w:rPr>
          <w:rFonts w:ascii="Times New Roman" w:hAnsi="Times New Roman" w:cs="Times New Roman"/>
          <w:sz w:val="24"/>
          <w:szCs w:val="24"/>
        </w:rPr>
        <w:t>. Найбільш імовірна пр</w:t>
      </w:r>
      <w:r w:rsidRPr="00BA4714">
        <w:rPr>
          <w:rFonts w:ascii="Times New Roman" w:hAnsi="Times New Roman" w:cs="Times New Roman"/>
          <w:sz w:val="24"/>
          <w:szCs w:val="24"/>
        </w:rPr>
        <w:t>и</w:t>
      </w:r>
      <w:r w:rsidRPr="00BA4714">
        <w:rPr>
          <w:rFonts w:ascii="Times New Roman" w:hAnsi="Times New Roman" w:cs="Times New Roman"/>
          <w:sz w:val="24"/>
          <w:szCs w:val="24"/>
        </w:rPr>
        <w:t>чина болю:</w:t>
      </w:r>
    </w:p>
    <w:p w:rsidR="00947526" w:rsidRPr="00BA4714" w:rsidRDefault="00947526" w:rsidP="0008373A">
      <w:pPr>
        <w:shd w:val="clear" w:color="auto" w:fill="FFFFFF"/>
        <w:spacing w:line="360" w:lineRule="auto"/>
        <w:ind w:left="293" w:firstLine="415"/>
        <w:jc w:val="left"/>
        <w:rPr>
          <w:rFonts w:ascii="Times New Roman" w:hAnsi="Times New Roman" w:cs="Times New Roman"/>
          <w:sz w:val="24"/>
          <w:szCs w:val="24"/>
          <w:lang w:val="uk-UA"/>
        </w:rPr>
      </w:pPr>
      <w:r w:rsidRPr="00BA4714">
        <w:rPr>
          <w:rFonts w:ascii="Times New Roman" w:hAnsi="Times New Roman" w:cs="Times New Roman"/>
          <w:sz w:val="24"/>
          <w:szCs w:val="24"/>
        </w:rPr>
        <w:t>А. Інфаркт нир</w:t>
      </w:r>
      <w:r w:rsidRPr="00BA4714">
        <w:rPr>
          <w:rFonts w:ascii="Times New Roman" w:hAnsi="Times New Roman" w:cs="Times New Roman"/>
          <w:sz w:val="24"/>
          <w:szCs w:val="24"/>
          <w:lang w:val="uk-UA"/>
        </w:rPr>
        <w:t>ок</w:t>
      </w:r>
    </w:p>
    <w:p w:rsidR="00947526" w:rsidRPr="00BA4714" w:rsidRDefault="00947526" w:rsidP="0008373A">
      <w:pPr>
        <w:shd w:val="clear" w:color="auto" w:fill="FFFFFF"/>
        <w:spacing w:line="360" w:lineRule="auto"/>
        <w:ind w:left="302" w:firstLine="406"/>
        <w:jc w:val="left"/>
        <w:rPr>
          <w:rFonts w:ascii="Times New Roman" w:hAnsi="Times New Roman" w:cs="Times New Roman"/>
          <w:sz w:val="24"/>
          <w:szCs w:val="24"/>
        </w:rPr>
      </w:pPr>
      <w:r w:rsidRPr="00BA4714">
        <w:rPr>
          <w:rFonts w:ascii="Times New Roman" w:hAnsi="Times New Roman" w:cs="Times New Roman"/>
          <w:sz w:val="24"/>
          <w:szCs w:val="24"/>
        </w:rPr>
        <w:t>В. Емболія селезінки</w:t>
      </w:r>
    </w:p>
    <w:p w:rsidR="00947526" w:rsidRPr="00BA4714" w:rsidRDefault="00947526" w:rsidP="0008373A">
      <w:pPr>
        <w:shd w:val="clear" w:color="auto" w:fill="FFFFFF"/>
        <w:autoSpaceDE w:val="0"/>
        <w:autoSpaceDN w:val="0"/>
        <w:spacing w:line="360" w:lineRule="auto"/>
        <w:ind w:left="302" w:firstLine="406"/>
        <w:jc w:val="left"/>
        <w:rPr>
          <w:rFonts w:ascii="Times New Roman" w:hAnsi="Times New Roman" w:cs="Times New Roman"/>
          <w:sz w:val="24"/>
          <w:szCs w:val="24"/>
        </w:rPr>
      </w:pPr>
      <w:r w:rsidRPr="00BA4714">
        <w:rPr>
          <w:rFonts w:ascii="Times New Roman" w:hAnsi="Times New Roman" w:cs="Times New Roman"/>
          <w:sz w:val="24"/>
          <w:szCs w:val="24"/>
        </w:rPr>
        <w:t xml:space="preserve">С. </w:t>
      </w:r>
      <w:r w:rsidRPr="00BA4714">
        <w:rPr>
          <w:rFonts w:ascii="Times New Roman" w:hAnsi="Times New Roman" w:cs="Times New Roman"/>
          <w:sz w:val="24"/>
          <w:szCs w:val="24"/>
          <w:lang w:val="uk-UA"/>
        </w:rPr>
        <w:t>Се</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кам’я</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хвороба</w:t>
      </w:r>
    </w:p>
    <w:p w:rsidR="00947526" w:rsidRPr="00BA4714" w:rsidRDefault="00947526" w:rsidP="0008373A">
      <w:pPr>
        <w:shd w:val="clear" w:color="auto" w:fill="FFFFFF"/>
        <w:spacing w:line="360" w:lineRule="auto"/>
        <w:ind w:left="302" w:firstLine="406"/>
        <w:jc w:val="left"/>
        <w:rPr>
          <w:rFonts w:ascii="Times New Roman" w:hAnsi="Times New Roman" w:cs="Times New Roman"/>
          <w:sz w:val="24"/>
          <w:szCs w:val="24"/>
        </w:rPr>
      </w:pPr>
      <w:r w:rsidRPr="00BA4714">
        <w:rPr>
          <w:rFonts w:ascii="Times New Roman" w:hAnsi="Times New Roman" w:cs="Times New Roman"/>
          <w:sz w:val="24"/>
          <w:szCs w:val="24"/>
        </w:rPr>
        <w:t>Д. Виразковий коліт</w:t>
      </w:r>
    </w:p>
    <w:p w:rsidR="00947526" w:rsidRPr="00BA4714" w:rsidRDefault="00947526" w:rsidP="0008373A">
      <w:pPr>
        <w:shd w:val="clear" w:color="auto" w:fill="FFFFFF"/>
        <w:autoSpaceDE w:val="0"/>
        <w:autoSpaceDN w:val="0"/>
        <w:spacing w:line="360" w:lineRule="auto"/>
        <w:ind w:left="302" w:firstLine="406"/>
        <w:jc w:val="left"/>
        <w:rPr>
          <w:rFonts w:ascii="Times New Roman" w:hAnsi="Times New Roman" w:cs="Times New Roman"/>
          <w:sz w:val="24"/>
          <w:szCs w:val="24"/>
        </w:rPr>
      </w:pPr>
      <w:r w:rsidRPr="00BA4714">
        <w:rPr>
          <w:rFonts w:ascii="Times New Roman" w:hAnsi="Times New Roman" w:cs="Times New Roman"/>
          <w:sz w:val="24"/>
          <w:szCs w:val="24"/>
        </w:rPr>
        <w:t>Е. Гострий гломерулонефрит</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8. Хворий 75 років скаржиться на слабість, підвищення температури до 37,5</w:t>
      </w:r>
      <w:r w:rsidRPr="00BA4714">
        <w:rPr>
          <w:rFonts w:ascii="Times New Roman" w:hAnsi="Times New Roman" w:cs="Times New Roman"/>
          <w:sz w:val="24"/>
          <w:szCs w:val="24"/>
          <w:vertAlign w:val="superscript"/>
        </w:rPr>
        <w:t>о</w:t>
      </w:r>
      <w:r w:rsidRPr="00BA4714">
        <w:rPr>
          <w:rFonts w:ascii="Times New Roman" w:hAnsi="Times New Roman" w:cs="Times New Roman"/>
          <w:sz w:val="24"/>
          <w:szCs w:val="24"/>
          <w:lang w:val="uk-UA"/>
        </w:rPr>
        <w:t>С</w:t>
      </w:r>
      <w:r w:rsidRPr="00BA4714">
        <w:rPr>
          <w:rFonts w:ascii="Times New Roman" w:hAnsi="Times New Roman" w:cs="Times New Roman"/>
          <w:sz w:val="24"/>
          <w:szCs w:val="24"/>
        </w:rPr>
        <w:t>; о</w:t>
      </w:r>
      <w:r w:rsidRPr="00BA4714">
        <w:rPr>
          <w:rFonts w:ascii="Times New Roman" w:hAnsi="Times New Roman" w:cs="Times New Roman"/>
          <w:sz w:val="24"/>
          <w:szCs w:val="24"/>
        </w:rPr>
        <w:t>з</w:t>
      </w:r>
      <w:r w:rsidRPr="00BA4714">
        <w:rPr>
          <w:rFonts w:ascii="Times New Roman" w:hAnsi="Times New Roman" w:cs="Times New Roman"/>
          <w:sz w:val="24"/>
          <w:szCs w:val="24"/>
        </w:rPr>
        <w:t xml:space="preserve">ноб, задишку при навантаженні, пітливість, що наростають протягом двох тижнів. Об'єктивно шкіра бліда. Тахікардія. </w:t>
      </w:r>
      <w:r w:rsidRPr="00BA4714">
        <w:rPr>
          <w:rFonts w:ascii="Times New Roman" w:hAnsi="Times New Roman" w:cs="Times New Roman"/>
          <w:sz w:val="24"/>
          <w:szCs w:val="24"/>
          <w:lang w:val="uk-UA"/>
        </w:rPr>
        <w:t>Дрібнопухорчасті</w:t>
      </w:r>
      <w:r w:rsidRPr="00BA4714">
        <w:rPr>
          <w:rFonts w:ascii="Times New Roman" w:hAnsi="Times New Roman" w:cs="Times New Roman"/>
          <w:sz w:val="24"/>
          <w:szCs w:val="24"/>
        </w:rPr>
        <w:t xml:space="preserve"> хрипи в нижніх відділах легенів. Уздовж лівого краю грудини й у </w:t>
      </w:r>
      <w:r w:rsidRPr="00BA4714">
        <w:rPr>
          <w:rFonts w:ascii="Times New Roman" w:hAnsi="Times New Roman" w:cs="Times New Roman"/>
          <w:sz w:val="24"/>
          <w:szCs w:val="24"/>
          <w:lang w:val="uk-UA"/>
        </w:rPr>
        <w:t>точ</w:t>
      </w:r>
      <w:r w:rsidRPr="00BA4714">
        <w:rPr>
          <w:rFonts w:ascii="Times New Roman" w:hAnsi="Times New Roman" w:cs="Times New Roman"/>
          <w:sz w:val="24"/>
          <w:szCs w:val="24"/>
        </w:rPr>
        <w:t>ці Ботк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на-</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рба вислуховується короткий протод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астолич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 xml:space="preserve">ий шум. Печінка на </w:t>
      </w:r>
      <w:smartTag w:uri="urn:schemas-microsoft-com:office:smarttags" w:element="metricconverter">
        <w:smartTagPr>
          <w:attr w:name="ProductID" w:val="5 см"/>
        </w:smartTagPr>
        <w:r w:rsidRPr="00BA4714">
          <w:rPr>
            <w:rFonts w:ascii="Times New Roman" w:hAnsi="Times New Roman" w:cs="Times New Roman"/>
            <w:sz w:val="24"/>
            <w:szCs w:val="24"/>
          </w:rPr>
          <w:t xml:space="preserve">5 </w:t>
        </w:r>
        <w:r w:rsidRPr="00BA4714">
          <w:rPr>
            <w:rFonts w:ascii="Times New Roman" w:hAnsi="Times New Roman" w:cs="Times New Roman"/>
            <w:sz w:val="24"/>
            <w:szCs w:val="24"/>
            <w:lang w:val="uk-UA"/>
          </w:rPr>
          <w:t>см</w:t>
        </w:r>
      </w:smartTag>
      <w:r w:rsidRPr="00BA4714">
        <w:rPr>
          <w:rFonts w:ascii="Times New Roman" w:hAnsi="Times New Roman" w:cs="Times New Roman"/>
          <w:sz w:val="24"/>
          <w:szCs w:val="24"/>
        </w:rPr>
        <w:t xml:space="preserve">. виступає з-під краю реберної дуги. </w:t>
      </w:r>
      <w:r w:rsidRPr="00BA4714">
        <w:rPr>
          <w:rFonts w:ascii="Times New Roman" w:hAnsi="Times New Roman" w:cs="Times New Roman"/>
          <w:sz w:val="24"/>
          <w:szCs w:val="24"/>
          <w:lang w:val="uk-UA"/>
        </w:rPr>
        <w:t xml:space="preserve">АТ </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140/50мм.рт.ст. Аналіз крові: Hb-96г/л, Л-10,2х10</w:t>
      </w:r>
      <w:r w:rsidRPr="00BA4714">
        <w:rPr>
          <w:rFonts w:ascii="Times New Roman" w:hAnsi="Times New Roman" w:cs="Times New Roman"/>
          <w:sz w:val="24"/>
          <w:szCs w:val="24"/>
          <w:vertAlign w:val="superscript"/>
        </w:rPr>
        <w:t>9</w:t>
      </w:r>
      <w:r w:rsidRPr="00BA4714">
        <w:rPr>
          <w:rFonts w:ascii="Times New Roman" w:hAnsi="Times New Roman" w:cs="Times New Roman"/>
          <w:sz w:val="24"/>
          <w:szCs w:val="24"/>
        </w:rPr>
        <w:t xml:space="preserve">/л; </w:t>
      </w:r>
      <w:r w:rsidRPr="00BA4714">
        <w:rPr>
          <w:rFonts w:ascii="Times New Roman" w:hAnsi="Times New Roman" w:cs="Times New Roman"/>
          <w:sz w:val="24"/>
          <w:szCs w:val="24"/>
          <w:lang w:val="uk-UA"/>
        </w:rPr>
        <w:t xml:space="preserve">ШОЕ </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44</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мм/годин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В аналізі с</w:t>
      </w:r>
      <w:r w:rsidRPr="00BA4714">
        <w:rPr>
          <w:rFonts w:ascii="Times New Roman" w:hAnsi="Times New Roman" w:cs="Times New Roman"/>
          <w:sz w:val="24"/>
          <w:szCs w:val="24"/>
          <w:lang w:val="uk-UA"/>
        </w:rPr>
        <w:t>ечі</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білок-0,33г/л., Л - 5-6 у пол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зору. Який попередній діагноз:</w:t>
      </w:r>
    </w:p>
    <w:p w:rsidR="00947526" w:rsidRPr="00BA4714" w:rsidRDefault="00947526" w:rsidP="0008373A">
      <w:pPr>
        <w:shd w:val="clear" w:color="auto" w:fill="FFFFFF"/>
        <w:autoSpaceDE w:val="0"/>
        <w:autoSpaceDN w:val="0"/>
        <w:spacing w:line="360" w:lineRule="auto"/>
        <w:ind w:left="38" w:firstLine="682"/>
        <w:jc w:val="left"/>
        <w:rPr>
          <w:rFonts w:ascii="Times New Roman" w:hAnsi="Times New Roman" w:cs="Times New Roman"/>
          <w:sz w:val="24"/>
          <w:szCs w:val="24"/>
        </w:rPr>
      </w:pPr>
      <w:r w:rsidRPr="00BA4714">
        <w:rPr>
          <w:rFonts w:ascii="Times New Roman" w:hAnsi="Times New Roman" w:cs="Times New Roman"/>
          <w:sz w:val="24"/>
          <w:szCs w:val="24"/>
        </w:rPr>
        <w:t>А.Гострий пієлонефрит</w:t>
      </w:r>
    </w:p>
    <w:p w:rsidR="00947526" w:rsidRPr="00BA4714" w:rsidRDefault="00947526" w:rsidP="0008373A">
      <w:pPr>
        <w:shd w:val="clear" w:color="auto" w:fill="FFFFFF"/>
        <w:autoSpaceDE w:val="0"/>
        <w:autoSpaceDN w:val="0"/>
        <w:spacing w:line="360" w:lineRule="auto"/>
        <w:ind w:left="38" w:firstLine="682"/>
        <w:jc w:val="left"/>
        <w:rPr>
          <w:rFonts w:ascii="Times New Roman" w:hAnsi="Times New Roman" w:cs="Times New Roman"/>
          <w:sz w:val="24"/>
          <w:szCs w:val="24"/>
        </w:rPr>
      </w:pPr>
      <w:r w:rsidRPr="00BA4714">
        <w:rPr>
          <w:rFonts w:ascii="Times New Roman" w:hAnsi="Times New Roman" w:cs="Times New Roman"/>
          <w:sz w:val="24"/>
          <w:szCs w:val="24"/>
        </w:rPr>
        <w:t>В.Ревмокардит</w:t>
      </w:r>
    </w:p>
    <w:p w:rsidR="00947526" w:rsidRPr="00BA4714" w:rsidRDefault="00947526" w:rsidP="0008373A">
      <w:pPr>
        <w:shd w:val="clear" w:color="auto" w:fill="FFFFFF"/>
        <w:autoSpaceDE w:val="0"/>
        <w:autoSpaceDN w:val="0"/>
        <w:spacing w:line="360" w:lineRule="auto"/>
        <w:ind w:left="38" w:firstLine="682"/>
        <w:jc w:val="left"/>
        <w:rPr>
          <w:rFonts w:ascii="Times New Roman" w:hAnsi="Times New Roman" w:cs="Times New Roman"/>
          <w:sz w:val="24"/>
          <w:szCs w:val="24"/>
        </w:rPr>
      </w:pPr>
      <w:r w:rsidRPr="00BA4714">
        <w:rPr>
          <w:rFonts w:ascii="Times New Roman" w:hAnsi="Times New Roman" w:cs="Times New Roman"/>
          <w:sz w:val="24"/>
          <w:szCs w:val="24"/>
        </w:rPr>
        <w:t>С.Лімфогранулематоз</w:t>
      </w:r>
    </w:p>
    <w:p w:rsidR="00947526" w:rsidRPr="00BA4714" w:rsidRDefault="00947526" w:rsidP="0008373A">
      <w:pPr>
        <w:shd w:val="clear" w:color="auto" w:fill="FFFFFF"/>
        <w:autoSpaceDE w:val="0"/>
        <w:autoSpaceDN w:val="0"/>
        <w:spacing w:line="360" w:lineRule="auto"/>
        <w:ind w:left="38" w:firstLine="682"/>
        <w:jc w:val="left"/>
        <w:rPr>
          <w:rFonts w:ascii="Times New Roman" w:hAnsi="Times New Roman" w:cs="Times New Roman"/>
          <w:sz w:val="24"/>
          <w:szCs w:val="24"/>
        </w:rPr>
      </w:pPr>
      <w:r w:rsidRPr="00BA4714">
        <w:rPr>
          <w:rFonts w:ascii="Times New Roman" w:hAnsi="Times New Roman" w:cs="Times New Roman"/>
          <w:sz w:val="24"/>
          <w:szCs w:val="24"/>
        </w:rPr>
        <w:t>Д.Пневмонія</w:t>
      </w:r>
    </w:p>
    <w:p w:rsidR="00947526" w:rsidRPr="00BA4714" w:rsidRDefault="00947526" w:rsidP="0008373A">
      <w:pPr>
        <w:shd w:val="clear" w:color="auto" w:fill="FFFFFF"/>
        <w:autoSpaceDE w:val="0"/>
        <w:autoSpaceDN w:val="0"/>
        <w:spacing w:line="360" w:lineRule="auto"/>
        <w:ind w:left="38" w:firstLine="682"/>
        <w:jc w:val="left"/>
        <w:rPr>
          <w:rFonts w:ascii="Times New Roman" w:hAnsi="Times New Roman" w:cs="Times New Roman"/>
          <w:sz w:val="24"/>
          <w:szCs w:val="24"/>
        </w:rPr>
      </w:pPr>
      <w:r w:rsidRPr="00BA4714">
        <w:rPr>
          <w:rFonts w:ascii="Times New Roman" w:hAnsi="Times New Roman" w:cs="Times New Roman"/>
          <w:sz w:val="24"/>
          <w:szCs w:val="24"/>
        </w:rPr>
        <w:t>Е.Інфекційний ендокардит</w:t>
      </w:r>
    </w:p>
    <w:p w:rsidR="00947526" w:rsidRPr="00BA4714" w:rsidRDefault="00947526" w:rsidP="0008373A">
      <w:pPr>
        <w:shd w:val="clear" w:color="auto" w:fill="FFFFFF"/>
        <w:spacing w:line="360" w:lineRule="auto"/>
        <w:ind w:firstLine="708"/>
        <w:jc w:val="left"/>
        <w:rPr>
          <w:rFonts w:ascii="Times New Roman" w:hAnsi="Times New Roman" w:cs="Times New Roman"/>
          <w:sz w:val="24"/>
          <w:szCs w:val="24"/>
        </w:rPr>
      </w:pPr>
      <w:r w:rsidRPr="00BA4714">
        <w:rPr>
          <w:rFonts w:ascii="Times New Roman" w:hAnsi="Times New Roman" w:cs="Times New Roman"/>
          <w:sz w:val="24"/>
          <w:szCs w:val="24"/>
        </w:rPr>
        <w:t>9. У хвор</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35 років через 2 тижні після аборту підвищилася температура до 39</w:t>
      </w:r>
      <w:r w:rsidRPr="00BA4714">
        <w:rPr>
          <w:rFonts w:ascii="Times New Roman" w:hAnsi="Times New Roman" w:cs="Times New Roman"/>
          <w:sz w:val="24"/>
          <w:szCs w:val="24"/>
          <w:vertAlign w:val="superscript"/>
        </w:rPr>
        <w:t>о</w:t>
      </w:r>
      <w:r w:rsidRPr="00BA4714">
        <w:rPr>
          <w:rFonts w:ascii="Times New Roman" w:hAnsi="Times New Roman" w:cs="Times New Roman"/>
          <w:sz w:val="24"/>
          <w:szCs w:val="24"/>
        </w:rPr>
        <w:t xml:space="preserve">С із ознобом, пітливістю. </w:t>
      </w:r>
      <w:r w:rsidRPr="00BA4714">
        <w:rPr>
          <w:rFonts w:ascii="Times New Roman" w:hAnsi="Times New Roman" w:cs="Times New Roman"/>
          <w:sz w:val="24"/>
          <w:szCs w:val="24"/>
          <w:lang w:val="uk-UA"/>
        </w:rPr>
        <w:t>Скаржиться на</w:t>
      </w:r>
      <w:r w:rsidRPr="00BA4714">
        <w:rPr>
          <w:rFonts w:ascii="Times New Roman" w:hAnsi="Times New Roman" w:cs="Times New Roman"/>
          <w:sz w:val="24"/>
          <w:szCs w:val="24"/>
        </w:rPr>
        <w:t xml:space="preserve"> виражен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загальн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слабість, прискорене серцебиття. При обстеженні; шкіра блідо-сіра, на шкірі шиї, тулуба – петех</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альна</w:t>
      </w:r>
      <w:r w:rsidRPr="00BA4714">
        <w:rPr>
          <w:rFonts w:ascii="Times New Roman" w:hAnsi="Times New Roman" w:cs="Times New Roman"/>
          <w:sz w:val="24"/>
          <w:szCs w:val="24"/>
          <w:lang w:val="uk-UA"/>
        </w:rPr>
        <w:t xml:space="preserve"> ви</w:t>
      </w:r>
      <w:r w:rsidRPr="00BA4714">
        <w:rPr>
          <w:rFonts w:ascii="Times New Roman" w:hAnsi="Times New Roman" w:cs="Times New Roman"/>
          <w:sz w:val="24"/>
          <w:szCs w:val="24"/>
        </w:rPr>
        <w:t>сип</w:t>
      </w:r>
      <w:r w:rsidRPr="00BA4714">
        <w:rPr>
          <w:rFonts w:ascii="Times New Roman" w:hAnsi="Times New Roman" w:cs="Times New Roman"/>
          <w:sz w:val="24"/>
          <w:szCs w:val="24"/>
          <w:lang w:val="uk-UA"/>
        </w:rPr>
        <w:t>ка</w:t>
      </w:r>
      <w:r w:rsidRPr="00BA4714">
        <w:rPr>
          <w:rFonts w:ascii="Times New Roman" w:hAnsi="Times New Roman" w:cs="Times New Roman"/>
          <w:sz w:val="24"/>
          <w:szCs w:val="24"/>
        </w:rPr>
        <w:t xml:space="preserve">, позитивний </w:t>
      </w:r>
      <w:r w:rsidRPr="00BA4714">
        <w:rPr>
          <w:rFonts w:ascii="Times New Roman" w:hAnsi="Times New Roman" w:cs="Times New Roman"/>
          <w:sz w:val="24"/>
          <w:szCs w:val="24"/>
        </w:rPr>
        <w:lastRenderedPageBreak/>
        <w:t>симптом Лук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на-Л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бмана, селезінка</w:t>
      </w:r>
      <w:r w:rsidRPr="00BA4714">
        <w:rPr>
          <w:rFonts w:ascii="Times New Roman" w:hAnsi="Times New Roman" w:cs="Times New Roman"/>
          <w:sz w:val="24"/>
          <w:szCs w:val="24"/>
          <w:lang w:val="uk-UA"/>
        </w:rPr>
        <w:t xml:space="preserve"> збільшена</w:t>
      </w:r>
      <w:r w:rsidRPr="00BA4714">
        <w:rPr>
          <w:rFonts w:ascii="Times New Roman" w:hAnsi="Times New Roman" w:cs="Times New Roman"/>
          <w:sz w:val="24"/>
          <w:szCs w:val="24"/>
        </w:rPr>
        <w:t xml:space="preserve">. У крові: анемія, лейкоцитоз, підвищення </w:t>
      </w:r>
      <w:r w:rsidRPr="00BA4714">
        <w:rPr>
          <w:rFonts w:ascii="Times New Roman" w:hAnsi="Times New Roman" w:cs="Times New Roman"/>
          <w:sz w:val="24"/>
          <w:szCs w:val="24"/>
          <w:lang w:val="uk-UA"/>
        </w:rPr>
        <w:t>ШОЕ</w:t>
      </w:r>
      <w:r w:rsidRPr="00BA4714">
        <w:rPr>
          <w:rFonts w:ascii="Times New Roman" w:hAnsi="Times New Roman" w:cs="Times New Roman"/>
          <w:sz w:val="24"/>
          <w:szCs w:val="24"/>
        </w:rPr>
        <w:t>. Діагноз?</w:t>
      </w:r>
    </w:p>
    <w:p w:rsidR="00947526" w:rsidRPr="00BA4714" w:rsidRDefault="00947526" w:rsidP="0008373A">
      <w:pPr>
        <w:shd w:val="clear" w:color="auto" w:fill="FFFFFF"/>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А.Ревматизм</w:t>
      </w:r>
    </w:p>
    <w:p w:rsidR="00947526" w:rsidRPr="00BA4714" w:rsidRDefault="00947526" w:rsidP="0008373A">
      <w:pPr>
        <w:shd w:val="clear" w:color="auto" w:fill="FFFFFF"/>
        <w:autoSpaceDE w:val="0"/>
        <w:autoSpaceDN w:val="0"/>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В.Інфекційний ендокардит</w:t>
      </w:r>
    </w:p>
    <w:p w:rsidR="00947526" w:rsidRPr="00BA4714" w:rsidRDefault="00947526" w:rsidP="0008373A">
      <w:pPr>
        <w:shd w:val="clear" w:color="auto" w:fill="FFFFFF"/>
        <w:autoSpaceDE w:val="0"/>
        <w:autoSpaceDN w:val="0"/>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С.Системн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червон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во</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чак</w:t>
      </w:r>
    </w:p>
    <w:p w:rsidR="00947526" w:rsidRPr="00BA4714" w:rsidRDefault="00947526" w:rsidP="0008373A">
      <w:pPr>
        <w:shd w:val="clear" w:color="auto" w:fill="FFFFFF"/>
        <w:autoSpaceDE w:val="0"/>
        <w:autoSpaceDN w:val="0"/>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Д.Гемораг</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ий васкул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w:t>
      </w:r>
    </w:p>
    <w:p w:rsidR="00947526" w:rsidRPr="00BA4714" w:rsidRDefault="00947526" w:rsidP="0008373A">
      <w:pPr>
        <w:shd w:val="clear" w:color="auto" w:fill="FFFFFF"/>
        <w:autoSpaceDE w:val="0"/>
        <w:autoSpaceDN w:val="0"/>
        <w:spacing w:line="360" w:lineRule="auto"/>
        <w:ind w:firstLine="720"/>
        <w:jc w:val="left"/>
        <w:rPr>
          <w:rFonts w:ascii="Times New Roman" w:hAnsi="Times New Roman" w:cs="Times New Roman"/>
          <w:sz w:val="24"/>
          <w:szCs w:val="24"/>
        </w:rPr>
      </w:pPr>
      <w:r w:rsidRPr="00BA4714">
        <w:rPr>
          <w:rFonts w:ascii="Times New Roman" w:hAnsi="Times New Roman" w:cs="Times New Roman"/>
          <w:sz w:val="24"/>
          <w:szCs w:val="24"/>
        </w:rPr>
        <w:t>Е.Гострий лейкоз</w:t>
      </w:r>
    </w:p>
    <w:p w:rsidR="00947526" w:rsidRPr="00BA4714" w:rsidRDefault="00947526" w:rsidP="0008373A">
      <w:pPr>
        <w:spacing w:line="360" w:lineRule="auto"/>
        <w:ind w:firstLine="708"/>
        <w:jc w:val="left"/>
        <w:rPr>
          <w:rFonts w:ascii="Times New Roman" w:hAnsi="Times New Roman" w:cs="Times New Roman"/>
          <w:sz w:val="24"/>
          <w:szCs w:val="24"/>
        </w:rPr>
      </w:pPr>
      <w:r w:rsidRPr="00BA4714">
        <w:rPr>
          <w:rFonts w:ascii="Times New Roman" w:hAnsi="Times New Roman" w:cs="Times New Roman"/>
          <w:b/>
          <w:sz w:val="24"/>
          <w:szCs w:val="24"/>
        </w:rPr>
        <w:t xml:space="preserve">Відповіді до тестів: </w:t>
      </w:r>
      <w:r w:rsidRPr="00BA4714">
        <w:rPr>
          <w:rFonts w:ascii="Times New Roman" w:hAnsi="Times New Roman" w:cs="Times New Roman"/>
          <w:sz w:val="24"/>
          <w:szCs w:val="24"/>
        </w:rPr>
        <w:t>1 – Д, 2 – Е, 3 – В, 4 – Д, 5 – В, 6 – Д, 7 – В, 8 – Е, 9 – В</w:t>
      </w:r>
    </w:p>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b/>
          <w:sz w:val="24"/>
          <w:szCs w:val="24"/>
        </w:rPr>
        <w:br w:type="page"/>
      </w:r>
      <w:r w:rsidRPr="00BA4714">
        <w:rPr>
          <w:rFonts w:ascii="Times New Roman" w:hAnsi="Times New Roman" w:cs="Times New Roman"/>
          <w:sz w:val="24"/>
          <w:szCs w:val="24"/>
        </w:rPr>
        <w:lastRenderedPageBreak/>
        <w:t xml:space="preserve">ТЕХНОЛОГИЧЕСКАЯ КАРТА ЗАНЯТТЯ </w:t>
      </w:r>
    </w:p>
    <w:p w:rsidR="00947526" w:rsidRPr="00BA4714" w:rsidRDefault="00947526" w:rsidP="0008373A">
      <w:pPr>
        <w:jc w:val="lef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5578"/>
        <w:gridCol w:w="992"/>
        <w:gridCol w:w="2518"/>
      </w:tblGrid>
      <w:tr w:rsidR="00947526" w:rsidRPr="00BA4714" w:rsidTr="00960499">
        <w:tc>
          <w:tcPr>
            <w:tcW w:w="0" w:type="auto"/>
          </w:tcPr>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w:t>
            </w:r>
          </w:p>
          <w:p w:rsidR="00947526" w:rsidRPr="00BA4714" w:rsidRDefault="00947526" w:rsidP="0008373A">
            <w:pPr>
              <w:jc w:val="left"/>
              <w:rPr>
                <w:rFonts w:ascii="Times New Roman" w:hAnsi="Times New Roman" w:cs="Times New Roman"/>
                <w:sz w:val="24"/>
                <w:szCs w:val="24"/>
              </w:rPr>
            </w:pPr>
          </w:p>
        </w:tc>
        <w:tc>
          <w:tcPr>
            <w:tcW w:w="5578" w:type="dxa"/>
          </w:tcPr>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етапи</w:t>
            </w:r>
          </w:p>
          <w:p w:rsidR="00947526" w:rsidRPr="00BA4714" w:rsidRDefault="00947526" w:rsidP="0008373A">
            <w:pPr>
              <w:jc w:val="left"/>
              <w:rPr>
                <w:rFonts w:ascii="Times New Roman" w:hAnsi="Times New Roman" w:cs="Times New Roman"/>
                <w:sz w:val="24"/>
                <w:szCs w:val="24"/>
              </w:rPr>
            </w:pPr>
          </w:p>
        </w:tc>
        <w:tc>
          <w:tcPr>
            <w:tcW w:w="992" w:type="dxa"/>
          </w:tcPr>
          <w:p w:rsidR="00947526" w:rsidRPr="00BA4714" w:rsidRDefault="00947526" w:rsidP="0008373A">
            <w:pPr>
              <w:jc w:val="left"/>
              <w:rPr>
                <w:rFonts w:ascii="Times New Roman" w:hAnsi="Times New Roman" w:cs="Times New Roman"/>
                <w:sz w:val="24"/>
                <w:szCs w:val="24"/>
                <w:lang w:eastAsia="uk-UA"/>
              </w:rPr>
            </w:pPr>
            <w:r w:rsidRPr="00BA4714">
              <w:rPr>
                <w:rFonts w:ascii="Times New Roman" w:hAnsi="Times New Roman" w:cs="Times New Roman"/>
                <w:sz w:val="24"/>
                <w:szCs w:val="24"/>
              </w:rPr>
              <w:t>час</w:t>
            </w:r>
          </w:p>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хв.</w:t>
            </w:r>
          </w:p>
        </w:tc>
        <w:tc>
          <w:tcPr>
            <w:tcW w:w="2518" w:type="dxa"/>
          </w:tcPr>
          <w:p w:rsidR="00947526" w:rsidRPr="00BA4714" w:rsidRDefault="00947526" w:rsidP="0008373A">
            <w:pPr>
              <w:pStyle w:val="1"/>
              <w:spacing w:line="240" w:lineRule="auto"/>
              <w:ind w:firstLine="0"/>
              <w:jc w:val="left"/>
              <w:rPr>
                <w:b w:val="0"/>
                <w:sz w:val="24"/>
                <w:szCs w:val="24"/>
              </w:rPr>
            </w:pPr>
            <w:r w:rsidRPr="00BA4714">
              <w:rPr>
                <w:b w:val="0"/>
                <w:sz w:val="24"/>
                <w:szCs w:val="24"/>
              </w:rPr>
              <w:t>місце проведення</w:t>
            </w:r>
          </w:p>
          <w:p w:rsidR="00947526" w:rsidRPr="00BA4714" w:rsidRDefault="00947526" w:rsidP="0008373A">
            <w:pPr>
              <w:pStyle w:val="1"/>
              <w:spacing w:line="240" w:lineRule="auto"/>
              <w:ind w:firstLine="0"/>
              <w:jc w:val="left"/>
              <w:rPr>
                <w:b w:val="0"/>
                <w:sz w:val="24"/>
                <w:szCs w:val="24"/>
                <w:lang w:eastAsia="uk-UA"/>
              </w:rPr>
            </w:pPr>
          </w:p>
        </w:tc>
      </w:tr>
      <w:tr w:rsidR="00947526" w:rsidRPr="00BA4714" w:rsidTr="00960499">
        <w:tc>
          <w:tcPr>
            <w:tcW w:w="0" w:type="auto"/>
          </w:tcPr>
          <w:p w:rsidR="00947526" w:rsidRPr="00BA4714" w:rsidRDefault="00947526"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1</w:t>
            </w:r>
          </w:p>
        </w:tc>
        <w:tc>
          <w:tcPr>
            <w:tcW w:w="5578" w:type="dxa"/>
          </w:tcPr>
          <w:p w:rsidR="00947526" w:rsidRPr="00BA4714" w:rsidRDefault="00947526"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Підготовчий</w:t>
            </w:r>
          </w:p>
        </w:tc>
        <w:tc>
          <w:tcPr>
            <w:tcW w:w="992" w:type="dxa"/>
          </w:tcPr>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5</w:t>
            </w:r>
          </w:p>
        </w:tc>
        <w:tc>
          <w:tcPr>
            <w:tcW w:w="2518" w:type="dxa"/>
          </w:tcPr>
          <w:p w:rsidR="00947526" w:rsidRPr="00BA4714" w:rsidRDefault="00947526" w:rsidP="0008373A">
            <w:pPr>
              <w:jc w:val="left"/>
              <w:rPr>
                <w:rFonts w:ascii="Times New Roman" w:hAnsi="Times New Roman" w:cs="Times New Roman"/>
                <w:sz w:val="24"/>
                <w:szCs w:val="24"/>
                <w:lang w:eastAsia="uk-UA"/>
              </w:rPr>
            </w:pPr>
            <w:r w:rsidRPr="00BA4714">
              <w:rPr>
                <w:rFonts w:ascii="Times New Roman" w:hAnsi="Times New Roman" w:cs="Times New Roman"/>
                <w:sz w:val="24"/>
                <w:szCs w:val="24"/>
              </w:rPr>
              <w:t>учбова кімната</w:t>
            </w:r>
          </w:p>
        </w:tc>
      </w:tr>
      <w:tr w:rsidR="00947526" w:rsidRPr="00BA4714" w:rsidTr="00960499">
        <w:tc>
          <w:tcPr>
            <w:tcW w:w="0" w:type="auto"/>
          </w:tcPr>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2</w:t>
            </w:r>
          </w:p>
        </w:tc>
        <w:tc>
          <w:tcPr>
            <w:tcW w:w="5578" w:type="dxa"/>
          </w:tcPr>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Перевірка і корекція початкового рівня знань-умінь :-тестовий контроль</w:t>
            </w:r>
          </w:p>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-усний опит</w:t>
            </w:r>
            <w:r w:rsidRPr="00BA4714">
              <w:rPr>
                <w:rFonts w:ascii="Times New Roman" w:hAnsi="Times New Roman" w:cs="Times New Roman"/>
                <w:vanish/>
                <w:sz w:val="24"/>
                <w:szCs w:val="24"/>
              </w:rPr>
              <w:t>|опитування|</w:t>
            </w:r>
          </w:p>
        </w:tc>
        <w:tc>
          <w:tcPr>
            <w:tcW w:w="992" w:type="dxa"/>
          </w:tcPr>
          <w:p w:rsidR="00947526" w:rsidRPr="00BA4714" w:rsidRDefault="00947526" w:rsidP="0008373A">
            <w:pPr>
              <w:jc w:val="left"/>
              <w:rPr>
                <w:rFonts w:ascii="Times New Roman" w:hAnsi="Times New Roman" w:cs="Times New Roman"/>
                <w:sz w:val="24"/>
                <w:szCs w:val="24"/>
              </w:rPr>
            </w:pPr>
          </w:p>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25</w:t>
            </w:r>
          </w:p>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45</w:t>
            </w:r>
          </w:p>
        </w:tc>
        <w:tc>
          <w:tcPr>
            <w:tcW w:w="2518" w:type="dxa"/>
          </w:tcPr>
          <w:p w:rsidR="00947526" w:rsidRPr="00BA4714" w:rsidRDefault="00947526" w:rsidP="0008373A">
            <w:pPr>
              <w:jc w:val="left"/>
              <w:rPr>
                <w:rFonts w:ascii="Times New Roman" w:hAnsi="Times New Roman" w:cs="Times New Roman"/>
                <w:sz w:val="24"/>
                <w:szCs w:val="24"/>
              </w:rPr>
            </w:pPr>
            <w:r w:rsidRPr="00BA4714">
              <w:rPr>
                <w:rFonts w:ascii="Times New Roman" w:hAnsi="Times New Roman" w:cs="Times New Roman"/>
                <w:sz w:val="24"/>
                <w:szCs w:val="24"/>
              </w:rPr>
              <w:t>Учбова кімната</w:t>
            </w:r>
          </w:p>
          <w:p w:rsidR="00947526" w:rsidRPr="00BA4714" w:rsidRDefault="00947526" w:rsidP="0008373A">
            <w:pPr>
              <w:jc w:val="left"/>
              <w:rPr>
                <w:rFonts w:ascii="Times New Roman" w:hAnsi="Times New Roman" w:cs="Times New Roman"/>
                <w:sz w:val="24"/>
                <w:szCs w:val="24"/>
              </w:rPr>
            </w:pPr>
          </w:p>
        </w:tc>
      </w:tr>
      <w:tr w:rsidR="00947526" w:rsidRPr="00BA4714" w:rsidTr="00960499">
        <w:tc>
          <w:tcPr>
            <w:tcW w:w="0" w:type="auto"/>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3</w:t>
            </w:r>
          </w:p>
        </w:tc>
        <w:tc>
          <w:tcPr>
            <w:tcW w:w="5578" w:type="dxa"/>
          </w:tcPr>
          <w:p w:rsidR="00947526" w:rsidRPr="00BA4714" w:rsidRDefault="00947526" w:rsidP="0008373A">
            <w:pPr>
              <w:pStyle w:val="1"/>
              <w:spacing w:line="240" w:lineRule="auto"/>
              <w:ind w:firstLine="0"/>
              <w:jc w:val="left"/>
              <w:rPr>
                <w:b w:val="0"/>
                <w:sz w:val="24"/>
                <w:szCs w:val="24"/>
              </w:rPr>
            </w:pPr>
            <w:r w:rsidRPr="00BA4714">
              <w:rPr>
                <w:b w:val="0"/>
                <w:sz w:val="24"/>
                <w:szCs w:val="24"/>
              </w:rPr>
              <w:t>Самостійна курация</w:t>
            </w:r>
            <w:r w:rsidRPr="00BA4714">
              <w:rPr>
                <w:b w:val="0"/>
                <w:vanish/>
                <w:sz w:val="24"/>
                <w:szCs w:val="24"/>
              </w:rPr>
              <w:t>|</w:t>
            </w:r>
            <w:r w:rsidRPr="00BA4714">
              <w:rPr>
                <w:b w:val="0"/>
                <w:sz w:val="24"/>
                <w:szCs w:val="24"/>
              </w:rPr>
              <w:t xml:space="preserve"> хворих</w:t>
            </w:r>
          </w:p>
        </w:tc>
        <w:tc>
          <w:tcPr>
            <w:tcW w:w="992"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30</w:t>
            </w:r>
          </w:p>
        </w:tc>
        <w:tc>
          <w:tcPr>
            <w:tcW w:w="2518"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rPr>
              <w:t>палата</w:t>
            </w:r>
          </w:p>
        </w:tc>
      </w:tr>
      <w:tr w:rsidR="00947526" w:rsidRPr="00BA4714" w:rsidTr="00960499">
        <w:tc>
          <w:tcPr>
            <w:tcW w:w="0" w:type="auto"/>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4</w:t>
            </w:r>
          </w:p>
        </w:tc>
        <w:tc>
          <w:tcPr>
            <w:tcW w:w="5578" w:type="dxa"/>
          </w:tcPr>
          <w:p w:rsidR="00947526" w:rsidRPr="00BA4714" w:rsidRDefault="00947526" w:rsidP="0008373A">
            <w:pPr>
              <w:pStyle w:val="1"/>
              <w:spacing w:line="240" w:lineRule="auto"/>
              <w:ind w:firstLine="0"/>
              <w:jc w:val="left"/>
              <w:rPr>
                <w:b w:val="0"/>
                <w:sz w:val="24"/>
                <w:szCs w:val="24"/>
              </w:rPr>
            </w:pPr>
            <w:r w:rsidRPr="00BA4714">
              <w:rPr>
                <w:b w:val="0"/>
                <w:sz w:val="24"/>
                <w:szCs w:val="24"/>
              </w:rPr>
              <w:t>Розбір проведеної кураціі</w:t>
            </w:r>
            <w:r w:rsidRPr="00BA4714">
              <w:rPr>
                <w:b w:val="0"/>
                <w:vanish/>
                <w:sz w:val="24"/>
                <w:szCs w:val="24"/>
              </w:rPr>
              <w:t>|</w:t>
            </w:r>
          </w:p>
        </w:tc>
        <w:tc>
          <w:tcPr>
            <w:tcW w:w="992"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35</w:t>
            </w:r>
          </w:p>
        </w:tc>
        <w:tc>
          <w:tcPr>
            <w:tcW w:w="2518"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rPr>
              <w:t>палата</w:t>
            </w:r>
          </w:p>
        </w:tc>
      </w:tr>
      <w:tr w:rsidR="00947526" w:rsidRPr="00BA4714" w:rsidTr="00960499">
        <w:tc>
          <w:tcPr>
            <w:tcW w:w="0" w:type="auto"/>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5</w:t>
            </w:r>
          </w:p>
        </w:tc>
        <w:tc>
          <w:tcPr>
            <w:tcW w:w="5578" w:type="dxa"/>
          </w:tcPr>
          <w:p w:rsidR="00947526" w:rsidRPr="00BA4714" w:rsidRDefault="00947526" w:rsidP="0008373A">
            <w:pPr>
              <w:pStyle w:val="1"/>
              <w:spacing w:line="240" w:lineRule="auto"/>
              <w:ind w:firstLine="0"/>
              <w:jc w:val="left"/>
              <w:rPr>
                <w:b w:val="0"/>
                <w:sz w:val="24"/>
                <w:szCs w:val="24"/>
              </w:rPr>
            </w:pPr>
            <w:r w:rsidRPr="00BA4714">
              <w:rPr>
                <w:b w:val="0"/>
                <w:sz w:val="24"/>
                <w:szCs w:val="24"/>
              </w:rPr>
              <w:t>Робота в лабораторії функціональної діагностики (УЗІ серця, ЕКГ)</w:t>
            </w:r>
          </w:p>
        </w:tc>
        <w:tc>
          <w:tcPr>
            <w:tcW w:w="992"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45</w:t>
            </w:r>
          </w:p>
        </w:tc>
        <w:tc>
          <w:tcPr>
            <w:tcW w:w="2518"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rPr>
              <w:t>кабінет УЗІ</w:t>
            </w:r>
          </w:p>
          <w:p w:rsidR="00947526" w:rsidRPr="00BA4714" w:rsidRDefault="00947526" w:rsidP="0008373A">
            <w:pPr>
              <w:jc w:val="left"/>
              <w:rPr>
                <w:rFonts w:ascii="Times New Roman" w:hAnsi="Times New Roman" w:cs="Times New Roman"/>
                <w:sz w:val="24"/>
                <w:szCs w:val="24"/>
                <w:lang w:eastAsia="uk-UA"/>
              </w:rPr>
            </w:pPr>
            <w:r w:rsidRPr="00BA4714">
              <w:rPr>
                <w:rFonts w:ascii="Times New Roman" w:hAnsi="Times New Roman" w:cs="Times New Roman"/>
                <w:sz w:val="24"/>
                <w:szCs w:val="24"/>
              </w:rPr>
              <w:t>кабінет ЕКГ</w:t>
            </w:r>
          </w:p>
        </w:tc>
      </w:tr>
      <w:tr w:rsidR="00947526" w:rsidRPr="00BA4714" w:rsidTr="00960499">
        <w:tc>
          <w:tcPr>
            <w:tcW w:w="0" w:type="auto"/>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6</w:t>
            </w:r>
          </w:p>
        </w:tc>
        <w:tc>
          <w:tcPr>
            <w:tcW w:w="5578" w:type="dxa"/>
          </w:tcPr>
          <w:p w:rsidR="00947526" w:rsidRPr="00BA4714" w:rsidRDefault="00947526" w:rsidP="0008373A">
            <w:pPr>
              <w:pStyle w:val="1"/>
              <w:spacing w:line="240" w:lineRule="auto"/>
              <w:ind w:firstLine="0"/>
              <w:jc w:val="left"/>
              <w:rPr>
                <w:b w:val="0"/>
                <w:sz w:val="24"/>
                <w:szCs w:val="24"/>
              </w:rPr>
            </w:pPr>
            <w:r w:rsidRPr="00BA4714">
              <w:rPr>
                <w:b w:val="0"/>
                <w:sz w:val="24"/>
                <w:szCs w:val="24"/>
              </w:rPr>
              <w:t>Тестовий контроль кінцевого</w:t>
            </w:r>
            <w:r w:rsidRPr="00BA4714">
              <w:rPr>
                <w:b w:val="0"/>
                <w:vanish/>
                <w:sz w:val="24"/>
                <w:szCs w:val="24"/>
              </w:rPr>
              <w:t>|скінченного|</w:t>
            </w:r>
            <w:r w:rsidRPr="00BA4714">
              <w:rPr>
                <w:b w:val="0"/>
                <w:sz w:val="24"/>
                <w:szCs w:val="24"/>
              </w:rPr>
              <w:t xml:space="preserve"> рівня знань</w:t>
            </w:r>
          </w:p>
        </w:tc>
        <w:tc>
          <w:tcPr>
            <w:tcW w:w="992"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25</w:t>
            </w:r>
          </w:p>
        </w:tc>
        <w:tc>
          <w:tcPr>
            <w:tcW w:w="2518"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rPr>
              <w:t>учбова кімната</w:t>
            </w:r>
          </w:p>
        </w:tc>
      </w:tr>
      <w:tr w:rsidR="00947526" w:rsidRPr="00BA4714" w:rsidTr="00960499">
        <w:tc>
          <w:tcPr>
            <w:tcW w:w="0" w:type="auto"/>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7</w:t>
            </w:r>
          </w:p>
        </w:tc>
        <w:tc>
          <w:tcPr>
            <w:tcW w:w="5578"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rPr>
              <w:t>Підведення підсумків заняття,  розбір помилок, результатів контролю і опиту</w:t>
            </w:r>
          </w:p>
        </w:tc>
        <w:tc>
          <w:tcPr>
            <w:tcW w:w="992" w:type="dxa"/>
          </w:tcPr>
          <w:p w:rsidR="00947526" w:rsidRPr="00BA4714" w:rsidRDefault="00947526" w:rsidP="0008373A">
            <w:pPr>
              <w:pStyle w:val="1"/>
              <w:spacing w:line="240" w:lineRule="auto"/>
              <w:ind w:firstLine="0"/>
              <w:jc w:val="left"/>
              <w:rPr>
                <w:b w:val="0"/>
                <w:sz w:val="24"/>
                <w:szCs w:val="24"/>
                <w:lang w:eastAsia="uk-UA"/>
              </w:rPr>
            </w:pPr>
            <w:r w:rsidRPr="00BA4714">
              <w:rPr>
                <w:b w:val="0"/>
                <w:sz w:val="24"/>
                <w:szCs w:val="24"/>
                <w:lang w:eastAsia="uk-UA"/>
              </w:rPr>
              <w:t>15</w:t>
            </w:r>
          </w:p>
        </w:tc>
        <w:tc>
          <w:tcPr>
            <w:tcW w:w="2518" w:type="dxa"/>
          </w:tcPr>
          <w:p w:rsidR="00947526" w:rsidRPr="00BA4714" w:rsidRDefault="00947526" w:rsidP="0008373A">
            <w:pPr>
              <w:pStyle w:val="1"/>
              <w:spacing w:line="240" w:lineRule="auto"/>
              <w:ind w:firstLine="0"/>
              <w:jc w:val="left"/>
              <w:rPr>
                <w:b w:val="0"/>
                <w:sz w:val="24"/>
                <w:szCs w:val="24"/>
              </w:rPr>
            </w:pPr>
            <w:r w:rsidRPr="00BA4714">
              <w:rPr>
                <w:b w:val="0"/>
                <w:sz w:val="24"/>
                <w:szCs w:val="24"/>
              </w:rPr>
              <w:t>учбова кімната</w:t>
            </w:r>
          </w:p>
          <w:p w:rsidR="00947526" w:rsidRPr="00BA4714" w:rsidRDefault="00947526" w:rsidP="0008373A">
            <w:pPr>
              <w:pStyle w:val="1"/>
              <w:spacing w:line="240" w:lineRule="auto"/>
              <w:ind w:firstLine="0"/>
              <w:jc w:val="left"/>
              <w:rPr>
                <w:b w:val="0"/>
                <w:sz w:val="24"/>
                <w:szCs w:val="24"/>
                <w:lang w:eastAsia="uk-UA"/>
              </w:rPr>
            </w:pPr>
          </w:p>
        </w:tc>
      </w:tr>
      <w:tr w:rsidR="00947526" w:rsidRPr="00BA4714" w:rsidTr="00960499">
        <w:tc>
          <w:tcPr>
            <w:tcW w:w="0" w:type="auto"/>
          </w:tcPr>
          <w:p w:rsidR="00947526" w:rsidRPr="00BA4714" w:rsidRDefault="00947526" w:rsidP="0008373A">
            <w:pPr>
              <w:pStyle w:val="1"/>
              <w:spacing w:line="240" w:lineRule="auto"/>
              <w:ind w:firstLine="0"/>
              <w:jc w:val="left"/>
              <w:rPr>
                <w:b w:val="0"/>
                <w:sz w:val="24"/>
                <w:szCs w:val="24"/>
                <w:lang w:eastAsia="uk-UA"/>
              </w:rPr>
            </w:pPr>
          </w:p>
        </w:tc>
        <w:tc>
          <w:tcPr>
            <w:tcW w:w="5578" w:type="dxa"/>
          </w:tcPr>
          <w:p w:rsidR="00947526" w:rsidRPr="00BA4714" w:rsidRDefault="00947526"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Всього</w:t>
            </w:r>
          </w:p>
        </w:tc>
        <w:tc>
          <w:tcPr>
            <w:tcW w:w="992" w:type="dxa"/>
          </w:tcPr>
          <w:p w:rsidR="00947526" w:rsidRPr="00BA4714" w:rsidRDefault="00947526"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lang w:val="uk-UA"/>
              </w:rPr>
              <w:t>225</w:t>
            </w:r>
          </w:p>
        </w:tc>
        <w:tc>
          <w:tcPr>
            <w:tcW w:w="2518" w:type="dxa"/>
          </w:tcPr>
          <w:p w:rsidR="00947526" w:rsidRPr="00BA4714" w:rsidRDefault="00947526" w:rsidP="0008373A">
            <w:pPr>
              <w:pStyle w:val="a3"/>
              <w:spacing w:after="0"/>
              <w:ind w:left="0"/>
              <w:jc w:val="left"/>
              <w:rPr>
                <w:rFonts w:ascii="Times New Roman" w:hAnsi="Times New Roman"/>
                <w:sz w:val="24"/>
                <w:szCs w:val="24"/>
                <w:lang w:val="uk-UA"/>
              </w:rPr>
            </w:pPr>
          </w:p>
        </w:tc>
      </w:tr>
    </w:tbl>
    <w:p w:rsidR="00947526" w:rsidRPr="00BA4714" w:rsidRDefault="00947526" w:rsidP="0008373A">
      <w:pPr>
        <w:pStyle w:val="1"/>
        <w:jc w:val="left"/>
        <w:rPr>
          <w:sz w:val="24"/>
          <w:szCs w:val="24"/>
          <w:lang w:eastAsia="uk-UA"/>
        </w:rPr>
      </w:pPr>
    </w:p>
    <w:p w:rsidR="00947526" w:rsidRPr="00BA4714" w:rsidRDefault="00947526" w:rsidP="0008373A">
      <w:pPr>
        <w:pStyle w:val="1"/>
        <w:ind w:firstLine="567"/>
        <w:jc w:val="left"/>
        <w:rPr>
          <w:sz w:val="24"/>
          <w:szCs w:val="24"/>
          <w:lang w:eastAsia="uk-UA"/>
        </w:rPr>
      </w:pPr>
      <w:r w:rsidRPr="00BA4714">
        <w:rPr>
          <w:sz w:val="24"/>
          <w:szCs w:val="24"/>
        </w:rPr>
        <w:t>Тривалість заняття – 5 академічних годин (225 мін)</w:t>
      </w:r>
    </w:p>
    <w:p w:rsidR="00947526" w:rsidRPr="00BA4714" w:rsidRDefault="00947526" w:rsidP="0008373A">
      <w:pPr>
        <w:pStyle w:val="a3"/>
        <w:ind w:firstLine="567"/>
        <w:jc w:val="left"/>
        <w:rPr>
          <w:rFonts w:ascii="Times New Roman" w:hAnsi="Times New Roman"/>
          <w:sz w:val="24"/>
          <w:szCs w:val="24"/>
          <w:lang w:val="uk-UA"/>
        </w:rPr>
      </w:pPr>
      <w:r w:rsidRPr="00BA4714">
        <w:rPr>
          <w:rFonts w:ascii="Times New Roman" w:hAnsi="Times New Roman"/>
          <w:sz w:val="24"/>
          <w:szCs w:val="24"/>
        </w:rPr>
        <w:t>Оснащення заняття:</w:t>
      </w:r>
    </w:p>
    <w:p w:rsidR="00947526" w:rsidRPr="00BA4714" w:rsidRDefault="00947526" w:rsidP="00ED3A98">
      <w:pPr>
        <w:pStyle w:val="a3"/>
        <w:numPr>
          <w:ilvl w:val="0"/>
          <w:numId w:val="44"/>
        </w:numPr>
        <w:overflowPunct/>
        <w:autoSpaceDE/>
        <w:autoSpaceDN/>
        <w:adjustRightInd/>
        <w:spacing w:after="0"/>
        <w:ind w:left="0" w:firstLine="567"/>
        <w:jc w:val="left"/>
        <w:rPr>
          <w:rFonts w:ascii="Times New Roman" w:hAnsi="Times New Roman"/>
          <w:sz w:val="24"/>
          <w:szCs w:val="24"/>
          <w:lang w:val="uk-UA"/>
        </w:rPr>
      </w:pPr>
      <w:r w:rsidRPr="00BA4714">
        <w:rPr>
          <w:rFonts w:ascii="Times New Roman" w:hAnsi="Times New Roman"/>
          <w:sz w:val="24"/>
          <w:szCs w:val="24"/>
        </w:rPr>
        <w:t>Таблиці, мультимедійні презентації.</w:t>
      </w:r>
    </w:p>
    <w:p w:rsidR="00947526" w:rsidRPr="00BA4714" w:rsidRDefault="00947526" w:rsidP="00ED3A98">
      <w:pPr>
        <w:pStyle w:val="a3"/>
        <w:numPr>
          <w:ilvl w:val="0"/>
          <w:numId w:val="44"/>
        </w:numPr>
        <w:overflowPunct/>
        <w:autoSpaceDE/>
        <w:autoSpaceDN/>
        <w:adjustRightInd/>
        <w:spacing w:after="0"/>
        <w:ind w:left="0" w:firstLine="567"/>
        <w:jc w:val="left"/>
        <w:rPr>
          <w:rFonts w:ascii="Times New Roman" w:hAnsi="Times New Roman"/>
          <w:sz w:val="24"/>
          <w:szCs w:val="24"/>
          <w:lang w:val="uk-UA"/>
        </w:rPr>
      </w:pPr>
      <w:r w:rsidRPr="00BA4714">
        <w:rPr>
          <w:rFonts w:ascii="Times New Roman" w:hAnsi="Times New Roman"/>
          <w:sz w:val="24"/>
          <w:szCs w:val="24"/>
        </w:rPr>
        <w:t>Електрокардіограми.</w:t>
      </w:r>
    </w:p>
    <w:p w:rsidR="00947526" w:rsidRPr="00BA4714" w:rsidRDefault="00947526" w:rsidP="00ED3A98">
      <w:pPr>
        <w:pStyle w:val="a3"/>
        <w:numPr>
          <w:ilvl w:val="0"/>
          <w:numId w:val="44"/>
        </w:numPr>
        <w:overflowPunct/>
        <w:autoSpaceDE/>
        <w:autoSpaceDN/>
        <w:adjustRightInd/>
        <w:spacing w:after="0"/>
        <w:ind w:left="0" w:firstLine="567"/>
        <w:jc w:val="left"/>
        <w:rPr>
          <w:rFonts w:ascii="Times New Roman" w:hAnsi="Times New Roman"/>
          <w:bCs/>
          <w:snapToGrid w:val="0"/>
          <w:sz w:val="24"/>
          <w:szCs w:val="24"/>
          <w:lang w:val="uk-UA"/>
        </w:rPr>
      </w:pPr>
      <w:r w:rsidRPr="00BA4714">
        <w:rPr>
          <w:rFonts w:ascii="Times New Roman" w:hAnsi="Times New Roman"/>
          <w:sz w:val="24"/>
          <w:szCs w:val="24"/>
          <w:lang w:val="ru-RU"/>
        </w:rPr>
        <w:t>Дані лабораторно-інструментальних методів дослідження.</w:t>
      </w:r>
    </w:p>
    <w:p w:rsidR="00947526" w:rsidRPr="00BA4714" w:rsidRDefault="00947526" w:rsidP="0008373A">
      <w:pPr>
        <w:ind w:firstLine="709"/>
        <w:jc w:val="left"/>
        <w:rPr>
          <w:rFonts w:ascii="Times New Roman" w:hAnsi="Times New Roman" w:cs="Times New Roman"/>
          <w:bCs/>
          <w:sz w:val="24"/>
          <w:szCs w:val="24"/>
        </w:rPr>
      </w:pPr>
    </w:p>
    <w:p w:rsidR="00947526" w:rsidRPr="00BA4714" w:rsidRDefault="00947526" w:rsidP="0008373A">
      <w:pPr>
        <w:jc w:val="left"/>
        <w:rPr>
          <w:rFonts w:ascii="Times New Roman" w:hAnsi="Times New Roman" w:cs="Times New Roman"/>
          <w:sz w:val="24"/>
          <w:szCs w:val="24"/>
        </w:rPr>
      </w:pPr>
    </w:p>
    <w:p w:rsidR="00947526" w:rsidRPr="00BA4714" w:rsidRDefault="00947526" w:rsidP="0008373A">
      <w:pPr>
        <w:spacing w:line="360" w:lineRule="auto"/>
        <w:jc w:val="left"/>
        <w:rPr>
          <w:rFonts w:ascii="Times New Roman" w:hAnsi="Times New Roman" w:cs="Times New Roman"/>
          <w:b/>
          <w:sz w:val="24"/>
          <w:szCs w:val="24"/>
        </w:rPr>
      </w:pPr>
      <w:r w:rsidRPr="00BA4714">
        <w:rPr>
          <w:rFonts w:ascii="Times New Roman" w:hAnsi="Times New Roman" w:cs="Times New Roman"/>
          <w:b/>
          <w:sz w:val="24"/>
          <w:szCs w:val="24"/>
        </w:rPr>
        <w:t xml:space="preserve"> </w:t>
      </w:r>
    </w:p>
    <w:p w:rsidR="00947526" w:rsidRPr="00BA4714" w:rsidRDefault="00947526" w:rsidP="0008373A">
      <w:pPr>
        <w:spacing w:line="360" w:lineRule="auto"/>
        <w:jc w:val="left"/>
        <w:rPr>
          <w:rFonts w:ascii="Times New Roman" w:hAnsi="Times New Roman" w:cs="Times New Roman"/>
          <w:b/>
          <w:sz w:val="24"/>
          <w:szCs w:val="24"/>
        </w:rPr>
      </w:pPr>
      <w:r w:rsidRPr="00BA4714">
        <w:rPr>
          <w:rFonts w:ascii="Times New Roman" w:hAnsi="Times New Roman" w:cs="Times New Roman"/>
          <w:b/>
          <w:sz w:val="24"/>
          <w:szCs w:val="24"/>
        </w:rPr>
        <w:br w:type="page"/>
      </w:r>
      <w:r w:rsidRPr="00BA4714">
        <w:rPr>
          <w:rFonts w:ascii="Times New Roman" w:hAnsi="Times New Roman" w:cs="Times New Roman"/>
          <w:b/>
          <w:sz w:val="24"/>
          <w:szCs w:val="24"/>
        </w:rPr>
        <w:lastRenderedPageBreak/>
        <w:t>Графологічна структура теми</w:t>
      </w:r>
    </w:p>
    <w:p w:rsidR="00947526" w:rsidRPr="00BA4714" w:rsidRDefault="00947526" w:rsidP="0008373A">
      <w:pPr>
        <w:spacing w:line="360" w:lineRule="auto"/>
        <w:jc w:val="left"/>
        <w:rPr>
          <w:rFonts w:ascii="Times New Roman" w:hAnsi="Times New Roman" w:cs="Times New Roman"/>
          <w:b/>
          <w:sz w:val="24"/>
          <w:szCs w:val="24"/>
        </w:rPr>
      </w:pPr>
      <w:r w:rsidRPr="00BA4714">
        <w:rPr>
          <w:rFonts w:ascii="Times New Roman" w:hAnsi="Times New Roman" w:cs="Times New Roman"/>
          <w:b/>
          <w:sz w:val="24"/>
          <w:szCs w:val="24"/>
        </w:rPr>
        <w:t>„ИНФЕКЦ</w:t>
      </w:r>
      <w:r w:rsidRPr="00BA4714">
        <w:rPr>
          <w:rFonts w:ascii="Times New Roman" w:hAnsi="Times New Roman" w:cs="Times New Roman"/>
          <w:b/>
          <w:sz w:val="24"/>
          <w:szCs w:val="24"/>
          <w:lang w:val="uk-UA"/>
        </w:rPr>
        <w:t>ІЙ</w:t>
      </w:r>
      <w:r w:rsidRPr="00BA4714">
        <w:rPr>
          <w:rFonts w:ascii="Times New Roman" w:hAnsi="Times New Roman" w:cs="Times New Roman"/>
          <w:b/>
          <w:sz w:val="24"/>
          <w:szCs w:val="24"/>
        </w:rPr>
        <w:t>Н</w:t>
      </w:r>
      <w:r w:rsidRPr="00BA4714">
        <w:rPr>
          <w:rFonts w:ascii="Times New Roman" w:hAnsi="Times New Roman" w:cs="Times New Roman"/>
          <w:b/>
          <w:sz w:val="24"/>
          <w:szCs w:val="24"/>
          <w:lang w:val="uk-UA"/>
        </w:rPr>
        <w:t>И</w:t>
      </w:r>
      <w:r w:rsidRPr="00BA4714">
        <w:rPr>
          <w:rFonts w:ascii="Times New Roman" w:hAnsi="Times New Roman" w:cs="Times New Roman"/>
          <w:b/>
          <w:sz w:val="24"/>
          <w:szCs w:val="24"/>
        </w:rPr>
        <w:t>Й ЕНДОКАРДИТ”</w:t>
      </w:r>
    </w:p>
    <w:p w:rsidR="00947526" w:rsidRPr="00BA4714" w:rsidRDefault="00947526" w:rsidP="0008373A">
      <w:pPr>
        <w:spacing w:line="360" w:lineRule="auto"/>
        <w:jc w:val="left"/>
        <w:rPr>
          <w:rFonts w:ascii="Times New Roman" w:hAnsi="Times New Roman" w:cs="Times New Roman"/>
          <w:sz w:val="24"/>
          <w:szCs w:val="24"/>
        </w:rPr>
      </w:pPr>
    </w:p>
    <w:p w:rsidR="00947526" w:rsidRPr="00BA4714" w:rsidRDefault="000A5C8E" w:rsidP="0008373A">
      <w:pPr>
        <w:spacing w:line="360" w:lineRule="auto"/>
        <w:jc w:val="lef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94" editas="canvas" style="width:459pt;height:423pt;mso-position-horizontal-relative:char;mso-position-vertical-relative:line" coordorigin="2854,236" coordsize="7200,6549">
            <o:lock v:ext="edit" aspectratio="t"/>
            <v:shape id="_x0000_s1295" type="#_x0000_t75" style="position:absolute;left:2854;top:236;width:7200;height:6549" o:preferrelative="f">
              <v:fill o:detectmouseclick="t"/>
              <v:path o:extrusionok="t" o:connecttype="none"/>
              <o:lock v:ext="edit" text="t"/>
            </v:shape>
            <v:line id="_x0000_s1296" style="position:absolute;flip:y" from="3278,236" to="3278,375"/>
            <v:rect id="_x0000_s1297" style="position:absolute;left:4407;top:375;width:4235;height:418">
              <v:textbox style="mso-next-textbox:#_x0000_s1297">
                <w:txbxContent>
                  <w:p w:rsidR="00960499" w:rsidRPr="00EA7D35" w:rsidRDefault="00960499" w:rsidP="00947526">
                    <w:pPr>
                      <w:rPr>
                        <w:rFonts w:ascii="Times New Roman" w:hAnsi="Times New Roman"/>
                      </w:rPr>
                    </w:pPr>
                    <w:r w:rsidRPr="00EA7D35">
                      <w:rPr>
                        <w:rFonts w:ascii="Times New Roman" w:hAnsi="Times New Roman"/>
                      </w:rPr>
                      <w:t>ДИФЕРЕНЦ</w:t>
                    </w:r>
                    <w:r w:rsidRPr="00EA7D35">
                      <w:rPr>
                        <w:rFonts w:ascii="Times New Roman" w:hAnsi="Times New Roman"/>
                        <w:lang w:val="uk-UA"/>
                      </w:rPr>
                      <w:t>І</w:t>
                    </w:r>
                    <w:r w:rsidRPr="00EA7D35">
                      <w:rPr>
                        <w:rFonts w:ascii="Times New Roman" w:hAnsi="Times New Roman"/>
                      </w:rPr>
                      <w:t>АЛЬН</w:t>
                    </w:r>
                    <w:r w:rsidRPr="00EA7D35">
                      <w:rPr>
                        <w:rFonts w:ascii="Times New Roman" w:hAnsi="Times New Roman"/>
                        <w:lang w:val="uk-UA"/>
                      </w:rPr>
                      <w:t>И</w:t>
                    </w:r>
                    <w:r w:rsidRPr="00EA7D35">
                      <w:rPr>
                        <w:rFonts w:ascii="Times New Roman" w:hAnsi="Times New Roman"/>
                      </w:rPr>
                      <w:t>Й Д</w:t>
                    </w:r>
                    <w:r w:rsidRPr="00EA7D35">
                      <w:rPr>
                        <w:rFonts w:ascii="Times New Roman" w:hAnsi="Times New Roman"/>
                        <w:lang w:val="uk-UA"/>
                      </w:rPr>
                      <w:t>І</w:t>
                    </w:r>
                    <w:r w:rsidRPr="00EA7D35">
                      <w:rPr>
                        <w:rFonts w:ascii="Times New Roman" w:hAnsi="Times New Roman"/>
                      </w:rPr>
                      <w:t>АГНОЗ</w:t>
                    </w:r>
                  </w:p>
                </w:txbxContent>
              </v:textbox>
            </v:rect>
            <v:rect id="_x0000_s1298" style="position:absolute;left:2995;top:1072;width:1270;height:697">
              <v:textbox style="mso-next-textbox:#_x0000_s1298">
                <w:txbxContent>
                  <w:p w:rsidR="00960499" w:rsidRPr="00EA7D35" w:rsidRDefault="00960499" w:rsidP="00947526">
                    <w:pPr>
                      <w:rPr>
                        <w:rFonts w:ascii="Times New Roman" w:hAnsi="Times New Roman"/>
                        <w:sz w:val="20"/>
                        <w:szCs w:val="20"/>
                      </w:rPr>
                    </w:pPr>
                    <w:r w:rsidRPr="00EA7D35">
                      <w:rPr>
                        <w:rFonts w:ascii="Times New Roman" w:hAnsi="Times New Roman"/>
                        <w:sz w:val="20"/>
                        <w:szCs w:val="20"/>
                      </w:rPr>
                      <w:t>ревматич</w:t>
                    </w:r>
                    <w:r w:rsidRPr="00EA7D35">
                      <w:rPr>
                        <w:rFonts w:ascii="Times New Roman" w:hAnsi="Times New Roman"/>
                        <w:sz w:val="20"/>
                        <w:szCs w:val="20"/>
                        <w:lang w:val="uk-UA"/>
                      </w:rPr>
                      <w:t>н</w:t>
                    </w:r>
                    <w:r w:rsidRPr="00EA7D35">
                      <w:rPr>
                        <w:rFonts w:ascii="Times New Roman" w:hAnsi="Times New Roman"/>
                        <w:sz w:val="20"/>
                        <w:szCs w:val="20"/>
                      </w:rPr>
                      <w:t xml:space="preserve">ий </w:t>
                    </w:r>
                    <w:r w:rsidRPr="00EA7D35">
                      <w:rPr>
                        <w:rFonts w:ascii="Times New Roman" w:hAnsi="Times New Roman"/>
                        <w:sz w:val="20"/>
                        <w:szCs w:val="20"/>
                        <w:lang w:val="uk-UA"/>
                      </w:rPr>
                      <w:t>е</w:t>
                    </w:r>
                    <w:r w:rsidRPr="00EA7D35">
                      <w:rPr>
                        <w:rFonts w:ascii="Times New Roman" w:hAnsi="Times New Roman"/>
                        <w:sz w:val="20"/>
                        <w:szCs w:val="20"/>
                      </w:rPr>
                      <w:t>ндокардит</w:t>
                    </w:r>
                  </w:p>
                </w:txbxContent>
              </v:textbox>
            </v:rect>
            <v:rect id="_x0000_s1299" style="position:absolute;left:4548;top:1072;width:1411;height:697">
              <v:textbox style="mso-next-textbox:#_x0000_s1299">
                <w:txbxContent>
                  <w:p w:rsidR="00960499" w:rsidRPr="00EA7D35" w:rsidRDefault="00960499" w:rsidP="00947526">
                    <w:pPr>
                      <w:rPr>
                        <w:rFonts w:ascii="Times New Roman" w:hAnsi="Times New Roman"/>
                        <w:sz w:val="20"/>
                        <w:szCs w:val="20"/>
                        <w:lang w:val="uk-UA"/>
                      </w:rPr>
                    </w:pPr>
                    <w:r w:rsidRPr="00EA7D35">
                      <w:rPr>
                        <w:rFonts w:ascii="Times New Roman" w:hAnsi="Times New Roman"/>
                        <w:sz w:val="20"/>
                        <w:szCs w:val="20"/>
                      </w:rPr>
                      <w:t>тромбо</w:t>
                    </w:r>
                    <w:r w:rsidRPr="00EA7D35">
                      <w:rPr>
                        <w:rFonts w:ascii="Times New Roman" w:hAnsi="Times New Roman"/>
                        <w:sz w:val="20"/>
                        <w:szCs w:val="20"/>
                        <w:lang w:val="uk-UA"/>
                      </w:rPr>
                      <w:t>е</w:t>
                    </w:r>
                    <w:r w:rsidRPr="00EA7D35">
                      <w:rPr>
                        <w:rFonts w:ascii="Times New Roman" w:hAnsi="Times New Roman"/>
                        <w:sz w:val="20"/>
                        <w:szCs w:val="20"/>
                      </w:rPr>
                      <w:t>мбол</w:t>
                    </w:r>
                    <w:r w:rsidRPr="00EA7D35">
                      <w:rPr>
                        <w:rFonts w:ascii="Times New Roman" w:hAnsi="Times New Roman"/>
                        <w:sz w:val="20"/>
                        <w:szCs w:val="20"/>
                        <w:lang w:val="uk-UA"/>
                      </w:rPr>
                      <w:t>ії</w:t>
                    </w:r>
                  </w:p>
                </w:txbxContent>
              </v:textbox>
            </v:rect>
            <v:rect id="_x0000_s1300" style="position:absolute;left:6242;top:1072;width:1132;height:697">
              <v:textbox style="mso-next-textbox:#_x0000_s1300">
                <w:txbxContent>
                  <w:p w:rsidR="00960499" w:rsidRPr="00EA7D35" w:rsidRDefault="00960499" w:rsidP="00947526">
                    <w:pPr>
                      <w:rPr>
                        <w:rFonts w:ascii="Times New Roman" w:hAnsi="Times New Roman"/>
                      </w:rPr>
                    </w:pPr>
                    <w:r w:rsidRPr="00EA7D35">
                      <w:rPr>
                        <w:rFonts w:ascii="Times New Roman" w:hAnsi="Times New Roman"/>
                        <w:lang w:val="uk-UA"/>
                      </w:rPr>
                      <w:t>ГП</w:t>
                    </w:r>
                    <w:r w:rsidRPr="00EA7D35">
                      <w:rPr>
                        <w:rFonts w:ascii="Times New Roman" w:hAnsi="Times New Roman"/>
                      </w:rPr>
                      <w:t>МК</w:t>
                    </w:r>
                  </w:p>
                </w:txbxContent>
              </v:textbox>
            </v:rect>
            <v:rect id="_x0000_s1301" style="position:absolute;left:8925;top:1072;width:1128;height:697">
              <v:textbox style="mso-next-textbox:#_x0000_s1301">
                <w:txbxContent>
                  <w:p w:rsidR="00960499" w:rsidRPr="00EA7D35" w:rsidRDefault="00960499" w:rsidP="00947526">
                    <w:pPr>
                      <w:rPr>
                        <w:rFonts w:ascii="Times New Roman" w:hAnsi="Times New Roman"/>
                        <w:sz w:val="20"/>
                        <w:szCs w:val="20"/>
                      </w:rPr>
                    </w:pPr>
                    <w:r w:rsidRPr="00EA7D35">
                      <w:rPr>
                        <w:rFonts w:ascii="Times New Roman" w:hAnsi="Times New Roman"/>
                        <w:sz w:val="20"/>
                        <w:szCs w:val="20"/>
                      </w:rPr>
                      <w:t>мен</w:t>
                    </w:r>
                    <w:r w:rsidRPr="00EA7D35">
                      <w:rPr>
                        <w:rFonts w:ascii="Times New Roman" w:hAnsi="Times New Roman"/>
                        <w:sz w:val="20"/>
                        <w:szCs w:val="20"/>
                        <w:lang w:val="uk-UA"/>
                      </w:rPr>
                      <w:t>і</w:t>
                    </w:r>
                    <w:r w:rsidRPr="00EA7D35">
                      <w:rPr>
                        <w:rFonts w:ascii="Times New Roman" w:hAnsi="Times New Roman"/>
                        <w:sz w:val="20"/>
                        <w:szCs w:val="20"/>
                      </w:rPr>
                      <w:t>нгит</w:t>
                    </w:r>
                  </w:p>
                </w:txbxContent>
              </v:textbox>
            </v:rect>
            <v:rect id="_x0000_s1302" style="position:absolute;left:7654;top:1072;width:1129;height:697">
              <v:textbox style="mso-next-textbox:#_x0000_s1302">
                <w:txbxContent>
                  <w:p w:rsidR="00960499" w:rsidRPr="00EA7D35" w:rsidRDefault="00960499" w:rsidP="00947526">
                    <w:pPr>
                      <w:rPr>
                        <w:rFonts w:ascii="Times New Roman" w:hAnsi="Times New Roman"/>
                        <w:sz w:val="20"/>
                        <w:szCs w:val="20"/>
                      </w:rPr>
                    </w:pPr>
                    <w:r w:rsidRPr="00EA7D35">
                      <w:rPr>
                        <w:rFonts w:ascii="Times New Roman" w:hAnsi="Times New Roman"/>
                        <w:sz w:val="20"/>
                        <w:szCs w:val="20"/>
                      </w:rPr>
                      <w:t>гломеруло-нефрит</w:t>
                    </w:r>
                  </w:p>
                </w:txbxContent>
              </v:textbox>
            </v:rect>
            <v:rect id="_x0000_s1303" style="position:absolute;left:4830;top:2048;width:3389;height:418">
              <v:textbox style="mso-next-textbox:#_x0000_s1303">
                <w:txbxContent>
                  <w:p w:rsidR="00960499" w:rsidRPr="00EA7D35" w:rsidRDefault="00960499" w:rsidP="00947526">
                    <w:pPr>
                      <w:rPr>
                        <w:rFonts w:ascii="Times New Roman" w:hAnsi="Times New Roman"/>
                        <w:sz w:val="24"/>
                        <w:szCs w:val="24"/>
                      </w:rPr>
                    </w:pPr>
                    <w:r w:rsidRPr="00EA7D35">
                      <w:rPr>
                        <w:rFonts w:ascii="Times New Roman" w:hAnsi="Times New Roman"/>
                        <w:sz w:val="24"/>
                        <w:szCs w:val="24"/>
                      </w:rPr>
                      <w:t>Л</w:t>
                    </w:r>
                    <w:r w:rsidRPr="00EA7D35">
                      <w:rPr>
                        <w:rFonts w:ascii="Times New Roman" w:hAnsi="Times New Roman"/>
                        <w:sz w:val="24"/>
                        <w:szCs w:val="24"/>
                        <w:lang w:val="uk-UA"/>
                      </w:rPr>
                      <w:t>ІКУВАННЯ</w:t>
                    </w:r>
                  </w:p>
                </w:txbxContent>
              </v:textbox>
            </v:rect>
            <v:rect id="_x0000_s1304" style="position:absolute;left:3278;top:2605;width:3811;height:418">
              <v:textbox style="mso-next-textbox:#_x0000_s1304">
                <w:txbxContent>
                  <w:p w:rsidR="00960499" w:rsidRPr="00EA7D35" w:rsidRDefault="00960499" w:rsidP="00947526">
                    <w:pPr>
                      <w:rPr>
                        <w:rFonts w:ascii="Times New Roman" w:hAnsi="Times New Roman"/>
                      </w:rPr>
                    </w:pPr>
                    <w:r w:rsidRPr="00EA7D35">
                      <w:rPr>
                        <w:rFonts w:ascii="Times New Roman" w:hAnsi="Times New Roman"/>
                      </w:rPr>
                      <w:t>МЕД</w:t>
                    </w:r>
                    <w:r w:rsidRPr="00EA7D35">
                      <w:rPr>
                        <w:rFonts w:ascii="Times New Roman" w:hAnsi="Times New Roman"/>
                        <w:lang w:val="uk-UA"/>
                      </w:rPr>
                      <w:t>И</w:t>
                    </w:r>
                    <w:r w:rsidRPr="00EA7D35">
                      <w:rPr>
                        <w:rFonts w:ascii="Times New Roman" w:hAnsi="Times New Roman"/>
                      </w:rPr>
                      <w:t>КАМЕНТОЗНЕ</w:t>
                    </w:r>
                  </w:p>
                </w:txbxContent>
              </v:textbox>
            </v:rect>
            <v:rect id="_x0000_s1305" style="position:absolute;left:7795;top:2605;width:1976;height:418">
              <v:textbox style="mso-next-textbox:#_x0000_s1305">
                <w:txbxContent>
                  <w:p w:rsidR="00960499" w:rsidRPr="00EA7D35" w:rsidRDefault="00960499" w:rsidP="00947526">
                    <w:pPr>
                      <w:rPr>
                        <w:rFonts w:ascii="Times New Roman" w:hAnsi="Times New Roman"/>
                        <w:sz w:val="24"/>
                        <w:szCs w:val="24"/>
                      </w:rPr>
                    </w:pPr>
                    <w:r w:rsidRPr="00EA7D35">
                      <w:rPr>
                        <w:rFonts w:ascii="Times New Roman" w:hAnsi="Times New Roman"/>
                        <w:sz w:val="24"/>
                        <w:szCs w:val="24"/>
                      </w:rPr>
                      <w:t>Х</w:t>
                    </w:r>
                    <w:r w:rsidRPr="00EA7D35">
                      <w:rPr>
                        <w:rFonts w:ascii="Times New Roman" w:hAnsi="Times New Roman"/>
                        <w:sz w:val="24"/>
                        <w:szCs w:val="24"/>
                        <w:lang w:val="uk-UA"/>
                      </w:rPr>
                      <w:t>І</w:t>
                    </w:r>
                    <w:r w:rsidRPr="00EA7D35">
                      <w:rPr>
                        <w:rFonts w:ascii="Times New Roman" w:hAnsi="Times New Roman"/>
                        <w:sz w:val="24"/>
                        <w:szCs w:val="24"/>
                      </w:rPr>
                      <w:t>РУРГ</w:t>
                    </w:r>
                    <w:r w:rsidRPr="00EA7D35">
                      <w:rPr>
                        <w:rFonts w:ascii="Times New Roman" w:hAnsi="Times New Roman"/>
                        <w:sz w:val="24"/>
                        <w:szCs w:val="24"/>
                        <w:lang w:val="uk-UA"/>
                      </w:rPr>
                      <w:t>І</w:t>
                    </w:r>
                    <w:r w:rsidRPr="00EA7D35">
                      <w:rPr>
                        <w:rFonts w:ascii="Times New Roman" w:hAnsi="Times New Roman"/>
                        <w:sz w:val="24"/>
                        <w:szCs w:val="24"/>
                      </w:rPr>
                      <w:t>Ч</w:t>
                    </w:r>
                    <w:r w:rsidRPr="00EA7D35">
                      <w:rPr>
                        <w:rFonts w:ascii="Times New Roman" w:hAnsi="Times New Roman"/>
                        <w:sz w:val="24"/>
                        <w:szCs w:val="24"/>
                        <w:lang w:val="uk-UA"/>
                      </w:rPr>
                      <w:t>Н</w:t>
                    </w:r>
                    <w:r w:rsidRPr="00EA7D35">
                      <w:rPr>
                        <w:rFonts w:ascii="Times New Roman" w:hAnsi="Times New Roman"/>
                        <w:sz w:val="24"/>
                        <w:szCs w:val="24"/>
                      </w:rPr>
                      <w:t>Е</w:t>
                    </w:r>
                  </w:p>
                </w:txbxContent>
              </v:textbox>
            </v:rect>
            <v:rect id="_x0000_s1306" style="position:absolute;left:3136;top:3162;width:565;height:2509">
              <v:textbox style="layout-flow:vertical;mso-layout-flow-alt:bottom-to-top;mso-next-textbox:#_x0000_s1306">
                <w:txbxContent>
                  <w:p w:rsidR="00960499" w:rsidRPr="00EA7D35" w:rsidRDefault="00960499" w:rsidP="00947526">
                    <w:pPr>
                      <w:rPr>
                        <w:rFonts w:ascii="Times New Roman" w:hAnsi="Times New Roman"/>
                        <w:sz w:val="20"/>
                        <w:szCs w:val="20"/>
                      </w:rPr>
                    </w:pPr>
                    <w:r w:rsidRPr="00EA7D35">
                      <w:rPr>
                        <w:rFonts w:ascii="Times New Roman" w:hAnsi="Times New Roman"/>
                        <w:sz w:val="20"/>
                        <w:szCs w:val="20"/>
                      </w:rPr>
                      <w:t>Антибактр</w:t>
                    </w:r>
                    <w:r w:rsidRPr="00EA7D35">
                      <w:rPr>
                        <w:rFonts w:ascii="Times New Roman" w:hAnsi="Times New Roman"/>
                        <w:sz w:val="20"/>
                        <w:szCs w:val="20"/>
                        <w:lang w:val="uk-UA"/>
                      </w:rPr>
                      <w:t>і</w:t>
                    </w:r>
                    <w:r w:rsidRPr="00EA7D35">
                      <w:rPr>
                        <w:rFonts w:ascii="Times New Roman" w:hAnsi="Times New Roman"/>
                        <w:sz w:val="20"/>
                        <w:szCs w:val="20"/>
                      </w:rPr>
                      <w:t>альна терап</w:t>
                    </w:r>
                    <w:r w:rsidRPr="00EA7D35">
                      <w:rPr>
                        <w:rFonts w:ascii="Times New Roman" w:hAnsi="Times New Roman"/>
                        <w:sz w:val="20"/>
                        <w:szCs w:val="20"/>
                        <w:lang w:val="uk-UA"/>
                      </w:rPr>
                      <w:t>і</w:t>
                    </w:r>
                    <w:r w:rsidRPr="00EA7D35">
                      <w:rPr>
                        <w:rFonts w:ascii="Times New Roman" w:hAnsi="Times New Roman"/>
                        <w:sz w:val="20"/>
                        <w:szCs w:val="20"/>
                      </w:rPr>
                      <w:t>я</w:t>
                    </w:r>
                  </w:p>
                </w:txbxContent>
              </v:textbox>
            </v:rect>
            <v:rect id="_x0000_s1307" style="position:absolute;left:3842;top:3162;width:565;height:2509">
              <v:textbox style="layout-flow:vertical;mso-layout-flow-alt:bottom-to-top;mso-next-textbox:#_x0000_s1307">
                <w:txbxContent>
                  <w:p w:rsidR="00960499" w:rsidRPr="00EA7D35" w:rsidRDefault="00960499" w:rsidP="00947526">
                    <w:pPr>
                      <w:rPr>
                        <w:rFonts w:ascii="Times New Roman" w:hAnsi="Times New Roman"/>
                        <w:sz w:val="20"/>
                        <w:szCs w:val="20"/>
                        <w:lang w:val="uk-UA"/>
                      </w:rPr>
                    </w:pPr>
                    <w:r w:rsidRPr="00EA7D35">
                      <w:rPr>
                        <w:rFonts w:ascii="Times New Roman" w:hAnsi="Times New Roman"/>
                        <w:sz w:val="20"/>
                        <w:szCs w:val="20"/>
                      </w:rPr>
                      <w:t>Проф</w:t>
                    </w:r>
                    <w:r w:rsidRPr="00EA7D35">
                      <w:rPr>
                        <w:rFonts w:ascii="Times New Roman" w:hAnsi="Times New Roman"/>
                        <w:sz w:val="20"/>
                        <w:szCs w:val="20"/>
                        <w:lang w:val="uk-UA"/>
                      </w:rPr>
                      <w:t>і</w:t>
                    </w:r>
                    <w:r w:rsidRPr="00EA7D35">
                      <w:rPr>
                        <w:rFonts w:ascii="Times New Roman" w:hAnsi="Times New Roman"/>
                        <w:sz w:val="20"/>
                        <w:szCs w:val="20"/>
                      </w:rPr>
                      <w:t>лактика ДВ</w:t>
                    </w:r>
                    <w:r>
                      <w:rPr>
                        <w:rFonts w:ascii="Times New Roman" w:hAnsi="Times New Roman"/>
                        <w:sz w:val="20"/>
                        <w:szCs w:val="20"/>
                        <w:lang w:val="uk-UA"/>
                      </w:rPr>
                      <w:t>З</w:t>
                    </w:r>
                    <w:r w:rsidRPr="00EA7D35">
                      <w:rPr>
                        <w:rFonts w:ascii="Times New Roman" w:hAnsi="Times New Roman"/>
                        <w:sz w:val="20"/>
                        <w:szCs w:val="20"/>
                      </w:rPr>
                      <w:t>-синдром</w:t>
                    </w:r>
                    <w:r>
                      <w:rPr>
                        <w:rFonts w:ascii="Times New Roman" w:hAnsi="Times New Roman"/>
                        <w:sz w:val="20"/>
                        <w:szCs w:val="20"/>
                        <w:lang w:val="uk-UA"/>
                      </w:rPr>
                      <w:t>у</w:t>
                    </w:r>
                  </w:p>
                </w:txbxContent>
              </v:textbox>
            </v:rect>
            <v:rect id="_x0000_s1308" style="position:absolute;left:4548;top:3162;width:566;height:2509">
              <v:textbox style="layout-flow:vertical;mso-layout-flow-alt:bottom-to-top;mso-next-textbox:#_x0000_s1308">
                <w:txbxContent>
                  <w:p w:rsidR="00960499" w:rsidRPr="00EA7D35" w:rsidRDefault="00960499" w:rsidP="00947526">
                    <w:pPr>
                      <w:rPr>
                        <w:rFonts w:ascii="Times New Roman" w:hAnsi="Times New Roman"/>
                        <w:sz w:val="20"/>
                        <w:szCs w:val="20"/>
                        <w:lang w:val="uk-UA"/>
                      </w:rPr>
                    </w:pPr>
                    <w:r w:rsidRPr="00EA7D35">
                      <w:rPr>
                        <w:rFonts w:ascii="Times New Roman" w:hAnsi="Times New Roman"/>
                        <w:sz w:val="20"/>
                        <w:szCs w:val="20"/>
                        <w:lang w:val="uk-UA"/>
                      </w:rPr>
                      <w:t>Покращення</w:t>
                    </w:r>
                    <w:r w:rsidRPr="00EA7D35">
                      <w:rPr>
                        <w:rFonts w:ascii="Times New Roman" w:hAnsi="Times New Roman"/>
                        <w:sz w:val="20"/>
                        <w:szCs w:val="20"/>
                      </w:rPr>
                      <w:t xml:space="preserve"> м</w:t>
                    </w:r>
                    <w:r w:rsidRPr="00EA7D35">
                      <w:rPr>
                        <w:rFonts w:ascii="Times New Roman" w:hAnsi="Times New Roman"/>
                        <w:sz w:val="20"/>
                        <w:szCs w:val="20"/>
                        <w:lang w:val="uk-UA"/>
                      </w:rPr>
                      <w:t>і</w:t>
                    </w:r>
                    <w:r w:rsidRPr="00EA7D35">
                      <w:rPr>
                        <w:rFonts w:ascii="Times New Roman" w:hAnsi="Times New Roman"/>
                        <w:sz w:val="20"/>
                        <w:szCs w:val="20"/>
                      </w:rPr>
                      <w:t>кроциркуляц</w:t>
                    </w:r>
                    <w:r w:rsidRPr="00EA7D35">
                      <w:rPr>
                        <w:rFonts w:ascii="Times New Roman" w:hAnsi="Times New Roman"/>
                        <w:sz w:val="20"/>
                        <w:szCs w:val="20"/>
                        <w:lang w:val="uk-UA"/>
                      </w:rPr>
                      <w:t>ії</w:t>
                    </w:r>
                  </w:p>
                </w:txbxContent>
              </v:textbox>
            </v:rect>
            <v:rect id="_x0000_s1309" style="position:absolute;left:5254;top:3162;width:423;height:2509">
              <v:textbox style="layout-flow:vertical;mso-layout-flow-alt:bottom-to-top;mso-next-textbox:#_x0000_s1309">
                <w:txbxContent>
                  <w:p w:rsidR="00960499" w:rsidRPr="00EA7D35" w:rsidRDefault="00960499" w:rsidP="00947526">
                    <w:pPr>
                      <w:rPr>
                        <w:rFonts w:ascii="Times New Roman" w:hAnsi="Times New Roman"/>
                        <w:sz w:val="20"/>
                        <w:szCs w:val="20"/>
                        <w:lang w:val="uk-UA"/>
                      </w:rPr>
                    </w:pPr>
                    <w:r w:rsidRPr="00EA7D35">
                      <w:rPr>
                        <w:rFonts w:ascii="Times New Roman" w:hAnsi="Times New Roman"/>
                        <w:sz w:val="20"/>
                        <w:szCs w:val="20"/>
                        <w:lang w:val="uk-UA"/>
                      </w:rPr>
                      <w:t>Покращення</w:t>
                    </w:r>
                    <w:r w:rsidRPr="00EA7D35">
                      <w:rPr>
                        <w:rFonts w:ascii="Times New Roman" w:hAnsi="Times New Roman"/>
                        <w:sz w:val="20"/>
                        <w:szCs w:val="20"/>
                      </w:rPr>
                      <w:t xml:space="preserve"> </w:t>
                    </w:r>
                    <w:r>
                      <w:rPr>
                        <w:rFonts w:ascii="Times New Roman" w:hAnsi="Times New Roman"/>
                        <w:sz w:val="20"/>
                        <w:szCs w:val="20"/>
                        <w:lang w:val="uk-UA"/>
                      </w:rPr>
                      <w:t>і</w:t>
                    </w:r>
                    <w:r w:rsidRPr="00EA7D35">
                      <w:rPr>
                        <w:rFonts w:ascii="Times New Roman" w:hAnsi="Times New Roman"/>
                        <w:sz w:val="20"/>
                        <w:szCs w:val="20"/>
                      </w:rPr>
                      <w:t>мунного статус</w:t>
                    </w:r>
                    <w:r>
                      <w:rPr>
                        <w:rFonts w:ascii="Times New Roman" w:hAnsi="Times New Roman"/>
                        <w:sz w:val="20"/>
                        <w:szCs w:val="20"/>
                        <w:lang w:val="uk-UA"/>
                      </w:rPr>
                      <w:t>у</w:t>
                    </w:r>
                  </w:p>
                </w:txbxContent>
              </v:textbox>
            </v:rect>
            <v:rect id="_x0000_s1310" style="position:absolute;left:5819;top:3162;width:706;height:2509">
              <v:textbox style="layout-flow:vertical;mso-layout-flow-alt:bottom-to-top;mso-next-textbox:#_x0000_s1310">
                <w:txbxContent>
                  <w:p w:rsidR="00960499" w:rsidRPr="00EA7D35" w:rsidRDefault="00960499" w:rsidP="00947526">
                    <w:pPr>
                      <w:rPr>
                        <w:rFonts w:ascii="Times New Roman" w:hAnsi="Times New Roman"/>
                        <w:sz w:val="20"/>
                        <w:szCs w:val="20"/>
                      </w:rPr>
                    </w:pPr>
                    <w:r>
                      <w:rPr>
                        <w:rFonts w:ascii="Times New Roman" w:hAnsi="Times New Roman"/>
                        <w:sz w:val="20"/>
                        <w:szCs w:val="20"/>
                        <w:lang w:val="uk-UA"/>
                      </w:rPr>
                      <w:t>З</w:t>
                    </w:r>
                    <w:r w:rsidRPr="00EA7D35">
                      <w:rPr>
                        <w:rFonts w:ascii="Times New Roman" w:hAnsi="Times New Roman"/>
                        <w:sz w:val="20"/>
                        <w:szCs w:val="20"/>
                      </w:rPr>
                      <w:t>нижени</w:t>
                    </w:r>
                    <w:r>
                      <w:rPr>
                        <w:rFonts w:ascii="Times New Roman" w:hAnsi="Times New Roman"/>
                        <w:sz w:val="20"/>
                        <w:szCs w:val="20"/>
                        <w:lang w:val="uk-UA"/>
                      </w:rPr>
                      <w:t>я</w:t>
                    </w:r>
                    <w:r w:rsidRPr="00EA7D35">
                      <w:rPr>
                        <w:rFonts w:ascii="Times New Roman" w:hAnsi="Times New Roman"/>
                        <w:sz w:val="20"/>
                        <w:szCs w:val="20"/>
                      </w:rPr>
                      <w:t xml:space="preserve"> активност</w:t>
                    </w:r>
                    <w:r>
                      <w:rPr>
                        <w:rFonts w:ascii="Times New Roman" w:hAnsi="Times New Roman"/>
                        <w:sz w:val="20"/>
                        <w:szCs w:val="20"/>
                        <w:lang w:val="uk-UA"/>
                      </w:rPr>
                      <w:t>я</w:t>
                    </w:r>
                    <w:r w:rsidRPr="00EA7D35">
                      <w:rPr>
                        <w:rFonts w:ascii="Times New Roman" w:hAnsi="Times New Roman"/>
                        <w:sz w:val="20"/>
                        <w:szCs w:val="20"/>
                      </w:rPr>
                      <w:t xml:space="preserve"> протеол</w:t>
                    </w:r>
                    <w:r>
                      <w:rPr>
                        <w:rFonts w:ascii="Times New Roman" w:hAnsi="Times New Roman"/>
                        <w:sz w:val="20"/>
                        <w:szCs w:val="20"/>
                        <w:lang w:val="uk-UA"/>
                      </w:rPr>
                      <w:t>я</w:t>
                    </w:r>
                    <w:r w:rsidRPr="00EA7D35">
                      <w:rPr>
                        <w:rFonts w:ascii="Times New Roman" w:hAnsi="Times New Roman"/>
                        <w:sz w:val="20"/>
                        <w:szCs w:val="20"/>
                      </w:rPr>
                      <w:t>ти</w:t>
                    </w:r>
                    <w:r w:rsidRPr="00EA7D35">
                      <w:rPr>
                        <w:rFonts w:ascii="Times New Roman" w:hAnsi="Times New Roman"/>
                        <w:sz w:val="20"/>
                        <w:szCs w:val="20"/>
                      </w:rPr>
                      <w:t>ч</w:t>
                    </w:r>
                    <w:r>
                      <w:rPr>
                        <w:rFonts w:ascii="Times New Roman" w:hAnsi="Times New Roman"/>
                        <w:sz w:val="20"/>
                        <w:szCs w:val="20"/>
                        <w:lang w:val="uk-UA"/>
                      </w:rPr>
                      <w:t>н</w:t>
                    </w:r>
                    <w:r>
                      <w:rPr>
                        <w:rFonts w:ascii="Times New Roman" w:hAnsi="Times New Roman"/>
                        <w:sz w:val="20"/>
                        <w:szCs w:val="20"/>
                      </w:rPr>
                      <w:t>их фермен</w:t>
                    </w:r>
                    <w:r>
                      <w:rPr>
                        <w:rFonts w:ascii="Times New Roman" w:hAnsi="Times New Roman"/>
                        <w:sz w:val="20"/>
                        <w:szCs w:val="20"/>
                        <w:lang w:val="uk-UA"/>
                      </w:rPr>
                      <w:t>ті</w:t>
                    </w:r>
                    <w:r w:rsidRPr="00EA7D35">
                      <w:rPr>
                        <w:rFonts w:ascii="Times New Roman" w:hAnsi="Times New Roman"/>
                        <w:sz w:val="20"/>
                        <w:szCs w:val="20"/>
                      </w:rPr>
                      <w:t>в</w:t>
                    </w:r>
                  </w:p>
                </w:txbxContent>
              </v:textbox>
            </v:rect>
            <v:rect id="_x0000_s1311" style="position:absolute;left:6807;top:3162;width:564;height:2509">
              <v:textbox style="layout-flow:vertical;mso-layout-flow-alt:bottom-to-top;mso-next-textbox:#_x0000_s1311">
                <w:txbxContent>
                  <w:p w:rsidR="00960499" w:rsidRPr="00EA7D35" w:rsidRDefault="00960499" w:rsidP="00947526">
                    <w:pPr>
                      <w:rPr>
                        <w:rFonts w:ascii="Times New Roman" w:hAnsi="Times New Roman"/>
                        <w:sz w:val="20"/>
                        <w:szCs w:val="20"/>
                      </w:rPr>
                    </w:pPr>
                    <w:r w:rsidRPr="00EA7D35">
                      <w:rPr>
                        <w:rFonts w:ascii="Times New Roman" w:hAnsi="Times New Roman"/>
                        <w:sz w:val="20"/>
                        <w:szCs w:val="20"/>
                      </w:rPr>
                      <w:t>Дез</w:t>
                    </w:r>
                    <w:r w:rsidRPr="00EA7D35">
                      <w:rPr>
                        <w:rFonts w:ascii="Times New Roman" w:hAnsi="Times New Roman"/>
                        <w:sz w:val="20"/>
                        <w:szCs w:val="20"/>
                        <w:lang w:val="uk-UA"/>
                      </w:rPr>
                      <w:t>і</w:t>
                    </w:r>
                    <w:r w:rsidRPr="00EA7D35">
                      <w:rPr>
                        <w:rFonts w:ascii="Times New Roman" w:hAnsi="Times New Roman"/>
                        <w:sz w:val="20"/>
                        <w:szCs w:val="20"/>
                      </w:rPr>
                      <w:t>нтоксикац</w:t>
                    </w:r>
                    <w:r w:rsidRPr="00EA7D35">
                      <w:rPr>
                        <w:rFonts w:ascii="Times New Roman" w:hAnsi="Times New Roman"/>
                        <w:sz w:val="20"/>
                        <w:szCs w:val="20"/>
                        <w:lang w:val="uk-UA"/>
                      </w:rPr>
                      <w:t>і</w:t>
                    </w:r>
                    <w:r w:rsidRPr="00EA7D35">
                      <w:rPr>
                        <w:rFonts w:ascii="Times New Roman" w:hAnsi="Times New Roman"/>
                        <w:sz w:val="20"/>
                        <w:szCs w:val="20"/>
                      </w:rPr>
                      <w:t>я</w:t>
                    </w:r>
                  </w:p>
                </w:txbxContent>
              </v:textbox>
            </v:rect>
            <v:rect id="_x0000_s1312" style="position:absolute;left:7936;top:3162;width:2118;height:3623">
              <v:textbox style="mso-next-textbox:#_x0000_s1312">
                <w:txbxContent>
                  <w:p w:rsidR="00960499" w:rsidRPr="00AC4F35" w:rsidRDefault="00960499" w:rsidP="00947526">
                    <w:pPr>
                      <w:widowControl w:val="0"/>
                      <w:shd w:val="clear" w:color="auto" w:fill="FFFFFF"/>
                      <w:tabs>
                        <w:tab w:val="left" w:pos="684"/>
                      </w:tabs>
                      <w:autoSpaceDE w:val="0"/>
                      <w:autoSpaceDN w:val="0"/>
                      <w:adjustRightInd w:val="0"/>
                      <w:rPr>
                        <w:rFonts w:ascii="Times New Roman" w:hAnsi="Times New Roman"/>
                        <w:spacing w:val="-13"/>
                        <w:sz w:val="20"/>
                        <w:szCs w:val="20"/>
                      </w:rPr>
                    </w:pPr>
                    <w:r w:rsidRPr="00AC4F35">
                      <w:rPr>
                        <w:rFonts w:ascii="Times New Roman" w:hAnsi="Times New Roman"/>
                        <w:spacing w:val="-13"/>
                        <w:sz w:val="20"/>
                        <w:szCs w:val="20"/>
                      </w:rPr>
                      <w:t>ПОКАЗАН</w:t>
                    </w:r>
                    <w:r w:rsidRPr="00AC4F35">
                      <w:rPr>
                        <w:rFonts w:ascii="Times New Roman" w:hAnsi="Times New Roman"/>
                        <w:spacing w:val="-13"/>
                        <w:sz w:val="20"/>
                        <w:szCs w:val="20"/>
                        <w:lang w:val="uk-UA"/>
                      </w:rPr>
                      <w:t>Н</w:t>
                    </w:r>
                    <w:r w:rsidRPr="00AC4F35">
                      <w:rPr>
                        <w:rFonts w:ascii="Times New Roman" w:hAnsi="Times New Roman"/>
                        <w:spacing w:val="-13"/>
                        <w:sz w:val="20"/>
                        <w:szCs w:val="20"/>
                      </w:rPr>
                      <w:t>Я</w:t>
                    </w:r>
                  </w:p>
                  <w:p w:rsidR="00960499" w:rsidRPr="00AC4F35" w:rsidRDefault="00960499" w:rsidP="00947526">
                    <w:pPr>
                      <w:widowControl w:val="0"/>
                      <w:shd w:val="clear" w:color="auto" w:fill="FFFFFF"/>
                      <w:tabs>
                        <w:tab w:val="left" w:pos="684"/>
                      </w:tabs>
                      <w:autoSpaceDE w:val="0"/>
                      <w:autoSpaceDN w:val="0"/>
                      <w:adjustRightInd w:val="0"/>
                      <w:spacing w:line="240" w:lineRule="exact"/>
                      <w:jc w:val="both"/>
                      <w:rPr>
                        <w:rFonts w:ascii="Times New Roman" w:hAnsi="Times New Roman"/>
                        <w:sz w:val="20"/>
                        <w:szCs w:val="20"/>
                      </w:rPr>
                    </w:pPr>
                    <w:r w:rsidRPr="00AC4F35">
                      <w:rPr>
                        <w:rFonts w:ascii="Times New Roman" w:hAnsi="Times New Roman"/>
                        <w:spacing w:val="-13"/>
                        <w:sz w:val="20"/>
                        <w:szCs w:val="20"/>
                        <w:lang w:val="uk-UA"/>
                      </w:rPr>
                      <w:t>- г</w:t>
                    </w:r>
                    <w:r w:rsidRPr="00AC4F35">
                      <w:rPr>
                        <w:rFonts w:ascii="Times New Roman" w:hAnsi="Times New Roman"/>
                        <w:spacing w:val="-13"/>
                        <w:sz w:val="20"/>
                        <w:szCs w:val="20"/>
                      </w:rPr>
                      <w:t>остра дисфункц</w:t>
                    </w:r>
                    <w:r w:rsidRPr="00AC4F35">
                      <w:rPr>
                        <w:rFonts w:ascii="Times New Roman" w:hAnsi="Times New Roman"/>
                        <w:spacing w:val="-13"/>
                        <w:sz w:val="20"/>
                        <w:szCs w:val="20"/>
                        <w:lang w:val="uk-UA"/>
                      </w:rPr>
                      <w:t>і</w:t>
                    </w:r>
                    <w:r w:rsidRPr="00AC4F35">
                      <w:rPr>
                        <w:rFonts w:ascii="Times New Roman" w:hAnsi="Times New Roman"/>
                        <w:spacing w:val="-13"/>
                        <w:sz w:val="20"/>
                        <w:szCs w:val="20"/>
                      </w:rPr>
                      <w:t>я клапана;</w:t>
                    </w:r>
                  </w:p>
                  <w:p w:rsidR="00960499" w:rsidRPr="00AC4F35" w:rsidRDefault="00960499" w:rsidP="00947526">
                    <w:pPr>
                      <w:widowControl w:val="0"/>
                      <w:shd w:val="clear" w:color="auto" w:fill="FFFFFF"/>
                      <w:tabs>
                        <w:tab w:val="left" w:pos="684"/>
                      </w:tabs>
                      <w:autoSpaceDE w:val="0"/>
                      <w:autoSpaceDN w:val="0"/>
                      <w:adjustRightInd w:val="0"/>
                      <w:spacing w:line="240" w:lineRule="exact"/>
                      <w:jc w:val="both"/>
                      <w:rPr>
                        <w:rFonts w:ascii="Times New Roman" w:hAnsi="Times New Roman"/>
                        <w:spacing w:val="-12"/>
                        <w:sz w:val="20"/>
                        <w:szCs w:val="20"/>
                        <w:lang w:val="uk-UA"/>
                      </w:rPr>
                    </w:pPr>
                    <w:r w:rsidRPr="00AC4F35">
                      <w:rPr>
                        <w:rFonts w:ascii="Times New Roman" w:hAnsi="Times New Roman"/>
                        <w:spacing w:val="-12"/>
                        <w:sz w:val="20"/>
                        <w:szCs w:val="20"/>
                        <w:lang w:val="uk-UA"/>
                      </w:rPr>
                      <w:t xml:space="preserve">- </w:t>
                    </w:r>
                    <w:r w:rsidRPr="00AC4F35">
                      <w:rPr>
                        <w:rFonts w:ascii="Times New Roman" w:hAnsi="Times New Roman"/>
                        <w:spacing w:val="-12"/>
                        <w:sz w:val="20"/>
                        <w:szCs w:val="20"/>
                      </w:rPr>
                      <w:t>септич</w:t>
                    </w:r>
                    <w:r w:rsidRPr="00AC4F35">
                      <w:rPr>
                        <w:rFonts w:ascii="Times New Roman" w:hAnsi="Times New Roman"/>
                        <w:spacing w:val="-12"/>
                        <w:sz w:val="20"/>
                        <w:szCs w:val="20"/>
                        <w:lang w:val="uk-UA"/>
                      </w:rPr>
                      <w:t>н</w:t>
                    </w:r>
                    <w:r w:rsidRPr="00AC4F35">
                      <w:rPr>
                        <w:rFonts w:ascii="Times New Roman" w:hAnsi="Times New Roman"/>
                        <w:spacing w:val="-12"/>
                        <w:sz w:val="20"/>
                        <w:szCs w:val="20"/>
                      </w:rPr>
                      <w:t>ий шок</w:t>
                    </w:r>
                    <w:r w:rsidRPr="00AC4F35">
                      <w:rPr>
                        <w:rFonts w:ascii="Times New Roman" w:hAnsi="Times New Roman"/>
                        <w:spacing w:val="-12"/>
                        <w:sz w:val="20"/>
                        <w:szCs w:val="20"/>
                        <w:lang w:val="uk-UA"/>
                      </w:rPr>
                      <w:t>;</w:t>
                    </w:r>
                  </w:p>
                  <w:p w:rsidR="00960499" w:rsidRPr="00AC4F35" w:rsidRDefault="00960499" w:rsidP="00947526">
                    <w:pPr>
                      <w:widowControl w:val="0"/>
                      <w:shd w:val="clear" w:color="auto" w:fill="FFFFFF"/>
                      <w:tabs>
                        <w:tab w:val="left" w:pos="684"/>
                      </w:tabs>
                      <w:autoSpaceDE w:val="0"/>
                      <w:autoSpaceDN w:val="0"/>
                      <w:adjustRightInd w:val="0"/>
                      <w:spacing w:line="240" w:lineRule="exact"/>
                      <w:jc w:val="both"/>
                      <w:rPr>
                        <w:rFonts w:ascii="Times New Roman" w:hAnsi="Times New Roman"/>
                        <w:sz w:val="20"/>
                        <w:szCs w:val="20"/>
                      </w:rPr>
                    </w:pPr>
                    <w:r w:rsidRPr="00AC4F35">
                      <w:rPr>
                        <w:rFonts w:ascii="Times New Roman" w:hAnsi="Times New Roman"/>
                        <w:spacing w:val="-13"/>
                        <w:sz w:val="20"/>
                        <w:szCs w:val="20"/>
                        <w:lang w:val="uk-UA"/>
                      </w:rPr>
                      <w:t>- </w:t>
                    </w:r>
                    <w:r w:rsidRPr="00AC4F35">
                      <w:rPr>
                        <w:rFonts w:ascii="Times New Roman" w:hAnsi="Times New Roman"/>
                        <w:spacing w:val="-13"/>
                        <w:sz w:val="20"/>
                        <w:szCs w:val="20"/>
                      </w:rPr>
                      <w:t xml:space="preserve">высока </w:t>
                    </w:r>
                    <w:r w:rsidRPr="00AC4F35">
                      <w:rPr>
                        <w:rFonts w:ascii="Times New Roman" w:hAnsi="Times New Roman"/>
                        <w:sz w:val="20"/>
                        <w:szCs w:val="20"/>
                      </w:rPr>
                      <w:t>резистентн</w:t>
                    </w:r>
                    <w:r w:rsidRPr="00AC4F35">
                      <w:rPr>
                        <w:rFonts w:ascii="Times New Roman" w:hAnsi="Times New Roman"/>
                        <w:sz w:val="20"/>
                        <w:szCs w:val="20"/>
                        <w:lang w:val="uk-UA"/>
                      </w:rPr>
                      <w:t>і</w:t>
                    </w:r>
                    <w:r w:rsidRPr="00AC4F35">
                      <w:rPr>
                        <w:rFonts w:ascii="Times New Roman" w:hAnsi="Times New Roman"/>
                        <w:sz w:val="20"/>
                        <w:szCs w:val="20"/>
                      </w:rPr>
                      <w:t>сть м</w:t>
                    </w:r>
                    <w:r w:rsidRPr="00AC4F35">
                      <w:rPr>
                        <w:rFonts w:ascii="Times New Roman" w:hAnsi="Times New Roman"/>
                        <w:sz w:val="20"/>
                        <w:szCs w:val="20"/>
                        <w:lang w:val="uk-UA"/>
                      </w:rPr>
                      <w:t>і</w:t>
                    </w:r>
                    <w:r w:rsidRPr="00AC4F35">
                      <w:rPr>
                        <w:rFonts w:ascii="Times New Roman" w:hAnsi="Times New Roman"/>
                        <w:sz w:val="20"/>
                        <w:szCs w:val="20"/>
                      </w:rPr>
                      <w:t>крофлор</w:t>
                    </w:r>
                    <w:r w:rsidRPr="00AC4F35">
                      <w:rPr>
                        <w:rFonts w:ascii="Times New Roman" w:hAnsi="Times New Roman"/>
                        <w:sz w:val="20"/>
                        <w:szCs w:val="20"/>
                        <w:lang w:val="uk-UA"/>
                      </w:rPr>
                      <w:t>и</w:t>
                    </w:r>
                    <w:r w:rsidRPr="00AC4F35">
                      <w:rPr>
                        <w:rFonts w:ascii="Times New Roman" w:hAnsi="Times New Roman"/>
                        <w:sz w:val="28"/>
                        <w:szCs w:val="28"/>
                      </w:rPr>
                      <w:t xml:space="preserve"> </w:t>
                    </w:r>
                    <w:r w:rsidRPr="00AC4F35">
                      <w:rPr>
                        <w:rFonts w:ascii="Times New Roman" w:hAnsi="Times New Roman"/>
                        <w:sz w:val="20"/>
                        <w:szCs w:val="20"/>
                        <w:lang w:val="uk-UA"/>
                      </w:rPr>
                      <w:t>до</w:t>
                    </w:r>
                    <w:r w:rsidRPr="00AC4F35">
                      <w:rPr>
                        <w:rFonts w:ascii="Times New Roman" w:hAnsi="Times New Roman"/>
                        <w:sz w:val="20"/>
                        <w:szCs w:val="20"/>
                      </w:rPr>
                      <w:t xml:space="preserve"> антиб</w:t>
                    </w:r>
                    <w:r w:rsidRPr="00AC4F35">
                      <w:rPr>
                        <w:rFonts w:ascii="Times New Roman" w:hAnsi="Times New Roman"/>
                        <w:sz w:val="20"/>
                        <w:szCs w:val="20"/>
                        <w:lang w:val="uk-UA"/>
                      </w:rPr>
                      <w:t>і</w:t>
                    </w:r>
                    <w:r w:rsidRPr="00AC4F35">
                      <w:rPr>
                        <w:rFonts w:ascii="Times New Roman" w:hAnsi="Times New Roman"/>
                        <w:sz w:val="20"/>
                        <w:szCs w:val="20"/>
                      </w:rPr>
                      <w:t>от</w:t>
                    </w:r>
                    <w:r w:rsidRPr="00AC4F35">
                      <w:rPr>
                        <w:rFonts w:ascii="Times New Roman" w:hAnsi="Times New Roman"/>
                        <w:sz w:val="20"/>
                        <w:szCs w:val="20"/>
                      </w:rPr>
                      <w:t>и</w:t>
                    </w:r>
                    <w:r w:rsidRPr="00AC4F35">
                      <w:rPr>
                        <w:rFonts w:ascii="Times New Roman" w:hAnsi="Times New Roman"/>
                        <w:sz w:val="20"/>
                        <w:szCs w:val="20"/>
                      </w:rPr>
                      <w:t>к</w:t>
                    </w:r>
                    <w:r w:rsidRPr="00AC4F35">
                      <w:rPr>
                        <w:rFonts w:ascii="Times New Roman" w:hAnsi="Times New Roman"/>
                        <w:sz w:val="20"/>
                        <w:szCs w:val="20"/>
                        <w:lang w:val="uk-UA"/>
                      </w:rPr>
                      <w:t>ів</w:t>
                    </w:r>
                    <w:r w:rsidRPr="00AC4F35">
                      <w:rPr>
                        <w:rFonts w:ascii="Times New Roman" w:hAnsi="Times New Roman"/>
                        <w:sz w:val="20"/>
                        <w:szCs w:val="20"/>
                      </w:rPr>
                      <w:t>;</w:t>
                    </w:r>
                  </w:p>
                  <w:p w:rsidR="00960499" w:rsidRPr="00AC4F35" w:rsidRDefault="00960499" w:rsidP="00947526">
                    <w:pPr>
                      <w:widowControl w:val="0"/>
                      <w:shd w:val="clear" w:color="auto" w:fill="FFFFFF"/>
                      <w:tabs>
                        <w:tab w:val="left" w:pos="684"/>
                      </w:tabs>
                      <w:autoSpaceDE w:val="0"/>
                      <w:autoSpaceDN w:val="0"/>
                      <w:adjustRightInd w:val="0"/>
                      <w:spacing w:line="240" w:lineRule="exact"/>
                      <w:ind w:right="24"/>
                      <w:jc w:val="both"/>
                      <w:rPr>
                        <w:rFonts w:ascii="Times New Roman" w:hAnsi="Times New Roman"/>
                        <w:spacing w:val="-5"/>
                        <w:sz w:val="28"/>
                        <w:szCs w:val="28"/>
                        <w:lang w:val="uk-UA"/>
                      </w:rPr>
                    </w:pPr>
                    <w:r w:rsidRPr="00AC4F35">
                      <w:rPr>
                        <w:rFonts w:ascii="Times New Roman" w:hAnsi="Times New Roman"/>
                        <w:spacing w:val="-5"/>
                        <w:sz w:val="20"/>
                        <w:szCs w:val="20"/>
                        <w:lang w:val="uk-UA"/>
                      </w:rPr>
                      <w:t>- </w:t>
                    </w:r>
                    <w:r w:rsidRPr="00AC4F35">
                      <w:rPr>
                        <w:rFonts w:ascii="Times New Roman" w:hAnsi="Times New Roman"/>
                        <w:spacing w:val="-5"/>
                        <w:sz w:val="20"/>
                        <w:szCs w:val="20"/>
                      </w:rPr>
                      <w:t>в</w:t>
                    </w:r>
                    <w:r w:rsidRPr="00AC4F35">
                      <w:rPr>
                        <w:rFonts w:ascii="Times New Roman" w:hAnsi="Times New Roman"/>
                        <w:spacing w:val="-5"/>
                        <w:sz w:val="20"/>
                        <w:szCs w:val="20"/>
                        <w:lang w:val="uk-UA"/>
                      </w:rPr>
                      <w:t>и</w:t>
                    </w:r>
                    <w:r w:rsidRPr="00AC4F35">
                      <w:rPr>
                        <w:rFonts w:ascii="Times New Roman" w:hAnsi="Times New Roman"/>
                        <w:spacing w:val="-5"/>
                        <w:sz w:val="20"/>
                        <w:szCs w:val="20"/>
                      </w:rPr>
                      <w:t>сокий ри</w:t>
                    </w:r>
                    <w:r w:rsidRPr="00AC4F35">
                      <w:rPr>
                        <w:rFonts w:ascii="Times New Roman" w:hAnsi="Times New Roman"/>
                        <w:spacing w:val="-5"/>
                        <w:sz w:val="20"/>
                        <w:szCs w:val="20"/>
                        <w:lang w:val="uk-UA"/>
                      </w:rPr>
                      <w:t>зик розвитку</w:t>
                    </w:r>
                    <w:r w:rsidRPr="00AC4F35">
                      <w:rPr>
                        <w:spacing w:val="-5"/>
                        <w:sz w:val="20"/>
                        <w:szCs w:val="20"/>
                      </w:rPr>
                      <w:t xml:space="preserve"> </w:t>
                    </w:r>
                    <w:r w:rsidRPr="00AC4F35">
                      <w:rPr>
                        <w:rFonts w:ascii="Times New Roman" w:hAnsi="Times New Roman"/>
                        <w:spacing w:val="-5"/>
                        <w:sz w:val="20"/>
                        <w:szCs w:val="20"/>
                        <w:lang w:val="uk-UA"/>
                      </w:rPr>
                      <w:t xml:space="preserve">ускладнень: </w:t>
                    </w:r>
                  </w:p>
                  <w:p w:rsidR="00960499" w:rsidRPr="00AC4F35" w:rsidRDefault="00960499" w:rsidP="00947526">
                    <w:pPr>
                      <w:widowControl w:val="0"/>
                      <w:shd w:val="clear" w:color="auto" w:fill="FFFFFF"/>
                      <w:tabs>
                        <w:tab w:val="left" w:pos="684"/>
                      </w:tabs>
                      <w:autoSpaceDE w:val="0"/>
                      <w:autoSpaceDN w:val="0"/>
                      <w:adjustRightInd w:val="0"/>
                      <w:spacing w:line="240" w:lineRule="exact"/>
                      <w:ind w:right="24"/>
                      <w:jc w:val="both"/>
                      <w:rPr>
                        <w:rFonts w:ascii="Times New Roman" w:hAnsi="Times New Roman"/>
                        <w:spacing w:val="-11"/>
                        <w:sz w:val="20"/>
                        <w:szCs w:val="20"/>
                        <w:lang w:val="uk-UA"/>
                      </w:rPr>
                    </w:pPr>
                    <w:r w:rsidRPr="00AC4F35">
                      <w:rPr>
                        <w:rFonts w:ascii="Times New Roman" w:hAnsi="Times New Roman"/>
                        <w:spacing w:val="-5"/>
                        <w:sz w:val="20"/>
                        <w:szCs w:val="20"/>
                      </w:rPr>
                      <w:t>внутр</w:t>
                    </w:r>
                    <w:r w:rsidRPr="00AC4F35">
                      <w:rPr>
                        <w:rFonts w:ascii="Times New Roman" w:hAnsi="Times New Roman"/>
                        <w:spacing w:val="-11"/>
                        <w:sz w:val="20"/>
                        <w:szCs w:val="20"/>
                        <w:lang w:val="uk-UA"/>
                      </w:rPr>
                      <w:t>ішньо</w:t>
                    </w:r>
                    <w:r w:rsidRPr="00AC4F35">
                      <w:rPr>
                        <w:rFonts w:ascii="Times New Roman" w:hAnsi="Times New Roman"/>
                        <w:spacing w:val="-11"/>
                        <w:sz w:val="20"/>
                        <w:szCs w:val="20"/>
                      </w:rPr>
                      <w:t>сер</w:t>
                    </w:r>
                    <w:r w:rsidRPr="00AC4F35">
                      <w:rPr>
                        <w:rFonts w:ascii="Times New Roman" w:hAnsi="Times New Roman"/>
                        <w:spacing w:val="-11"/>
                        <w:sz w:val="20"/>
                        <w:szCs w:val="20"/>
                        <w:lang w:val="uk-UA"/>
                      </w:rPr>
                      <w:t>цеви</w:t>
                    </w:r>
                    <w:r w:rsidRPr="00AC4F35">
                      <w:rPr>
                        <w:rFonts w:ascii="Times New Roman" w:hAnsi="Times New Roman"/>
                        <w:spacing w:val="-11"/>
                        <w:sz w:val="20"/>
                        <w:szCs w:val="20"/>
                      </w:rPr>
                      <w:t>й</w:t>
                    </w:r>
                    <w:r w:rsidRPr="00AC4F35">
                      <w:rPr>
                        <w:spacing w:val="-11"/>
                        <w:sz w:val="20"/>
                        <w:szCs w:val="20"/>
                      </w:rPr>
                      <w:t xml:space="preserve"> </w:t>
                    </w:r>
                    <w:r w:rsidRPr="00AC4F35">
                      <w:rPr>
                        <w:rFonts w:ascii="Times New Roman" w:hAnsi="Times New Roman"/>
                        <w:spacing w:val="-11"/>
                        <w:sz w:val="20"/>
                        <w:szCs w:val="20"/>
                      </w:rPr>
                      <w:t>абсцесс</w:t>
                    </w:r>
                    <w:r w:rsidRPr="00AC4F35">
                      <w:rPr>
                        <w:rFonts w:ascii="Times New Roman" w:hAnsi="Times New Roman"/>
                        <w:spacing w:val="-11"/>
                        <w:sz w:val="20"/>
                        <w:szCs w:val="20"/>
                        <w:lang w:val="uk-UA"/>
                      </w:rPr>
                      <w:t>,</w:t>
                    </w:r>
                    <w:r w:rsidRPr="00AC4F35">
                      <w:rPr>
                        <w:rFonts w:ascii="Times New Roman" w:hAnsi="Times New Roman"/>
                        <w:spacing w:val="-11"/>
                        <w:sz w:val="20"/>
                        <w:szCs w:val="20"/>
                      </w:rPr>
                      <w:t xml:space="preserve"> </w:t>
                    </w:r>
                  </w:p>
                  <w:p w:rsidR="00960499" w:rsidRPr="00AC4F35" w:rsidRDefault="00960499" w:rsidP="00947526">
                    <w:pPr>
                      <w:widowControl w:val="0"/>
                      <w:shd w:val="clear" w:color="auto" w:fill="FFFFFF"/>
                      <w:tabs>
                        <w:tab w:val="left" w:pos="684"/>
                      </w:tabs>
                      <w:autoSpaceDE w:val="0"/>
                      <w:autoSpaceDN w:val="0"/>
                      <w:adjustRightInd w:val="0"/>
                      <w:spacing w:line="240" w:lineRule="exact"/>
                      <w:ind w:right="48"/>
                      <w:jc w:val="both"/>
                      <w:rPr>
                        <w:rFonts w:ascii="Times New Roman" w:hAnsi="Times New Roman"/>
                        <w:sz w:val="20"/>
                        <w:szCs w:val="20"/>
                        <w:lang w:val="uk-UA"/>
                      </w:rPr>
                    </w:pPr>
                    <w:r w:rsidRPr="00AC4F35">
                      <w:rPr>
                        <w:rFonts w:ascii="Times New Roman" w:hAnsi="Times New Roman"/>
                        <w:spacing w:val="-13"/>
                        <w:sz w:val="20"/>
                        <w:szCs w:val="20"/>
                      </w:rPr>
                      <w:t>прогресуюча застійна недостатність</w:t>
                    </w:r>
                    <w:r w:rsidRPr="00AC4F35">
                      <w:rPr>
                        <w:rFonts w:ascii="Times New Roman" w:hAnsi="Times New Roman"/>
                        <w:spacing w:val="-13"/>
                        <w:sz w:val="28"/>
                        <w:szCs w:val="28"/>
                      </w:rPr>
                      <w:t xml:space="preserve"> </w:t>
                    </w:r>
                    <w:r w:rsidRPr="00AC4F35">
                      <w:rPr>
                        <w:rFonts w:ascii="Times New Roman" w:hAnsi="Times New Roman"/>
                        <w:spacing w:val="-13"/>
                        <w:sz w:val="20"/>
                        <w:szCs w:val="20"/>
                      </w:rPr>
                      <w:t>кровообігу</w:t>
                    </w:r>
                    <w:r w:rsidRPr="00AC4F35">
                      <w:rPr>
                        <w:rFonts w:ascii="Times New Roman" w:hAnsi="Times New Roman"/>
                        <w:spacing w:val="-13"/>
                        <w:sz w:val="20"/>
                        <w:szCs w:val="20"/>
                        <w:lang w:val="uk-UA"/>
                      </w:rPr>
                      <w:t>,</w:t>
                    </w:r>
                  </w:p>
                  <w:p w:rsidR="00960499" w:rsidRPr="00AC4F35" w:rsidRDefault="00960499" w:rsidP="00947526">
                    <w:pPr>
                      <w:widowControl w:val="0"/>
                      <w:shd w:val="clear" w:color="auto" w:fill="FFFFFF"/>
                      <w:tabs>
                        <w:tab w:val="left" w:pos="684"/>
                      </w:tabs>
                      <w:autoSpaceDE w:val="0"/>
                      <w:autoSpaceDN w:val="0"/>
                      <w:adjustRightInd w:val="0"/>
                      <w:spacing w:line="240" w:lineRule="exact"/>
                      <w:jc w:val="both"/>
                      <w:rPr>
                        <w:rFonts w:ascii="Times New Roman" w:hAnsi="Times New Roman"/>
                        <w:sz w:val="20"/>
                        <w:szCs w:val="20"/>
                        <w:lang w:val="uk-UA"/>
                      </w:rPr>
                    </w:pPr>
                    <w:r w:rsidRPr="00AC4F35">
                      <w:rPr>
                        <w:rFonts w:ascii="Times New Roman" w:hAnsi="Times New Roman"/>
                        <w:spacing w:val="-13"/>
                        <w:sz w:val="20"/>
                        <w:szCs w:val="20"/>
                      </w:rPr>
                      <w:t>грибковий ендокардит</w:t>
                    </w:r>
                    <w:r w:rsidRPr="00AC4F35">
                      <w:rPr>
                        <w:rFonts w:ascii="Times New Roman" w:hAnsi="Times New Roman"/>
                        <w:spacing w:val="-13"/>
                        <w:sz w:val="20"/>
                        <w:szCs w:val="20"/>
                        <w:lang w:val="uk-UA"/>
                      </w:rPr>
                      <w:t>,</w:t>
                    </w:r>
                  </w:p>
                  <w:p w:rsidR="00960499" w:rsidRPr="00AC4F35" w:rsidRDefault="00960499" w:rsidP="00947526">
                    <w:pPr>
                      <w:widowControl w:val="0"/>
                      <w:shd w:val="clear" w:color="auto" w:fill="FFFFFF"/>
                      <w:tabs>
                        <w:tab w:val="left" w:pos="684"/>
                      </w:tabs>
                      <w:autoSpaceDE w:val="0"/>
                      <w:autoSpaceDN w:val="0"/>
                      <w:adjustRightInd w:val="0"/>
                      <w:spacing w:line="240" w:lineRule="exact"/>
                      <w:ind w:right="60"/>
                      <w:jc w:val="both"/>
                      <w:rPr>
                        <w:rFonts w:ascii="Times New Roman" w:hAnsi="Times New Roman"/>
                        <w:sz w:val="28"/>
                        <w:szCs w:val="28"/>
                      </w:rPr>
                    </w:pPr>
                    <w:r w:rsidRPr="00AC4F35">
                      <w:rPr>
                        <w:rFonts w:ascii="Times New Roman" w:hAnsi="Times New Roman"/>
                        <w:spacing w:val="-2"/>
                        <w:sz w:val="20"/>
                        <w:szCs w:val="20"/>
                      </w:rPr>
                      <w:t>ранній (до 2 м</w:t>
                    </w:r>
                    <w:r w:rsidRPr="00AC4F35">
                      <w:rPr>
                        <w:rFonts w:ascii="Times New Roman" w:hAnsi="Times New Roman"/>
                        <w:spacing w:val="-2"/>
                        <w:sz w:val="20"/>
                        <w:szCs w:val="20"/>
                        <w:lang w:val="uk-UA"/>
                      </w:rPr>
                      <w:t>і</w:t>
                    </w:r>
                    <w:r w:rsidRPr="00AC4F35">
                      <w:rPr>
                        <w:rFonts w:ascii="Times New Roman" w:hAnsi="Times New Roman"/>
                        <w:spacing w:val="-2"/>
                        <w:sz w:val="20"/>
                        <w:szCs w:val="20"/>
                      </w:rPr>
                      <w:t>с</w:t>
                    </w:r>
                    <w:r w:rsidRPr="00AC4F35">
                      <w:rPr>
                        <w:rFonts w:ascii="Times New Roman" w:hAnsi="Times New Roman"/>
                        <w:spacing w:val="-2"/>
                        <w:sz w:val="20"/>
                        <w:szCs w:val="20"/>
                        <w:lang w:val="uk-UA"/>
                      </w:rPr>
                      <w:t>яців</w:t>
                    </w:r>
                    <w:r w:rsidRPr="00AC4F35">
                      <w:rPr>
                        <w:rFonts w:ascii="Times New Roman" w:hAnsi="Times New Roman"/>
                        <w:spacing w:val="-2"/>
                        <w:sz w:val="28"/>
                        <w:szCs w:val="28"/>
                      </w:rPr>
                      <w:t xml:space="preserve"> </w:t>
                    </w:r>
                    <w:r w:rsidRPr="00AC4F35">
                      <w:rPr>
                        <w:rFonts w:ascii="Times New Roman" w:hAnsi="Times New Roman"/>
                        <w:spacing w:val="-2"/>
                        <w:sz w:val="20"/>
                        <w:szCs w:val="20"/>
                      </w:rPr>
                      <w:t>від моменту операції)</w:t>
                    </w:r>
                    <w:r w:rsidRPr="00AC4F35">
                      <w:rPr>
                        <w:rFonts w:ascii="Times New Roman" w:hAnsi="Times New Roman"/>
                        <w:spacing w:val="-2"/>
                        <w:sz w:val="28"/>
                        <w:szCs w:val="28"/>
                      </w:rPr>
                      <w:t xml:space="preserve"> </w:t>
                    </w:r>
                    <w:r w:rsidRPr="00AC4F35">
                      <w:rPr>
                        <w:rFonts w:ascii="Times New Roman" w:hAnsi="Times New Roman"/>
                        <w:spacing w:val="-2"/>
                        <w:sz w:val="20"/>
                        <w:szCs w:val="20"/>
                      </w:rPr>
                      <w:t>енд</w:t>
                    </w:r>
                    <w:r w:rsidRPr="00AC4F35">
                      <w:rPr>
                        <w:rFonts w:ascii="Times New Roman" w:hAnsi="Times New Roman"/>
                        <w:spacing w:val="-2"/>
                        <w:sz w:val="20"/>
                        <w:szCs w:val="20"/>
                      </w:rPr>
                      <w:t>о</w:t>
                    </w:r>
                    <w:r w:rsidRPr="00AC4F35">
                      <w:rPr>
                        <w:rFonts w:ascii="Times New Roman" w:hAnsi="Times New Roman"/>
                        <w:spacing w:val="-2"/>
                        <w:sz w:val="20"/>
                        <w:szCs w:val="20"/>
                      </w:rPr>
                      <w:t>кардит клапанних протезів</w:t>
                    </w:r>
                    <w:r w:rsidRPr="00AC4F35">
                      <w:rPr>
                        <w:rFonts w:ascii="Times New Roman" w:hAnsi="Times New Roman"/>
                        <w:spacing w:val="-2"/>
                        <w:sz w:val="20"/>
                        <w:szCs w:val="20"/>
                        <w:lang w:val="uk-UA"/>
                      </w:rPr>
                      <w:t>.</w:t>
                    </w:r>
                  </w:p>
                  <w:p w:rsidR="00960499" w:rsidRPr="00AC4F35" w:rsidRDefault="00960499" w:rsidP="00947526">
                    <w:pPr>
                      <w:widowControl w:val="0"/>
                      <w:shd w:val="clear" w:color="auto" w:fill="FFFFFF"/>
                      <w:tabs>
                        <w:tab w:val="left" w:pos="684"/>
                      </w:tabs>
                      <w:autoSpaceDE w:val="0"/>
                      <w:autoSpaceDN w:val="0"/>
                      <w:adjustRightInd w:val="0"/>
                      <w:ind w:right="24"/>
                      <w:jc w:val="both"/>
                      <w:rPr>
                        <w:spacing w:val="-11"/>
                        <w:sz w:val="20"/>
                        <w:szCs w:val="20"/>
                      </w:rPr>
                    </w:pPr>
                  </w:p>
                  <w:p w:rsidR="00960499" w:rsidRPr="00AC4F35" w:rsidRDefault="00960499" w:rsidP="00947526">
                    <w:pPr>
                      <w:widowControl w:val="0"/>
                      <w:shd w:val="clear" w:color="auto" w:fill="FFFFFF"/>
                      <w:tabs>
                        <w:tab w:val="left" w:pos="684"/>
                      </w:tabs>
                      <w:autoSpaceDE w:val="0"/>
                      <w:autoSpaceDN w:val="0"/>
                      <w:adjustRightInd w:val="0"/>
                      <w:ind w:right="24"/>
                      <w:jc w:val="both"/>
                      <w:rPr>
                        <w:spacing w:val="-11"/>
                        <w:sz w:val="20"/>
                        <w:szCs w:val="20"/>
                        <w:lang w:val="uk-UA"/>
                      </w:rPr>
                    </w:pPr>
                  </w:p>
                  <w:p w:rsidR="00960499" w:rsidRPr="00AC4F35" w:rsidRDefault="00960499" w:rsidP="00947526">
                    <w:pPr>
                      <w:widowControl w:val="0"/>
                      <w:shd w:val="clear" w:color="auto" w:fill="FFFFFF"/>
                      <w:tabs>
                        <w:tab w:val="left" w:pos="684"/>
                      </w:tabs>
                      <w:autoSpaceDE w:val="0"/>
                      <w:autoSpaceDN w:val="0"/>
                      <w:adjustRightInd w:val="0"/>
                      <w:ind w:right="24"/>
                      <w:jc w:val="both"/>
                      <w:rPr>
                        <w:spacing w:val="-11"/>
                        <w:sz w:val="20"/>
                        <w:szCs w:val="20"/>
                        <w:lang w:val="uk-UA"/>
                      </w:rPr>
                    </w:pPr>
                  </w:p>
                  <w:p w:rsidR="00960499" w:rsidRPr="00AC4F35" w:rsidRDefault="00960499" w:rsidP="00947526">
                    <w:pPr>
                      <w:widowControl w:val="0"/>
                      <w:shd w:val="clear" w:color="auto" w:fill="FFFFFF"/>
                      <w:tabs>
                        <w:tab w:val="left" w:pos="684"/>
                      </w:tabs>
                      <w:autoSpaceDE w:val="0"/>
                      <w:autoSpaceDN w:val="0"/>
                      <w:adjustRightInd w:val="0"/>
                      <w:ind w:right="24"/>
                      <w:jc w:val="both"/>
                      <w:rPr>
                        <w:sz w:val="20"/>
                        <w:szCs w:val="20"/>
                        <w:lang w:val="uk-UA"/>
                      </w:rPr>
                    </w:pPr>
                  </w:p>
                  <w:p w:rsidR="00960499" w:rsidRPr="00AC4F35" w:rsidRDefault="00960499" w:rsidP="00947526">
                    <w:pPr>
                      <w:widowControl w:val="0"/>
                      <w:shd w:val="clear" w:color="auto" w:fill="FFFFFF"/>
                      <w:tabs>
                        <w:tab w:val="left" w:pos="684"/>
                      </w:tabs>
                      <w:autoSpaceDE w:val="0"/>
                      <w:autoSpaceDN w:val="0"/>
                      <w:adjustRightInd w:val="0"/>
                      <w:ind w:right="48"/>
                      <w:jc w:val="both"/>
                      <w:rPr>
                        <w:sz w:val="28"/>
                        <w:szCs w:val="28"/>
                      </w:rPr>
                    </w:pPr>
                    <w:r w:rsidRPr="00AC4F35">
                      <w:rPr>
                        <w:spacing w:val="-13"/>
                        <w:sz w:val="20"/>
                        <w:szCs w:val="20"/>
                      </w:rPr>
                      <w:t>некорригируемая</w:t>
                    </w:r>
                    <w:r w:rsidRPr="00AC4F35">
                      <w:rPr>
                        <w:spacing w:val="-13"/>
                        <w:sz w:val="28"/>
                        <w:szCs w:val="28"/>
                      </w:rPr>
                      <w:t xml:space="preserve"> </w:t>
                    </w:r>
                    <w:r w:rsidRPr="00AC4F35">
                      <w:rPr>
                        <w:spacing w:val="-13"/>
                        <w:sz w:val="20"/>
                        <w:szCs w:val="20"/>
                      </w:rPr>
                      <w:t>прогресс</w:t>
                    </w:r>
                    <w:r w:rsidRPr="00AC4F35">
                      <w:rPr>
                        <w:spacing w:val="-13"/>
                        <w:sz w:val="20"/>
                        <w:szCs w:val="20"/>
                      </w:rPr>
                      <w:t>и</w:t>
                    </w:r>
                    <w:r w:rsidRPr="00AC4F35">
                      <w:rPr>
                        <w:spacing w:val="-13"/>
                        <w:sz w:val="20"/>
                        <w:szCs w:val="20"/>
                      </w:rPr>
                      <w:t>рующая</w:t>
                    </w:r>
                    <w:r w:rsidRPr="00AC4F35">
                      <w:rPr>
                        <w:spacing w:val="-13"/>
                        <w:sz w:val="28"/>
                        <w:szCs w:val="28"/>
                      </w:rPr>
                      <w:t xml:space="preserve"> </w:t>
                    </w:r>
                    <w:r w:rsidRPr="00AC4F35">
                      <w:rPr>
                        <w:spacing w:val="-13"/>
                        <w:sz w:val="18"/>
                        <w:szCs w:val="18"/>
                      </w:rPr>
                      <w:t>СН</w:t>
                    </w:r>
                  </w:p>
                  <w:p w:rsidR="00960499" w:rsidRPr="00AC4F35" w:rsidRDefault="00960499" w:rsidP="00947526">
                    <w:pPr>
                      <w:widowControl w:val="0"/>
                      <w:shd w:val="clear" w:color="auto" w:fill="FFFFFF"/>
                      <w:tabs>
                        <w:tab w:val="left" w:pos="684"/>
                      </w:tabs>
                      <w:autoSpaceDE w:val="0"/>
                      <w:autoSpaceDN w:val="0"/>
                      <w:adjustRightInd w:val="0"/>
                      <w:jc w:val="both"/>
                      <w:rPr>
                        <w:sz w:val="20"/>
                        <w:szCs w:val="20"/>
                      </w:rPr>
                    </w:pPr>
                    <w:r w:rsidRPr="00AC4F35">
                      <w:rPr>
                        <w:spacing w:val="-13"/>
                        <w:sz w:val="20"/>
                        <w:szCs w:val="20"/>
                      </w:rPr>
                      <w:t>грибковый эндокардит;</w:t>
                    </w:r>
                  </w:p>
                  <w:p w:rsidR="00960499" w:rsidRPr="00AC4F35" w:rsidRDefault="00960499" w:rsidP="00947526">
                    <w:pPr>
                      <w:rPr>
                        <w:sz w:val="20"/>
                        <w:szCs w:val="20"/>
                      </w:rPr>
                    </w:pPr>
                    <w:r w:rsidRPr="00AC4F35">
                      <w:rPr>
                        <w:spacing w:val="-2"/>
                        <w:sz w:val="20"/>
                        <w:szCs w:val="20"/>
                      </w:rPr>
                      <w:t>ранний эндокардит клапа</w:t>
                    </w:r>
                    <w:r w:rsidRPr="00AC4F35">
                      <w:rPr>
                        <w:spacing w:val="-2"/>
                        <w:sz w:val="20"/>
                        <w:szCs w:val="20"/>
                      </w:rPr>
                      <w:t>н</w:t>
                    </w:r>
                    <w:r w:rsidRPr="00AC4F35">
                      <w:rPr>
                        <w:spacing w:val="-2"/>
                        <w:sz w:val="20"/>
                        <w:szCs w:val="20"/>
                      </w:rPr>
                      <w:t xml:space="preserve">ных </w:t>
                    </w:r>
                    <w:r w:rsidRPr="00AC4F35">
                      <w:rPr>
                        <w:sz w:val="20"/>
                        <w:szCs w:val="20"/>
                      </w:rPr>
                      <w:t>протезов</w:t>
                    </w:r>
                  </w:p>
                </w:txbxContent>
              </v:textbox>
            </v:rect>
            <v:line id="_x0000_s1313" style="position:absolute" from="8924,3023" to="8924,3162"/>
            <v:line id="_x0000_s1314" style="position:absolute" from="3419,3023" to="3420,3162"/>
            <v:line id="_x0000_s1315" style="position:absolute" from="3983,3023" to="3983,3162"/>
            <v:line id="_x0000_s1316" style="position:absolute" from="4689,3023" to="4690,3162"/>
            <v:line id="_x0000_s1317" style="position:absolute" from="5395,3023" to="5396,3162"/>
            <v:line id="_x0000_s1318" style="position:absolute" from="6948,3023" to="6949,3162"/>
            <v:line id="_x0000_s1319" style="position:absolute" from="6101,3023" to="6103,3162"/>
            <v:line id="_x0000_s1320" style="position:absolute" from="5254,2465" to="5255,2605"/>
            <v:line id="_x0000_s1321" style="position:absolute" from="8077,2465" to="8077,2605"/>
            <w10:wrap type="none"/>
            <w10:anchorlock/>
          </v:group>
        </w:pict>
      </w:r>
    </w:p>
    <w:p w:rsidR="00CA4318" w:rsidRPr="00BA4714" w:rsidRDefault="00CA4318" w:rsidP="0008373A">
      <w:pPr>
        <w:jc w:val="left"/>
        <w:rPr>
          <w:rFonts w:ascii="Times New Roman" w:hAnsi="Times New Roman" w:cs="Times New Roman"/>
          <w:snapToGrid w:val="0"/>
          <w:sz w:val="24"/>
          <w:szCs w:val="24"/>
        </w:rPr>
      </w:pPr>
    </w:p>
    <w:p w:rsidR="00947526" w:rsidRPr="00BA4714" w:rsidRDefault="00947526" w:rsidP="0008373A">
      <w:pPr>
        <w:jc w:val="left"/>
        <w:rPr>
          <w:rFonts w:ascii="Times New Roman" w:hAnsi="Times New Roman" w:cs="Times New Roman"/>
          <w:snapToGrid w:val="0"/>
          <w:sz w:val="24"/>
          <w:szCs w:val="24"/>
        </w:rPr>
      </w:pPr>
    </w:p>
    <w:p w:rsidR="00947526" w:rsidRPr="00BA4714" w:rsidRDefault="00947526" w:rsidP="0008373A">
      <w:pPr>
        <w:jc w:val="left"/>
        <w:rPr>
          <w:rFonts w:ascii="Times New Roman" w:hAnsi="Times New Roman" w:cs="Times New Roman"/>
          <w:snapToGrid w:val="0"/>
          <w:sz w:val="24"/>
          <w:szCs w:val="24"/>
        </w:rPr>
      </w:pPr>
    </w:p>
    <w:p w:rsidR="00BA4714" w:rsidRPr="00BA4714" w:rsidRDefault="00BA4714" w:rsidP="0008373A">
      <w:pPr>
        <w:jc w:val="left"/>
        <w:rPr>
          <w:rFonts w:ascii="Times New Roman" w:hAnsi="Times New Roman" w:cs="Times New Roman"/>
          <w:b/>
          <w:sz w:val="24"/>
          <w:szCs w:val="24"/>
        </w:rPr>
      </w:pPr>
      <w:r w:rsidRPr="00BA4714">
        <w:rPr>
          <w:rFonts w:ascii="Times New Roman" w:hAnsi="Times New Roman" w:cs="Times New Roman"/>
          <w:b/>
          <w:sz w:val="24"/>
          <w:szCs w:val="24"/>
        </w:rPr>
        <w:t>ТЕМА 9. МІОКАРДИТ</w:t>
      </w:r>
      <w:r w:rsidRPr="00BA4714">
        <w:rPr>
          <w:rFonts w:ascii="Times New Roman" w:hAnsi="Times New Roman" w:cs="Times New Roman"/>
          <w:b/>
          <w:sz w:val="24"/>
          <w:szCs w:val="24"/>
          <w:lang w:val="uk-UA"/>
        </w:rPr>
        <w:t>И</w:t>
      </w:r>
      <w:r w:rsidRPr="00BA4714">
        <w:rPr>
          <w:rFonts w:ascii="Times New Roman" w:hAnsi="Times New Roman" w:cs="Times New Roman"/>
          <w:b/>
          <w:sz w:val="24"/>
          <w:szCs w:val="24"/>
        </w:rPr>
        <w:t xml:space="preserve"> </w:t>
      </w:r>
      <w:r w:rsidRPr="00BA4714">
        <w:rPr>
          <w:rFonts w:ascii="Times New Roman" w:hAnsi="Times New Roman" w:cs="Times New Roman"/>
          <w:b/>
          <w:sz w:val="24"/>
          <w:szCs w:val="24"/>
          <w:lang w:val="uk-UA"/>
        </w:rPr>
        <w:t>ТА</w:t>
      </w:r>
      <w:r w:rsidRPr="00BA4714">
        <w:rPr>
          <w:rFonts w:ascii="Times New Roman" w:hAnsi="Times New Roman" w:cs="Times New Roman"/>
          <w:b/>
          <w:sz w:val="24"/>
          <w:szCs w:val="24"/>
        </w:rPr>
        <w:t xml:space="preserve"> </w:t>
      </w:r>
      <w:r w:rsidRPr="00BA4714">
        <w:rPr>
          <w:rFonts w:ascii="Times New Roman" w:hAnsi="Times New Roman" w:cs="Times New Roman"/>
          <w:b/>
          <w:sz w:val="24"/>
          <w:szCs w:val="24"/>
          <w:lang w:val="uk-UA"/>
        </w:rPr>
        <w:t>К</w:t>
      </w:r>
      <w:r w:rsidRPr="00BA4714">
        <w:rPr>
          <w:rFonts w:ascii="Times New Roman" w:hAnsi="Times New Roman" w:cs="Times New Roman"/>
          <w:b/>
          <w:sz w:val="24"/>
          <w:szCs w:val="24"/>
        </w:rPr>
        <w:t xml:space="preserve">АРДІОМІОПАТІЇ. </w:t>
      </w:r>
    </w:p>
    <w:p w:rsidR="00BA4714" w:rsidRPr="00BA4714" w:rsidRDefault="00BA4714" w:rsidP="0008373A">
      <w:pPr>
        <w:jc w:val="left"/>
        <w:rPr>
          <w:rFonts w:ascii="Times New Roman" w:hAnsi="Times New Roman" w:cs="Times New Roman"/>
          <w:b/>
          <w:sz w:val="24"/>
          <w:szCs w:val="24"/>
        </w:rPr>
      </w:pP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b/>
          <w:sz w:val="24"/>
          <w:szCs w:val="24"/>
          <w:u w:val="single"/>
        </w:rPr>
        <w:t>Актуальність теми.</w:t>
      </w:r>
      <w:r w:rsidRPr="00BA4714">
        <w:rPr>
          <w:rFonts w:ascii="Times New Roman" w:hAnsi="Times New Roman" w:cs="Times New Roman"/>
          <w:b/>
          <w:sz w:val="24"/>
          <w:szCs w:val="24"/>
        </w:rPr>
        <w:t xml:space="preserve"> </w:t>
      </w:r>
      <w:r w:rsidRPr="00BA4714">
        <w:rPr>
          <w:rFonts w:ascii="Times New Roman" w:hAnsi="Times New Roman" w:cs="Times New Roman"/>
          <w:b/>
          <w:sz w:val="24"/>
          <w:szCs w:val="24"/>
        </w:rPr>
        <w:br/>
      </w:r>
      <w:r w:rsidRPr="00BA4714">
        <w:rPr>
          <w:rFonts w:ascii="Times New Roman" w:hAnsi="Times New Roman" w:cs="Times New Roman"/>
          <w:sz w:val="24"/>
          <w:szCs w:val="24"/>
        </w:rPr>
        <w:t>Актуальність кардіоміопатій визначається розвитком важких морфологічних змін при данній патології, зниженням насосної функції серцевого м'яза, що носить часто значний і незворотний характер, що призводить до важкої недостатності кровообігу, кардіомегаліі і складним порушен</w:t>
      </w:r>
      <w:r w:rsidRPr="00BA4714">
        <w:rPr>
          <w:rFonts w:ascii="Times New Roman" w:hAnsi="Times New Roman" w:cs="Times New Roman"/>
          <w:sz w:val="24"/>
          <w:szCs w:val="24"/>
          <w:lang w:val="uk-UA"/>
        </w:rPr>
        <w:t>ням</w:t>
      </w:r>
      <w:r w:rsidRPr="00BA4714">
        <w:rPr>
          <w:rFonts w:ascii="Times New Roman" w:hAnsi="Times New Roman" w:cs="Times New Roman"/>
          <w:sz w:val="24"/>
          <w:szCs w:val="24"/>
        </w:rPr>
        <w:t xml:space="preserve"> ритму і провідності, до інвалі</w:t>
      </w:r>
      <w:r w:rsidRPr="00BA4714">
        <w:rPr>
          <w:rFonts w:ascii="Times New Roman" w:hAnsi="Times New Roman" w:cs="Times New Roman"/>
          <w:sz w:val="24"/>
          <w:szCs w:val="24"/>
          <w:lang w:val="uk-UA"/>
        </w:rPr>
        <w:t>д</w:t>
      </w:r>
      <w:r w:rsidRPr="00BA4714">
        <w:rPr>
          <w:rFonts w:ascii="Times New Roman" w:hAnsi="Times New Roman" w:cs="Times New Roman"/>
          <w:sz w:val="24"/>
          <w:szCs w:val="24"/>
        </w:rPr>
        <w:t xml:space="preserve">ності і смерті часто в молодому віці. </w:t>
      </w:r>
      <w:r w:rsidRPr="00BA4714">
        <w:rPr>
          <w:rFonts w:ascii="Times New Roman" w:hAnsi="Times New Roman" w:cs="Times New Roman"/>
          <w:sz w:val="24"/>
          <w:szCs w:val="24"/>
        </w:rPr>
        <w:br/>
        <w:t xml:space="preserve">  Відповідно до рекомендацій ВООЗ / МОФК від 1996 р (P. Richardson і співавт., 1996) будь-які захворювання міокарда, пов'язані з порушенням його функції, слід називати кардіоміопатії, які об'єднують все різноманіття первинних уражень міокарда, незалежно від їх причини. </w:t>
      </w:r>
      <w:r w:rsidRPr="00BA4714">
        <w:rPr>
          <w:rFonts w:ascii="Times New Roman" w:hAnsi="Times New Roman" w:cs="Times New Roman"/>
          <w:sz w:val="24"/>
          <w:szCs w:val="24"/>
        </w:rPr>
        <w:br/>
        <w:t>В Україні та Росії широке розповсюдження отримала дещо інша номенклатура захвор</w:t>
      </w:r>
      <w:r w:rsidRPr="00BA4714">
        <w:rPr>
          <w:rFonts w:ascii="Times New Roman" w:hAnsi="Times New Roman" w:cs="Times New Roman"/>
          <w:sz w:val="24"/>
          <w:szCs w:val="24"/>
        </w:rPr>
        <w:t>ю</w:t>
      </w:r>
      <w:r w:rsidRPr="00BA4714">
        <w:rPr>
          <w:rFonts w:ascii="Times New Roman" w:hAnsi="Times New Roman" w:cs="Times New Roman"/>
          <w:sz w:val="24"/>
          <w:szCs w:val="24"/>
        </w:rPr>
        <w:t>вань міокарда, яка передбачає поділ їх на коронарогенн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(різні форми ІХС) та </w:t>
      </w:r>
      <w:r w:rsidRPr="00BA4714">
        <w:rPr>
          <w:rFonts w:ascii="Times New Roman" w:hAnsi="Times New Roman" w:cs="Times New Roman"/>
          <w:sz w:val="24"/>
          <w:szCs w:val="24"/>
        </w:rPr>
        <w:lastRenderedPageBreak/>
        <w:t>некоронарогенн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кардіокардіти, міокардіодістрофіі, ідіопатичні кардіоміопатії, специфічні кардіоміопатії, міокардіт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ний</w:t>
      </w:r>
      <w:r w:rsidRPr="00BA4714">
        <w:rPr>
          <w:rFonts w:ascii="Times New Roman" w:hAnsi="Times New Roman" w:cs="Times New Roman"/>
          <w:sz w:val="24"/>
          <w:szCs w:val="24"/>
        </w:rPr>
        <w:t xml:space="preserve"> кардіосклероз. </w:t>
      </w:r>
      <w:r w:rsidRPr="00BA4714">
        <w:rPr>
          <w:rFonts w:ascii="Times New Roman" w:hAnsi="Times New Roman" w:cs="Times New Roman"/>
          <w:sz w:val="24"/>
          <w:szCs w:val="24"/>
        </w:rPr>
        <w:br/>
        <w:t>  Під терміном міокардит (запальна кардіоміопатія) 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др</w:t>
      </w:r>
      <w:r w:rsidRPr="00BA4714">
        <w:rPr>
          <w:rFonts w:ascii="Times New Roman" w:hAnsi="Times New Roman" w:cs="Times New Roman"/>
          <w:sz w:val="24"/>
          <w:szCs w:val="24"/>
          <w:lang w:val="uk-UA"/>
        </w:rPr>
        <w:t>оз</w:t>
      </w:r>
      <w:r w:rsidRPr="00BA4714">
        <w:rPr>
          <w:rFonts w:ascii="Times New Roman" w:hAnsi="Times New Roman" w:cs="Times New Roman"/>
          <w:sz w:val="24"/>
          <w:szCs w:val="24"/>
        </w:rPr>
        <w:t>ум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вают</w:t>
      </w:r>
      <w:r w:rsidRPr="00BA4714">
        <w:rPr>
          <w:rFonts w:ascii="Times New Roman" w:hAnsi="Times New Roman" w:cs="Times New Roman"/>
          <w:sz w:val="24"/>
          <w:szCs w:val="24"/>
          <w:lang w:val="uk-UA"/>
        </w:rPr>
        <w:t>ь</w:t>
      </w:r>
      <w:r w:rsidRPr="00BA4714">
        <w:rPr>
          <w:rFonts w:ascii="Times New Roman" w:hAnsi="Times New Roman" w:cs="Times New Roman"/>
          <w:sz w:val="24"/>
          <w:szCs w:val="24"/>
        </w:rPr>
        <w:t xml:space="preserve"> осередкове або д</w:t>
      </w:r>
      <w:r w:rsidRPr="00BA4714">
        <w:rPr>
          <w:rFonts w:ascii="Times New Roman" w:hAnsi="Times New Roman" w:cs="Times New Roman"/>
          <w:sz w:val="24"/>
          <w:szCs w:val="24"/>
        </w:rPr>
        <w:t>и</w:t>
      </w:r>
      <w:r w:rsidRPr="00BA4714">
        <w:rPr>
          <w:rFonts w:ascii="Times New Roman" w:hAnsi="Times New Roman" w:cs="Times New Roman"/>
          <w:sz w:val="24"/>
          <w:szCs w:val="24"/>
        </w:rPr>
        <w:t xml:space="preserve">фузне запалення міокарда. </w:t>
      </w:r>
      <w:r w:rsidRPr="00BA4714">
        <w:rPr>
          <w:rFonts w:ascii="Times New Roman" w:hAnsi="Times New Roman" w:cs="Times New Roman"/>
          <w:sz w:val="24"/>
          <w:szCs w:val="24"/>
        </w:rPr>
        <w:br/>
        <w:t xml:space="preserve">Міокардіосклероз являє собою вихід різних захворювань міокарда з розростанням сполучної тканини серцевого м'яза. </w:t>
      </w:r>
      <w:r w:rsidRPr="00BA4714">
        <w:rPr>
          <w:rFonts w:ascii="Times New Roman" w:hAnsi="Times New Roman" w:cs="Times New Roman"/>
          <w:sz w:val="24"/>
          <w:szCs w:val="24"/>
        </w:rPr>
        <w:br/>
        <w:t xml:space="preserve">До дистрофії міокарда відносять стани, що характеризуються первинним порушенням метаболізму міокарда з клінічними ознаками недостатності скоротливої та інших функцій серця. </w:t>
      </w:r>
      <w:r w:rsidRPr="00BA4714">
        <w:rPr>
          <w:rFonts w:ascii="Times New Roman" w:hAnsi="Times New Roman" w:cs="Times New Roman"/>
          <w:sz w:val="24"/>
          <w:szCs w:val="24"/>
        </w:rPr>
        <w:br/>
        <w:t xml:space="preserve">Основним критерієм </w:t>
      </w:r>
      <w:r w:rsidRPr="00BA4714">
        <w:rPr>
          <w:rFonts w:ascii="Times New Roman" w:hAnsi="Times New Roman" w:cs="Times New Roman"/>
          <w:sz w:val="24"/>
          <w:szCs w:val="24"/>
          <w:lang w:val="uk-UA"/>
        </w:rPr>
        <w:t>що відрізняє</w:t>
      </w:r>
      <w:r w:rsidRPr="00BA4714">
        <w:rPr>
          <w:rFonts w:ascii="Times New Roman" w:hAnsi="Times New Roman" w:cs="Times New Roman"/>
          <w:sz w:val="24"/>
          <w:szCs w:val="24"/>
        </w:rPr>
        <w:t xml:space="preserve"> ідіопатичн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кардіоміопаті</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від інших уражень міокарда тривалий час вважався досить умовн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ознака "невідомі" походження цих захворювань.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Загальна мета</w:t>
      </w:r>
      <w:r w:rsidRPr="00BA4714">
        <w:rPr>
          <w:rFonts w:ascii="Times New Roman" w:hAnsi="Times New Roman" w:cs="Times New Roman"/>
          <w:sz w:val="24"/>
          <w:szCs w:val="24"/>
        </w:rPr>
        <w:t>: Вміти поставити діагноз кардіоміопатії і визначити тактику лікування</w:t>
      </w:r>
    </w:p>
    <w:p w:rsidR="00BA4714" w:rsidRPr="00BA4714" w:rsidRDefault="00BA4714" w:rsidP="0008373A">
      <w:pPr>
        <w:ind w:firstLine="709"/>
        <w:jc w:val="left"/>
        <w:rPr>
          <w:rFonts w:ascii="Times New Roman" w:hAnsi="Times New Roman" w:cs="Times New Roman"/>
          <w:sz w:val="24"/>
          <w:szCs w:val="24"/>
          <w:lang w:val="uk-UA"/>
        </w:rPr>
      </w:pPr>
    </w:p>
    <w:tbl>
      <w:tblPr>
        <w:tblW w:w="0" w:type="auto"/>
        <w:tblLook w:val="01E0"/>
      </w:tblPr>
      <w:tblGrid>
        <w:gridCol w:w="4608"/>
        <w:gridCol w:w="4963"/>
      </w:tblGrid>
      <w:tr w:rsidR="00BA4714" w:rsidRPr="00BA4714" w:rsidTr="00960499">
        <w:tc>
          <w:tcPr>
            <w:tcW w:w="4608" w:type="dxa"/>
          </w:tcPr>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lang w:val="uk-UA"/>
              </w:rPr>
              <w:t xml:space="preserve">Конкретні цілі: </w:t>
            </w:r>
            <w:r w:rsidRPr="00BA4714">
              <w:rPr>
                <w:rFonts w:ascii="Times New Roman" w:hAnsi="Times New Roman" w:cs="Times New Roman"/>
                <w:sz w:val="24"/>
                <w:szCs w:val="24"/>
                <w:lang w:val="uk-UA"/>
              </w:rPr>
              <w:br/>
              <w:t>1. Навчитися розпізнавати категорії хв</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рих, яким необхідне проведення діфере</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 xml:space="preserve">ційної діагностики кардіоміопатій. </w:t>
            </w:r>
            <w:r w:rsidRPr="00BA4714">
              <w:rPr>
                <w:rFonts w:ascii="Times New Roman" w:hAnsi="Times New Roman" w:cs="Times New Roman"/>
                <w:sz w:val="24"/>
                <w:szCs w:val="24"/>
                <w:lang w:val="uk-UA"/>
              </w:rPr>
              <w:br/>
              <w:t xml:space="preserve">2. Оволодіти стандартами діагностики та діференційної діагностики кардіоміопатій. </w:t>
            </w:r>
            <w:r w:rsidRPr="00BA4714">
              <w:rPr>
                <w:rFonts w:ascii="Times New Roman" w:hAnsi="Times New Roman" w:cs="Times New Roman"/>
                <w:sz w:val="24"/>
                <w:szCs w:val="24"/>
                <w:lang w:val="uk-UA"/>
              </w:rPr>
              <w:br/>
              <w:t xml:space="preserve">3. Вміти скласти програму обстеження хворих з підозрою на кардіоміопатії. </w:t>
            </w:r>
            <w:r w:rsidRPr="00BA4714">
              <w:rPr>
                <w:rFonts w:ascii="Times New Roman" w:hAnsi="Times New Roman" w:cs="Times New Roman"/>
                <w:sz w:val="24"/>
                <w:szCs w:val="24"/>
                <w:lang w:val="uk-UA"/>
              </w:rPr>
              <w:br/>
              <w:t xml:space="preserve">4. Вміти поставити діагноз кардіоміопатії. </w:t>
            </w:r>
            <w:r w:rsidRPr="00BA4714">
              <w:rPr>
                <w:rFonts w:ascii="Times New Roman" w:hAnsi="Times New Roman" w:cs="Times New Roman"/>
                <w:sz w:val="24"/>
                <w:szCs w:val="24"/>
                <w:lang w:val="uk-UA"/>
              </w:rPr>
              <w:br/>
              <w:t>5. Обгрунтувати вибір медикаментозного або хірургічного методу лікування кард</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оміопатії, а також вибір терапії, оптим</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льної для кожної форми кардіоміопатії.</w:t>
            </w:r>
          </w:p>
        </w:tc>
        <w:tc>
          <w:tcPr>
            <w:tcW w:w="4963" w:type="dxa"/>
          </w:tcPr>
          <w:p w:rsidR="00BA4714" w:rsidRPr="00BA4714" w:rsidRDefault="00BA4714" w:rsidP="0008373A">
            <w:pPr>
              <w:ind w:firstLine="709"/>
              <w:jc w:val="left"/>
              <w:rPr>
                <w:rFonts w:ascii="Times New Roman" w:hAnsi="Times New Roman" w:cs="Times New Roman"/>
                <w:sz w:val="24"/>
                <w:szCs w:val="24"/>
              </w:rPr>
            </w:pPr>
            <w:r w:rsidRPr="00BA4714">
              <w:rPr>
                <w:rFonts w:ascii="Times New Roman" w:hAnsi="Times New Roman" w:cs="Times New Roman"/>
                <w:sz w:val="24"/>
                <w:szCs w:val="24"/>
                <w:lang w:val="uk-UA"/>
              </w:rPr>
              <w:t xml:space="preserve">Вихідний рівень знань-умінь </w:t>
            </w:r>
            <w:r w:rsidRPr="00BA4714">
              <w:rPr>
                <w:rFonts w:ascii="Times New Roman" w:hAnsi="Times New Roman" w:cs="Times New Roman"/>
                <w:sz w:val="24"/>
                <w:szCs w:val="24"/>
                <w:lang w:val="uk-UA"/>
              </w:rPr>
              <w:br/>
              <w:t>1.Збір скарг, анамнезу, проведення об'єкти</w:t>
            </w:r>
            <w:r w:rsidRPr="00BA4714">
              <w:rPr>
                <w:rFonts w:ascii="Times New Roman" w:hAnsi="Times New Roman" w:cs="Times New Roman"/>
                <w:sz w:val="24"/>
                <w:szCs w:val="24"/>
                <w:lang w:val="uk-UA"/>
              </w:rPr>
              <w:t>в</w:t>
            </w:r>
            <w:r w:rsidRPr="00BA4714">
              <w:rPr>
                <w:rFonts w:ascii="Times New Roman" w:hAnsi="Times New Roman" w:cs="Times New Roman"/>
                <w:sz w:val="24"/>
                <w:szCs w:val="24"/>
                <w:lang w:val="uk-UA"/>
              </w:rPr>
              <w:t>ного дослідження у пацієнтів з кардіоміопат</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 xml:space="preserve">ями. </w:t>
            </w:r>
            <w:r w:rsidRPr="00BA4714">
              <w:rPr>
                <w:rFonts w:ascii="Times New Roman" w:hAnsi="Times New Roman" w:cs="Times New Roman"/>
                <w:sz w:val="24"/>
                <w:szCs w:val="24"/>
                <w:lang w:val="uk-UA"/>
              </w:rPr>
              <w:br/>
              <w:t>2.Інтерпретація результатів лабораторних, електрокардіографічного, рентгенологічних, радіонуклідних досліджень при кардіоміоп</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 xml:space="preserve">тії. </w:t>
            </w:r>
            <w:r w:rsidRPr="00BA4714">
              <w:rPr>
                <w:rFonts w:ascii="Times New Roman" w:hAnsi="Times New Roman" w:cs="Times New Roman"/>
                <w:sz w:val="24"/>
                <w:szCs w:val="24"/>
                <w:lang w:val="uk-UA"/>
              </w:rPr>
              <w:br/>
              <w:t>3.Виявлення в анамнезі,  в об'єктивних даних і в результатах додаткових методів досл</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джень ознак, що вказують на наявність кард</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 xml:space="preserve">оміопатії. </w:t>
            </w:r>
            <w:r w:rsidRPr="00BA4714">
              <w:rPr>
                <w:rFonts w:ascii="Times New Roman" w:hAnsi="Times New Roman" w:cs="Times New Roman"/>
                <w:sz w:val="24"/>
                <w:szCs w:val="24"/>
                <w:lang w:val="uk-UA"/>
              </w:rPr>
              <w:br/>
            </w:r>
            <w:r w:rsidRPr="00BA4714">
              <w:rPr>
                <w:rFonts w:ascii="Times New Roman" w:hAnsi="Times New Roman" w:cs="Times New Roman"/>
                <w:sz w:val="24"/>
                <w:szCs w:val="24"/>
              </w:rPr>
              <w:t>4.</w:t>
            </w:r>
            <w:r w:rsidRPr="00BA4714">
              <w:rPr>
                <w:rFonts w:ascii="Times New Roman" w:hAnsi="Times New Roman" w:cs="Times New Roman"/>
                <w:sz w:val="24"/>
                <w:szCs w:val="24"/>
                <w:lang w:val="uk-UA"/>
              </w:rPr>
              <w:t>Уявлення</w:t>
            </w:r>
            <w:r w:rsidRPr="00BA4714">
              <w:rPr>
                <w:rFonts w:ascii="Times New Roman" w:hAnsi="Times New Roman" w:cs="Times New Roman"/>
                <w:sz w:val="24"/>
                <w:szCs w:val="24"/>
              </w:rPr>
              <w:t xml:space="preserve"> про медикаментозн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та</w:t>
            </w:r>
            <w:r w:rsidRPr="00BA4714">
              <w:rPr>
                <w:rFonts w:ascii="Times New Roman" w:hAnsi="Times New Roman" w:cs="Times New Roman"/>
                <w:sz w:val="24"/>
                <w:szCs w:val="24"/>
              </w:rPr>
              <w:t xml:space="preserve"> хірургічн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метод</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лікування кардіоміопатій.</w:t>
            </w:r>
          </w:p>
          <w:p w:rsidR="00BA4714" w:rsidRPr="00BA4714" w:rsidRDefault="00BA4714" w:rsidP="0008373A">
            <w:pPr>
              <w:ind w:firstLine="709"/>
              <w:jc w:val="left"/>
              <w:rPr>
                <w:rStyle w:val="langselect"/>
                <w:rFonts w:ascii="Times New Roman" w:hAnsi="Times New Roman" w:cs="Times New Roman"/>
                <w:sz w:val="24"/>
                <w:szCs w:val="24"/>
              </w:rPr>
            </w:pPr>
          </w:p>
          <w:p w:rsidR="00BA4714" w:rsidRPr="00BA4714" w:rsidRDefault="00BA4714" w:rsidP="0008373A">
            <w:pPr>
              <w:ind w:firstLine="709"/>
              <w:jc w:val="left"/>
              <w:rPr>
                <w:rFonts w:ascii="Times New Roman" w:hAnsi="Times New Roman" w:cs="Times New Roman"/>
                <w:sz w:val="24"/>
                <w:szCs w:val="24"/>
              </w:rPr>
            </w:pPr>
          </w:p>
        </w:tc>
      </w:tr>
    </w:tbl>
    <w:p w:rsidR="00BA4714" w:rsidRPr="00BA4714" w:rsidRDefault="00BA4714" w:rsidP="0008373A">
      <w:pPr>
        <w:ind w:firstLine="709"/>
        <w:jc w:val="left"/>
        <w:rPr>
          <w:rFonts w:ascii="Times New Roman" w:hAnsi="Times New Roman" w:cs="Times New Roman"/>
          <w:sz w:val="24"/>
          <w:szCs w:val="24"/>
          <w:lang w:val="uk-UA"/>
        </w:rPr>
      </w:pP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rPr>
        <w:t xml:space="preserve">ЗАВДАННЯ ДЛЯ ДІАГНОСТИКИ </w:t>
      </w:r>
      <w:r w:rsidRPr="00BA4714">
        <w:rPr>
          <w:rFonts w:ascii="Times New Roman" w:hAnsi="Times New Roman" w:cs="Times New Roman"/>
          <w:sz w:val="24"/>
          <w:szCs w:val="24"/>
          <w:lang w:val="uk-UA"/>
        </w:rPr>
        <w:t>ВИХІДНОГО РІВНЯ</w:t>
      </w:r>
      <w:r w:rsidRPr="00BA4714">
        <w:rPr>
          <w:rFonts w:ascii="Times New Roman" w:hAnsi="Times New Roman" w:cs="Times New Roman"/>
          <w:sz w:val="24"/>
          <w:szCs w:val="24"/>
        </w:rPr>
        <w:t xml:space="preserve"> ЗНАНЬ </w:t>
      </w:r>
      <w:r w:rsidRPr="00BA4714">
        <w:rPr>
          <w:rFonts w:ascii="Times New Roman" w:hAnsi="Times New Roman" w:cs="Times New Roman"/>
          <w:sz w:val="24"/>
          <w:szCs w:val="24"/>
        </w:rPr>
        <w:br/>
      </w:r>
      <w:r w:rsidRPr="00BA4714">
        <w:rPr>
          <w:rFonts w:ascii="Times New Roman" w:hAnsi="Times New Roman" w:cs="Times New Roman"/>
          <w:sz w:val="24"/>
          <w:szCs w:val="24"/>
        </w:rPr>
        <w:br/>
        <w:t>1. Для якої кардіоміопатії характерна наступна мікроскопічна картина: замість паралел</w:t>
      </w:r>
      <w:r w:rsidRPr="00BA4714">
        <w:rPr>
          <w:rFonts w:ascii="Times New Roman" w:hAnsi="Times New Roman" w:cs="Times New Roman"/>
          <w:sz w:val="24"/>
          <w:szCs w:val="24"/>
        </w:rPr>
        <w:t>ь</w:t>
      </w:r>
      <w:r w:rsidRPr="00BA4714">
        <w:rPr>
          <w:rFonts w:ascii="Times New Roman" w:hAnsi="Times New Roman" w:cs="Times New Roman"/>
          <w:sz w:val="24"/>
          <w:szCs w:val="24"/>
        </w:rPr>
        <w:t>ного розташування, кардіоміоцитів утвор</w:t>
      </w:r>
      <w:r w:rsidRPr="00BA4714">
        <w:rPr>
          <w:rFonts w:ascii="Times New Roman" w:hAnsi="Times New Roman" w:cs="Times New Roman"/>
          <w:sz w:val="24"/>
          <w:szCs w:val="24"/>
          <w:lang w:val="uk-UA"/>
        </w:rPr>
        <w:t>ення</w:t>
      </w:r>
      <w:r w:rsidRPr="00BA4714">
        <w:rPr>
          <w:rFonts w:ascii="Times New Roman" w:hAnsi="Times New Roman" w:cs="Times New Roman"/>
          <w:sz w:val="24"/>
          <w:szCs w:val="24"/>
        </w:rPr>
        <w:t xml:space="preserve"> узловати</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завихрень, інколи вони розташ</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вуються перпендикулярно по відношенню один до одного? </w:t>
      </w:r>
      <w:r w:rsidRPr="00BA4714">
        <w:rPr>
          <w:rFonts w:ascii="Times New Roman" w:hAnsi="Times New Roman" w:cs="Times New Roman"/>
          <w:sz w:val="24"/>
          <w:szCs w:val="24"/>
        </w:rPr>
        <w:br/>
        <w:t>A. ділатаці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на; </w:t>
      </w:r>
      <w:r w:rsidRPr="00BA4714">
        <w:rPr>
          <w:rFonts w:ascii="Times New Roman" w:hAnsi="Times New Roman" w:cs="Times New Roman"/>
          <w:sz w:val="24"/>
          <w:szCs w:val="24"/>
        </w:rPr>
        <w:br/>
        <w:t xml:space="preserve">B.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 xml:space="preserve">іпертрофічна; </w:t>
      </w:r>
      <w:r w:rsidRPr="00BA4714">
        <w:rPr>
          <w:rFonts w:ascii="Times New Roman" w:hAnsi="Times New Roman" w:cs="Times New Roman"/>
          <w:sz w:val="24"/>
          <w:szCs w:val="24"/>
        </w:rPr>
        <w:br/>
        <w:t>C. рестр</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ктівна; </w:t>
      </w:r>
      <w:r w:rsidRPr="00BA4714">
        <w:rPr>
          <w:rFonts w:ascii="Times New Roman" w:hAnsi="Times New Roman" w:cs="Times New Roman"/>
          <w:sz w:val="24"/>
          <w:szCs w:val="24"/>
        </w:rPr>
        <w:br/>
        <w:t xml:space="preserve">D. алкогольна; </w:t>
      </w:r>
      <w:r w:rsidRPr="00BA4714">
        <w:rPr>
          <w:rFonts w:ascii="Times New Roman" w:hAnsi="Times New Roman" w:cs="Times New Roman"/>
          <w:sz w:val="24"/>
          <w:szCs w:val="24"/>
        </w:rPr>
        <w:br/>
        <w:t>E. Метабол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 xml:space="preserve">а.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2. Яка поширеність гіпертрофічної кардіоміопатії в загальній популяції? </w:t>
      </w:r>
      <w:r w:rsidRPr="00BA4714">
        <w:rPr>
          <w:rFonts w:ascii="Times New Roman" w:hAnsi="Times New Roman" w:cs="Times New Roman"/>
          <w:sz w:val="24"/>
          <w:szCs w:val="24"/>
        </w:rPr>
        <w:br/>
        <w:t xml:space="preserve">A. 0,01%; </w:t>
      </w:r>
      <w:r w:rsidRPr="00BA4714">
        <w:rPr>
          <w:rFonts w:ascii="Times New Roman" w:hAnsi="Times New Roman" w:cs="Times New Roman"/>
          <w:sz w:val="24"/>
          <w:szCs w:val="24"/>
        </w:rPr>
        <w:br/>
        <w:t xml:space="preserve">B. 0,1%; </w:t>
      </w:r>
      <w:r w:rsidRPr="00BA4714">
        <w:rPr>
          <w:rFonts w:ascii="Times New Roman" w:hAnsi="Times New Roman" w:cs="Times New Roman"/>
          <w:sz w:val="24"/>
          <w:szCs w:val="24"/>
        </w:rPr>
        <w:br/>
        <w:t xml:space="preserve">C. 0,2%; </w:t>
      </w:r>
      <w:r w:rsidRPr="00BA4714">
        <w:rPr>
          <w:rFonts w:ascii="Times New Roman" w:hAnsi="Times New Roman" w:cs="Times New Roman"/>
          <w:sz w:val="24"/>
          <w:szCs w:val="24"/>
        </w:rPr>
        <w:br/>
        <w:t xml:space="preserve">D. 0,5%; </w:t>
      </w:r>
      <w:r w:rsidRPr="00BA4714">
        <w:rPr>
          <w:rFonts w:ascii="Times New Roman" w:hAnsi="Times New Roman" w:cs="Times New Roman"/>
          <w:sz w:val="24"/>
          <w:szCs w:val="24"/>
        </w:rPr>
        <w:br/>
        <w:t xml:space="preserve">E. 1%.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3. Яка група препаратів найбільш ефективна при лікуванні гіпертрофічної кардіоміопатії? </w:t>
      </w:r>
      <w:r w:rsidRPr="00BA4714">
        <w:rPr>
          <w:rFonts w:ascii="Times New Roman" w:hAnsi="Times New Roman" w:cs="Times New Roman"/>
          <w:sz w:val="24"/>
          <w:szCs w:val="24"/>
        </w:rPr>
        <w:br/>
        <w:t xml:space="preserve">A. блокатори кальцієвих каналів; </w:t>
      </w:r>
      <w:r w:rsidRPr="00BA4714">
        <w:rPr>
          <w:rFonts w:ascii="Times New Roman" w:hAnsi="Times New Roman" w:cs="Times New Roman"/>
          <w:sz w:val="24"/>
          <w:szCs w:val="24"/>
        </w:rPr>
        <w:br/>
        <w:t xml:space="preserve">B. β-блокатори; </w:t>
      </w:r>
      <w:r w:rsidRPr="00BA4714">
        <w:rPr>
          <w:rFonts w:ascii="Times New Roman" w:hAnsi="Times New Roman" w:cs="Times New Roman"/>
          <w:sz w:val="24"/>
          <w:szCs w:val="24"/>
        </w:rPr>
        <w:br/>
        <w:t xml:space="preserve">C. інгібітори АПФ;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 xml:space="preserve">D. серцеві глікозиди; </w:t>
      </w:r>
      <w:r w:rsidRPr="00BA4714">
        <w:rPr>
          <w:rFonts w:ascii="Times New Roman" w:hAnsi="Times New Roman" w:cs="Times New Roman"/>
          <w:sz w:val="24"/>
          <w:szCs w:val="24"/>
        </w:rPr>
        <w:br/>
        <w:t xml:space="preserve">E. діуретики. </w:t>
      </w:r>
      <w:r w:rsidRPr="00BA4714">
        <w:rPr>
          <w:rFonts w:ascii="Times New Roman" w:hAnsi="Times New Roman" w:cs="Times New Roman"/>
          <w:sz w:val="24"/>
          <w:szCs w:val="24"/>
        </w:rPr>
        <w:br/>
      </w:r>
      <w:r w:rsidRPr="00BA4714">
        <w:rPr>
          <w:rFonts w:ascii="Times New Roman" w:hAnsi="Times New Roman" w:cs="Times New Roman"/>
          <w:sz w:val="24"/>
          <w:szCs w:val="24"/>
        </w:rPr>
        <w:br/>
        <w:t>4. Вкажіть ехокардіографічні ознаки ділатаці</w:t>
      </w:r>
      <w:r w:rsidRPr="00BA4714">
        <w:rPr>
          <w:rFonts w:ascii="Times New Roman" w:hAnsi="Times New Roman" w:cs="Times New Roman"/>
          <w:sz w:val="24"/>
          <w:szCs w:val="24"/>
          <w:lang w:val="uk-UA"/>
        </w:rPr>
        <w:t>йної</w:t>
      </w:r>
      <w:r w:rsidRPr="00BA4714">
        <w:rPr>
          <w:rFonts w:ascii="Times New Roman" w:hAnsi="Times New Roman" w:cs="Times New Roman"/>
          <w:sz w:val="24"/>
          <w:szCs w:val="24"/>
        </w:rPr>
        <w:t xml:space="preserve"> кардіоміопатії: </w:t>
      </w:r>
      <w:r w:rsidRPr="00BA4714">
        <w:rPr>
          <w:rFonts w:ascii="Times New Roman" w:hAnsi="Times New Roman" w:cs="Times New Roman"/>
          <w:sz w:val="24"/>
          <w:szCs w:val="24"/>
        </w:rPr>
        <w:br/>
        <w:t xml:space="preserve">A. дилатація лівого передсердя і правого шлуночка при невеликій </w:t>
      </w:r>
      <w:r w:rsidRPr="00BA4714">
        <w:rPr>
          <w:rFonts w:ascii="Times New Roman" w:hAnsi="Times New Roman" w:cs="Times New Roman"/>
          <w:sz w:val="24"/>
          <w:szCs w:val="24"/>
          <w:lang w:val="uk-UA"/>
        </w:rPr>
        <w:br/>
      </w:r>
      <w:r w:rsidRPr="00BA4714">
        <w:rPr>
          <w:rFonts w:ascii="Times New Roman" w:hAnsi="Times New Roman" w:cs="Times New Roman"/>
          <w:sz w:val="24"/>
          <w:szCs w:val="24"/>
        </w:rPr>
        <w:t>концентричні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гіпертрофії лівого шлуночка; </w:t>
      </w:r>
      <w:r w:rsidRPr="00BA4714">
        <w:rPr>
          <w:rFonts w:ascii="Times New Roman" w:hAnsi="Times New Roman" w:cs="Times New Roman"/>
          <w:sz w:val="24"/>
          <w:szCs w:val="24"/>
        </w:rPr>
        <w:br/>
        <w:t xml:space="preserve">B. помірна дилатація лівого шлуночка з помірним потовщенням стінки лівого шлуночка; </w:t>
      </w:r>
      <w:r w:rsidRPr="00BA4714">
        <w:rPr>
          <w:rFonts w:ascii="Times New Roman" w:hAnsi="Times New Roman" w:cs="Times New Roman"/>
          <w:sz w:val="24"/>
          <w:szCs w:val="24"/>
        </w:rPr>
        <w:br/>
        <w:t xml:space="preserve">C. фракція викиду лівого шлуночка 50-56%; </w:t>
      </w:r>
      <w:r w:rsidRPr="00BA4714">
        <w:rPr>
          <w:rFonts w:ascii="Times New Roman" w:hAnsi="Times New Roman" w:cs="Times New Roman"/>
          <w:sz w:val="24"/>
          <w:szCs w:val="24"/>
        </w:rPr>
        <w:br/>
        <w:t>D. значна дилатація лівого шлуночка при нормальній або зменшен</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товщин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його стінок; </w:t>
      </w:r>
      <w:r w:rsidRPr="00BA4714">
        <w:rPr>
          <w:rFonts w:ascii="Times New Roman" w:hAnsi="Times New Roman" w:cs="Times New Roman"/>
          <w:sz w:val="24"/>
          <w:szCs w:val="24"/>
        </w:rPr>
        <w:br/>
        <w:t xml:space="preserve">E. фракція викиду лівого шлуночка менше 30%.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5 Клінічні прояви гіпертрофічної кардіоміопатії залежать від: </w:t>
      </w:r>
      <w:r w:rsidRPr="00BA4714">
        <w:rPr>
          <w:rFonts w:ascii="Times New Roman" w:hAnsi="Times New Roman" w:cs="Times New Roman"/>
          <w:sz w:val="24"/>
          <w:szCs w:val="24"/>
        </w:rPr>
        <w:br/>
        <w:t xml:space="preserve">A. наявності ішемії міокарда </w:t>
      </w:r>
      <w:r w:rsidRPr="00BA4714">
        <w:rPr>
          <w:rFonts w:ascii="Times New Roman" w:hAnsi="Times New Roman" w:cs="Times New Roman"/>
          <w:sz w:val="24"/>
          <w:szCs w:val="24"/>
        </w:rPr>
        <w:br/>
        <w:t>B. ступеня обструкції виносяч</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тракту лівого шлуночка. </w:t>
      </w:r>
      <w:r w:rsidRPr="00BA4714">
        <w:rPr>
          <w:rFonts w:ascii="Times New Roman" w:hAnsi="Times New Roman" w:cs="Times New Roman"/>
          <w:sz w:val="24"/>
          <w:szCs w:val="24"/>
        </w:rPr>
        <w:br/>
        <w:t xml:space="preserve">C. наявності аритмій </w:t>
      </w:r>
      <w:r w:rsidRPr="00BA4714">
        <w:rPr>
          <w:rFonts w:ascii="Times New Roman" w:hAnsi="Times New Roman" w:cs="Times New Roman"/>
          <w:sz w:val="24"/>
          <w:szCs w:val="24"/>
        </w:rPr>
        <w:br/>
        <w:t>D. вираженості діастолічн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дисфункції </w:t>
      </w:r>
      <w:r w:rsidRPr="00BA4714">
        <w:rPr>
          <w:rFonts w:ascii="Times New Roman" w:hAnsi="Times New Roman" w:cs="Times New Roman"/>
          <w:sz w:val="24"/>
          <w:szCs w:val="24"/>
        </w:rPr>
        <w:br/>
        <w:t xml:space="preserve">E. всього перерахованого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6. Яка найбільш часта причина запальної кардіоміопатії? </w:t>
      </w:r>
      <w:r w:rsidRPr="00BA4714">
        <w:rPr>
          <w:rFonts w:ascii="Times New Roman" w:hAnsi="Times New Roman" w:cs="Times New Roman"/>
          <w:sz w:val="24"/>
          <w:szCs w:val="24"/>
        </w:rPr>
        <w:br/>
        <w:t xml:space="preserve">A. Бактеріальна інфекція; </w:t>
      </w:r>
      <w:r w:rsidRPr="00BA4714">
        <w:rPr>
          <w:rFonts w:ascii="Times New Roman" w:hAnsi="Times New Roman" w:cs="Times New Roman"/>
          <w:sz w:val="24"/>
          <w:szCs w:val="24"/>
        </w:rPr>
        <w:br/>
        <w:t xml:space="preserve">B. Вірусна інфекція; </w:t>
      </w:r>
      <w:r w:rsidRPr="00BA4714">
        <w:rPr>
          <w:rFonts w:ascii="Times New Roman" w:hAnsi="Times New Roman" w:cs="Times New Roman"/>
          <w:sz w:val="24"/>
          <w:szCs w:val="24"/>
        </w:rPr>
        <w:br/>
        <w:t xml:space="preserve">C. Системні захворювання сполучної тканини; </w:t>
      </w:r>
      <w:r w:rsidRPr="00BA4714">
        <w:rPr>
          <w:rFonts w:ascii="Times New Roman" w:hAnsi="Times New Roman" w:cs="Times New Roman"/>
          <w:sz w:val="24"/>
          <w:szCs w:val="24"/>
        </w:rPr>
        <w:br/>
        <w:t xml:space="preserve">D. Алергічні стани; </w:t>
      </w:r>
      <w:r w:rsidRPr="00BA4714">
        <w:rPr>
          <w:rFonts w:ascii="Times New Roman" w:hAnsi="Times New Roman" w:cs="Times New Roman"/>
          <w:sz w:val="24"/>
          <w:szCs w:val="24"/>
        </w:rPr>
        <w:br/>
        <w:t xml:space="preserve">E. Іонізуюче випромінювання.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7. Які критерії діагностики інфекційно-алергічного запальної кардіоміопатії? </w:t>
      </w:r>
      <w:r w:rsidRPr="00BA4714">
        <w:rPr>
          <w:rFonts w:ascii="Times New Roman" w:hAnsi="Times New Roman" w:cs="Times New Roman"/>
          <w:sz w:val="24"/>
          <w:szCs w:val="24"/>
        </w:rPr>
        <w:br/>
        <w:t xml:space="preserve">A. Зв'язок захворювання з перенесеною інфекцією; </w:t>
      </w:r>
      <w:r w:rsidRPr="00BA4714">
        <w:rPr>
          <w:rFonts w:ascii="Times New Roman" w:hAnsi="Times New Roman" w:cs="Times New Roman"/>
          <w:sz w:val="24"/>
          <w:szCs w:val="24"/>
        </w:rPr>
        <w:br/>
        <w:t xml:space="preserve">B. Біль в грудній клітині; </w:t>
      </w:r>
      <w:r w:rsidRPr="00BA4714">
        <w:rPr>
          <w:rFonts w:ascii="Times New Roman" w:hAnsi="Times New Roman" w:cs="Times New Roman"/>
          <w:sz w:val="24"/>
          <w:szCs w:val="24"/>
        </w:rPr>
        <w:br/>
        <w:t xml:space="preserve">C. Тахікардія, </w:t>
      </w:r>
      <w:r w:rsidRPr="00BA4714">
        <w:rPr>
          <w:rFonts w:ascii="Times New Roman" w:hAnsi="Times New Roman" w:cs="Times New Roman"/>
          <w:sz w:val="24"/>
          <w:szCs w:val="24"/>
        </w:rPr>
        <w:br/>
        <w:t xml:space="preserve">D. Послаблення 1 тону; </w:t>
      </w:r>
      <w:r w:rsidRPr="00BA4714">
        <w:rPr>
          <w:rFonts w:ascii="Times New Roman" w:hAnsi="Times New Roman" w:cs="Times New Roman"/>
          <w:sz w:val="24"/>
          <w:szCs w:val="24"/>
        </w:rPr>
        <w:br/>
        <w:t>E. Ритм галоп</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rPr>
        <w:br/>
        <w:t>8. Жінка 24 років, скаржиться на постійну ниюч</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біль в області серця, задишка при нев</w:t>
      </w:r>
      <w:r w:rsidRPr="00BA4714">
        <w:rPr>
          <w:rFonts w:ascii="Times New Roman" w:hAnsi="Times New Roman" w:cs="Times New Roman"/>
          <w:sz w:val="24"/>
          <w:szCs w:val="24"/>
        </w:rPr>
        <w:t>е</w:t>
      </w:r>
      <w:r w:rsidRPr="00BA4714">
        <w:rPr>
          <w:rFonts w:ascii="Times New Roman" w:hAnsi="Times New Roman" w:cs="Times New Roman"/>
          <w:sz w:val="24"/>
          <w:szCs w:val="24"/>
        </w:rPr>
        <w:t>лик</w:t>
      </w:r>
      <w:r w:rsidRPr="00BA4714">
        <w:rPr>
          <w:rFonts w:ascii="Times New Roman" w:hAnsi="Times New Roman" w:cs="Times New Roman"/>
          <w:sz w:val="24"/>
          <w:szCs w:val="24"/>
          <w:lang w:val="uk-UA"/>
        </w:rPr>
        <w:t>ому</w:t>
      </w:r>
      <w:r w:rsidRPr="00BA4714">
        <w:rPr>
          <w:rFonts w:ascii="Times New Roman" w:hAnsi="Times New Roman" w:cs="Times New Roman"/>
          <w:sz w:val="24"/>
          <w:szCs w:val="24"/>
        </w:rPr>
        <w:t xml:space="preserve"> фізичному навантаженні, серцебиття, підвищення температури тіла до 37,2 ° С. Симптоми з'явилися через 2 тижні після перенесеного грипу. Об'єктивно: межі серця помірно розширені вправо і вліво, I тон ослаблений, короткий систолічни</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шум над верхівкою. Над лег</w:t>
      </w:r>
      <w:r w:rsidRPr="00BA4714">
        <w:rPr>
          <w:rFonts w:ascii="Times New Roman" w:hAnsi="Times New Roman" w:cs="Times New Roman"/>
          <w:sz w:val="24"/>
          <w:szCs w:val="24"/>
          <w:lang w:val="uk-UA"/>
        </w:rPr>
        <w:t>енями</w:t>
      </w:r>
      <w:r w:rsidRPr="00BA4714">
        <w:rPr>
          <w:rFonts w:ascii="Times New Roman" w:hAnsi="Times New Roman" w:cs="Times New Roman"/>
          <w:sz w:val="24"/>
          <w:szCs w:val="24"/>
        </w:rPr>
        <w:t>- везікулярн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подих. Який попередній діагноз? </w:t>
      </w:r>
      <w:r w:rsidRPr="00BA4714">
        <w:rPr>
          <w:rFonts w:ascii="Times New Roman" w:hAnsi="Times New Roman" w:cs="Times New Roman"/>
          <w:sz w:val="24"/>
          <w:szCs w:val="24"/>
        </w:rPr>
        <w:br/>
        <w:t xml:space="preserve">А. Ревматизм, недостатність мітрального клапана </w:t>
      </w:r>
      <w:r w:rsidRPr="00BA4714">
        <w:rPr>
          <w:rFonts w:ascii="Times New Roman" w:hAnsi="Times New Roman" w:cs="Times New Roman"/>
          <w:sz w:val="24"/>
          <w:szCs w:val="24"/>
        </w:rPr>
        <w:br/>
        <w:t xml:space="preserve">В. запальна кардіоміопатія </w:t>
      </w:r>
      <w:r w:rsidRPr="00BA4714">
        <w:rPr>
          <w:rFonts w:ascii="Times New Roman" w:hAnsi="Times New Roman" w:cs="Times New Roman"/>
          <w:sz w:val="24"/>
          <w:szCs w:val="24"/>
        </w:rPr>
        <w:br/>
        <w:t xml:space="preserve">С. нейроциркуляторна дистонія </w:t>
      </w:r>
      <w:r w:rsidRPr="00BA4714">
        <w:rPr>
          <w:rFonts w:ascii="Times New Roman" w:hAnsi="Times New Roman" w:cs="Times New Roman"/>
          <w:sz w:val="24"/>
          <w:szCs w:val="24"/>
        </w:rPr>
        <w:br/>
        <w:t xml:space="preserve">Д. Гострий перикардит </w:t>
      </w:r>
      <w:r w:rsidRPr="00BA4714">
        <w:rPr>
          <w:rFonts w:ascii="Times New Roman" w:hAnsi="Times New Roman" w:cs="Times New Roman"/>
          <w:sz w:val="24"/>
          <w:szCs w:val="24"/>
        </w:rPr>
        <w:br/>
        <w:t xml:space="preserve">Е. Пневмонія </w:t>
      </w:r>
      <w:r w:rsidRPr="00BA4714">
        <w:rPr>
          <w:rFonts w:ascii="Times New Roman" w:hAnsi="Times New Roman" w:cs="Times New Roman"/>
          <w:sz w:val="24"/>
          <w:szCs w:val="24"/>
        </w:rPr>
        <w:br/>
      </w:r>
      <w:r w:rsidRPr="00BA4714">
        <w:rPr>
          <w:rFonts w:ascii="Times New Roman" w:hAnsi="Times New Roman" w:cs="Times New Roman"/>
          <w:sz w:val="24"/>
          <w:szCs w:val="24"/>
        </w:rPr>
        <w:br/>
        <w:t>9. У чоловіка 38 років, бухгалтера за фахом, під час хвороби гострим інфекційно-алергічним міокардит</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xml:space="preserve"> (запальна кардіоміопатія) з'явилася повна блокада лівої ніжки пучка </w:t>
      </w:r>
      <w:r w:rsidRPr="00BA4714">
        <w:rPr>
          <w:rFonts w:ascii="Times New Roman" w:hAnsi="Times New Roman" w:cs="Times New Roman"/>
          <w:sz w:val="24"/>
          <w:szCs w:val="24"/>
          <w:lang w:val="uk-UA"/>
        </w:rPr>
        <w:t>Гіса</w:t>
      </w:r>
      <w:r w:rsidRPr="00BA4714">
        <w:rPr>
          <w:rFonts w:ascii="Times New Roman" w:hAnsi="Times New Roman" w:cs="Times New Roman"/>
          <w:sz w:val="24"/>
          <w:szCs w:val="24"/>
        </w:rPr>
        <w:t>. Після лікування і 2-х місяців спостереження стан хворого задовільний, скарг, об'єктивних та лабораторних проявів хвороби немає, але зберігаються зміни на ЕКГ. Хв</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рому показано: </w:t>
      </w:r>
      <w:r w:rsidRPr="00BA4714">
        <w:rPr>
          <w:rFonts w:ascii="Times New Roman" w:hAnsi="Times New Roman" w:cs="Times New Roman"/>
          <w:sz w:val="24"/>
          <w:szCs w:val="24"/>
        </w:rPr>
        <w:br/>
        <w:t xml:space="preserve">А. Електрофізіологічне дослідження </w:t>
      </w:r>
      <w:r w:rsidRPr="00BA4714">
        <w:rPr>
          <w:rFonts w:ascii="Times New Roman" w:hAnsi="Times New Roman" w:cs="Times New Roman"/>
          <w:sz w:val="24"/>
          <w:szCs w:val="24"/>
        </w:rPr>
        <w:br/>
        <w:t xml:space="preserve">В. Направлення на МСЕК </w:t>
      </w:r>
      <w:r w:rsidRPr="00BA4714">
        <w:rPr>
          <w:rFonts w:ascii="Times New Roman" w:hAnsi="Times New Roman" w:cs="Times New Roman"/>
          <w:sz w:val="24"/>
          <w:szCs w:val="24"/>
        </w:rPr>
        <w:br/>
        <w:t xml:space="preserve">С. Встановлення кардіостимулятора </w:t>
      </w:r>
      <w:r w:rsidRPr="00BA4714">
        <w:rPr>
          <w:rFonts w:ascii="Times New Roman" w:hAnsi="Times New Roman" w:cs="Times New Roman"/>
          <w:sz w:val="24"/>
          <w:szCs w:val="24"/>
        </w:rPr>
        <w:br/>
        <w:t xml:space="preserve">Д. Повторна госпіталізація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 xml:space="preserve">Е. Спостереження у терапевта </w:t>
      </w:r>
      <w:r w:rsidRPr="00BA4714">
        <w:rPr>
          <w:rFonts w:ascii="Times New Roman" w:hAnsi="Times New Roman" w:cs="Times New Roman"/>
          <w:sz w:val="24"/>
          <w:szCs w:val="24"/>
        </w:rPr>
        <w:br/>
      </w:r>
      <w:r w:rsidRPr="00BA4714">
        <w:rPr>
          <w:rFonts w:ascii="Times New Roman" w:hAnsi="Times New Roman" w:cs="Times New Roman"/>
          <w:sz w:val="24"/>
          <w:szCs w:val="24"/>
        </w:rPr>
        <w:br/>
        <w:t>10. Жінка 37 років, скаржиться на за</w:t>
      </w:r>
      <w:r w:rsidRPr="00BA4714">
        <w:rPr>
          <w:rFonts w:ascii="Times New Roman" w:hAnsi="Times New Roman" w:cs="Times New Roman"/>
          <w:sz w:val="24"/>
          <w:szCs w:val="24"/>
          <w:lang w:val="uk-UA"/>
        </w:rPr>
        <w:t>дишку</w:t>
      </w:r>
      <w:r w:rsidRPr="00BA4714">
        <w:rPr>
          <w:rFonts w:ascii="Times New Roman" w:hAnsi="Times New Roman" w:cs="Times New Roman"/>
          <w:sz w:val="24"/>
          <w:szCs w:val="24"/>
        </w:rPr>
        <w:t>, стискаючи</w:t>
      </w:r>
      <w:r w:rsidRPr="00BA4714">
        <w:rPr>
          <w:rFonts w:ascii="Times New Roman" w:hAnsi="Times New Roman" w:cs="Times New Roman"/>
          <w:sz w:val="24"/>
          <w:szCs w:val="24"/>
          <w:lang w:val="uk-UA"/>
        </w:rPr>
        <w:t xml:space="preserve">й </w:t>
      </w:r>
      <w:r w:rsidRPr="00BA4714">
        <w:rPr>
          <w:rFonts w:ascii="Times New Roman" w:hAnsi="Times New Roman" w:cs="Times New Roman"/>
          <w:sz w:val="24"/>
          <w:szCs w:val="24"/>
        </w:rPr>
        <w:t>біль за груди</w:t>
      </w:r>
      <w:r w:rsidRPr="00BA4714">
        <w:rPr>
          <w:rFonts w:ascii="Times New Roman" w:hAnsi="Times New Roman" w:cs="Times New Roman"/>
          <w:sz w:val="24"/>
          <w:szCs w:val="24"/>
          <w:lang w:val="uk-UA"/>
        </w:rPr>
        <w:t>ма</w:t>
      </w:r>
      <w:r w:rsidRPr="00BA4714">
        <w:rPr>
          <w:rFonts w:ascii="Times New Roman" w:hAnsi="Times New Roman" w:cs="Times New Roman"/>
          <w:sz w:val="24"/>
          <w:szCs w:val="24"/>
        </w:rPr>
        <w:t>. Тиждень тому перенесла грип. Об'єктивно: акроціаноз, ЧСС - 98/</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xml:space="preserve">., АД -90/75 мм рт. ст., ЧД - 26/мін. Межі серця розширені вліво та вправо на </w:t>
      </w:r>
      <w:smartTag w:uri="urn:schemas-microsoft-com:office:smarttags" w:element="metricconverter">
        <w:smartTagPr>
          <w:attr w:name="ProductID" w:val="3 см"/>
        </w:smartTagPr>
        <w:r w:rsidRPr="00BA4714">
          <w:rPr>
            <w:rFonts w:ascii="Times New Roman" w:hAnsi="Times New Roman" w:cs="Times New Roman"/>
            <w:sz w:val="24"/>
            <w:szCs w:val="24"/>
          </w:rPr>
          <w:t>3 см</w:t>
        </w:r>
      </w:smartTag>
      <w:r w:rsidRPr="00BA4714">
        <w:rPr>
          <w:rFonts w:ascii="Times New Roman" w:hAnsi="Times New Roman" w:cs="Times New Roman"/>
          <w:sz w:val="24"/>
          <w:szCs w:val="24"/>
        </w:rPr>
        <w:t>. Тони серця ослаблені, над верхівкою протодіастоліч</w:t>
      </w:r>
      <w:r w:rsidRPr="00BA4714">
        <w:rPr>
          <w:rFonts w:ascii="Times New Roman" w:hAnsi="Times New Roman" w:cs="Times New Roman"/>
          <w:sz w:val="24"/>
          <w:szCs w:val="24"/>
          <w:lang w:val="uk-UA"/>
        </w:rPr>
        <w:t>ний</w:t>
      </w:r>
      <w:r w:rsidRPr="00BA4714">
        <w:rPr>
          <w:rFonts w:ascii="Times New Roman" w:hAnsi="Times New Roman" w:cs="Times New Roman"/>
          <w:sz w:val="24"/>
          <w:szCs w:val="24"/>
        </w:rPr>
        <w:t xml:space="preserve"> ритм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алоп</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систолічни</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шум. Нь - </w:t>
      </w:r>
      <w:smartTag w:uri="urn:schemas-microsoft-com:office:smarttags" w:element="metricconverter">
        <w:smartTagPr>
          <w:attr w:name="ProductID" w:val="100 г"/>
        </w:smartTagPr>
        <w:r w:rsidRPr="00BA4714">
          <w:rPr>
            <w:rFonts w:ascii="Times New Roman" w:hAnsi="Times New Roman" w:cs="Times New Roman"/>
            <w:sz w:val="24"/>
            <w:szCs w:val="24"/>
          </w:rPr>
          <w:t>100 г</w:t>
        </w:r>
      </w:smartTag>
      <w:r w:rsidRPr="00BA4714">
        <w:rPr>
          <w:rFonts w:ascii="Times New Roman" w:hAnsi="Times New Roman" w:cs="Times New Roman"/>
          <w:sz w:val="24"/>
          <w:szCs w:val="24"/>
        </w:rPr>
        <w:t xml:space="preserve"> / л, </w:t>
      </w:r>
      <w:r w:rsidRPr="00BA4714">
        <w:rPr>
          <w:rFonts w:ascii="Times New Roman" w:hAnsi="Times New Roman" w:cs="Times New Roman"/>
          <w:sz w:val="24"/>
          <w:szCs w:val="24"/>
          <w:lang w:val="uk-UA"/>
        </w:rPr>
        <w:t>СОЄ</w:t>
      </w:r>
      <w:r w:rsidRPr="00BA4714">
        <w:rPr>
          <w:rFonts w:ascii="Times New Roman" w:hAnsi="Times New Roman" w:cs="Times New Roman"/>
          <w:sz w:val="24"/>
          <w:szCs w:val="24"/>
        </w:rPr>
        <w:t xml:space="preserve"> </w:t>
      </w:r>
      <w:smartTag w:uri="urn:schemas-microsoft-com:office:smarttags" w:element="metricconverter">
        <w:smartTagPr>
          <w:attr w:name="ProductID" w:val="-25 мм"/>
        </w:smartTagPr>
        <w:r w:rsidRPr="00BA4714">
          <w:rPr>
            <w:rFonts w:ascii="Times New Roman" w:hAnsi="Times New Roman" w:cs="Times New Roman"/>
            <w:sz w:val="24"/>
            <w:szCs w:val="24"/>
          </w:rPr>
          <w:t>-25 мм</w:t>
        </w:r>
      </w:smartTag>
      <w:r w:rsidRPr="00BA4714">
        <w:rPr>
          <w:rFonts w:ascii="Times New Roman" w:hAnsi="Times New Roman" w:cs="Times New Roman"/>
          <w:sz w:val="24"/>
          <w:szCs w:val="24"/>
        </w:rPr>
        <w:t xml:space="preserve"> / год. Який найбільш ймовірний попередній діагноз? </w:t>
      </w:r>
      <w:r w:rsidRPr="00BA4714">
        <w:rPr>
          <w:rFonts w:ascii="Times New Roman" w:hAnsi="Times New Roman" w:cs="Times New Roman"/>
          <w:sz w:val="24"/>
          <w:szCs w:val="24"/>
        </w:rPr>
        <w:br/>
        <w:t xml:space="preserve">А. ІХС, стенокардія </w:t>
      </w:r>
      <w:r w:rsidRPr="00BA4714">
        <w:rPr>
          <w:rFonts w:ascii="Times New Roman" w:hAnsi="Times New Roman" w:cs="Times New Roman"/>
          <w:sz w:val="24"/>
          <w:szCs w:val="24"/>
        </w:rPr>
        <w:br/>
        <w:t xml:space="preserve">В. Ділатаціонна кардіоміопатія </w:t>
      </w:r>
      <w:r w:rsidRPr="00BA4714">
        <w:rPr>
          <w:rFonts w:ascii="Times New Roman" w:hAnsi="Times New Roman" w:cs="Times New Roman"/>
          <w:sz w:val="24"/>
          <w:szCs w:val="24"/>
        </w:rPr>
        <w:br/>
        <w:t>С. ексудативн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перикардит </w:t>
      </w:r>
      <w:r w:rsidRPr="00BA4714">
        <w:rPr>
          <w:rFonts w:ascii="Times New Roman" w:hAnsi="Times New Roman" w:cs="Times New Roman"/>
          <w:sz w:val="24"/>
          <w:szCs w:val="24"/>
        </w:rPr>
        <w:br/>
        <w:t xml:space="preserve">Д Рестріктівна кардіоміопатія </w:t>
      </w:r>
      <w:r w:rsidRPr="00BA4714">
        <w:rPr>
          <w:rFonts w:ascii="Times New Roman" w:hAnsi="Times New Roman" w:cs="Times New Roman"/>
          <w:sz w:val="24"/>
          <w:szCs w:val="24"/>
        </w:rPr>
        <w:br/>
        <w:t xml:space="preserve">Е запальна кардіоміопатія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11. У жінки 30 років, </w:t>
      </w:r>
      <w:r w:rsidRPr="00BA4714">
        <w:rPr>
          <w:rFonts w:ascii="Times New Roman" w:hAnsi="Times New Roman" w:cs="Times New Roman"/>
          <w:sz w:val="24"/>
          <w:szCs w:val="24"/>
          <w:lang w:val="uk-UA"/>
        </w:rPr>
        <w:t xml:space="preserve">що </w:t>
      </w:r>
      <w:r w:rsidRPr="00BA4714">
        <w:rPr>
          <w:rFonts w:ascii="Times New Roman" w:hAnsi="Times New Roman" w:cs="Times New Roman"/>
          <w:sz w:val="24"/>
          <w:szCs w:val="24"/>
        </w:rPr>
        <w:t>хвор</w:t>
      </w:r>
      <w:r w:rsidRPr="00BA4714">
        <w:rPr>
          <w:rFonts w:ascii="Times New Roman" w:hAnsi="Times New Roman" w:cs="Times New Roman"/>
          <w:sz w:val="24"/>
          <w:szCs w:val="24"/>
          <w:lang w:val="uk-UA"/>
        </w:rPr>
        <w:t>іє</w:t>
      </w:r>
      <w:r w:rsidRPr="00BA4714">
        <w:rPr>
          <w:rFonts w:ascii="Times New Roman" w:hAnsi="Times New Roman" w:cs="Times New Roman"/>
          <w:sz w:val="24"/>
          <w:szCs w:val="24"/>
        </w:rPr>
        <w:t xml:space="preserve"> на грип, виникла задишка при помірному фізичному навантаженні, серцебиття, ниючий біль в області серця. Пульс -96 уд / хв., АД - 100/60 мм рт. ст. Над верхівкою I тон ослаблений, м'який систолічним шум. Про розвиток якого ус</w:t>
      </w:r>
      <w:r w:rsidRPr="00BA4714">
        <w:rPr>
          <w:rFonts w:ascii="Times New Roman" w:hAnsi="Times New Roman" w:cs="Times New Roman"/>
          <w:sz w:val="24"/>
          <w:szCs w:val="24"/>
        </w:rPr>
        <w:t>к</w:t>
      </w:r>
      <w:r w:rsidRPr="00BA4714">
        <w:rPr>
          <w:rFonts w:ascii="Times New Roman" w:hAnsi="Times New Roman" w:cs="Times New Roman"/>
          <w:sz w:val="24"/>
          <w:szCs w:val="24"/>
        </w:rPr>
        <w:t xml:space="preserve">ладнення свідчить дана клінічна картина? </w:t>
      </w:r>
      <w:r w:rsidRPr="00BA4714">
        <w:rPr>
          <w:rFonts w:ascii="Times New Roman" w:hAnsi="Times New Roman" w:cs="Times New Roman"/>
          <w:sz w:val="24"/>
          <w:szCs w:val="24"/>
        </w:rPr>
        <w:br/>
        <w:t>А. запальн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ї кардіоміопаті</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br/>
        <w:t xml:space="preserve">В.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остр</w:t>
      </w:r>
      <w:r w:rsidRPr="00BA4714">
        <w:rPr>
          <w:rFonts w:ascii="Times New Roman" w:hAnsi="Times New Roman" w:cs="Times New Roman"/>
          <w:sz w:val="24"/>
          <w:szCs w:val="24"/>
          <w:lang w:val="uk-UA"/>
        </w:rPr>
        <w:t xml:space="preserve">ий </w:t>
      </w:r>
      <w:r w:rsidRPr="00BA4714">
        <w:rPr>
          <w:rFonts w:ascii="Times New Roman" w:hAnsi="Times New Roman" w:cs="Times New Roman"/>
          <w:sz w:val="24"/>
          <w:szCs w:val="24"/>
        </w:rPr>
        <w:t xml:space="preserve">перикардит </w:t>
      </w:r>
      <w:r w:rsidRPr="00BA4714">
        <w:rPr>
          <w:rFonts w:ascii="Times New Roman" w:hAnsi="Times New Roman" w:cs="Times New Roman"/>
          <w:sz w:val="24"/>
          <w:szCs w:val="24"/>
        </w:rPr>
        <w:br/>
        <w:t>С. ідіопатичн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запальн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кардіоміопаті</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br/>
        <w:t xml:space="preserve">Д. </w:t>
      </w:r>
      <w:r w:rsidRPr="00BA4714">
        <w:rPr>
          <w:rFonts w:ascii="Times New Roman" w:hAnsi="Times New Roman" w:cs="Times New Roman"/>
          <w:sz w:val="24"/>
          <w:szCs w:val="24"/>
          <w:lang w:val="uk-UA"/>
        </w:rPr>
        <w:t>д</w:t>
      </w:r>
      <w:r w:rsidRPr="00BA4714">
        <w:rPr>
          <w:rFonts w:ascii="Times New Roman" w:hAnsi="Times New Roman" w:cs="Times New Roman"/>
          <w:sz w:val="24"/>
          <w:szCs w:val="24"/>
        </w:rPr>
        <w:t>ілатаці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кардіоміопаті</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Е. нейроциркуляторна дистоні</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rPr>
        <w:br/>
        <w:t>12. Хворий 36 років, що зловжива</w:t>
      </w:r>
      <w:r w:rsidRPr="00BA4714">
        <w:rPr>
          <w:rFonts w:ascii="Times New Roman" w:hAnsi="Times New Roman" w:cs="Times New Roman"/>
          <w:sz w:val="24"/>
          <w:szCs w:val="24"/>
          <w:lang w:val="uk-UA"/>
        </w:rPr>
        <w:t xml:space="preserve">є </w:t>
      </w:r>
      <w:r w:rsidRPr="00BA4714">
        <w:rPr>
          <w:rFonts w:ascii="Times New Roman" w:hAnsi="Times New Roman" w:cs="Times New Roman"/>
          <w:sz w:val="24"/>
          <w:szCs w:val="24"/>
        </w:rPr>
        <w:t>алкоголем, скаржиться на задишк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набряки на ногах. Захворювання пов'язує з переохолодженням. Об'єктивно: загальний стан важкий, акроціаноз. Пульс - 112 уд / хв., </w:t>
      </w:r>
      <w:r w:rsidRPr="00BA4714">
        <w:rPr>
          <w:rFonts w:ascii="Times New Roman" w:hAnsi="Times New Roman" w:cs="Times New Roman"/>
          <w:sz w:val="24"/>
          <w:szCs w:val="24"/>
          <w:lang w:val="uk-UA"/>
        </w:rPr>
        <w:t>р</w:t>
      </w:r>
      <w:r w:rsidRPr="00BA4714">
        <w:rPr>
          <w:rFonts w:ascii="Times New Roman" w:hAnsi="Times New Roman" w:cs="Times New Roman"/>
          <w:sz w:val="24"/>
          <w:szCs w:val="24"/>
        </w:rPr>
        <w:t>итмічний. АД -90/65 мм рт. ст. Верхівков</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поштовх не пальпу</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ь</w:t>
      </w:r>
      <w:r w:rsidRPr="00BA4714">
        <w:rPr>
          <w:rFonts w:ascii="Times New Roman" w:hAnsi="Times New Roman" w:cs="Times New Roman"/>
          <w:sz w:val="24"/>
          <w:szCs w:val="24"/>
        </w:rPr>
        <w:t xml:space="preserve">ся. Тони серця ослаблені, над верхівкою короткий систолічним шум. Дихання везікулярное. Живіт чутливий при пальпації, нижній край печінки виступає на </w:t>
      </w:r>
      <w:smartTag w:uri="urn:schemas-microsoft-com:office:smarttags" w:element="metricconverter">
        <w:smartTagPr>
          <w:attr w:name="ProductID" w:val="6 см"/>
        </w:smartTagPr>
        <w:r w:rsidRPr="00BA4714">
          <w:rPr>
            <w:rFonts w:ascii="Times New Roman" w:hAnsi="Times New Roman" w:cs="Times New Roman"/>
            <w:sz w:val="24"/>
            <w:szCs w:val="24"/>
          </w:rPr>
          <w:t>6 см</w:t>
        </w:r>
      </w:smartTag>
      <w:r w:rsidRPr="00BA4714">
        <w:rPr>
          <w:rFonts w:ascii="Times New Roman" w:hAnsi="Times New Roman" w:cs="Times New Roman"/>
          <w:sz w:val="24"/>
          <w:szCs w:val="24"/>
        </w:rPr>
        <w:t xml:space="preserve"> з-під реберной дуги, щільний. Загальний аналіз крові: нь - </w:t>
      </w:r>
      <w:smartTag w:uri="urn:schemas-microsoft-com:office:smarttags" w:element="metricconverter">
        <w:smartTagPr>
          <w:attr w:name="ProductID" w:val="125 г"/>
        </w:smartTagPr>
        <w:r w:rsidRPr="00BA4714">
          <w:rPr>
            <w:rFonts w:ascii="Times New Roman" w:hAnsi="Times New Roman" w:cs="Times New Roman"/>
            <w:sz w:val="24"/>
            <w:szCs w:val="24"/>
          </w:rPr>
          <w:t>125 г</w:t>
        </w:r>
      </w:smartTag>
      <w:r w:rsidRPr="00BA4714">
        <w:rPr>
          <w:rFonts w:ascii="Times New Roman" w:hAnsi="Times New Roman" w:cs="Times New Roman"/>
          <w:sz w:val="24"/>
          <w:szCs w:val="24"/>
        </w:rPr>
        <w:t xml:space="preserve"> / л, Л - 10,9 × 109 / л, ШОЕ - </w:t>
      </w:r>
      <w:smartTag w:uri="urn:schemas-microsoft-com:office:smarttags" w:element="metricconverter">
        <w:smartTagPr>
          <w:attr w:name="ProductID" w:val="34 мм"/>
        </w:smartTagPr>
        <w:r w:rsidRPr="00BA4714">
          <w:rPr>
            <w:rFonts w:ascii="Times New Roman" w:hAnsi="Times New Roman" w:cs="Times New Roman"/>
            <w:sz w:val="24"/>
            <w:szCs w:val="24"/>
          </w:rPr>
          <w:t>34 мм</w:t>
        </w:r>
      </w:smartTag>
      <w:r w:rsidRPr="00BA4714">
        <w:rPr>
          <w:rFonts w:ascii="Times New Roman" w:hAnsi="Times New Roman" w:cs="Times New Roman"/>
          <w:sz w:val="24"/>
          <w:szCs w:val="24"/>
        </w:rPr>
        <w:t xml:space="preserve"> / год. Загальний аналіз сечі без особливостей. Серце розширене, пульсація його осла</w:t>
      </w:r>
      <w:r w:rsidRPr="00BA4714">
        <w:rPr>
          <w:rFonts w:ascii="Times New Roman" w:hAnsi="Times New Roman" w:cs="Times New Roman"/>
          <w:sz w:val="24"/>
          <w:szCs w:val="24"/>
        </w:rPr>
        <w:t>б</w:t>
      </w:r>
      <w:r w:rsidRPr="00BA4714">
        <w:rPr>
          <w:rFonts w:ascii="Times New Roman" w:hAnsi="Times New Roman" w:cs="Times New Roman"/>
          <w:sz w:val="24"/>
          <w:szCs w:val="24"/>
        </w:rPr>
        <w:t>лена. На ЕКГ: зменшений вольтаж, негативні зубці Т в V1-V6. Яка ймовірна причина в</w:t>
      </w:r>
      <w:r w:rsidRPr="00BA4714">
        <w:rPr>
          <w:rFonts w:ascii="Times New Roman" w:hAnsi="Times New Roman" w:cs="Times New Roman"/>
          <w:sz w:val="24"/>
          <w:szCs w:val="24"/>
        </w:rPr>
        <w:t>и</w:t>
      </w:r>
      <w:r w:rsidRPr="00BA4714">
        <w:rPr>
          <w:rFonts w:ascii="Times New Roman" w:hAnsi="Times New Roman" w:cs="Times New Roman"/>
          <w:sz w:val="24"/>
          <w:szCs w:val="24"/>
        </w:rPr>
        <w:t xml:space="preserve">никнення недостатності кровообігу? </w:t>
      </w:r>
      <w:r w:rsidRPr="00BA4714">
        <w:rPr>
          <w:rFonts w:ascii="Times New Roman" w:hAnsi="Times New Roman" w:cs="Times New Roman"/>
          <w:sz w:val="24"/>
          <w:szCs w:val="24"/>
        </w:rPr>
        <w:br/>
        <w:t xml:space="preserve">А. ІХС: Q-негативний інфаркт міокарда. </w:t>
      </w:r>
      <w:r w:rsidRPr="00BA4714">
        <w:rPr>
          <w:rFonts w:ascii="Times New Roman" w:hAnsi="Times New Roman" w:cs="Times New Roman"/>
          <w:sz w:val="24"/>
          <w:szCs w:val="24"/>
        </w:rPr>
        <w:br/>
        <w:t xml:space="preserve">У Перикардит </w:t>
      </w:r>
      <w:r w:rsidRPr="00BA4714">
        <w:rPr>
          <w:rFonts w:ascii="Times New Roman" w:hAnsi="Times New Roman" w:cs="Times New Roman"/>
          <w:sz w:val="24"/>
          <w:szCs w:val="24"/>
        </w:rPr>
        <w:br/>
        <w:t xml:space="preserve">С. запальна кардіоміопатія </w:t>
      </w:r>
      <w:r w:rsidRPr="00BA4714">
        <w:rPr>
          <w:rFonts w:ascii="Times New Roman" w:hAnsi="Times New Roman" w:cs="Times New Roman"/>
          <w:sz w:val="24"/>
          <w:szCs w:val="24"/>
        </w:rPr>
        <w:br/>
        <w:t xml:space="preserve">Д. Алкогольна кардіоміопатія </w:t>
      </w:r>
      <w:r w:rsidRPr="00BA4714">
        <w:rPr>
          <w:rFonts w:ascii="Times New Roman" w:hAnsi="Times New Roman" w:cs="Times New Roman"/>
          <w:sz w:val="24"/>
          <w:szCs w:val="24"/>
        </w:rPr>
        <w:br/>
        <w:t xml:space="preserve">Е. Ділатаціонна кардіоміопатія </w:t>
      </w:r>
      <w:r w:rsidRPr="00BA4714">
        <w:rPr>
          <w:rFonts w:ascii="Times New Roman" w:hAnsi="Times New Roman" w:cs="Times New Roman"/>
          <w:sz w:val="24"/>
          <w:szCs w:val="24"/>
        </w:rPr>
        <w:br/>
      </w:r>
      <w:r w:rsidRPr="00BA4714">
        <w:rPr>
          <w:rFonts w:ascii="Times New Roman" w:hAnsi="Times New Roman" w:cs="Times New Roman"/>
          <w:sz w:val="24"/>
          <w:szCs w:val="24"/>
        </w:rPr>
        <w:br/>
        <w:t>13. Жінка 43 років, протягом 3 тижнів скаржиться на колючий біль в області серця, з</w:t>
      </w:r>
      <w:r w:rsidRPr="00BA4714">
        <w:rPr>
          <w:rFonts w:ascii="Times New Roman" w:hAnsi="Times New Roman" w:cs="Times New Roman"/>
          <w:sz w:val="24"/>
          <w:szCs w:val="24"/>
        </w:rPr>
        <w:t>а</w:t>
      </w:r>
      <w:r w:rsidRPr="00BA4714">
        <w:rPr>
          <w:rFonts w:ascii="Times New Roman" w:hAnsi="Times New Roman" w:cs="Times New Roman"/>
          <w:sz w:val="24"/>
          <w:szCs w:val="24"/>
        </w:rPr>
        <w:t>дишк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перебої в </w:t>
      </w:r>
      <w:r w:rsidRPr="00BA4714">
        <w:rPr>
          <w:rFonts w:ascii="Times New Roman" w:hAnsi="Times New Roman" w:cs="Times New Roman"/>
          <w:sz w:val="24"/>
          <w:szCs w:val="24"/>
          <w:lang w:val="uk-UA"/>
        </w:rPr>
        <w:t>робот</w:t>
      </w:r>
      <w:r w:rsidRPr="00BA4714">
        <w:rPr>
          <w:rFonts w:ascii="Times New Roman" w:hAnsi="Times New Roman" w:cs="Times New Roman"/>
          <w:sz w:val="24"/>
          <w:szCs w:val="24"/>
        </w:rPr>
        <w:t>і серця, підвищену стомлюваність. Місяць тому було гостре респіраторне захворювання. Об'єктивно: межі серця не змінені, тони ослаблені, м'який систолічни</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шум над верхівкою і в точці Боткіна, ЧСС - 98/</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п</w:t>
      </w:r>
      <w:r w:rsidRPr="00BA4714">
        <w:rPr>
          <w:rFonts w:ascii="Times New Roman" w:hAnsi="Times New Roman" w:cs="Times New Roman"/>
          <w:sz w:val="24"/>
          <w:szCs w:val="24"/>
        </w:rPr>
        <w:t>оодинокі екстрасистол</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АД - 120/80 мм рт. ст. Печінка </w:t>
      </w:r>
      <w:r w:rsidRPr="00BA4714">
        <w:rPr>
          <w:rFonts w:ascii="Times New Roman" w:hAnsi="Times New Roman" w:cs="Times New Roman"/>
          <w:sz w:val="24"/>
          <w:szCs w:val="24"/>
          <w:lang w:val="uk-UA"/>
        </w:rPr>
        <w:t>не</w:t>
      </w:r>
      <w:r w:rsidRPr="00BA4714">
        <w:rPr>
          <w:rFonts w:ascii="Times New Roman" w:hAnsi="Times New Roman" w:cs="Times New Roman"/>
          <w:sz w:val="24"/>
          <w:szCs w:val="24"/>
        </w:rPr>
        <w:t xml:space="preserve"> пальпу</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ь</w:t>
      </w:r>
      <w:r w:rsidRPr="00BA4714">
        <w:rPr>
          <w:rFonts w:ascii="Times New Roman" w:hAnsi="Times New Roman" w:cs="Times New Roman"/>
          <w:sz w:val="24"/>
          <w:szCs w:val="24"/>
        </w:rPr>
        <w:t xml:space="preserve">ся, набряків немає. У крові: Л - 6,7 × 109 / л, ШОЕ - </w:t>
      </w:r>
      <w:smartTag w:uri="urn:schemas-microsoft-com:office:smarttags" w:element="metricconverter">
        <w:smartTagPr>
          <w:attr w:name="ProductID" w:val="21 мм"/>
        </w:smartTagPr>
        <w:r w:rsidRPr="00BA4714">
          <w:rPr>
            <w:rFonts w:ascii="Times New Roman" w:hAnsi="Times New Roman" w:cs="Times New Roman"/>
            <w:sz w:val="24"/>
            <w:szCs w:val="24"/>
          </w:rPr>
          <w:t>21 мм</w:t>
        </w:r>
      </w:smartTag>
      <w:r w:rsidRPr="00BA4714">
        <w:rPr>
          <w:rFonts w:ascii="Times New Roman" w:hAnsi="Times New Roman" w:cs="Times New Roman"/>
          <w:sz w:val="24"/>
          <w:szCs w:val="24"/>
        </w:rPr>
        <w:t xml:space="preserve"> / год. Вкажіть найбільш ймовірний діагноз: </w:t>
      </w:r>
      <w:r w:rsidRPr="00BA4714">
        <w:rPr>
          <w:rFonts w:ascii="Times New Roman" w:hAnsi="Times New Roman" w:cs="Times New Roman"/>
          <w:sz w:val="24"/>
          <w:szCs w:val="24"/>
        </w:rPr>
        <w:br/>
        <w:t xml:space="preserve">А. Гіпертрофічна кардіоміопатія </w:t>
      </w:r>
      <w:r w:rsidRPr="00BA4714">
        <w:rPr>
          <w:rFonts w:ascii="Times New Roman" w:hAnsi="Times New Roman" w:cs="Times New Roman"/>
          <w:sz w:val="24"/>
          <w:szCs w:val="24"/>
        </w:rPr>
        <w:br/>
        <w:t>В. клімактеричн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кардіоміопатія </w:t>
      </w:r>
      <w:r w:rsidRPr="00BA4714">
        <w:rPr>
          <w:rFonts w:ascii="Times New Roman" w:hAnsi="Times New Roman" w:cs="Times New Roman"/>
          <w:sz w:val="24"/>
          <w:szCs w:val="24"/>
        </w:rPr>
        <w:br/>
        <w:t xml:space="preserve">С. Стенокардія напруги </w:t>
      </w:r>
      <w:r w:rsidRPr="00BA4714">
        <w:rPr>
          <w:rFonts w:ascii="Times New Roman" w:hAnsi="Times New Roman" w:cs="Times New Roman"/>
          <w:sz w:val="24"/>
          <w:szCs w:val="24"/>
        </w:rPr>
        <w:br/>
        <w:t xml:space="preserve">Д. Ревматизм, недостатність мітрального </w:t>
      </w:r>
      <w:r w:rsidRPr="00BA4714">
        <w:rPr>
          <w:rFonts w:ascii="Times New Roman" w:hAnsi="Times New Roman" w:cs="Times New Roman"/>
          <w:sz w:val="24"/>
          <w:szCs w:val="24"/>
          <w:lang w:val="uk-UA"/>
        </w:rPr>
        <w:t>клапану</w:t>
      </w:r>
      <w:r w:rsidRPr="00BA4714">
        <w:rPr>
          <w:rFonts w:ascii="Times New Roman" w:hAnsi="Times New Roman" w:cs="Times New Roman"/>
          <w:sz w:val="24"/>
          <w:szCs w:val="24"/>
        </w:rPr>
        <w:br/>
        <w:t xml:space="preserve">Е. запальна кардіоміопатія </w:t>
      </w:r>
      <w:r w:rsidRPr="00BA4714">
        <w:rPr>
          <w:rFonts w:ascii="Times New Roman" w:hAnsi="Times New Roman" w:cs="Times New Roman"/>
          <w:sz w:val="24"/>
          <w:szCs w:val="24"/>
        </w:rPr>
        <w:br/>
      </w:r>
      <w:r w:rsidRPr="00BA4714">
        <w:rPr>
          <w:rFonts w:ascii="Times New Roman" w:hAnsi="Times New Roman" w:cs="Times New Roman"/>
          <w:sz w:val="24"/>
          <w:szCs w:val="24"/>
        </w:rPr>
        <w:br/>
        <w:t>14. Чоловік 33 років, скаржиться на задишк</w:t>
      </w:r>
      <w:r w:rsidRPr="00BA4714">
        <w:rPr>
          <w:rFonts w:ascii="Times New Roman" w:hAnsi="Times New Roman" w:cs="Times New Roman"/>
          <w:sz w:val="24"/>
          <w:szCs w:val="24"/>
          <w:lang w:val="uk-UA"/>
        </w:rPr>
        <w:t xml:space="preserve">у </w:t>
      </w:r>
      <w:r w:rsidRPr="00BA4714">
        <w:rPr>
          <w:rFonts w:ascii="Times New Roman" w:hAnsi="Times New Roman" w:cs="Times New Roman"/>
          <w:sz w:val="24"/>
          <w:szCs w:val="24"/>
        </w:rPr>
        <w:t xml:space="preserve"> в стані спокою, ниючий біль в області серця, що з'яви</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ся через тиждень після гострого респіраторного захворювання. Зловживає алк</w:t>
      </w:r>
      <w:r w:rsidRPr="00BA4714">
        <w:rPr>
          <w:rFonts w:ascii="Times New Roman" w:hAnsi="Times New Roman" w:cs="Times New Roman"/>
          <w:sz w:val="24"/>
          <w:szCs w:val="24"/>
        </w:rPr>
        <w:t>о</w:t>
      </w:r>
      <w:r w:rsidRPr="00BA4714">
        <w:rPr>
          <w:rFonts w:ascii="Times New Roman" w:hAnsi="Times New Roman" w:cs="Times New Roman"/>
          <w:sz w:val="24"/>
          <w:szCs w:val="24"/>
        </w:rPr>
        <w:lastRenderedPageBreak/>
        <w:t>голем. Об'єктивно: ЧД - 24/</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ЧСС і пульс - 96/</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Межі серця розширені на 1,5-</w:t>
      </w:r>
      <w:smartTag w:uri="urn:schemas-microsoft-com:office:smarttags" w:element="metricconverter">
        <w:smartTagPr>
          <w:attr w:name="ProductID" w:val="2 см"/>
        </w:smartTagPr>
        <w:r w:rsidRPr="00BA4714">
          <w:rPr>
            <w:rFonts w:ascii="Times New Roman" w:hAnsi="Times New Roman" w:cs="Times New Roman"/>
            <w:sz w:val="24"/>
            <w:szCs w:val="24"/>
          </w:rPr>
          <w:t>2 см</w:t>
        </w:r>
      </w:smartTag>
      <w:r w:rsidRPr="00BA4714">
        <w:rPr>
          <w:rFonts w:ascii="Times New Roman" w:hAnsi="Times New Roman" w:cs="Times New Roman"/>
          <w:sz w:val="24"/>
          <w:szCs w:val="24"/>
        </w:rPr>
        <w:t xml:space="preserve"> в обидві сторони, I тон ослаблений, м'який систолічн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шум над верхівкою, </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Т - 100/50 мм рт. ст. Печінка +</w:t>
      </w:r>
      <w:smartTag w:uri="urn:schemas-microsoft-com:office:smarttags" w:element="metricconverter">
        <w:smartTagPr>
          <w:attr w:name="ProductID" w:val="3 см"/>
        </w:smartTagPr>
        <w:r w:rsidRPr="00BA4714">
          <w:rPr>
            <w:rFonts w:ascii="Times New Roman" w:hAnsi="Times New Roman" w:cs="Times New Roman"/>
            <w:sz w:val="24"/>
            <w:szCs w:val="24"/>
          </w:rPr>
          <w:t>3 см</w:t>
        </w:r>
      </w:smartTag>
      <w:r w:rsidRPr="00BA4714">
        <w:rPr>
          <w:rFonts w:ascii="Times New Roman" w:hAnsi="Times New Roman" w:cs="Times New Roman"/>
          <w:sz w:val="24"/>
          <w:szCs w:val="24"/>
        </w:rPr>
        <w:t xml:space="preserve">, гомілки пастозні. У крові: Л - 9,3 х109 / л, ШОЕ - </w:t>
      </w:r>
      <w:smartTag w:uri="urn:schemas-microsoft-com:office:smarttags" w:element="metricconverter">
        <w:smartTagPr>
          <w:attr w:name="ProductID" w:val="18 мм"/>
        </w:smartTagPr>
        <w:r w:rsidRPr="00BA4714">
          <w:rPr>
            <w:rFonts w:ascii="Times New Roman" w:hAnsi="Times New Roman" w:cs="Times New Roman"/>
            <w:sz w:val="24"/>
            <w:szCs w:val="24"/>
          </w:rPr>
          <w:t>18 мм</w:t>
        </w:r>
      </w:smartTag>
      <w:r w:rsidRPr="00BA4714">
        <w:rPr>
          <w:rFonts w:ascii="Times New Roman" w:hAnsi="Times New Roman" w:cs="Times New Roman"/>
          <w:sz w:val="24"/>
          <w:szCs w:val="24"/>
        </w:rPr>
        <w:t xml:space="preserve"> / год, АлАТ - 0,46 ммоль / л / * год), АсАТ-1,0 ммоль / л * ч. На ЕКГ: синусова тахікардія, </w:t>
      </w:r>
      <w:r w:rsidRPr="00BA4714">
        <w:rPr>
          <w:rFonts w:ascii="Times New Roman" w:hAnsi="Times New Roman" w:cs="Times New Roman"/>
          <w:sz w:val="24"/>
          <w:szCs w:val="24"/>
          <w:lang w:val="uk-UA"/>
        </w:rPr>
        <w:t>шлуночкова</w:t>
      </w:r>
      <w:r w:rsidRPr="00BA4714">
        <w:rPr>
          <w:rFonts w:ascii="Times New Roman" w:hAnsi="Times New Roman" w:cs="Times New Roman"/>
          <w:sz w:val="24"/>
          <w:szCs w:val="24"/>
        </w:rPr>
        <w:t xml:space="preserve"> екстрасистолія,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нверсія зубц</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Т в грудних відведення</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Вкажіть найбільш ймовірний діагноз </w:t>
      </w:r>
      <w:r w:rsidRPr="00BA4714">
        <w:rPr>
          <w:rFonts w:ascii="Times New Roman" w:hAnsi="Times New Roman" w:cs="Times New Roman"/>
          <w:sz w:val="24"/>
          <w:szCs w:val="24"/>
        </w:rPr>
        <w:br/>
        <w:t xml:space="preserve">А. Ділатаціонна кардіоміопатія </w:t>
      </w:r>
      <w:r w:rsidRPr="00BA4714">
        <w:rPr>
          <w:rFonts w:ascii="Times New Roman" w:hAnsi="Times New Roman" w:cs="Times New Roman"/>
          <w:sz w:val="24"/>
          <w:szCs w:val="24"/>
        </w:rPr>
        <w:br/>
        <w:t xml:space="preserve">В. токсична (алкогольна) кардіоміопатія </w:t>
      </w:r>
      <w:r w:rsidRPr="00BA4714">
        <w:rPr>
          <w:rFonts w:ascii="Times New Roman" w:hAnsi="Times New Roman" w:cs="Times New Roman"/>
          <w:sz w:val="24"/>
          <w:szCs w:val="24"/>
        </w:rPr>
        <w:br/>
        <w:t xml:space="preserve">С. запальна кардіоміопатія </w:t>
      </w:r>
      <w:r w:rsidRPr="00BA4714">
        <w:rPr>
          <w:rFonts w:ascii="Times New Roman" w:hAnsi="Times New Roman" w:cs="Times New Roman"/>
          <w:sz w:val="24"/>
          <w:szCs w:val="24"/>
        </w:rPr>
        <w:br/>
        <w:t xml:space="preserve">Д. Інфаркт міокарда </w:t>
      </w:r>
      <w:r w:rsidRPr="00BA4714">
        <w:rPr>
          <w:rFonts w:ascii="Times New Roman" w:hAnsi="Times New Roman" w:cs="Times New Roman"/>
          <w:sz w:val="24"/>
          <w:szCs w:val="24"/>
        </w:rPr>
        <w:br/>
        <w:t>Е. Ревматичн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лихоманка </w:t>
      </w:r>
      <w:r w:rsidRPr="00BA4714">
        <w:rPr>
          <w:rFonts w:ascii="Times New Roman" w:hAnsi="Times New Roman" w:cs="Times New Roman"/>
          <w:sz w:val="24"/>
          <w:szCs w:val="24"/>
        </w:rPr>
        <w:br/>
      </w:r>
      <w:r w:rsidRPr="00BA4714">
        <w:rPr>
          <w:rFonts w:ascii="Times New Roman" w:hAnsi="Times New Roman" w:cs="Times New Roman"/>
          <w:sz w:val="24"/>
          <w:szCs w:val="24"/>
        </w:rPr>
        <w:br/>
        <w:t>15. У чоловіка 35 років, який лікується з приводу інфекційно-алергічної запальної кардіоміопатії, в динаміці на ЕКГ з'явилас</w:t>
      </w:r>
      <w:r w:rsidRPr="00BA4714">
        <w:rPr>
          <w:rFonts w:ascii="Times New Roman" w:hAnsi="Times New Roman" w:cs="Times New Roman"/>
          <w:sz w:val="24"/>
          <w:szCs w:val="24"/>
          <w:lang w:val="uk-UA"/>
        </w:rPr>
        <w:t xml:space="preserve">ь </w:t>
      </w:r>
      <w:r w:rsidRPr="00BA4714">
        <w:rPr>
          <w:rFonts w:ascii="Times New Roman" w:hAnsi="Times New Roman" w:cs="Times New Roman"/>
          <w:sz w:val="24"/>
          <w:szCs w:val="24"/>
        </w:rPr>
        <w:t xml:space="preserve"> атріовентрикулярна блокада II ступеня Мобітц I. Об'єктивно: ЧСС і пульс - 60/</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xml:space="preserve">. У крові: Л - 9,2 х109 / л, ШОЕ - </w:t>
      </w:r>
      <w:smartTag w:uri="urn:schemas-microsoft-com:office:smarttags" w:element="metricconverter">
        <w:smartTagPr>
          <w:attr w:name="ProductID" w:val="22 мм"/>
        </w:smartTagPr>
        <w:r w:rsidRPr="00BA4714">
          <w:rPr>
            <w:rFonts w:ascii="Times New Roman" w:hAnsi="Times New Roman" w:cs="Times New Roman"/>
            <w:sz w:val="24"/>
            <w:szCs w:val="24"/>
          </w:rPr>
          <w:t>22 мм</w:t>
        </w:r>
      </w:smartTag>
      <w:r w:rsidRPr="00BA4714">
        <w:rPr>
          <w:rFonts w:ascii="Times New Roman" w:hAnsi="Times New Roman" w:cs="Times New Roman"/>
          <w:sz w:val="24"/>
          <w:szCs w:val="24"/>
        </w:rPr>
        <w:t xml:space="preserve"> / год. Проводиться терапія антибактеріальними засобами, ортофеном, аспаркамом. Як оптимізувати лікування? </w:t>
      </w:r>
      <w:r w:rsidRPr="00BA4714">
        <w:rPr>
          <w:rFonts w:ascii="Times New Roman" w:hAnsi="Times New Roman" w:cs="Times New Roman"/>
          <w:sz w:val="24"/>
          <w:szCs w:val="24"/>
        </w:rPr>
        <w:br/>
        <w:t xml:space="preserve">А. Встановити кардіостимулятор </w:t>
      </w:r>
      <w:r w:rsidRPr="00BA4714">
        <w:rPr>
          <w:rFonts w:ascii="Times New Roman" w:hAnsi="Times New Roman" w:cs="Times New Roman"/>
          <w:sz w:val="24"/>
          <w:szCs w:val="24"/>
        </w:rPr>
        <w:br/>
        <w:t xml:space="preserve">В. Додати делагіл </w:t>
      </w:r>
      <w:r w:rsidRPr="00BA4714">
        <w:rPr>
          <w:rFonts w:ascii="Times New Roman" w:hAnsi="Times New Roman" w:cs="Times New Roman"/>
          <w:sz w:val="24"/>
          <w:szCs w:val="24"/>
        </w:rPr>
        <w:br/>
        <w:t xml:space="preserve">С. Замінити антибіотик </w:t>
      </w:r>
      <w:r w:rsidRPr="00BA4714">
        <w:rPr>
          <w:rFonts w:ascii="Times New Roman" w:hAnsi="Times New Roman" w:cs="Times New Roman"/>
          <w:sz w:val="24"/>
          <w:szCs w:val="24"/>
        </w:rPr>
        <w:br/>
        <w:t xml:space="preserve">Д. Призначити преднізолон </w:t>
      </w:r>
      <w:r w:rsidRPr="00BA4714">
        <w:rPr>
          <w:rFonts w:ascii="Times New Roman" w:hAnsi="Times New Roman" w:cs="Times New Roman"/>
          <w:sz w:val="24"/>
          <w:szCs w:val="24"/>
        </w:rPr>
        <w:br/>
        <w:t xml:space="preserve">Е. Додати Рибоксин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Правильні відповіді: </w:t>
      </w:r>
      <w:r w:rsidRPr="00BA4714">
        <w:rPr>
          <w:rFonts w:ascii="Times New Roman" w:hAnsi="Times New Roman" w:cs="Times New Roman"/>
          <w:sz w:val="24"/>
          <w:szCs w:val="24"/>
        </w:rPr>
        <w:br/>
        <w:t xml:space="preserve">1-В, 2-С, 3-В, 4-D, 5-В.6-В, 7-А, 8-В, 9-Е, 10-Е, 11-А, 12-С, 13 -- Е, 14-С, 15-А </w:t>
      </w:r>
      <w:r w:rsidRPr="00BA4714">
        <w:rPr>
          <w:rFonts w:ascii="Times New Roman" w:hAnsi="Times New Roman" w:cs="Times New Roman"/>
          <w:sz w:val="24"/>
          <w:szCs w:val="24"/>
        </w:rPr>
        <w:br/>
      </w: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rPr>
        <w:t>ДЖЕРЕЛА навчальн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інформаці</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1. Мала Л.Т.. Хворостінка В.Н. Терапія: захворювання серцево-судинної системи / Керівництво для лікарів-інтернів та студентів, 2-е изд., Испр. и доп. - Харьков: Фолио, 2005. </w:t>
      </w:r>
      <w:r w:rsidRPr="00BA4714">
        <w:rPr>
          <w:rFonts w:ascii="Times New Roman" w:hAnsi="Times New Roman" w:cs="Times New Roman"/>
          <w:sz w:val="24"/>
          <w:szCs w:val="24"/>
        </w:rPr>
        <w:br/>
        <w:t xml:space="preserve">2. Окорок А.Н. Діагностика хвороб внутрішніх органів. Т.5. Діагностика хвороб серця і судин. - Москва: Медгіз, 2002. </w:t>
      </w:r>
      <w:r w:rsidRPr="00BA4714">
        <w:rPr>
          <w:rFonts w:ascii="Times New Roman" w:hAnsi="Times New Roman" w:cs="Times New Roman"/>
          <w:sz w:val="24"/>
          <w:szCs w:val="24"/>
        </w:rPr>
        <w:br/>
        <w:t xml:space="preserve">3. Окорок А.Н. Лікування хвороб внутрішніх органів. Практ. керівництво / т. 3., кн. 2. - Минск: Вища школа, Витебск: Белмедкніга, 1997. </w:t>
      </w:r>
      <w:r w:rsidRPr="00BA4714">
        <w:rPr>
          <w:rFonts w:ascii="Times New Roman" w:hAnsi="Times New Roman" w:cs="Times New Roman"/>
          <w:sz w:val="24"/>
          <w:szCs w:val="24"/>
        </w:rPr>
        <w:br/>
        <w:t xml:space="preserve">4. Джанашія П. Х. Кардіоміопатії і міокардиту. - М., 2000. -128 С </w:t>
      </w:r>
      <w:r w:rsidRPr="00BA4714">
        <w:rPr>
          <w:rFonts w:ascii="Times New Roman" w:hAnsi="Times New Roman" w:cs="Times New Roman"/>
          <w:sz w:val="24"/>
          <w:szCs w:val="24"/>
        </w:rPr>
        <w:br/>
        <w:t xml:space="preserve">5. Кузнєцов, Г. П. Кардіоміопатії. - Самара, 2005. - 138 с. </w:t>
      </w:r>
      <w:r w:rsidRPr="00BA4714">
        <w:rPr>
          <w:rFonts w:ascii="Times New Roman" w:hAnsi="Times New Roman" w:cs="Times New Roman"/>
          <w:sz w:val="24"/>
          <w:szCs w:val="24"/>
        </w:rPr>
        <w:br/>
        <w:t xml:space="preserve">6. Кушаковскій, М. С. Хронічна застійна серцева недостатність. Ідіопатичні кардіоміопатії. - СПб., 1997. - 320 с </w:t>
      </w:r>
      <w:r w:rsidRPr="00BA4714">
        <w:rPr>
          <w:rFonts w:ascii="Times New Roman" w:hAnsi="Times New Roman" w:cs="Times New Roman"/>
          <w:sz w:val="24"/>
          <w:szCs w:val="24"/>
        </w:rPr>
        <w:br/>
        <w:t>7. Національні Рекомендації ВНОК і ОССН з діагностики та лікування ХСН (друге пер</w:t>
      </w:r>
      <w:r w:rsidRPr="00BA4714">
        <w:rPr>
          <w:rFonts w:ascii="Times New Roman" w:hAnsi="Times New Roman" w:cs="Times New Roman"/>
          <w:sz w:val="24"/>
          <w:szCs w:val="24"/>
        </w:rPr>
        <w:t>е</w:t>
      </w:r>
      <w:r w:rsidRPr="00BA4714">
        <w:rPr>
          <w:rFonts w:ascii="Times New Roman" w:hAnsi="Times New Roman" w:cs="Times New Roman"/>
          <w:sz w:val="24"/>
          <w:szCs w:val="24"/>
        </w:rPr>
        <w:t xml:space="preserve">гляд) / / Журнал Серцева недостатність. - 2007. - Т. 8, № 1 (39). - С. 4 -41. </w:t>
      </w:r>
      <w:r w:rsidRPr="00BA4714">
        <w:rPr>
          <w:rFonts w:ascii="Times New Roman" w:hAnsi="Times New Roman" w:cs="Times New Roman"/>
          <w:sz w:val="24"/>
          <w:szCs w:val="24"/>
        </w:rPr>
        <w:br/>
        <w:t xml:space="preserve">8. Сучасні класифікації та стандарти лікування розповсюджених захворювань внутрішніх органів / за ред.д-ра мед.наук, проф .. Ю. М. Мосового .- Від.сьоме, доп.і перероб. Вінниця: ДП ДКФ, 2005.-480С. </w:t>
      </w:r>
      <w:r w:rsidRPr="00BA4714">
        <w:rPr>
          <w:rFonts w:ascii="Times New Roman" w:hAnsi="Times New Roman" w:cs="Times New Roman"/>
          <w:sz w:val="24"/>
          <w:szCs w:val="24"/>
        </w:rPr>
        <w:br/>
      </w:r>
      <w:r w:rsidRPr="00BA4714">
        <w:rPr>
          <w:rFonts w:ascii="Times New Roman" w:hAnsi="Times New Roman" w:cs="Times New Roman"/>
          <w:sz w:val="24"/>
          <w:szCs w:val="24"/>
          <w:lang w:val="en-GB"/>
        </w:rPr>
        <w:t>9. Maron BJ. Contemporary Definitions and Classification of the Cardiomyopathies: An Amer</w:t>
      </w:r>
      <w:r w:rsidRPr="00BA4714">
        <w:rPr>
          <w:rFonts w:ascii="Times New Roman" w:hAnsi="Times New Roman" w:cs="Times New Roman"/>
          <w:sz w:val="24"/>
          <w:szCs w:val="24"/>
          <w:lang w:val="en-GB"/>
        </w:rPr>
        <w:t>i</w:t>
      </w:r>
      <w:r w:rsidRPr="00BA4714">
        <w:rPr>
          <w:rFonts w:ascii="Times New Roman" w:hAnsi="Times New Roman" w:cs="Times New Roman"/>
          <w:sz w:val="24"/>
          <w:szCs w:val="24"/>
          <w:lang w:val="en-GB"/>
        </w:rPr>
        <w:t>can Heart Association Scientific Statement From the Council on Clinical Cardiology, Heart Fai</w:t>
      </w:r>
      <w:r w:rsidRPr="00BA4714">
        <w:rPr>
          <w:rFonts w:ascii="Times New Roman" w:hAnsi="Times New Roman" w:cs="Times New Roman"/>
          <w:sz w:val="24"/>
          <w:szCs w:val="24"/>
          <w:lang w:val="en-GB"/>
        </w:rPr>
        <w:t>l</w:t>
      </w:r>
      <w:r w:rsidRPr="00BA4714">
        <w:rPr>
          <w:rFonts w:ascii="Times New Roman" w:hAnsi="Times New Roman" w:cs="Times New Roman"/>
          <w:sz w:val="24"/>
          <w:szCs w:val="24"/>
          <w:lang w:val="en-GB"/>
        </w:rPr>
        <w:t>ure and Transplantation Committee; Quality of Care and Outcomes Research and Functional Genomics and Translational Biology Interdisciplinary Working Groups; and Council on Epid</w:t>
      </w:r>
      <w:r w:rsidRPr="00BA4714">
        <w:rPr>
          <w:rFonts w:ascii="Times New Roman" w:hAnsi="Times New Roman" w:cs="Times New Roman"/>
          <w:sz w:val="24"/>
          <w:szCs w:val="24"/>
          <w:lang w:val="en-GB"/>
        </w:rPr>
        <w:t>e</w:t>
      </w:r>
      <w:r w:rsidRPr="00BA4714">
        <w:rPr>
          <w:rFonts w:ascii="Times New Roman" w:hAnsi="Times New Roman" w:cs="Times New Roman"/>
          <w:sz w:val="24"/>
          <w:szCs w:val="24"/>
          <w:lang w:val="en-GB"/>
        </w:rPr>
        <w:t>miology and Prevention / BJ Maron, J. A. Towbin, G. Thiene, C. Antzelevitch et al. / / Circul</w:t>
      </w:r>
      <w:r w:rsidRPr="00BA4714">
        <w:rPr>
          <w:rFonts w:ascii="Times New Roman" w:hAnsi="Times New Roman" w:cs="Times New Roman"/>
          <w:sz w:val="24"/>
          <w:szCs w:val="24"/>
          <w:lang w:val="en-GB"/>
        </w:rPr>
        <w:t>a</w:t>
      </w:r>
      <w:r w:rsidRPr="00BA4714">
        <w:rPr>
          <w:rFonts w:ascii="Times New Roman" w:hAnsi="Times New Roman" w:cs="Times New Roman"/>
          <w:sz w:val="24"/>
          <w:szCs w:val="24"/>
          <w:lang w:val="en-GB"/>
        </w:rPr>
        <w:t xml:space="preserve">tion -2006 .- № 113. - </w:t>
      </w:r>
      <w:r w:rsidRPr="00BA4714">
        <w:rPr>
          <w:rFonts w:ascii="Times New Roman" w:hAnsi="Times New Roman" w:cs="Times New Roman"/>
          <w:sz w:val="24"/>
          <w:szCs w:val="24"/>
        </w:rPr>
        <w:t>Р</w:t>
      </w:r>
      <w:r w:rsidRPr="00BA4714">
        <w:rPr>
          <w:rFonts w:ascii="Times New Roman" w:hAnsi="Times New Roman" w:cs="Times New Roman"/>
          <w:sz w:val="24"/>
          <w:szCs w:val="24"/>
          <w:lang w:val="en-GB"/>
        </w:rPr>
        <w:t xml:space="preserve">.1807-1816 </w:t>
      </w:r>
      <w:r w:rsidRPr="00BA4714">
        <w:rPr>
          <w:rFonts w:ascii="Times New Roman" w:hAnsi="Times New Roman" w:cs="Times New Roman"/>
          <w:sz w:val="24"/>
          <w:szCs w:val="24"/>
          <w:lang w:val="en-GB"/>
        </w:rPr>
        <w:br/>
      </w:r>
      <w:r w:rsidRPr="00BA4714">
        <w:rPr>
          <w:rFonts w:ascii="Times New Roman" w:hAnsi="Times New Roman" w:cs="Times New Roman"/>
          <w:sz w:val="24"/>
          <w:szCs w:val="24"/>
          <w:lang w:val="en-GB"/>
        </w:rPr>
        <w:br/>
      </w:r>
      <w:r w:rsidRPr="00BA4714">
        <w:rPr>
          <w:rFonts w:ascii="Times New Roman" w:hAnsi="Times New Roman" w:cs="Times New Roman"/>
          <w:sz w:val="24"/>
          <w:szCs w:val="24"/>
        </w:rPr>
        <w:t>ПЕРЕЛІК</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ТЕОРЕТИЧН</w:t>
      </w:r>
      <w:r w:rsidRPr="00BA4714">
        <w:rPr>
          <w:rFonts w:ascii="Times New Roman" w:hAnsi="Times New Roman" w:cs="Times New Roman"/>
          <w:sz w:val="24"/>
          <w:szCs w:val="24"/>
          <w:lang w:val="uk-UA"/>
        </w:rPr>
        <w:t>ИХ</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ПИТАНЬ</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lang w:val="en-GB"/>
        </w:rPr>
        <w:br/>
        <w:t xml:space="preserve">1. </w:t>
      </w:r>
      <w:r w:rsidRPr="00BA4714">
        <w:rPr>
          <w:rFonts w:ascii="Times New Roman" w:hAnsi="Times New Roman" w:cs="Times New Roman"/>
          <w:sz w:val="24"/>
          <w:szCs w:val="24"/>
        </w:rPr>
        <w:t>Визначення</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поняття</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кардіоміопатії</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lang w:val="en-GB"/>
        </w:rPr>
        <w:br/>
      </w:r>
      <w:r w:rsidRPr="00BA4714">
        <w:rPr>
          <w:rFonts w:ascii="Times New Roman" w:hAnsi="Times New Roman" w:cs="Times New Roman"/>
          <w:sz w:val="24"/>
          <w:szCs w:val="24"/>
          <w:lang w:val="en-GB"/>
        </w:rPr>
        <w:lastRenderedPageBreak/>
        <w:t xml:space="preserve">2. </w:t>
      </w:r>
      <w:r w:rsidRPr="00BA4714">
        <w:rPr>
          <w:rFonts w:ascii="Times New Roman" w:hAnsi="Times New Roman" w:cs="Times New Roman"/>
          <w:sz w:val="24"/>
          <w:szCs w:val="24"/>
        </w:rPr>
        <w:t>Сучасна</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класифікація</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кардіоміопатій</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lang w:val="en-GB"/>
        </w:rPr>
        <w:br/>
        <w:t xml:space="preserve">3. </w:t>
      </w:r>
      <w:r w:rsidRPr="00BA4714">
        <w:rPr>
          <w:rFonts w:ascii="Times New Roman" w:hAnsi="Times New Roman" w:cs="Times New Roman"/>
          <w:sz w:val="24"/>
          <w:szCs w:val="24"/>
        </w:rPr>
        <w:t>Етіологія</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і</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патогенез</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основних</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видів</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кардіоміопатій</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lang w:val="en-GB"/>
        </w:rPr>
        <w:br/>
        <w:t xml:space="preserve">4. </w:t>
      </w:r>
      <w:r w:rsidRPr="00BA4714">
        <w:rPr>
          <w:rFonts w:ascii="Times New Roman" w:hAnsi="Times New Roman" w:cs="Times New Roman"/>
          <w:sz w:val="24"/>
          <w:szCs w:val="24"/>
        </w:rPr>
        <w:t>Особливості</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клініки</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діагностики</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та</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лікування</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кардіоміопатій</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lang w:val="en-GB"/>
        </w:rPr>
        <w:br/>
        <w:t xml:space="preserve">5. </w:t>
      </w:r>
      <w:r w:rsidRPr="00BA4714">
        <w:rPr>
          <w:rFonts w:ascii="Times New Roman" w:hAnsi="Times New Roman" w:cs="Times New Roman"/>
          <w:sz w:val="24"/>
          <w:szCs w:val="24"/>
        </w:rPr>
        <w:t>Критерії</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діагнозу</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і</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диференційний</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діагноз</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lang w:val="en-GB"/>
        </w:rPr>
        <w:br/>
        <w:t xml:space="preserve">6. </w:t>
      </w:r>
      <w:r w:rsidRPr="00BA4714">
        <w:rPr>
          <w:rFonts w:ascii="Times New Roman" w:hAnsi="Times New Roman" w:cs="Times New Roman"/>
          <w:sz w:val="24"/>
          <w:szCs w:val="24"/>
        </w:rPr>
        <w:t>Значення</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лабораторних</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та</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інструментальних</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методів</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для</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диференційної</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діагностики</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і</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верифікації</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діагнозу</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rPr>
        <w:t>кардіоміопатії</w:t>
      </w:r>
      <w:r w:rsidRPr="00BA4714">
        <w:rPr>
          <w:rFonts w:ascii="Times New Roman" w:hAnsi="Times New Roman" w:cs="Times New Roman"/>
          <w:sz w:val="24"/>
          <w:szCs w:val="24"/>
          <w:lang w:val="en-GB"/>
        </w:rPr>
        <w:t xml:space="preserve">. </w:t>
      </w:r>
      <w:r w:rsidRPr="00BA4714">
        <w:rPr>
          <w:rFonts w:ascii="Times New Roman" w:hAnsi="Times New Roman" w:cs="Times New Roman"/>
          <w:sz w:val="24"/>
          <w:szCs w:val="24"/>
          <w:lang w:val="en-GB"/>
        </w:rPr>
        <w:br/>
      </w:r>
      <w:r w:rsidRPr="00BA4714">
        <w:rPr>
          <w:rFonts w:ascii="Times New Roman" w:hAnsi="Times New Roman" w:cs="Times New Roman"/>
          <w:sz w:val="24"/>
          <w:szCs w:val="24"/>
        </w:rPr>
        <w:t xml:space="preserve">7. Терапевтичне </w:t>
      </w:r>
      <w:r w:rsidRPr="00BA4714">
        <w:rPr>
          <w:rFonts w:ascii="Times New Roman" w:hAnsi="Times New Roman" w:cs="Times New Roman"/>
          <w:sz w:val="24"/>
          <w:szCs w:val="24"/>
          <w:lang w:val="uk-UA"/>
        </w:rPr>
        <w:t>та</w:t>
      </w:r>
      <w:r w:rsidRPr="00BA4714">
        <w:rPr>
          <w:rFonts w:ascii="Times New Roman" w:hAnsi="Times New Roman" w:cs="Times New Roman"/>
          <w:sz w:val="24"/>
          <w:szCs w:val="24"/>
        </w:rPr>
        <w:t xml:space="preserve"> хірургічне лікування. </w:t>
      </w:r>
      <w:r w:rsidRPr="00BA4714">
        <w:rPr>
          <w:rFonts w:ascii="Times New Roman" w:hAnsi="Times New Roman" w:cs="Times New Roman"/>
          <w:sz w:val="24"/>
          <w:szCs w:val="24"/>
        </w:rPr>
        <w:br/>
        <w:t xml:space="preserve">8. Первинна </w:t>
      </w:r>
      <w:r w:rsidRPr="00BA4714">
        <w:rPr>
          <w:rFonts w:ascii="Times New Roman" w:hAnsi="Times New Roman" w:cs="Times New Roman"/>
          <w:sz w:val="24"/>
          <w:szCs w:val="24"/>
          <w:lang w:val="uk-UA"/>
        </w:rPr>
        <w:t>та</w:t>
      </w:r>
      <w:r w:rsidRPr="00BA4714">
        <w:rPr>
          <w:rFonts w:ascii="Times New Roman" w:hAnsi="Times New Roman" w:cs="Times New Roman"/>
          <w:sz w:val="24"/>
          <w:szCs w:val="24"/>
        </w:rPr>
        <w:t xml:space="preserve"> вторинна профілактика, прогноз і працездатність. </w:t>
      </w:r>
      <w:r w:rsidRPr="00BA4714">
        <w:rPr>
          <w:rFonts w:ascii="Times New Roman" w:hAnsi="Times New Roman" w:cs="Times New Roman"/>
          <w:sz w:val="24"/>
          <w:szCs w:val="24"/>
        </w:rPr>
        <w:br/>
      </w:r>
      <w:r w:rsidRPr="00BA4714">
        <w:rPr>
          <w:rFonts w:ascii="Times New Roman" w:hAnsi="Times New Roman" w:cs="Times New Roman"/>
          <w:sz w:val="24"/>
          <w:szCs w:val="24"/>
        </w:rPr>
        <w:br/>
      </w:r>
      <w:r w:rsidRPr="00BA4714">
        <w:rPr>
          <w:rFonts w:ascii="Times New Roman" w:hAnsi="Times New Roman" w:cs="Times New Roman"/>
          <w:sz w:val="24"/>
          <w:szCs w:val="24"/>
          <w:u w:val="single"/>
        </w:rPr>
        <w:t xml:space="preserve">Орієнтована </w:t>
      </w:r>
      <w:r w:rsidRPr="00BA4714">
        <w:rPr>
          <w:rFonts w:ascii="Times New Roman" w:hAnsi="Times New Roman" w:cs="Times New Roman"/>
          <w:sz w:val="24"/>
          <w:szCs w:val="24"/>
          <w:u w:val="single"/>
          <w:lang w:val="uk-UA"/>
        </w:rPr>
        <w:t>основа дії.</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Відповідно до рекомендацій ВООЗ / МОФК від 1996 р (</w:t>
      </w:r>
      <w:r w:rsidRPr="00BA4714">
        <w:rPr>
          <w:rFonts w:ascii="Times New Roman" w:hAnsi="Times New Roman" w:cs="Times New Roman"/>
          <w:sz w:val="24"/>
          <w:szCs w:val="24"/>
          <w:lang w:val="en-GB"/>
        </w:rPr>
        <w:t>P</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en-GB"/>
        </w:rPr>
        <w:t>Richardson</w:t>
      </w:r>
      <w:r w:rsidRPr="00BA4714">
        <w:rPr>
          <w:rFonts w:ascii="Times New Roman" w:hAnsi="Times New Roman" w:cs="Times New Roman"/>
          <w:sz w:val="24"/>
          <w:szCs w:val="24"/>
        </w:rPr>
        <w:t xml:space="preserve"> і співавт., 1996) будь-які захворювання міокарда, пов'язані з порушенням його функцій, слід називати кардіоміопаті</w:t>
      </w:r>
      <w:r w:rsidRPr="00BA4714">
        <w:rPr>
          <w:rFonts w:ascii="Times New Roman" w:hAnsi="Times New Roman" w:cs="Times New Roman"/>
          <w:sz w:val="24"/>
          <w:szCs w:val="24"/>
          <w:lang w:val="uk-UA"/>
        </w:rPr>
        <w:t>ями</w:t>
      </w:r>
      <w:r w:rsidRPr="00BA4714">
        <w:rPr>
          <w:rFonts w:ascii="Times New Roman" w:hAnsi="Times New Roman" w:cs="Times New Roman"/>
          <w:sz w:val="24"/>
          <w:szCs w:val="24"/>
        </w:rPr>
        <w:t>, які об'єднують все різноманіття первинних уражень міокарда, незале</w:t>
      </w:r>
      <w:r w:rsidRPr="00BA4714">
        <w:rPr>
          <w:rFonts w:ascii="Times New Roman" w:hAnsi="Times New Roman" w:cs="Times New Roman"/>
          <w:sz w:val="24"/>
          <w:szCs w:val="24"/>
        </w:rPr>
        <w:t>ж</w:t>
      </w:r>
      <w:r w:rsidRPr="00BA4714">
        <w:rPr>
          <w:rFonts w:ascii="Times New Roman" w:hAnsi="Times New Roman" w:cs="Times New Roman"/>
          <w:sz w:val="24"/>
          <w:szCs w:val="24"/>
        </w:rPr>
        <w:t xml:space="preserve">но від їх причини. </w:t>
      </w:r>
      <w:r w:rsidRPr="00BA4714">
        <w:rPr>
          <w:rFonts w:ascii="Times New Roman" w:hAnsi="Times New Roman" w:cs="Times New Roman"/>
          <w:sz w:val="24"/>
          <w:szCs w:val="24"/>
        </w:rPr>
        <w:br/>
        <w:t>Для позначення захворювань міокарда з відомою етіологією і патогенезом або</w:t>
      </w:r>
      <w:r w:rsidRPr="00BA4714">
        <w:rPr>
          <w:rFonts w:ascii="Times New Roman" w:hAnsi="Times New Roman" w:cs="Times New Roman"/>
          <w:sz w:val="24"/>
          <w:szCs w:val="24"/>
          <w:lang w:val="uk-UA"/>
        </w:rPr>
        <w:t xml:space="preserve"> які</w:t>
      </w:r>
      <w:r w:rsidRPr="00BA4714">
        <w:rPr>
          <w:rFonts w:ascii="Times New Roman" w:hAnsi="Times New Roman" w:cs="Times New Roman"/>
          <w:sz w:val="24"/>
          <w:szCs w:val="24"/>
        </w:rPr>
        <w:t xml:space="preserve"> є част</w:t>
      </w:r>
      <w:r w:rsidRPr="00BA4714">
        <w:rPr>
          <w:rFonts w:ascii="Times New Roman" w:hAnsi="Times New Roman" w:cs="Times New Roman"/>
          <w:sz w:val="24"/>
          <w:szCs w:val="24"/>
        </w:rPr>
        <w:t>и</w:t>
      </w:r>
      <w:r w:rsidRPr="00BA4714">
        <w:rPr>
          <w:rFonts w:ascii="Times New Roman" w:hAnsi="Times New Roman" w:cs="Times New Roman"/>
          <w:sz w:val="24"/>
          <w:szCs w:val="24"/>
        </w:rPr>
        <w:t xml:space="preserve">ною системних захворювань рекомендується використовувати термін специфічні кардіоміопатії.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КЛАСИФІКАЦІЯ</w:t>
      </w:r>
      <w:r w:rsidRPr="00BA4714">
        <w:rPr>
          <w:rFonts w:ascii="Times New Roman" w:hAnsi="Times New Roman" w:cs="Times New Roman"/>
          <w:sz w:val="24"/>
          <w:szCs w:val="24"/>
        </w:rPr>
        <w:t xml:space="preserve"> Кардіоміопатій. </w:t>
      </w:r>
      <w:r w:rsidRPr="00BA4714">
        <w:rPr>
          <w:rFonts w:ascii="Times New Roman" w:hAnsi="Times New Roman" w:cs="Times New Roman"/>
          <w:sz w:val="24"/>
          <w:szCs w:val="24"/>
        </w:rPr>
        <w:br/>
        <w:t xml:space="preserve">В залежності від патофізіологічних механізмів дисфункції міокарда розрізняють: </w:t>
      </w:r>
      <w:r w:rsidRPr="00BA4714">
        <w:rPr>
          <w:rFonts w:ascii="Times New Roman" w:hAnsi="Times New Roman" w:cs="Times New Roman"/>
          <w:sz w:val="24"/>
          <w:szCs w:val="24"/>
        </w:rPr>
        <w:br/>
        <w:t xml:space="preserve">• Ділатаційні кардіоміопатії, </w:t>
      </w:r>
      <w:r w:rsidRPr="00BA4714">
        <w:rPr>
          <w:rFonts w:ascii="Times New Roman" w:hAnsi="Times New Roman" w:cs="Times New Roman"/>
          <w:sz w:val="24"/>
          <w:szCs w:val="24"/>
        </w:rPr>
        <w:br/>
        <w:t xml:space="preserve">•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 xml:space="preserve">іпертрофічні кардіоміопатії </w:t>
      </w:r>
      <w:r w:rsidRPr="00BA4714">
        <w:rPr>
          <w:rFonts w:ascii="Times New Roman" w:hAnsi="Times New Roman" w:cs="Times New Roman"/>
          <w:sz w:val="24"/>
          <w:szCs w:val="24"/>
        </w:rPr>
        <w:br/>
        <w:t xml:space="preserve">• Рестріктивні кардіоміопатії. </w:t>
      </w:r>
      <w:r w:rsidRPr="00BA4714">
        <w:rPr>
          <w:rFonts w:ascii="Times New Roman" w:hAnsi="Times New Roman" w:cs="Times New Roman"/>
          <w:sz w:val="24"/>
          <w:szCs w:val="24"/>
        </w:rPr>
        <w:br/>
        <w:t>Ці форми кардіоміопаті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істотно відрізняються за характером структурних змін серця і клінічних проявів, які мають діагностичне значення. </w:t>
      </w:r>
      <w:r w:rsidRPr="00BA4714">
        <w:rPr>
          <w:rFonts w:ascii="Times New Roman" w:hAnsi="Times New Roman" w:cs="Times New Roman"/>
          <w:sz w:val="24"/>
          <w:szCs w:val="24"/>
        </w:rPr>
        <w:br/>
        <w:t>Найбільш повною є класифікація кардіоміопаті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в основі якої лежить етіологія окремих нозологічній форм захворювань міокарда. </w:t>
      </w:r>
      <w:r w:rsidRPr="00BA4714">
        <w:rPr>
          <w:rFonts w:ascii="Times New Roman" w:hAnsi="Times New Roman" w:cs="Times New Roman"/>
          <w:sz w:val="24"/>
          <w:szCs w:val="24"/>
        </w:rPr>
        <w:br/>
        <w:t xml:space="preserve">КЛАСИФІКАЦІЯ </w:t>
      </w:r>
      <w:r w:rsidRPr="00BA4714">
        <w:rPr>
          <w:rFonts w:ascii="Times New Roman" w:hAnsi="Times New Roman" w:cs="Times New Roman"/>
          <w:sz w:val="24"/>
          <w:szCs w:val="24"/>
          <w:lang w:val="uk-UA"/>
        </w:rPr>
        <w:t>КАРДІОМІОПАТІЙ ЗАЛЕЖНО ВІД ЕТІОЛОГІЇ</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А. Специфічні </w:t>
      </w:r>
      <w:r w:rsidRPr="00BA4714">
        <w:rPr>
          <w:rFonts w:ascii="Times New Roman" w:hAnsi="Times New Roman" w:cs="Times New Roman"/>
          <w:sz w:val="24"/>
          <w:szCs w:val="24"/>
          <w:lang w:val="uk-UA"/>
        </w:rPr>
        <w:t>к</w:t>
      </w:r>
      <w:r w:rsidRPr="00BA4714">
        <w:rPr>
          <w:rFonts w:ascii="Times New Roman" w:hAnsi="Times New Roman" w:cs="Times New Roman"/>
          <w:sz w:val="24"/>
          <w:szCs w:val="24"/>
        </w:rPr>
        <w:t xml:space="preserve">ардіоміопатії: </w:t>
      </w:r>
      <w:r w:rsidRPr="00BA4714">
        <w:rPr>
          <w:rFonts w:ascii="Times New Roman" w:hAnsi="Times New Roman" w:cs="Times New Roman"/>
          <w:sz w:val="24"/>
          <w:szCs w:val="24"/>
        </w:rPr>
        <w:br/>
        <w:t xml:space="preserve">1. </w:t>
      </w:r>
      <w:r w:rsidRPr="00BA4714">
        <w:rPr>
          <w:rFonts w:ascii="Times New Roman" w:hAnsi="Times New Roman" w:cs="Times New Roman"/>
          <w:i/>
          <w:sz w:val="24"/>
          <w:szCs w:val="24"/>
        </w:rPr>
        <w:t>Міокардит</w:t>
      </w:r>
      <w:r w:rsidRPr="00BA4714">
        <w:rPr>
          <w:rFonts w:ascii="Times New Roman" w:hAnsi="Times New Roman" w:cs="Times New Roman"/>
          <w:i/>
          <w:sz w:val="24"/>
          <w:szCs w:val="24"/>
          <w:lang w:val="uk-UA"/>
        </w:rPr>
        <w:t>и</w:t>
      </w:r>
      <w:r w:rsidRPr="00BA4714">
        <w:rPr>
          <w:rFonts w:ascii="Times New Roman" w:hAnsi="Times New Roman" w:cs="Times New Roman"/>
          <w:i/>
          <w:sz w:val="24"/>
          <w:szCs w:val="24"/>
        </w:rPr>
        <w:t xml:space="preserve"> </w:t>
      </w:r>
      <w:r w:rsidRPr="00BA4714">
        <w:rPr>
          <w:rFonts w:ascii="Times New Roman" w:hAnsi="Times New Roman" w:cs="Times New Roman"/>
          <w:sz w:val="24"/>
          <w:szCs w:val="24"/>
        </w:rPr>
        <w:t>- міокардит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1.1. Інфекційні. </w:t>
      </w:r>
      <w:r w:rsidRPr="00BA4714">
        <w:rPr>
          <w:rFonts w:ascii="Times New Roman" w:hAnsi="Times New Roman" w:cs="Times New Roman"/>
          <w:sz w:val="24"/>
          <w:szCs w:val="24"/>
        </w:rPr>
        <w:br/>
        <w:t>1.1.1. Викликані вірусами (вірусні): - Коксакі В і А; грипу А та В; ECHO; арбовірусам</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цитомегаловірус</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вірусом імунодефіциту людини; енцефалозапальн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кардіоміопатії; г</w:t>
      </w:r>
      <w:r w:rsidRPr="00BA4714">
        <w:rPr>
          <w:rFonts w:ascii="Times New Roman" w:hAnsi="Times New Roman" w:cs="Times New Roman"/>
          <w:sz w:val="24"/>
          <w:szCs w:val="24"/>
        </w:rPr>
        <w:t>е</w:t>
      </w:r>
      <w:r w:rsidRPr="00BA4714">
        <w:rPr>
          <w:rFonts w:ascii="Times New Roman" w:hAnsi="Times New Roman" w:cs="Times New Roman"/>
          <w:sz w:val="24"/>
          <w:szCs w:val="24"/>
        </w:rPr>
        <w:t>патиту В; Еп</w:t>
      </w:r>
      <w:r w:rsidRPr="00BA4714">
        <w:rPr>
          <w:rFonts w:ascii="Times New Roman" w:hAnsi="Times New Roman" w:cs="Times New Roman"/>
          <w:sz w:val="24"/>
          <w:szCs w:val="24"/>
          <w:lang w:val="uk-UA"/>
        </w:rPr>
        <w:t>ш</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йна-Барра; корона вірусами поліомієліту; герпесу простого; сказу; кра</w:t>
      </w:r>
      <w:r w:rsidRPr="00BA4714">
        <w:rPr>
          <w:rFonts w:ascii="Times New Roman" w:hAnsi="Times New Roman" w:cs="Times New Roman"/>
          <w:sz w:val="24"/>
          <w:szCs w:val="24"/>
        </w:rPr>
        <w:t>с</w:t>
      </w:r>
      <w:r w:rsidRPr="00BA4714">
        <w:rPr>
          <w:rFonts w:ascii="Times New Roman" w:hAnsi="Times New Roman" w:cs="Times New Roman"/>
          <w:sz w:val="24"/>
          <w:szCs w:val="24"/>
        </w:rPr>
        <w:t xml:space="preserve">нухи; епідемічного паротиту ; вітряної </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 xml:space="preserve">спи та оперізуючий </w:t>
      </w:r>
      <w:r w:rsidRPr="00BA4714">
        <w:rPr>
          <w:rFonts w:ascii="Times New Roman" w:hAnsi="Times New Roman" w:cs="Times New Roman"/>
          <w:sz w:val="24"/>
          <w:szCs w:val="24"/>
          <w:lang w:val="uk-UA"/>
        </w:rPr>
        <w:t>герпес</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спи; респіраторно-сінцітіальним та ін</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1.1.2. Бактеріальні: стрептококов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(ревматичн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і неревмат</w:t>
      </w:r>
      <w:r w:rsidRPr="00BA4714">
        <w:rPr>
          <w:rFonts w:ascii="Times New Roman" w:hAnsi="Times New Roman" w:cs="Times New Roman"/>
          <w:sz w:val="24"/>
          <w:szCs w:val="24"/>
          <w:lang w:val="uk-UA"/>
        </w:rPr>
        <w:t>ичні</w:t>
      </w:r>
      <w:r w:rsidRPr="00BA4714">
        <w:rPr>
          <w:rFonts w:ascii="Times New Roman" w:hAnsi="Times New Roman" w:cs="Times New Roman"/>
          <w:sz w:val="24"/>
          <w:szCs w:val="24"/>
        </w:rPr>
        <w:t>); пневмококов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діфтерійн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гонококов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менінгококов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стафілококов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викликаний гемофільн</w:t>
      </w:r>
      <w:r w:rsidRPr="00BA4714">
        <w:rPr>
          <w:rFonts w:ascii="Times New Roman" w:hAnsi="Times New Roman" w:cs="Times New Roman"/>
          <w:sz w:val="24"/>
          <w:szCs w:val="24"/>
          <w:lang w:val="uk-UA"/>
        </w:rPr>
        <w:t>ою</w:t>
      </w:r>
      <w:r w:rsidRPr="00BA4714">
        <w:rPr>
          <w:rFonts w:ascii="Times New Roman" w:hAnsi="Times New Roman" w:cs="Times New Roman"/>
          <w:sz w:val="24"/>
          <w:szCs w:val="24"/>
        </w:rPr>
        <w:t xml:space="preserve"> паличкою; бруцел</w:t>
      </w:r>
      <w:r w:rsidRPr="00BA4714">
        <w:rPr>
          <w:rFonts w:ascii="Times New Roman" w:hAnsi="Times New Roman" w:cs="Times New Roman"/>
          <w:sz w:val="24"/>
          <w:szCs w:val="24"/>
          <w:lang w:val="uk-UA"/>
        </w:rPr>
        <w:t>ьо</w:t>
      </w:r>
      <w:r w:rsidRPr="00BA4714">
        <w:rPr>
          <w:rFonts w:ascii="Times New Roman" w:hAnsi="Times New Roman" w:cs="Times New Roman"/>
          <w:sz w:val="24"/>
          <w:szCs w:val="24"/>
        </w:rPr>
        <w:t>зн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сальмонел</w:t>
      </w:r>
      <w:r w:rsidRPr="00BA4714">
        <w:rPr>
          <w:rFonts w:ascii="Times New Roman" w:hAnsi="Times New Roman" w:cs="Times New Roman"/>
          <w:sz w:val="24"/>
          <w:szCs w:val="24"/>
          <w:lang w:val="uk-UA"/>
        </w:rPr>
        <w:t>ьо</w:t>
      </w:r>
      <w:r w:rsidRPr="00BA4714">
        <w:rPr>
          <w:rFonts w:ascii="Times New Roman" w:hAnsi="Times New Roman" w:cs="Times New Roman"/>
          <w:sz w:val="24"/>
          <w:szCs w:val="24"/>
        </w:rPr>
        <w:t>зн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туляремійн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викликаний мікобактеріями туберкульозу; викликан</w:t>
      </w:r>
      <w:r w:rsidRPr="00BA4714">
        <w:rPr>
          <w:rFonts w:ascii="Times New Roman" w:hAnsi="Times New Roman" w:cs="Times New Roman"/>
          <w:sz w:val="24"/>
          <w:szCs w:val="24"/>
          <w:lang w:val="uk-UA"/>
        </w:rPr>
        <w:t xml:space="preserve">і </w:t>
      </w:r>
      <w:r w:rsidRPr="00BA4714">
        <w:rPr>
          <w:rFonts w:ascii="Times New Roman" w:hAnsi="Times New Roman" w:cs="Times New Roman"/>
          <w:sz w:val="24"/>
          <w:szCs w:val="24"/>
        </w:rPr>
        <w:t>легіонелами та ін</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1.1.3. Викликані рикетсі</w:t>
      </w:r>
      <w:r w:rsidRPr="00BA4714">
        <w:rPr>
          <w:rFonts w:ascii="Times New Roman" w:hAnsi="Times New Roman" w:cs="Times New Roman"/>
          <w:sz w:val="24"/>
          <w:szCs w:val="24"/>
          <w:lang w:val="uk-UA"/>
        </w:rPr>
        <w:t>ями</w:t>
      </w:r>
      <w:r w:rsidRPr="00BA4714">
        <w:rPr>
          <w:rFonts w:ascii="Times New Roman" w:hAnsi="Times New Roman" w:cs="Times New Roman"/>
          <w:sz w:val="24"/>
          <w:szCs w:val="24"/>
        </w:rPr>
        <w:t xml:space="preserve">: Coxiella burneti (Q-лихоманка); Rickettsia rickettsii (плямиста лихоманка скелястих гір); Rickettsia orienfalis (лихоманка цуцугамуші); Rickettsia provatcheki (поворотний тиф). </w:t>
      </w:r>
      <w:r w:rsidRPr="00BA4714">
        <w:rPr>
          <w:rFonts w:ascii="Times New Roman" w:hAnsi="Times New Roman" w:cs="Times New Roman"/>
          <w:sz w:val="24"/>
          <w:szCs w:val="24"/>
        </w:rPr>
        <w:br/>
        <w:t xml:space="preserve">1.1.4. Викликані хламідіями: Chlamydia trachomatis. </w:t>
      </w:r>
      <w:r w:rsidRPr="00BA4714">
        <w:rPr>
          <w:rFonts w:ascii="Times New Roman" w:hAnsi="Times New Roman" w:cs="Times New Roman"/>
          <w:sz w:val="24"/>
          <w:szCs w:val="24"/>
        </w:rPr>
        <w:br/>
        <w:t xml:space="preserve">1.1.5. Викликані мікоплазмами: Mycoplasma pneumonia. </w:t>
      </w:r>
      <w:r w:rsidRPr="00BA4714">
        <w:rPr>
          <w:rFonts w:ascii="Times New Roman" w:hAnsi="Times New Roman" w:cs="Times New Roman"/>
          <w:sz w:val="24"/>
          <w:szCs w:val="24"/>
        </w:rPr>
        <w:br/>
        <w:t>1.1.6. Викликані спірохет</w:t>
      </w:r>
      <w:r w:rsidRPr="00BA4714">
        <w:rPr>
          <w:rFonts w:ascii="Times New Roman" w:hAnsi="Times New Roman" w:cs="Times New Roman"/>
          <w:sz w:val="24"/>
          <w:szCs w:val="24"/>
          <w:lang w:val="uk-UA"/>
        </w:rPr>
        <w:t>ами</w:t>
      </w:r>
      <w:r w:rsidRPr="00BA4714">
        <w:rPr>
          <w:rFonts w:ascii="Times New Roman" w:hAnsi="Times New Roman" w:cs="Times New Roman"/>
          <w:sz w:val="24"/>
          <w:szCs w:val="24"/>
        </w:rPr>
        <w:t xml:space="preserve">: Borrelia burgdorferi (хвороба Лайма); - лептоспірозний; сифілітичний. </w:t>
      </w:r>
      <w:r w:rsidRPr="00BA4714">
        <w:rPr>
          <w:rFonts w:ascii="Times New Roman" w:hAnsi="Times New Roman" w:cs="Times New Roman"/>
          <w:sz w:val="24"/>
          <w:szCs w:val="24"/>
        </w:rPr>
        <w:br/>
        <w:t>1.1.7. Викликані найпростішими: тріпаносоми, включаючи хвороб</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Чагаса; токсоплазм</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1.1.8. Грибкові: кандідозний; аспергіл</w:t>
      </w:r>
      <w:r w:rsidRPr="00BA4714">
        <w:rPr>
          <w:rFonts w:ascii="Times New Roman" w:hAnsi="Times New Roman" w:cs="Times New Roman"/>
          <w:sz w:val="24"/>
          <w:szCs w:val="24"/>
          <w:lang w:val="uk-UA"/>
        </w:rPr>
        <w:t>ьо</w:t>
      </w:r>
      <w:r w:rsidRPr="00BA4714">
        <w:rPr>
          <w:rFonts w:ascii="Times New Roman" w:hAnsi="Times New Roman" w:cs="Times New Roman"/>
          <w:sz w:val="24"/>
          <w:szCs w:val="24"/>
        </w:rPr>
        <w:t xml:space="preserve">зний; актіномікозний; бластомікозний; гістоплазмозний; кокцідіомікозний; кріптококкозний. </w:t>
      </w:r>
      <w:r w:rsidRPr="00BA4714">
        <w:rPr>
          <w:rFonts w:ascii="Times New Roman" w:hAnsi="Times New Roman" w:cs="Times New Roman"/>
          <w:sz w:val="24"/>
          <w:szCs w:val="24"/>
        </w:rPr>
        <w:br/>
        <w:t xml:space="preserve">1.1.9. Викликані гельмінтами: тріхінозний; ехінококозний; цістіцеркозний; шістосомозний. </w:t>
      </w:r>
      <w:r w:rsidRPr="00BA4714">
        <w:rPr>
          <w:rFonts w:ascii="Times New Roman" w:hAnsi="Times New Roman" w:cs="Times New Roman"/>
          <w:sz w:val="24"/>
          <w:szCs w:val="24"/>
        </w:rPr>
        <w:br/>
        <w:t xml:space="preserve">1.2. Неінфекційні.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 xml:space="preserve">1.2.1. Внаслідок реакцій гіперчутливості (алергічні): </w:t>
      </w:r>
      <w:r w:rsidRPr="00BA4714">
        <w:rPr>
          <w:rFonts w:ascii="Times New Roman" w:hAnsi="Times New Roman" w:cs="Times New Roman"/>
          <w:sz w:val="24"/>
          <w:szCs w:val="24"/>
        </w:rPr>
        <w:br/>
        <w:t>- При дифузних захворюваннях сполучної тканини і системних васкуліт</w:t>
      </w:r>
      <w:r w:rsidRPr="00BA4714">
        <w:rPr>
          <w:rFonts w:ascii="Times New Roman" w:hAnsi="Times New Roman" w:cs="Times New Roman"/>
          <w:sz w:val="24"/>
          <w:szCs w:val="24"/>
          <w:lang w:val="uk-UA"/>
        </w:rPr>
        <w:t>ах</w:t>
      </w:r>
      <w:r w:rsidRPr="00BA4714">
        <w:rPr>
          <w:rFonts w:ascii="Times New Roman" w:hAnsi="Times New Roman" w:cs="Times New Roman"/>
          <w:sz w:val="24"/>
          <w:szCs w:val="24"/>
        </w:rPr>
        <w:t>: ревматоїдному артриті, системному червоному вовчак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дермато (поли) міозит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вузликов</w:t>
      </w:r>
      <w:r w:rsidRPr="00BA4714">
        <w:rPr>
          <w:rFonts w:ascii="Times New Roman" w:hAnsi="Times New Roman" w:cs="Times New Roman"/>
          <w:sz w:val="24"/>
          <w:szCs w:val="24"/>
          <w:lang w:val="uk-UA"/>
        </w:rPr>
        <w:t>ому</w:t>
      </w:r>
      <w:r w:rsidRPr="00BA4714">
        <w:rPr>
          <w:rFonts w:ascii="Times New Roman" w:hAnsi="Times New Roman" w:cs="Times New Roman"/>
          <w:sz w:val="24"/>
          <w:szCs w:val="24"/>
        </w:rPr>
        <w:t xml:space="preserve"> періартеріїті, анкілозуюч</w:t>
      </w:r>
      <w:r w:rsidRPr="00BA4714">
        <w:rPr>
          <w:rFonts w:ascii="Times New Roman" w:hAnsi="Times New Roman" w:cs="Times New Roman"/>
          <w:sz w:val="24"/>
          <w:szCs w:val="24"/>
          <w:lang w:val="uk-UA"/>
        </w:rPr>
        <w:t>ому</w:t>
      </w:r>
      <w:r w:rsidRPr="00BA4714">
        <w:rPr>
          <w:rFonts w:ascii="Times New Roman" w:hAnsi="Times New Roman" w:cs="Times New Roman"/>
          <w:sz w:val="24"/>
          <w:szCs w:val="24"/>
        </w:rPr>
        <w:t xml:space="preserve"> спондилоартрит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гранулематоз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Бегенера; при саркоїдоз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лікарські, викликані: антибіотиками (пеніцилін, ампіціллін, стрептоміцін, тетрациклін, </w:t>
      </w:r>
      <w:r w:rsidRPr="00BA4714">
        <w:rPr>
          <w:rFonts w:ascii="Times New Roman" w:hAnsi="Times New Roman" w:cs="Times New Roman"/>
          <w:sz w:val="24"/>
          <w:szCs w:val="24"/>
          <w:lang w:val="uk-UA"/>
        </w:rPr>
        <w:t>л</w:t>
      </w:r>
      <w:r w:rsidRPr="00BA4714">
        <w:rPr>
          <w:rFonts w:ascii="Times New Roman" w:hAnsi="Times New Roman" w:cs="Times New Roman"/>
          <w:sz w:val="24"/>
          <w:szCs w:val="24"/>
        </w:rPr>
        <w:t>евоміцетин та ін); сульфаніламідни</w:t>
      </w:r>
      <w:r w:rsidRPr="00BA4714">
        <w:rPr>
          <w:rFonts w:ascii="Times New Roman" w:hAnsi="Times New Roman" w:cs="Times New Roman"/>
          <w:sz w:val="24"/>
          <w:szCs w:val="24"/>
          <w:lang w:val="uk-UA"/>
        </w:rPr>
        <w:t>ми</w:t>
      </w:r>
      <w:r w:rsidRPr="00BA4714">
        <w:rPr>
          <w:rFonts w:ascii="Times New Roman" w:hAnsi="Times New Roman" w:cs="Times New Roman"/>
          <w:sz w:val="24"/>
          <w:szCs w:val="24"/>
        </w:rPr>
        <w:t xml:space="preserve"> препаратами; протитуберкульозними препаратами (ізоніазід, П</w:t>
      </w:r>
      <w:r w:rsidRPr="00BA4714">
        <w:rPr>
          <w:rFonts w:ascii="Times New Roman" w:hAnsi="Times New Roman" w:cs="Times New Roman"/>
          <w:sz w:val="24"/>
          <w:szCs w:val="24"/>
          <w:lang w:val="uk-UA"/>
        </w:rPr>
        <w:t>АСК</w:t>
      </w:r>
      <w:r w:rsidRPr="00BA4714">
        <w:rPr>
          <w:rFonts w:ascii="Times New Roman" w:hAnsi="Times New Roman" w:cs="Times New Roman"/>
          <w:sz w:val="24"/>
          <w:szCs w:val="24"/>
        </w:rPr>
        <w:t>-натрій та ін); бутадіоном; індометац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ном; амфотерицин</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xml:space="preserve"> В; D-метилдопа; сечогінним засобами (гідрохлортіазідом, хлорталідоном, спіронолактоном); фенітоїн</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Пов'язані з реакцією відторгнення трансплантат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серця; </w:t>
      </w:r>
      <w:r w:rsidRPr="00BA4714">
        <w:rPr>
          <w:rFonts w:ascii="Times New Roman" w:hAnsi="Times New Roman" w:cs="Times New Roman"/>
          <w:sz w:val="24"/>
          <w:szCs w:val="24"/>
        </w:rPr>
        <w:br/>
        <w:t>- Викликані укуса</w:t>
      </w:r>
      <w:r w:rsidRPr="00BA4714">
        <w:rPr>
          <w:rFonts w:ascii="Times New Roman" w:hAnsi="Times New Roman" w:cs="Times New Roman"/>
          <w:sz w:val="24"/>
          <w:szCs w:val="24"/>
          <w:lang w:val="uk-UA"/>
        </w:rPr>
        <w:t>ми</w:t>
      </w:r>
      <w:r w:rsidRPr="00BA4714">
        <w:rPr>
          <w:rFonts w:ascii="Times New Roman" w:hAnsi="Times New Roman" w:cs="Times New Roman"/>
          <w:sz w:val="24"/>
          <w:szCs w:val="24"/>
        </w:rPr>
        <w:t xml:space="preserve"> скорпіонів, павуків, змій. </w:t>
      </w:r>
      <w:r w:rsidRPr="00BA4714">
        <w:rPr>
          <w:rFonts w:ascii="Times New Roman" w:hAnsi="Times New Roman" w:cs="Times New Roman"/>
          <w:sz w:val="24"/>
          <w:szCs w:val="24"/>
        </w:rPr>
        <w:br/>
        <w:t>1.2.2. Токсичні, викликані ліками: - антрацікліновимі антибіотиками (адріаміцин, блеоміцін та ін); фенотіазин</w:t>
      </w:r>
      <w:r w:rsidRPr="00BA4714">
        <w:rPr>
          <w:rFonts w:ascii="Times New Roman" w:hAnsi="Times New Roman" w:cs="Times New Roman"/>
          <w:sz w:val="24"/>
          <w:szCs w:val="24"/>
          <w:lang w:val="uk-UA"/>
        </w:rPr>
        <w:t>ами</w:t>
      </w:r>
      <w:r w:rsidRPr="00BA4714">
        <w:rPr>
          <w:rFonts w:ascii="Times New Roman" w:hAnsi="Times New Roman" w:cs="Times New Roman"/>
          <w:sz w:val="24"/>
          <w:szCs w:val="24"/>
        </w:rPr>
        <w:t xml:space="preserve"> і антидепресант</w:t>
      </w:r>
      <w:r w:rsidRPr="00BA4714">
        <w:rPr>
          <w:rFonts w:ascii="Times New Roman" w:hAnsi="Times New Roman" w:cs="Times New Roman"/>
          <w:sz w:val="24"/>
          <w:szCs w:val="24"/>
          <w:lang w:val="uk-UA"/>
        </w:rPr>
        <w:t>ами</w:t>
      </w:r>
      <w:r w:rsidRPr="00BA4714">
        <w:rPr>
          <w:rFonts w:ascii="Times New Roman" w:hAnsi="Times New Roman" w:cs="Times New Roman"/>
          <w:sz w:val="24"/>
          <w:szCs w:val="24"/>
        </w:rPr>
        <w:t>; хлорохіном; циклофосфамід</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п</w:t>
      </w:r>
      <w:r w:rsidRPr="00BA4714">
        <w:rPr>
          <w:rFonts w:ascii="Times New Roman" w:hAnsi="Times New Roman" w:cs="Times New Roman"/>
          <w:sz w:val="24"/>
          <w:szCs w:val="24"/>
        </w:rPr>
        <w:t>а</w:t>
      </w:r>
      <w:r w:rsidRPr="00BA4714">
        <w:rPr>
          <w:rFonts w:ascii="Times New Roman" w:hAnsi="Times New Roman" w:cs="Times New Roman"/>
          <w:sz w:val="24"/>
          <w:szCs w:val="24"/>
        </w:rPr>
        <w:t>рацетамол</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резерпін</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кокаїном; амфетамін</w:t>
      </w:r>
      <w:r w:rsidRPr="00BA4714">
        <w:rPr>
          <w:rFonts w:ascii="Times New Roman" w:hAnsi="Times New Roman" w:cs="Times New Roman"/>
          <w:sz w:val="24"/>
          <w:szCs w:val="24"/>
          <w:lang w:val="uk-UA"/>
        </w:rPr>
        <w:t>ом</w:t>
      </w:r>
      <w:r w:rsidRPr="00BA4714">
        <w:rPr>
          <w:rFonts w:ascii="Times New Roman" w:hAnsi="Times New Roman" w:cs="Times New Roman"/>
          <w:sz w:val="24"/>
          <w:szCs w:val="24"/>
        </w:rPr>
        <w:t>; 5-фторурацілом; а-інтерфероном; катехоламінам</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глюкокортікостероідам</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сполуками сурми, свинцю; солями літію; еметіном; фенотіазіновим</w:t>
      </w:r>
      <w:r w:rsidRPr="00BA4714">
        <w:rPr>
          <w:rFonts w:ascii="Times New Roman" w:hAnsi="Times New Roman" w:cs="Times New Roman"/>
          <w:sz w:val="24"/>
          <w:szCs w:val="24"/>
          <w:lang w:val="uk-UA"/>
        </w:rPr>
        <w:t xml:space="preserve">и </w:t>
      </w:r>
      <w:r w:rsidRPr="00BA4714">
        <w:rPr>
          <w:rFonts w:ascii="Times New Roman" w:hAnsi="Times New Roman" w:cs="Times New Roman"/>
          <w:sz w:val="24"/>
          <w:szCs w:val="24"/>
        </w:rPr>
        <w:t xml:space="preserve">похідними; хінідіном; барбітуратами та ін </w:t>
      </w:r>
      <w:r w:rsidRPr="00BA4714">
        <w:rPr>
          <w:rFonts w:ascii="Times New Roman" w:hAnsi="Times New Roman" w:cs="Times New Roman"/>
          <w:sz w:val="24"/>
          <w:szCs w:val="24"/>
        </w:rPr>
        <w:br/>
        <w:t xml:space="preserve">1.3. Особливі форми невідомої етіології. </w:t>
      </w:r>
      <w:r w:rsidRPr="00BA4714">
        <w:rPr>
          <w:rFonts w:ascii="Times New Roman" w:hAnsi="Times New Roman" w:cs="Times New Roman"/>
          <w:sz w:val="24"/>
          <w:szCs w:val="24"/>
        </w:rPr>
        <w:br/>
        <w:t>1.3.1. Гігантокл</w:t>
      </w:r>
      <w:r w:rsidRPr="00BA4714">
        <w:rPr>
          <w:rFonts w:ascii="Times New Roman" w:hAnsi="Times New Roman" w:cs="Times New Roman"/>
          <w:sz w:val="24"/>
          <w:szCs w:val="24"/>
          <w:lang w:val="uk-UA"/>
        </w:rPr>
        <w:t>ітковий</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1.3.2. Ізольований міокардит Фіддера. </w:t>
      </w:r>
      <w:r w:rsidRPr="00BA4714">
        <w:rPr>
          <w:rFonts w:ascii="Times New Roman" w:hAnsi="Times New Roman" w:cs="Times New Roman"/>
          <w:sz w:val="24"/>
          <w:szCs w:val="24"/>
        </w:rPr>
        <w:br/>
        <w:t xml:space="preserve">2. Метаболічні кардіоміопатії. </w:t>
      </w:r>
      <w:r w:rsidRPr="00BA4714">
        <w:rPr>
          <w:rFonts w:ascii="Times New Roman" w:hAnsi="Times New Roman" w:cs="Times New Roman"/>
          <w:sz w:val="24"/>
          <w:szCs w:val="24"/>
        </w:rPr>
        <w:br/>
        <w:t>2.1. Ендокринні при</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тиреотоксикоз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гіпотиреозі; цукровому діабеті; акромегалії; хвороб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і синдромі Іценк</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-Кушинга; феохромоцитом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2.2. Уремічна. </w:t>
      </w:r>
      <w:r w:rsidRPr="00BA4714">
        <w:rPr>
          <w:rFonts w:ascii="Times New Roman" w:hAnsi="Times New Roman" w:cs="Times New Roman"/>
          <w:sz w:val="24"/>
          <w:szCs w:val="24"/>
        </w:rPr>
        <w:br/>
        <w:t xml:space="preserve">2.3. При подагрі. </w:t>
      </w:r>
      <w:r w:rsidRPr="00BA4714">
        <w:rPr>
          <w:rFonts w:ascii="Times New Roman" w:hAnsi="Times New Roman" w:cs="Times New Roman"/>
          <w:sz w:val="24"/>
          <w:szCs w:val="24"/>
        </w:rPr>
        <w:br/>
        <w:t xml:space="preserve">2.4. Внаслідок гіпероксалуріі. </w:t>
      </w:r>
      <w:r w:rsidRPr="00BA4714">
        <w:rPr>
          <w:rFonts w:ascii="Times New Roman" w:hAnsi="Times New Roman" w:cs="Times New Roman"/>
          <w:sz w:val="24"/>
          <w:szCs w:val="24"/>
        </w:rPr>
        <w:br/>
        <w:t>2.5. Кардіоміопатії, пов'язані з дефіцитом: електролітів: (кальцію, фосфору); аліментарних речовин при: квашіоркор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Б</w:t>
      </w:r>
      <w:r w:rsidRPr="00BA4714">
        <w:rPr>
          <w:rFonts w:ascii="Times New Roman" w:hAnsi="Times New Roman" w:cs="Times New Roman"/>
          <w:sz w:val="24"/>
          <w:szCs w:val="24"/>
        </w:rPr>
        <w:t>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Б</w:t>
      </w:r>
      <w:r w:rsidRPr="00BA4714">
        <w:rPr>
          <w:rFonts w:ascii="Times New Roman" w:hAnsi="Times New Roman" w:cs="Times New Roman"/>
          <w:sz w:val="24"/>
          <w:szCs w:val="24"/>
        </w:rPr>
        <w:t>ер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анемії; п</w:t>
      </w:r>
      <w:r w:rsidRPr="00BA4714">
        <w:rPr>
          <w:rFonts w:ascii="Times New Roman" w:hAnsi="Times New Roman" w:cs="Times New Roman"/>
          <w:sz w:val="24"/>
          <w:szCs w:val="24"/>
          <w:lang w:val="uk-UA"/>
        </w:rPr>
        <w:t>одагрі</w:t>
      </w:r>
      <w:r w:rsidRPr="00BA4714">
        <w:rPr>
          <w:rFonts w:ascii="Times New Roman" w:hAnsi="Times New Roman" w:cs="Times New Roman"/>
          <w:sz w:val="24"/>
          <w:szCs w:val="24"/>
        </w:rPr>
        <w:t xml:space="preserve">; дефіциті селену (хвороба </w:t>
      </w:r>
      <w:r w:rsidRPr="00BA4714">
        <w:rPr>
          <w:rFonts w:ascii="Times New Roman" w:hAnsi="Times New Roman" w:cs="Times New Roman"/>
          <w:sz w:val="24"/>
          <w:szCs w:val="24"/>
          <w:lang w:val="uk-UA"/>
        </w:rPr>
        <w:t>К</w:t>
      </w:r>
      <w:r w:rsidRPr="00BA4714">
        <w:rPr>
          <w:rFonts w:ascii="Times New Roman" w:hAnsi="Times New Roman" w:cs="Times New Roman"/>
          <w:sz w:val="24"/>
          <w:szCs w:val="24"/>
        </w:rPr>
        <w:t>ешу); дефіциті карнітін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2.6. Кардіоміопатії внаслідок порушення обміну електролітів (калію, магнію та ін.) </w:t>
      </w:r>
      <w:r w:rsidRPr="00BA4714">
        <w:rPr>
          <w:rFonts w:ascii="Times New Roman" w:hAnsi="Times New Roman" w:cs="Times New Roman"/>
          <w:sz w:val="24"/>
          <w:szCs w:val="24"/>
        </w:rPr>
        <w:br/>
        <w:t xml:space="preserve">3. Токсичні кардіоміопатії: алкогольна; </w:t>
      </w:r>
      <w:r w:rsidRPr="00BA4714">
        <w:rPr>
          <w:rFonts w:ascii="Times New Roman" w:hAnsi="Times New Roman" w:cs="Times New Roman"/>
          <w:sz w:val="24"/>
          <w:szCs w:val="24"/>
          <w:lang w:val="uk-UA"/>
        </w:rPr>
        <w:t>к</w:t>
      </w:r>
      <w:r w:rsidRPr="00BA4714">
        <w:rPr>
          <w:rFonts w:ascii="Times New Roman" w:hAnsi="Times New Roman" w:cs="Times New Roman"/>
          <w:sz w:val="24"/>
          <w:szCs w:val="24"/>
        </w:rPr>
        <w:t xml:space="preserve">обальтова. </w:t>
      </w:r>
      <w:r w:rsidRPr="00BA4714">
        <w:rPr>
          <w:rFonts w:ascii="Times New Roman" w:hAnsi="Times New Roman" w:cs="Times New Roman"/>
          <w:sz w:val="24"/>
          <w:szCs w:val="24"/>
        </w:rPr>
        <w:br/>
        <w:t>4. Кардіоміопатії при хворобах накопичення і інфільтрації: гемохроматоз; лейкозі та інших злоякісних пухлинах; хвороба Помпа, Андерсон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мукополісахарідоз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хвороб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Н</w:t>
      </w:r>
      <w:r w:rsidRPr="00BA4714">
        <w:rPr>
          <w:rFonts w:ascii="Times New Roman" w:hAnsi="Times New Roman" w:cs="Times New Roman"/>
          <w:sz w:val="24"/>
          <w:szCs w:val="24"/>
        </w:rPr>
        <w:t>і</w:t>
      </w:r>
      <w:r w:rsidRPr="00BA4714">
        <w:rPr>
          <w:rFonts w:ascii="Times New Roman" w:hAnsi="Times New Roman" w:cs="Times New Roman"/>
          <w:sz w:val="24"/>
          <w:szCs w:val="24"/>
        </w:rPr>
        <w:t>ма</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 Піка; хвороб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Крісчена - Шюллера; хвороб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Моркв</w:t>
      </w:r>
      <w:r w:rsidRPr="00BA4714">
        <w:rPr>
          <w:rFonts w:ascii="Times New Roman" w:hAnsi="Times New Roman" w:cs="Times New Roman"/>
          <w:sz w:val="24"/>
          <w:szCs w:val="24"/>
          <w:lang w:val="uk-UA"/>
        </w:rPr>
        <w:t>іо</w:t>
      </w:r>
      <w:r w:rsidRPr="00BA4714">
        <w:rPr>
          <w:rFonts w:ascii="Times New Roman" w:hAnsi="Times New Roman" w:cs="Times New Roman"/>
          <w:sz w:val="24"/>
          <w:szCs w:val="24"/>
        </w:rPr>
        <w:t xml:space="preserve"> - Ульриха; хвороб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Фабрі; хвороб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Гошера; сфінголіпідоз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та ін</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5. Кардіоміопатія при амілоїдозі (первинному, вторинному, </w:t>
      </w:r>
      <w:r w:rsidRPr="00BA4714">
        <w:rPr>
          <w:rFonts w:ascii="Times New Roman" w:hAnsi="Times New Roman" w:cs="Times New Roman"/>
          <w:sz w:val="24"/>
          <w:szCs w:val="24"/>
          <w:lang w:val="uk-UA"/>
        </w:rPr>
        <w:t>родинному</w:t>
      </w:r>
      <w:r w:rsidRPr="00BA4714">
        <w:rPr>
          <w:rFonts w:ascii="Times New Roman" w:hAnsi="Times New Roman" w:cs="Times New Roman"/>
          <w:sz w:val="24"/>
          <w:szCs w:val="24"/>
        </w:rPr>
        <w:t>, спадков</w:t>
      </w:r>
      <w:r w:rsidRPr="00BA4714">
        <w:rPr>
          <w:rFonts w:ascii="Times New Roman" w:hAnsi="Times New Roman" w:cs="Times New Roman"/>
          <w:sz w:val="24"/>
          <w:szCs w:val="24"/>
          <w:lang w:val="uk-UA"/>
        </w:rPr>
        <w:t>ому</w:t>
      </w:r>
      <w:r w:rsidRPr="00BA4714">
        <w:rPr>
          <w:rFonts w:ascii="Times New Roman" w:hAnsi="Times New Roman" w:cs="Times New Roman"/>
          <w:sz w:val="24"/>
          <w:szCs w:val="24"/>
        </w:rPr>
        <w:t>, сенільном</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6. Кардіоміопатія при карціноідном</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синдромі. </w:t>
      </w:r>
      <w:r w:rsidRPr="00BA4714">
        <w:rPr>
          <w:rFonts w:ascii="Times New Roman" w:hAnsi="Times New Roman" w:cs="Times New Roman"/>
          <w:sz w:val="24"/>
          <w:szCs w:val="24"/>
        </w:rPr>
        <w:br/>
        <w:t>7. Кардіоміопатії при сімейних нервово-м'язових захворюваннях: м'язових дистрофіях: Дюшенна; Беккера; міотоніі; дистрофії Ерба; природженої м'язової дистрофії; дистальн</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м'язов</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дистрофії та ін </w:t>
      </w:r>
      <w:r w:rsidRPr="00BA4714">
        <w:rPr>
          <w:rFonts w:ascii="Times New Roman" w:hAnsi="Times New Roman" w:cs="Times New Roman"/>
          <w:sz w:val="24"/>
          <w:szCs w:val="24"/>
        </w:rPr>
        <w:br/>
        <w:t>7.2. Вроджених міопатія: хвороб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центрального ядра; немал</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нов</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міопаті</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7.3. Нейро</w:t>
      </w:r>
      <w:r w:rsidRPr="00BA4714">
        <w:rPr>
          <w:rFonts w:ascii="Times New Roman" w:hAnsi="Times New Roman" w:cs="Times New Roman"/>
          <w:sz w:val="24"/>
          <w:szCs w:val="24"/>
          <w:lang w:val="uk-UA"/>
        </w:rPr>
        <w:t>м</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язових</w:t>
      </w:r>
      <w:r w:rsidRPr="00BA4714">
        <w:rPr>
          <w:rFonts w:ascii="Times New Roman" w:hAnsi="Times New Roman" w:cs="Times New Roman"/>
          <w:sz w:val="24"/>
          <w:szCs w:val="24"/>
        </w:rPr>
        <w:t xml:space="preserve"> розладах: атаксії Фрідрейха; синдромі Нунан; лентігіноз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8. Кардіоміопатії, викликані впливом фізичних факторів: теплового удару; гіпотермії; іонізуючого випромінювання. </w:t>
      </w:r>
      <w:r w:rsidRPr="00BA4714">
        <w:rPr>
          <w:rFonts w:ascii="Times New Roman" w:hAnsi="Times New Roman" w:cs="Times New Roman"/>
          <w:sz w:val="24"/>
          <w:szCs w:val="24"/>
        </w:rPr>
        <w:br/>
        <w:t xml:space="preserve">9. Кардіоміопатія, викликана тахікардією. </w:t>
      </w:r>
      <w:r w:rsidRPr="00BA4714">
        <w:rPr>
          <w:rFonts w:ascii="Times New Roman" w:hAnsi="Times New Roman" w:cs="Times New Roman"/>
          <w:sz w:val="24"/>
          <w:szCs w:val="24"/>
        </w:rPr>
        <w:br/>
        <w:t>10.П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сл</w:t>
      </w:r>
      <w:r w:rsidRPr="00BA4714">
        <w:rPr>
          <w:rFonts w:ascii="Times New Roman" w:hAnsi="Times New Roman" w:cs="Times New Roman"/>
          <w:sz w:val="24"/>
          <w:szCs w:val="24"/>
          <w:lang w:val="uk-UA"/>
        </w:rPr>
        <w:t>япологова</w:t>
      </w:r>
      <w:r w:rsidRPr="00BA4714">
        <w:rPr>
          <w:rFonts w:ascii="Times New Roman" w:hAnsi="Times New Roman" w:cs="Times New Roman"/>
          <w:sz w:val="24"/>
          <w:szCs w:val="24"/>
        </w:rPr>
        <w:t xml:space="preserve"> (періпортальная) кардіоміопатія. </w:t>
      </w:r>
      <w:r w:rsidRPr="00BA4714">
        <w:rPr>
          <w:rFonts w:ascii="Times New Roman" w:hAnsi="Times New Roman" w:cs="Times New Roman"/>
          <w:sz w:val="24"/>
          <w:szCs w:val="24"/>
        </w:rPr>
        <w:br/>
        <w:t>Б. Ідіопатичн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к</w:t>
      </w:r>
      <w:r w:rsidRPr="00BA4714">
        <w:rPr>
          <w:rFonts w:ascii="Times New Roman" w:hAnsi="Times New Roman" w:cs="Times New Roman"/>
          <w:sz w:val="24"/>
          <w:szCs w:val="24"/>
        </w:rPr>
        <w:t xml:space="preserve">ардіоміопатії: </w:t>
      </w:r>
      <w:r w:rsidRPr="00BA4714">
        <w:rPr>
          <w:rFonts w:ascii="Times New Roman" w:hAnsi="Times New Roman" w:cs="Times New Roman"/>
          <w:sz w:val="24"/>
          <w:szCs w:val="24"/>
        </w:rPr>
        <w:br/>
        <w:t>1. Ідіопатична ділатаці</w:t>
      </w:r>
      <w:r w:rsidRPr="00BA4714">
        <w:rPr>
          <w:rFonts w:ascii="Times New Roman" w:hAnsi="Times New Roman" w:cs="Times New Roman"/>
          <w:sz w:val="24"/>
          <w:szCs w:val="24"/>
          <w:lang w:val="uk-UA"/>
        </w:rPr>
        <w:t>йна</w:t>
      </w:r>
      <w:r w:rsidRPr="00BA4714">
        <w:rPr>
          <w:rFonts w:ascii="Times New Roman" w:hAnsi="Times New Roman" w:cs="Times New Roman"/>
          <w:sz w:val="24"/>
          <w:szCs w:val="24"/>
        </w:rPr>
        <w:t xml:space="preserve"> кардіоміопатія. </w:t>
      </w:r>
      <w:r w:rsidRPr="00BA4714">
        <w:rPr>
          <w:rFonts w:ascii="Times New Roman" w:hAnsi="Times New Roman" w:cs="Times New Roman"/>
          <w:sz w:val="24"/>
          <w:szCs w:val="24"/>
        </w:rPr>
        <w:br/>
        <w:t xml:space="preserve">2. Ідіопатична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 xml:space="preserve">іпертрофічна кардіоміопатія. </w:t>
      </w:r>
      <w:r w:rsidRPr="00BA4714">
        <w:rPr>
          <w:rFonts w:ascii="Times New Roman" w:hAnsi="Times New Roman" w:cs="Times New Roman"/>
          <w:sz w:val="24"/>
          <w:szCs w:val="24"/>
        </w:rPr>
        <w:br/>
        <w:t>3. Ідіопатична рестрікт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вна кардіоміопатія, у тому числі: фібропластічний паріетальний ендокардит Леффлера; ендоміокардіальний фіброз. </w:t>
      </w:r>
      <w:r w:rsidRPr="00BA4714">
        <w:rPr>
          <w:rFonts w:ascii="Times New Roman" w:hAnsi="Times New Roman" w:cs="Times New Roman"/>
          <w:sz w:val="24"/>
          <w:szCs w:val="24"/>
        </w:rPr>
        <w:br/>
        <w:t>4. Ідіопатична ар</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тмогенна кардіоміопатія правого шлуночка.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br/>
        <w:t>Відповідно до рекомендацій ВООЗ 1996 р., до специфічних кардіоміопаті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відносять т</w:t>
      </w:r>
      <w:r w:rsidRPr="00BA4714">
        <w:rPr>
          <w:rFonts w:ascii="Times New Roman" w:hAnsi="Times New Roman" w:cs="Times New Roman"/>
          <w:sz w:val="24"/>
          <w:szCs w:val="24"/>
        </w:rPr>
        <w:t>а</w:t>
      </w:r>
      <w:r w:rsidRPr="00BA4714">
        <w:rPr>
          <w:rFonts w:ascii="Times New Roman" w:hAnsi="Times New Roman" w:cs="Times New Roman"/>
          <w:sz w:val="24"/>
          <w:szCs w:val="24"/>
        </w:rPr>
        <w:t>кож ішемічну, клапан</w:t>
      </w:r>
      <w:r w:rsidRPr="00BA4714">
        <w:rPr>
          <w:rFonts w:ascii="Times New Roman" w:hAnsi="Times New Roman" w:cs="Times New Roman"/>
          <w:sz w:val="24"/>
          <w:szCs w:val="24"/>
          <w:lang w:val="uk-UA"/>
        </w:rPr>
        <w:t>ну</w:t>
      </w:r>
      <w:r w:rsidRPr="00BA4714">
        <w:rPr>
          <w:rFonts w:ascii="Times New Roman" w:hAnsi="Times New Roman" w:cs="Times New Roman"/>
          <w:sz w:val="24"/>
          <w:szCs w:val="24"/>
        </w:rPr>
        <w:t xml:space="preserve"> та гіпертенз</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вну</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 xml:space="preserve"> форми. </w:t>
      </w:r>
      <w:r w:rsidRPr="00BA4714">
        <w:rPr>
          <w:rFonts w:ascii="Times New Roman" w:hAnsi="Times New Roman" w:cs="Times New Roman"/>
          <w:sz w:val="24"/>
          <w:szCs w:val="24"/>
        </w:rPr>
        <w:br/>
        <w:t>Ішемічна кардіоміопатія має всі ознаки ділатаці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ної і характеризується значним поруше</w:t>
      </w:r>
      <w:r w:rsidRPr="00BA4714">
        <w:rPr>
          <w:rFonts w:ascii="Times New Roman" w:hAnsi="Times New Roman" w:cs="Times New Roman"/>
          <w:sz w:val="24"/>
          <w:szCs w:val="24"/>
        </w:rPr>
        <w:t>н</w:t>
      </w:r>
      <w:r w:rsidRPr="00BA4714">
        <w:rPr>
          <w:rFonts w:ascii="Times New Roman" w:hAnsi="Times New Roman" w:cs="Times New Roman"/>
          <w:sz w:val="24"/>
          <w:szCs w:val="24"/>
        </w:rPr>
        <w:t>ням скорочувальної здатності міокарда, ступінь якого не відповідає відносно невелик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й вираженості стенозуючого коронарного атеросклерозу. </w:t>
      </w:r>
      <w:r w:rsidRPr="00BA4714">
        <w:rPr>
          <w:rFonts w:ascii="Times New Roman" w:hAnsi="Times New Roman" w:cs="Times New Roman"/>
          <w:sz w:val="24"/>
          <w:szCs w:val="24"/>
        </w:rPr>
        <w:br/>
        <w:t>Подібно до цього при клапан</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кардіоміопатії глибина дисфункції міокарда значно перевищує вираженість гемодинамічних перевантажен</w:t>
      </w:r>
      <w:r w:rsidRPr="00BA4714">
        <w:rPr>
          <w:rFonts w:ascii="Times New Roman" w:hAnsi="Times New Roman" w:cs="Times New Roman"/>
          <w:sz w:val="24"/>
          <w:szCs w:val="24"/>
          <w:lang w:val="uk-UA"/>
        </w:rPr>
        <w:t>ь</w:t>
      </w:r>
      <w:r w:rsidRPr="00BA4714">
        <w:rPr>
          <w:rFonts w:ascii="Times New Roman" w:hAnsi="Times New Roman" w:cs="Times New Roman"/>
          <w:sz w:val="24"/>
          <w:szCs w:val="24"/>
        </w:rPr>
        <w:t xml:space="preserve"> серця. </w:t>
      </w:r>
      <w:r w:rsidRPr="00BA4714">
        <w:rPr>
          <w:rFonts w:ascii="Times New Roman" w:hAnsi="Times New Roman" w:cs="Times New Roman"/>
          <w:sz w:val="24"/>
          <w:szCs w:val="24"/>
        </w:rPr>
        <w:br/>
        <w:t>Гіпертензивн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кардіоміопатія характеризується гіпертрофією лівого шлуночка в поєднанні з ознаками серцевої недостатності, аналогічними тим, які спостерігаються при гіпертрофічн</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рестрікт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вн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й або ділатаці</w:t>
      </w:r>
      <w:r w:rsidRPr="00BA4714">
        <w:rPr>
          <w:rFonts w:ascii="Times New Roman" w:hAnsi="Times New Roman" w:cs="Times New Roman"/>
          <w:sz w:val="24"/>
          <w:szCs w:val="24"/>
          <w:lang w:val="uk-UA"/>
        </w:rPr>
        <w:t>йній</w:t>
      </w:r>
      <w:r w:rsidRPr="00BA4714">
        <w:rPr>
          <w:rFonts w:ascii="Times New Roman" w:hAnsi="Times New Roman" w:cs="Times New Roman"/>
          <w:sz w:val="24"/>
          <w:szCs w:val="24"/>
        </w:rPr>
        <w:t xml:space="preserve"> кардіоміопатія</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Характер морфофункціональних змін серця при кардіоміопатія</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різної етіології та їх клінічний перебіг в основному відповідають таким при одній з трьох патофізіологіч</w:t>
      </w:r>
      <w:r w:rsidRPr="00BA4714">
        <w:rPr>
          <w:rFonts w:ascii="Times New Roman" w:hAnsi="Times New Roman" w:cs="Times New Roman"/>
          <w:sz w:val="24"/>
          <w:szCs w:val="24"/>
          <w:lang w:val="uk-UA"/>
        </w:rPr>
        <w:t>них</w:t>
      </w:r>
      <w:r w:rsidRPr="00BA4714">
        <w:rPr>
          <w:rFonts w:ascii="Times New Roman" w:hAnsi="Times New Roman" w:cs="Times New Roman"/>
          <w:sz w:val="24"/>
          <w:szCs w:val="24"/>
        </w:rPr>
        <w:t xml:space="preserve"> форм кардіоміопатії, </w:t>
      </w:r>
      <w:r w:rsidRPr="00BA4714">
        <w:rPr>
          <w:rFonts w:ascii="Times New Roman" w:hAnsi="Times New Roman" w:cs="Times New Roman"/>
          <w:sz w:val="24"/>
          <w:szCs w:val="24"/>
          <w:lang w:val="uk-UA"/>
        </w:rPr>
        <w:t>принаймі</w:t>
      </w:r>
      <w:r w:rsidRPr="00BA4714">
        <w:rPr>
          <w:rFonts w:ascii="Times New Roman" w:hAnsi="Times New Roman" w:cs="Times New Roman"/>
          <w:sz w:val="24"/>
          <w:szCs w:val="24"/>
        </w:rPr>
        <w:t xml:space="preserve"> в період розгорнутих клінічних проявів захворювання. </w:t>
      </w:r>
      <w:r w:rsidRPr="00BA4714">
        <w:rPr>
          <w:rFonts w:ascii="Times New Roman" w:hAnsi="Times New Roman" w:cs="Times New Roman"/>
          <w:sz w:val="24"/>
          <w:szCs w:val="24"/>
        </w:rPr>
        <w:br/>
      </w: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u w:val="single"/>
          <w:lang w:val="uk-UA"/>
        </w:rPr>
        <w:t xml:space="preserve">Клініка </w:t>
      </w:r>
      <w:r w:rsidRPr="00BA4714">
        <w:rPr>
          <w:rFonts w:ascii="Times New Roman" w:hAnsi="Times New Roman" w:cs="Times New Roman"/>
          <w:sz w:val="24"/>
          <w:szCs w:val="24"/>
          <w:u w:val="single"/>
          <w:lang w:val="uk-UA"/>
        </w:rPr>
        <w:br/>
      </w:r>
      <w:r w:rsidRPr="00BA4714">
        <w:rPr>
          <w:rFonts w:ascii="Times New Roman" w:hAnsi="Times New Roman" w:cs="Times New Roman"/>
          <w:sz w:val="24"/>
          <w:szCs w:val="24"/>
          <w:lang w:val="uk-UA"/>
        </w:rPr>
        <w:t>Загальні для різних форм кардіоміопатії клінічні прояви неспецифічні і включають в рі</w:t>
      </w:r>
      <w:r w:rsidRPr="00BA4714">
        <w:rPr>
          <w:rFonts w:ascii="Times New Roman" w:hAnsi="Times New Roman" w:cs="Times New Roman"/>
          <w:sz w:val="24"/>
          <w:szCs w:val="24"/>
          <w:lang w:val="uk-UA"/>
        </w:rPr>
        <w:t>з</w:t>
      </w:r>
      <w:r w:rsidRPr="00BA4714">
        <w:rPr>
          <w:rFonts w:ascii="Times New Roman" w:hAnsi="Times New Roman" w:cs="Times New Roman"/>
          <w:sz w:val="24"/>
          <w:szCs w:val="24"/>
          <w:lang w:val="uk-UA"/>
        </w:rPr>
        <w:t>ній ступені виражені симптоми і ознаки хронічної серцевої недостатності - лівошлуночк</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вої, правошлуночкової або тотальної, порушення серцевого ритму і провідності, тромбо</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 xml:space="preserve">мболії у великому і малому колі кровообігу. </w:t>
      </w:r>
      <w:r w:rsidRPr="00BA4714">
        <w:rPr>
          <w:rFonts w:ascii="Times New Roman" w:hAnsi="Times New Roman" w:cs="Times New Roman"/>
          <w:sz w:val="24"/>
          <w:szCs w:val="24"/>
          <w:lang w:val="uk-UA"/>
        </w:rPr>
        <w:br/>
      </w:r>
      <w:r w:rsidRPr="00BA4714">
        <w:rPr>
          <w:rFonts w:ascii="Times New Roman" w:hAnsi="Times New Roman" w:cs="Times New Roman"/>
          <w:sz w:val="24"/>
          <w:szCs w:val="24"/>
        </w:rPr>
        <w:t> </w:t>
      </w:r>
      <w:r w:rsidRPr="00BA4714">
        <w:rPr>
          <w:rFonts w:ascii="Times New Roman" w:hAnsi="Times New Roman" w:cs="Times New Roman"/>
          <w:sz w:val="24"/>
          <w:szCs w:val="24"/>
          <w:lang w:val="uk-UA"/>
        </w:rPr>
        <w:t xml:space="preserve"> При клінічному обстеженні часто (але не завжди!) визначаються збільшення розмірів с</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рця, ритм галопу і систолічним шум над верхівкою серця, в більшості випадків обумовл</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ний відносною недостатністю передсердно-шлуночкових клапанів або дисфункцією сос</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чкових м'язів, у де-яких хворих відзначається біль в області серця, частіше за типом н</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специфічної кардіалгіі, генез яких не цілком зрозумілий, зрідка - стенокардитичного хар</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ктеру, можуть спостерігатися також екстракардіальні симптоми та ознаки, пов'язані з ет</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ологічним фактором захворювання, наприклад, підвищення температури тіла, шкірні в</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 xml:space="preserve">сипання, суглобний синдром та ін. </w:t>
      </w:r>
      <w:r w:rsidRPr="00BA4714">
        <w:rPr>
          <w:rFonts w:ascii="Times New Roman" w:hAnsi="Times New Roman" w:cs="Times New Roman"/>
          <w:sz w:val="24"/>
          <w:szCs w:val="24"/>
          <w:lang w:val="uk-UA"/>
        </w:rPr>
        <w:br/>
        <w:t>Для діагностики кардіоміопатії, крім клінічного обстеження, широко застосовують дода</w:t>
      </w:r>
      <w:r w:rsidRPr="00BA4714">
        <w:rPr>
          <w:rFonts w:ascii="Times New Roman" w:hAnsi="Times New Roman" w:cs="Times New Roman"/>
          <w:sz w:val="24"/>
          <w:szCs w:val="24"/>
          <w:lang w:val="uk-UA"/>
        </w:rPr>
        <w:t>т</w:t>
      </w:r>
      <w:r w:rsidRPr="00BA4714">
        <w:rPr>
          <w:rFonts w:ascii="Times New Roman" w:hAnsi="Times New Roman" w:cs="Times New Roman"/>
          <w:sz w:val="24"/>
          <w:szCs w:val="24"/>
          <w:lang w:val="uk-UA"/>
        </w:rPr>
        <w:t xml:space="preserve">кові інструментальні методи. </w:t>
      </w:r>
      <w:r w:rsidRPr="00BA4714">
        <w:rPr>
          <w:rFonts w:ascii="Times New Roman" w:hAnsi="Times New Roman" w:cs="Times New Roman"/>
          <w:sz w:val="24"/>
          <w:szCs w:val="24"/>
          <w:lang w:val="uk-UA"/>
        </w:rPr>
        <w:br/>
      </w:r>
      <w:r w:rsidRPr="00BA4714">
        <w:rPr>
          <w:rFonts w:ascii="Times New Roman" w:hAnsi="Times New Roman" w:cs="Times New Roman"/>
          <w:sz w:val="24"/>
          <w:szCs w:val="24"/>
        </w:rPr>
        <w:t> </w:t>
      </w:r>
      <w:r w:rsidRPr="00BA4714">
        <w:rPr>
          <w:rFonts w:ascii="Times New Roman" w:hAnsi="Times New Roman" w:cs="Times New Roman"/>
          <w:sz w:val="24"/>
          <w:szCs w:val="24"/>
          <w:lang w:val="uk-UA"/>
        </w:rPr>
        <w:t xml:space="preserve"> У більшості хворих є неспецифічні зміни на ЕКГ у вигляді різних порушень ритму і пр</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 xml:space="preserve">відності, в першу чергу блокада лівої ніжки пучка Гіса та її передневерхньої гілки, ознаки гіпертрофії лівого шлуночка, рідше передсердя, і зміни кінцевої частини шлуночкового комплексу. </w:t>
      </w:r>
      <w:r w:rsidRPr="00BA4714">
        <w:rPr>
          <w:rFonts w:ascii="Times New Roman" w:hAnsi="Times New Roman" w:cs="Times New Roman"/>
          <w:sz w:val="24"/>
          <w:szCs w:val="24"/>
          <w:lang w:val="uk-UA"/>
        </w:rPr>
        <w:br/>
        <w:t>При рентгенологічному дослідженні можна виявити більш або менш виражену дилатацію серця, частіше лівого шлуночка, і венозний застой в легенях. Однак часто ці зміни відсу</w:t>
      </w:r>
      <w:r w:rsidRPr="00BA4714">
        <w:rPr>
          <w:rFonts w:ascii="Times New Roman" w:hAnsi="Times New Roman" w:cs="Times New Roman"/>
          <w:sz w:val="24"/>
          <w:szCs w:val="24"/>
          <w:lang w:val="uk-UA"/>
        </w:rPr>
        <w:t>т</w:t>
      </w:r>
      <w:r w:rsidRPr="00BA4714">
        <w:rPr>
          <w:rFonts w:ascii="Times New Roman" w:hAnsi="Times New Roman" w:cs="Times New Roman"/>
          <w:sz w:val="24"/>
          <w:szCs w:val="24"/>
          <w:lang w:val="uk-UA"/>
        </w:rPr>
        <w:t xml:space="preserve">ні. </w:t>
      </w:r>
      <w:r w:rsidRPr="00BA4714">
        <w:rPr>
          <w:rFonts w:ascii="Times New Roman" w:hAnsi="Times New Roman" w:cs="Times New Roman"/>
          <w:sz w:val="24"/>
          <w:szCs w:val="24"/>
          <w:lang w:val="uk-UA"/>
        </w:rPr>
        <w:br/>
        <w:t>Діагностичне значення допплерехокардіографіі при кардіоміопатіях полягає у виявленні дисфункції міокарду, визначення її вираженості, а також визначення провідного патофіз</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ологічного механізму (систолічна або діастолічна недостатність), а також виключення п</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рвинного ураження клапанів і перикарду як причини серцевої недостатності. Часто визн</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 xml:space="preserve">чається різна ступінь гіпертрофії міокарда лівого шлуночка. </w:t>
      </w:r>
      <w:r w:rsidRPr="00BA4714">
        <w:rPr>
          <w:rFonts w:ascii="Times New Roman" w:hAnsi="Times New Roman" w:cs="Times New Roman"/>
          <w:sz w:val="24"/>
          <w:szCs w:val="24"/>
          <w:lang w:val="uk-UA"/>
        </w:rPr>
        <w:br/>
        <w:t>Аналогічні неспецифічні зміни відзначаються і при інвазивному обстеженні - катетерізаціі серця і ангіокардіографіі. Слід зазначити, що всі ці методи дозволяють встановити факт ураження міокарду і патофізіологічну форму кардіоміопатії, але практично не дають і</w:t>
      </w:r>
      <w:r w:rsidRPr="00BA4714">
        <w:rPr>
          <w:rFonts w:ascii="Times New Roman" w:hAnsi="Times New Roman" w:cs="Times New Roman"/>
          <w:sz w:val="24"/>
          <w:szCs w:val="24"/>
          <w:lang w:val="uk-UA"/>
        </w:rPr>
        <w:t>н</w:t>
      </w:r>
      <w:r w:rsidRPr="00BA4714">
        <w:rPr>
          <w:rFonts w:ascii="Times New Roman" w:hAnsi="Times New Roman" w:cs="Times New Roman"/>
          <w:sz w:val="24"/>
          <w:szCs w:val="24"/>
          <w:lang w:val="uk-UA"/>
        </w:rPr>
        <w:t xml:space="preserve">формації про її етіологію. </w:t>
      </w:r>
      <w:r w:rsidRPr="00BA4714">
        <w:rPr>
          <w:rFonts w:ascii="Times New Roman" w:hAnsi="Times New Roman" w:cs="Times New Roman"/>
          <w:sz w:val="24"/>
          <w:szCs w:val="24"/>
          <w:lang w:val="uk-UA"/>
        </w:rPr>
        <w:br/>
        <w:t>Хоча застосування ендоміокардіальної біопсії розширює можливості для постановки еті</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логічного діагнозу, частка специфічних кардіоміопатій, що виявляються за допомогою цього мало доступного для практичної охорони здоров'я методу, невелика і становить л</w:t>
      </w:r>
      <w:r w:rsidRPr="00BA4714">
        <w:rPr>
          <w:rFonts w:ascii="Times New Roman" w:hAnsi="Times New Roman" w:cs="Times New Roman"/>
          <w:sz w:val="24"/>
          <w:szCs w:val="24"/>
          <w:lang w:val="uk-UA"/>
        </w:rPr>
        <w:t>и</w:t>
      </w:r>
      <w:r w:rsidRPr="00BA4714">
        <w:rPr>
          <w:rFonts w:ascii="Times New Roman" w:hAnsi="Times New Roman" w:cs="Times New Roman"/>
          <w:sz w:val="24"/>
          <w:szCs w:val="24"/>
          <w:lang w:val="uk-UA"/>
        </w:rPr>
        <w:t xml:space="preserve">ше близько 15% захворювань міокарда. </w:t>
      </w:r>
      <w:r w:rsidRPr="00BA4714">
        <w:rPr>
          <w:rFonts w:ascii="Times New Roman" w:hAnsi="Times New Roman" w:cs="Times New Roman"/>
          <w:sz w:val="24"/>
          <w:szCs w:val="24"/>
          <w:lang w:val="uk-UA"/>
        </w:rPr>
        <w:br/>
        <w:t>Істотною допомогою у визначенні причин кардіоміопатії є дані анамнезу (наприклад, м</w:t>
      </w:r>
      <w:r w:rsidRPr="00BA4714">
        <w:rPr>
          <w:rFonts w:ascii="Times New Roman" w:hAnsi="Times New Roman" w:cs="Times New Roman"/>
          <w:sz w:val="24"/>
          <w:szCs w:val="24"/>
          <w:lang w:val="uk-UA"/>
        </w:rPr>
        <w:t>е</w:t>
      </w:r>
      <w:r w:rsidRPr="00BA4714">
        <w:rPr>
          <w:rFonts w:ascii="Times New Roman" w:hAnsi="Times New Roman" w:cs="Times New Roman"/>
          <w:sz w:val="24"/>
          <w:szCs w:val="24"/>
          <w:lang w:val="uk-UA"/>
        </w:rPr>
        <w:t>дикаментозна терапія,  зловживання алкоголем, спадкові фактори), при наявності екстр</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lastRenderedPageBreak/>
        <w:t>кардіальних проявів - їх характер, а також у ряді випадків виявлення характерних змін л</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бораторних показників (наприклад, еозинофілії, підвищених титрів противірусних антитіл ). Але</w:t>
      </w:r>
      <w:r w:rsidRPr="00BA4714">
        <w:rPr>
          <w:rFonts w:ascii="Times New Roman" w:hAnsi="Times New Roman" w:cs="Times New Roman"/>
          <w:sz w:val="24"/>
          <w:szCs w:val="24"/>
        </w:rPr>
        <w:t xml:space="preserve"> досить часто </w:t>
      </w:r>
      <w:r w:rsidRPr="00BA4714">
        <w:rPr>
          <w:rFonts w:ascii="Times New Roman" w:hAnsi="Times New Roman" w:cs="Times New Roman"/>
          <w:sz w:val="24"/>
          <w:szCs w:val="24"/>
          <w:lang w:val="uk-UA"/>
        </w:rPr>
        <w:t>справжня</w:t>
      </w:r>
      <w:r w:rsidRPr="00BA4714">
        <w:rPr>
          <w:rFonts w:ascii="Times New Roman" w:hAnsi="Times New Roman" w:cs="Times New Roman"/>
          <w:sz w:val="24"/>
          <w:szCs w:val="24"/>
        </w:rPr>
        <w:t xml:space="preserve"> етіологія кардіоміопатії залишається не встановлено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за р</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хунок</w:t>
      </w:r>
      <w:r w:rsidRPr="00BA4714">
        <w:rPr>
          <w:rFonts w:ascii="Times New Roman" w:hAnsi="Times New Roman" w:cs="Times New Roman"/>
          <w:sz w:val="24"/>
          <w:szCs w:val="24"/>
        </w:rPr>
        <w:t xml:space="preserve"> об'єктивних або су</w:t>
      </w:r>
      <w:r w:rsidRPr="00BA4714">
        <w:rPr>
          <w:rFonts w:ascii="Times New Roman" w:hAnsi="Times New Roman" w:cs="Times New Roman"/>
          <w:sz w:val="24"/>
          <w:szCs w:val="24"/>
          <w:lang w:val="uk-UA"/>
        </w:rPr>
        <w:t>бо</w:t>
      </w:r>
      <w:r w:rsidRPr="00BA4714">
        <w:rPr>
          <w:rFonts w:ascii="Times New Roman" w:hAnsi="Times New Roman" w:cs="Times New Roman"/>
          <w:sz w:val="24"/>
          <w:szCs w:val="24"/>
        </w:rPr>
        <w:t xml:space="preserve">б'єктивних причин. </w:t>
      </w:r>
      <w:r w:rsidRPr="00BA4714">
        <w:rPr>
          <w:rFonts w:ascii="Times New Roman" w:hAnsi="Times New Roman" w:cs="Times New Roman"/>
          <w:sz w:val="24"/>
          <w:szCs w:val="24"/>
        </w:rPr>
        <w:br/>
      </w:r>
      <w:r w:rsidRPr="00BA4714">
        <w:rPr>
          <w:rFonts w:ascii="Times New Roman" w:hAnsi="Times New Roman" w:cs="Times New Roman"/>
          <w:b/>
          <w:bCs/>
          <w:sz w:val="24"/>
          <w:szCs w:val="24"/>
          <w:u w:val="single"/>
        </w:rPr>
        <w:t>ДІЛАТАЦІ</w:t>
      </w:r>
      <w:r w:rsidRPr="00BA4714">
        <w:rPr>
          <w:rFonts w:ascii="Times New Roman" w:hAnsi="Times New Roman" w:cs="Times New Roman"/>
          <w:b/>
          <w:bCs/>
          <w:sz w:val="24"/>
          <w:szCs w:val="24"/>
          <w:u w:val="single"/>
          <w:lang w:val="uk-UA"/>
        </w:rPr>
        <w:t>Й</w:t>
      </w:r>
      <w:r w:rsidRPr="00BA4714">
        <w:rPr>
          <w:rFonts w:ascii="Times New Roman" w:hAnsi="Times New Roman" w:cs="Times New Roman"/>
          <w:b/>
          <w:bCs/>
          <w:sz w:val="24"/>
          <w:szCs w:val="24"/>
          <w:u w:val="single"/>
        </w:rPr>
        <w:t xml:space="preserve">НА </w:t>
      </w:r>
      <w:r w:rsidRPr="00BA4714">
        <w:rPr>
          <w:rFonts w:ascii="Times New Roman" w:hAnsi="Times New Roman" w:cs="Times New Roman"/>
          <w:b/>
          <w:bCs/>
          <w:sz w:val="24"/>
          <w:szCs w:val="24"/>
          <w:u w:val="single"/>
          <w:lang w:val="uk-UA"/>
        </w:rPr>
        <w:t>к</w:t>
      </w:r>
      <w:r w:rsidRPr="00BA4714">
        <w:rPr>
          <w:rFonts w:ascii="Times New Roman" w:hAnsi="Times New Roman" w:cs="Times New Roman"/>
          <w:b/>
          <w:bCs/>
          <w:sz w:val="24"/>
          <w:szCs w:val="24"/>
          <w:u w:val="single"/>
        </w:rPr>
        <w:t>ардіоміопаті</w:t>
      </w:r>
      <w:r w:rsidRPr="00BA4714">
        <w:rPr>
          <w:rFonts w:ascii="Times New Roman" w:hAnsi="Times New Roman" w:cs="Times New Roman"/>
          <w:b/>
          <w:bCs/>
          <w:sz w:val="24"/>
          <w:szCs w:val="24"/>
          <w:u w:val="single"/>
          <w:lang w:val="uk-UA"/>
        </w:rPr>
        <w:t>я (ДКМП)</w:t>
      </w:r>
      <w:r w:rsidRPr="00BA4714">
        <w:rPr>
          <w:rFonts w:ascii="Times New Roman" w:hAnsi="Times New Roman" w:cs="Times New Roman"/>
          <w:sz w:val="24"/>
          <w:szCs w:val="24"/>
        </w:rPr>
        <w:t xml:space="preserve"> - важке захворювання міокард</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що характеризується дилатаці</w:t>
      </w:r>
      <w:r w:rsidRPr="00BA4714">
        <w:rPr>
          <w:rFonts w:ascii="Times New Roman" w:hAnsi="Times New Roman" w:cs="Times New Roman"/>
          <w:sz w:val="24"/>
          <w:szCs w:val="24"/>
          <w:lang w:val="uk-UA"/>
        </w:rPr>
        <w:t xml:space="preserve">єю </w:t>
      </w:r>
      <w:r w:rsidRPr="00BA4714">
        <w:rPr>
          <w:rFonts w:ascii="Times New Roman" w:hAnsi="Times New Roman" w:cs="Times New Roman"/>
          <w:sz w:val="24"/>
          <w:szCs w:val="24"/>
        </w:rPr>
        <w:t>всіх порожнин серця, головним чином лівого шлуночка, внаслідок систолічн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дисфункції міокарда і проявляється картиною прогресуючої бівентрікулярно</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застійної серцевої недостатності. </w:t>
      </w:r>
      <w:r w:rsidRPr="00BA4714">
        <w:rPr>
          <w:rFonts w:ascii="Times New Roman" w:hAnsi="Times New Roman" w:cs="Times New Roman"/>
          <w:sz w:val="24"/>
          <w:szCs w:val="24"/>
        </w:rPr>
        <w:br/>
        <w:t xml:space="preserve">Критерієм захворювання вважається зниження фракції викиду лівого шлуночка нижче 45% і розмір порожнини лівого шлуночка в діастолу більше 6 см. </w:t>
      </w:r>
      <w:r w:rsidRPr="00BA4714">
        <w:rPr>
          <w:rFonts w:ascii="Times New Roman" w:hAnsi="Times New Roman" w:cs="Times New Roman"/>
          <w:sz w:val="24"/>
          <w:szCs w:val="24"/>
        </w:rPr>
        <w:br/>
      </w:r>
      <w:r w:rsidRPr="00BA4714">
        <w:rPr>
          <w:rFonts w:ascii="Times New Roman" w:hAnsi="Times New Roman" w:cs="Times New Roman"/>
          <w:b/>
          <w:bCs/>
          <w:sz w:val="24"/>
          <w:szCs w:val="24"/>
        </w:rPr>
        <w:t>Ідіопатична ДКМП</w:t>
      </w:r>
      <w:r w:rsidRPr="00BA4714">
        <w:rPr>
          <w:rFonts w:ascii="Times New Roman" w:hAnsi="Times New Roman" w:cs="Times New Roman"/>
          <w:sz w:val="24"/>
          <w:szCs w:val="24"/>
        </w:rPr>
        <w:t xml:space="preserve"> розвивається в основному в молодому віці. Співвідношення чоловіків і жінок складає приблизно 5:1. </w:t>
      </w:r>
      <w:r w:rsidRPr="00BA4714">
        <w:rPr>
          <w:rFonts w:ascii="Times New Roman" w:hAnsi="Times New Roman" w:cs="Times New Roman"/>
          <w:sz w:val="24"/>
          <w:szCs w:val="24"/>
        </w:rPr>
        <w:br/>
        <w:t>Патоморфологі</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Морфологічні ознаки ДКМП - ексцентричн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іпертрофія і дилатація к</w:t>
      </w:r>
      <w:r w:rsidRPr="00BA4714">
        <w:rPr>
          <w:rFonts w:ascii="Times New Roman" w:hAnsi="Times New Roman" w:cs="Times New Roman"/>
          <w:sz w:val="24"/>
          <w:szCs w:val="24"/>
        </w:rPr>
        <w:t>а</w:t>
      </w:r>
      <w:r w:rsidRPr="00BA4714">
        <w:rPr>
          <w:rFonts w:ascii="Times New Roman" w:hAnsi="Times New Roman" w:cs="Times New Roman"/>
          <w:sz w:val="24"/>
          <w:szCs w:val="24"/>
        </w:rPr>
        <w:t>мер серця. Гістологія показує наявність поширеного склерозу і гідропіч</w:t>
      </w:r>
      <w:r w:rsidRPr="00BA4714">
        <w:rPr>
          <w:rFonts w:ascii="Times New Roman" w:hAnsi="Times New Roman" w:cs="Times New Roman"/>
          <w:sz w:val="24"/>
          <w:szCs w:val="24"/>
          <w:lang w:val="uk-UA"/>
        </w:rPr>
        <w:t>ної</w:t>
      </w:r>
      <w:r w:rsidRPr="00BA4714">
        <w:rPr>
          <w:rFonts w:ascii="Times New Roman" w:hAnsi="Times New Roman" w:cs="Times New Roman"/>
          <w:sz w:val="24"/>
          <w:szCs w:val="24"/>
        </w:rPr>
        <w:t xml:space="preserve"> дистрофії міокарда (більше 30% поверхні зрізу), без запальних змін. Більш ніж у 50% випадків у п</w:t>
      </w:r>
      <w:r w:rsidRPr="00BA4714">
        <w:rPr>
          <w:rFonts w:ascii="Times New Roman" w:hAnsi="Times New Roman" w:cs="Times New Roman"/>
          <w:sz w:val="24"/>
          <w:szCs w:val="24"/>
        </w:rPr>
        <w:t>о</w:t>
      </w:r>
      <w:r w:rsidRPr="00BA4714">
        <w:rPr>
          <w:rFonts w:ascii="Times New Roman" w:hAnsi="Times New Roman" w:cs="Times New Roman"/>
          <w:sz w:val="24"/>
          <w:szCs w:val="24"/>
        </w:rPr>
        <w:t>рожнинах передсердь і шлуночків виявляються пристінков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тромби, які є джерелами тромбоемболій. </w:t>
      </w:r>
      <w:r w:rsidRPr="00BA4714">
        <w:rPr>
          <w:rFonts w:ascii="Times New Roman" w:hAnsi="Times New Roman" w:cs="Times New Roman"/>
          <w:sz w:val="24"/>
          <w:szCs w:val="24"/>
        </w:rPr>
        <w:br/>
        <w:t xml:space="preserve">Вважається, що структурної основою захворювання є первинне ушкодження кардіоміоцитів з їх загибеллю, а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іпертрофія і фіброз виникають як реакції на ці ушко</w:t>
      </w:r>
      <w:r w:rsidRPr="00BA4714">
        <w:rPr>
          <w:rFonts w:ascii="Times New Roman" w:hAnsi="Times New Roman" w:cs="Times New Roman"/>
          <w:sz w:val="24"/>
          <w:szCs w:val="24"/>
        </w:rPr>
        <w:t>д</w:t>
      </w:r>
      <w:r w:rsidRPr="00BA4714">
        <w:rPr>
          <w:rFonts w:ascii="Times New Roman" w:hAnsi="Times New Roman" w:cs="Times New Roman"/>
          <w:sz w:val="24"/>
          <w:szCs w:val="24"/>
        </w:rPr>
        <w:t>ження. В даний час обговорюється геномна класифікація кардіоміопатій (КМП), відповідно до якої ДКМП відносять до патології 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тоскелет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тоскелетопатія).</w:t>
      </w:r>
    </w:p>
    <w:p w:rsidR="00BA4714" w:rsidRPr="00BA4714" w:rsidRDefault="00BA4714" w:rsidP="0008373A">
      <w:pPr>
        <w:ind w:firstLine="709"/>
        <w:jc w:val="left"/>
        <w:rPr>
          <w:rFonts w:ascii="Times New Roman" w:hAnsi="Times New Roman" w:cs="Times New Roman"/>
          <w:sz w:val="24"/>
          <w:szCs w:val="24"/>
          <w:lang w:val="uk-UA"/>
        </w:rPr>
      </w:pP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u w:val="single"/>
          <w:lang w:val="uk-UA"/>
        </w:rPr>
        <w:t>Клінічна картина</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lang w:val="uk-UA"/>
        </w:rPr>
        <w:br/>
        <w:t xml:space="preserve">Клінічні прояви ділатаційної кардіоміопатії, незалежно від її причини, можна звести до наступних синдромом: </w:t>
      </w:r>
      <w:r w:rsidRPr="00BA4714">
        <w:rPr>
          <w:rFonts w:ascii="Times New Roman" w:hAnsi="Times New Roman" w:cs="Times New Roman"/>
          <w:sz w:val="24"/>
          <w:szCs w:val="24"/>
          <w:lang w:val="uk-UA"/>
        </w:rPr>
        <w:br/>
        <w:t xml:space="preserve">• Серцева недостатність - як лівошлуночкова, так і правошлуночкова. </w:t>
      </w:r>
      <w:r w:rsidRPr="00BA4714">
        <w:rPr>
          <w:rFonts w:ascii="Times New Roman" w:hAnsi="Times New Roman" w:cs="Times New Roman"/>
          <w:sz w:val="24"/>
          <w:szCs w:val="24"/>
        </w:rPr>
        <w:t xml:space="preserve">Зазвичай має місце тотальна («застійна») серцева недостатність. </w:t>
      </w:r>
      <w:r w:rsidRPr="00BA4714">
        <w:rPr>
          <w:rFonts w:ascii="Times New Roman" w:hAnsi="Times New Roman" w:cs="Times New Roman"/>
          <w:sz w:val="24"/>
          <w:szCs w:val="24"/>
        </w:rPr>
        <w:br/>
        <w:t xml:space="preserve">• Кардіалгіі, а також напади стенокардії (у 25-50% хворих). </w:t>
      </w:r>
      <w:r w:rsidRPr="00BA4714">
        <w:rPr>
          <w:rFonts w:ascii="Times New Roman" w:hAnsi="Times New Roman" w:cs="Times New Roman"/>
          <w:sz w:val="24"/>
          <w:szCs w:val="24"/>
        </w:rPr>
        <w:br/>
        <w:t xml:space="preserve">• Порушення серцевого ритму (часто - фібріляція передсердь, </w:t>
      </w:r>
      <w:r w:rsidRPr="00BA4714">
        <w:rPr>
          <w:rFonts w:ascii="Times New Roman" w:hAnsi="Times New Roman" w:cs="Times New Roman"/>
          <w:sz w:val="24"/>
          <w:szCs w:val="24"/>
          <w:lang w:val="uk-UA"/>
        </w:rPr>
        <w:t>шлуночкова</w:t>
      </w:r>
      <w:r w:rsidRPr="00BA4714">
        <w:rPr>
          <w:rFonts w:ascii="Times New Roman" w:hAnsi="Times New Roman" w:cs="Times New Roman"/>
          <w:sz w:val="24"/>
          <w:szCs w:val="24"/>
        </w:rPr>
        <w:t xml:space="preserve"> екстрасистолія) і провідності (блокади ніжок пучка </w:t>
      </w:r>
      <w:r w:rsidRPr="00BA4714">
        <w:rPr>
          <w:rFonts w:ascii="Times New Roman" w:hAnsi="Times New Roman" w:cs="Times New Roman"/>
          <w:sz w:val="24"/>
          <w:szCs w:val="24"/>
          <w:lang w:val="uk-UA"/>
        </w:rPr>
        <w:t>Гіса</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 тромбоемболії. </w:t>
      </w:r>
      <w:r w:rsidRPr="00BA4714">
        <w:rPr>
          <w:rFonts w:ascii="Times New Roman" w:hAnsi="Times New Roman" w:cs="Times New Roman"/>
          <w:sz w:val="24"/>
          <w:szCs w:val="24"/>
        </w:rPr>
        <w:br/>
        <w:t>Таким чином, клініка захворювання неспецифічн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Період від появи симптомів до виникнення розгорнутої клінічної картини захворювання становить зазвичай 1,9 року. Найчасті</w:t>
      </w:r>
      <w:r w:rsidRPr="00BA4714">
        <w:rPr>
          <w:rFonts w:ascii="Times New Roman" w:hAnsi="Times New Roman" w:cs="Times New Roman"/>
          <w:sz w:val="24"/>
          <w:szCs w:val="24"/>
          <w:lang w:val="uk-UA"/>
        </w:rPr>
        <w:t>ші</w:t>
      </w:r>
      <w:r w:rsidRPr="00BA4714">
        <w:rPr>
          <w:rFonts w:ascii="Times New Roman" w:hAnsi="Times New Roman" w:cs="Times New Roman"/>
          <w:sz w:val="24"/>
          <w:szCs w:val="24"/>
        </w:rPr>
        <w:t xml:space="preserve"> симптоми - задишка, особливо при фізичному навантаженні, швидка стомлюваність, серцебиття, перебої в роботі серця, а пізніше н</w:t>
      </w:r>
      <w:r w:rsidRPr="00BA4714">
        <w:rPr>
          <w:rFonts w:ascii="Times New Roman" w:hAnsi="Times New Roman" w:cs="Times New Roman"/>
          <w:sz w:val="24"/>
          <w:szCs w:val="24"/>
        </w:rPr>
        <w:t>а</w:t>
      </w:r>
      <w:r w:rsidRPr="00BA4714">
        <w:rPr>
          <w:rFonts w:ascii="Times New Roman" w:hAnsi="Times New Roman" w:cs="Times New Roman"/>
          <w:sz w:val="24"/>
          <w:szCs w:val="24"/>
        </w:rPr>
        <w:t xml:space="preserve">бряки в області гомілковостопного суглобів і живота. </w:t>
      </w:r>
      <w:r w:rsidRPr="00BA4714">
        <w:rPr>
          <w:rFonts w:ascii="Times New Roman" w:hAnsi="Times New Roman" w:cs="Times New Roman"/>
          <w:sz w:val="24"/>
          <w:szCs w:val="24"/>
        </w:rPr>
        <w:br/>
        <w:t xml:space="preserve">  </w:t>
      </w:r>
      <w:r w:rsidRPr="00BA4714">
        <w:rPr>
          <w:rFonts w:ascii="Times New Roman" w:hAnsi="Times New Roman" w:cs="Times New Roman"/>
          <w:sz w:val="24"/>
          <w:szCs w:val="24"/>
          <w:u w:val="single"/>
        </w:rPr>
        <w:t>Об'єктивні дані при ДКМП</w:t>
      </w:r>
      <w:r w:rsidRPr="00BA4714">
        <w:rPr>
          <w:rFonts w:ascii="Times New Roman" w:hAnsi="Times New Roman" w:cs="Times New Roman"/>
          <w:sz w:val="24"/>
          <w:szCs w:val="24"/>
        </w:rPr>
        <w:t>: обов'язков</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кардіомегалія, перкуторн</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 xml:space="preserve"> межі серця розширені у всі боки, верхівкови</w:t>
      </w:r>
      <w:r w:rsidRPr="00BA4714">
        <w:rPr>
          <w:rFonts w:ascii="Times New Roman" w:hAnsi="Times New Roman" w:cs="Times New Roman"/>
          <w:sz w:val="24"/>
          <w:szCs w:val="24"/>
          <w:lang w:val="uk-UA"/>
        </w:rPr>
        <w:t>й п</w:t>
      </w:r>
      <w:r w:rsidRPr="00BA4714">
        <w:rPr>
          <w:rFonts w:ascii="Times New Roman" w:hAnsi="Times New Roman" w:cs="Times New Roman"/>
          <w:sz w:val="24"/>
          <w:szCs w:val="24"/>
        </w:rPr>
        <w:t xml:space="preserve">оштовх зміщений вліво-вниз, </w:t>
      </w:r>
      <w:r w:rsidRPr="00BA4714">
        <w:rPr>
          <w:rFonts w:ascii="Times New Roman" w:hAnsi="Times New Roman" w:cs="Times New Roman"/>
          <w:sz w:val="24"/>
          <w:szCs w:val="24"/>
          <w:lang w:val="uk-UA"/>
        </w:rPr>
        <w:t>поширений</w:t>
      </w:r>
      <w:r w:rsidRPr="00BA4714">
        <w:rPr>
          <w:rFonts w:ascii="Times New Roman" w:hAnsi="Times New Roman" w:cs="Times New Roman"/>
          <w:sz w:val="24"/>
          <w:szCs w:val="24"/>
        </w:rPr>
        <w:t>. При аускультаціі тони серця приглуш</w:t>
      </w:r>
      <w:r w:rsidRPr="00BA4714">
        <w:rPr>
          <w:rFonts w:ascii="Times New Roman" w:hAnsi="Times New Roman" w:cs="Times New Roman"/>
          <w:sz w:val="24"/>
          <w:szCs w:val="24"/>
          <w:lang w:val="uk-UA"/>
        </w:rPr>
        <w:t>ені</w:t>
      </w:r>
      <w:r w:rsidRPr="00BA4714">
        <w:rPr>
          <w:rFonts w:ascii="Times New Roman" w:hAnsi="Times New Roman" w:cs="Times New Roman"/>
          <w:sz w:val="24"/>
          <w:szCs w:val="24"/>
        </w:rPr>
        <w:t xml:space="preserve">, можливий «ритм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алоп</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за рахунок III і IV тонів. Часто вислуховує</w:t>
      </w:r>
      <w:r w:rsidRPr="00BA4714">
        <w:rPr>
          <w:rFonts w:ascii="Times New Roman" w:hAnsi="Times New Roman" w:cs="Times New Roman"/>
          <w:sz w:val="24"/>
          <w:szCs w:val="24"/>
          <w:lang w:val="uk-UA"/>
        </w:rPr>
        <w:t>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ся</w:t>
      </w:r>
      <w:r w:rsidRPr="00BA4714">
        <w:rPr>
          <w:rFonts w:ascii="Times New Roman" w:hAnsi="Times New Roman" w:cs="Times New Roman"/>
          <w:sz w:val="24"/>
          <w:szCs w:val="24"/>
        </w:rPr>
        <w:t xml:space="preserve"> систолічним шум відносної мітрального і трікуспідально</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недостатності. Виявляється набухання шийних вен, набряклість, гепатомегалія. У 10 - 30% хворих спостерігається фібріляція передсердь, трапляються також і </w:t>
      </w:r>
      <w:r w:rsidRPr="00BA4714">
        <w:rPr>
          <w:rFonts w:ascii="Times New Roman" w:hAnsi="Times New Roman" w:cs="Times New Roman"/>
          <w:sz w:val="24"/>
          <w:szCs w:val="24"/>
          <w:lang w:val="uk-UA"/>
        </w:rPr>
        <w:t>шлуночкові</w:t>
      </w:r>
      <w:r w:rsidRPr="00BA4714">
        <w:rPr>
          <w:rFonts w:ascii="Times New Roman" w:hAnsi="Times New Roman" w:cs="Times New Roman"/>
          <w:sz w:val="24"/>
          <w:szCs w:val="24"/>
        </w:rPr>
        <w:t xml:space="preserve"> аритмії. Клінічна картина може ускладнитися розвитком периферичного венозного тромбозу, легеневої емболії або емболії судин великого кола кровообігу. Пацієнти гинуть або раптово, внаслідок пор</w:t>
      </w:r>
      <w:r w:rsidRPr="00BA4714">
        <w:rPr>
          <w:rFonts w:ascii="Times New Roman" w:hAnsi="Times New Roman" w:cs="Times New Roman"/>
          <w:sz w:val="24"/>
          <w:szCs w:val="24"/>
        </w:rPr>
        <w:t>у</w:t>
      </w:r>
      <w:r w:rsidRPr="00BA4714">
        <w:rPr>
          <w:rFonts w:ascii="Times New Roman" w:hAnsi="Times New Roman" w:cs="Times New Roman"/>
          <w:sz w:val="24"/>
          <w:szCs w:val="24"/>
        </w:rPr>
        <w:t xml:space="preserve">шень ритму, або в результаті прогресування серцевої недостатності.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ЕКГ</w:t>
      </w:r>
      <w:r w:rsidRPr="00BA4714">
        <w:rPr>
          <w:rFonts w:ascii="Times New Roman" w:hAnsi="Times New Roman" w:cs="Times New Roman"/>
          <w:sz w:val="24"/>
          <w:szCs w:val="24"/>
        </w:rPr>
        <w:t>. При електрокардіографії практично у всіх хворих ДКМП виявляються ті чи інші п</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рушення, зокрема низький вольтаж зубців комплексу QRS у відведеннях від кінцівок у поєднанні з високою амплітудою зубців комплексу QRS </w:t>
      </w:r>
      <w:r w:rsidRPr="00BA4714">
        <w:rPr>
          <w:rFonts w:ascii="Times New Roman" w:hAnsi="Times New Roman" w:cs="Times New Roman"/>
          <w:sz w:val="24"/>
          <w:szCs w:val="24"/>
          <w:lang w:val="uk-UA"/>
        </w:rPr>
        <w:t xml:space="preserve">в </w:t>
      </w:r>
      <w:r w:rsidRPr="00BA4714">
        <w:rPr>
          <w:rFonts w:ascii="Times New Roman" w:hAnsi="Times New Roman" w:cs="Times New Roman"/>
          <w:sz w:val="24"/>
          <w:szCs w:val="24"/>
        </w:rPr>
        <w:t xml:space="preserve">грудних </w:t>
      </w:r>
      <w:r w:rsidRPr="00BA4714">
        <w:rPr>
          <w:rFonts w:ascii="Times New Roman" w:hAnsi="Times New Roman" w:cs="Times New Roman"/>
          <w:sz w:val="24"/>
          <w:szCs w:val="24"/>
          <w:lang w:val="uk-UA"/>
        </w:rPr>
        <w:t>відведеннях</w:t>
      </w:r>
      <w:r w:rsidRPr="00BA4714">
        <w:rPr>
          <w:rFonts w:ascii="Times New Roman" w:hAnsi="Times New Roman" w:cs="Times New Roman"/>
          <w:sz w:val="24"/>
          <w:szCs w:val="24"/>
        </w:rPr>
        <w:t xml:space="preserve">, часто </w:t>
      </w:r>
      <w:r w:rsidRPr="00BA4714">
        <w:rPr>
          <w:rFonts w:ascii="Times New Roman" w:hAnsi="Times New Roman" w:cs="Times New Roman"/>
          <w:sz w:val="24"/>
          <w:szCs w:val="24"/>
          <w:lang w:val="uk-UA"/>
        </w:rPr>
        <w:t>б</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вають</w:t>
      </w:r>
      <w:r w:rsidRPr="00BA4714">
        <w:rPr>
          <w:rFonts w:ascii="Times New Roman" w:hAnsi="Times New Roman" w:cs="Times New Roman"/>
          <w:sz w:val="24"/>
          <w:szCs w:val="24"/>
        </w:rPr>
        <w:t xml:space="preserve"> ознаки гіпертрофії лівого шлуночка. Патологічні зубці Q виявляють у 5-20% хв</w:t>
      </w:r>
      <w:r w:rsidRPr="00BA4714">
        <w:rPr>
          <w:rFonts w:ascii="Times New Roman" w:hAnsi="Times New Roman" w:cs="Times New Roman"/>
          <w:sz w:val="24"/>
          <w:szCs w:val="24"/>
        </w:rPr>
        <w:t>о</w:t>
      </w:r>
      <w:r w:rsidRPr="00BA4714">
        <w:rPr>
          <w:rFonts w:ascii="Times New Roman" w:hAnsi="Times New Roman" w:cs="Times New Roman"/>
          <w:sz w:val="24"/>
          <w:szCs w:val="24"/>
        </w:rPr>
        <w:t>рих, але їх локалізація часто не збігається із зонами гіпокінезіі стінок. З порушень ритму найчастіше (понад 50%) виявляють фібріляцію передсердь. При моніторуванн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ЕКГ вия</w:t>
      </w:r>
      <w:r w:rsidRPr="00BA4714">
        <w:rPr>
          <w:rFonts w:ascii="Times New Roman" w:hAnsi="Times New Roman" w:cs="Times New Roman"/>
          <w:sz w:val="24"/>
          <w:szCs w:val="24"/>
        </w:rPr>
        <w:t>в</w:t>
      </w:r>
      <w:r w:rsidRPr="00BA4714">
        <w:rPr>
          <w:rFonts w:ascii="Times New Roman" w:hAnsi="Times New Roman" w:cs="Times New Roman"/>
          <w:sz w:val="24"/>
          <w:szCs w:val="24"/>
        </w:rPr>
        <w:t xml:space="preserve">ляють </w:t>
      </w:r>
      <w:r w:rsidRPr="00BA4714">
        <w:rPr>
          <w:rFonts w:ascii="Times New Roman" w:hAnsi="Times New Roman" w:cs="Times New Roman"/>
          <w:sz w:val="24"/>
          <w:szCs w:val="24"/>
          <w:lang w:val="uk-UA"/>
        </w:rPr>
        <w:t>шлуночкові</w:t>
      </w:r>
      <w:r w:rsidRPr="00BA4714">
        <w:rPr>
          <w:rFonts w:ascii="Times New Roman" w:hAnsi="Times New Roman" w:cs="Times New Roman"/>
          <w:sz w:val="24"/>
          <w:szCs w:val="24"/>
        </w:rPr>
        <w:t xml:space="preserve"> порушення ритму - екстрасистол</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і пароксизмальні тахікардії. Пор</w:t>
      </w:r>
      <w:r w:rsidRPr="00BA4714">
        <w:rPr>
          <w:rFonts w:ascii="Times New Roman" w:hAnsi="Times New Roman" w:cs="Times New Roman"/>
          <w:sz w:val="24"/>
          <w:szCs w:val="24"/>
        </w:rPr>
        <w:t>у</w:t>
      </w:r>
      <w:r w:rsidRPr="00BA4714">
        <w:rPr>
          <w:rFonts w:ascii="Times New Roman" w:hAnsi="Times New Roman" w:cs="Times New Roman"/>
          <w:sz w:val="24"/>
          <w:szCs w:val="24"/>
        </w:rPr>
        <w:lastRenderedPageBreak/>
        <w:t>шення атріовентрикулярн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провідності рідкісні. Блокада лівої ніжки пучка </w:t>
      </w:r>
      <w:r w:rsidRPr="00BA4714">
        <w:rPr>
          <w:rFonts w:ascii="Times New Roman" w:hAnsi="Times New Roman" w:cs="Times New Roman"/>
          <w:sz w:val="24"/>
          <w:szCs w:val="24"/>
          <w:lang w:val="uk-UA"/>
        </w:rPr>
        <w:t>Гіса</w:t>
      </w:r>
      <w:r w:rsidRPr="00BA4714">
        <w:rPr>
          <w:rFonts w:ascii="Times New Roman" w:hAnsi="Times New Roman" w:cs="Times New Roman"/>
          <w:sz w:val="24"/>
          <w:szCs w:val="24"/>
        </w:rPr>
        <w:t xml:space="preserve"> зустрічається в 50% випадків, але частіше пов'язана з постінфарктн</w:t>
      </w:r>
      <w:r w:rsidRPr="00BA4714">
        <w:rPr>
          <w:rFonts w:ascii="Times New Roman" w:hAnsi="Times New Roman" w:cs="Times New Roman"/>
          <w:sz w:val="24"/>
          <w:szCs w:val="24"/>
          <w:lang w:val="uk-UA"/>
        </w:rPr>
        <w:t>ими</w:t>
      </w:r>
      <w:r w:rsidRPr="00BA4714">
        <w:rPr>
          <w:rFonts w:ascii="Times New Roman" w:hAnsi="Times New Roman" w:cs="Times New Roman"/>
          <w:sz w:val="24"/>
          <w:szCs w:val="24"/>
        </w:rPr>
        <w:t xml:space="preserve"> змінами.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Рентгенографія</w:t>
      </w:r>
      <w:r w:rsidRPr="00BA4714">
        <w:rPr>
          <w:rFonts w:ascii="Times New Roman" w:hAnsi="Times New Roman" w:cs="Times New Roman"/>
          <w:sz w:val="24"/>
          <w:szCs w:val="24"/>
        </w:rPr>
        <w:t>. Виділяють основні рентгенологічні ознаки ДКМП: 1) збільшення всіх к</w:t>
      </w:r>
      <w:r w:rsidRPr="00BA4714">
        <w:rPr>
          <w:rFonts w:ascii="Times New Roman" w:hAnsi="Times New Roman" w:cs="Times New Roman"/>
          <w:sz w:val="24"/>
          <w:szCs w:val="24"/>
        </w:rPr>
        <w:t>а</w:t>
      </w:r>
      <w:r w:rsidRPr="00BA4714">
        <w:rPr>
          <w:rFonts w:ascii="Times New Roman" w:hAnsi="Times New Roman" w:cs="Times New Roman"/>
          <w:sz w:val="24"/>
          <w:szCs w:val="24"/>
        </w:rPr>
        <w:t>мер серця; 2) згладжен</w:t>
      </w:r>
      <w:r w:rsidRPr="00BA4714">
        <w:rPr>
          <w:rFonts w:ascii="Times New Roman" w:hAnsi="Times New Roman" w:cs="Times New Roman"/>
          <w:sz w:val="24"/>
          <w:szCs w:val="24"/>
          <w:lang w:val="uk-UA"/>
        </w:rPr>
        <w:t>ння</w:t>
      </w:r>
      <w:r w:rsidRPr="00BA4714">
        <w:rPr>
          <w:rFonts w:ascii="Times New Roman" w:hAnsi="Times New Roman" w:cs="Times New Roman"/>
          <w:sz w:val="24"/>
          <w:szCs w:val="24"/>
        </w:rPr>
        <w:t xml:space="preserve"> "талії"; 3) опуклість дуги лівого шлуночка; 4) закруглення верхівки; 6) відсутність атеросклеротичного ураження аорти; 7) помірні зміни в малому колі кровообігу, переважно за рахунок венозного застою.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Ехокардіографі</w:t>
      </w:r>
      <w:r w:rsidRPr="00BA4714">
        <w:rPr>
          <w:rFonts w:ascii="Times New Roman" w:hAnsi="Times New Roman" w:cs="Times New Roman"/>
          <w:sz w:val="24"/>
          <w:szCs w:val="24"/>
          <w:u w:val="single"/>
          <w:lang w:val="uk-UA"/>
        </w:rPr>
        <w:t>я</w:t>
      </w:r>
      <w:r w:rsidRPr="00BA4714">
        <w:rPr>
          <w:rFonts w:ascii="Times New Roman" w:hAnsi="Times New Roman" w:cs="Times New Roman"/>
          <w:sz w:val="24"/>
          <w:szCs w:val="24"/>
          <w:u w:val="single"/>
        </w:rPr>
        <w:t xml:space="preserve"> </w:t>
      </w:r>
      <w:r w:rsidRPr="00BA4714">
        <w:rPr>
          <w:rFonts w:ascii="Times New Roman" w:hAnsi="Times New Roman" w:cs="Times New Roman"/>
          <w:sz w:val="24"/>
          <w:szCs w:val="24"/>
        </w:rPr>
        <w:br/>
        <w:t xml:space="preserve">Основний метод діагностики захворювання! Виявляють збільшення розмірів шлуночків серця (розмір лівого шлуночка в діастолу більше </w:t>
      </w:r>
      <w:smartTag w:uri="urn:schemas-microsoft-com:office:smarttags" w:element="metricconverter">
        <w:smartTagPr>
          <w:attr w:name="ProductID" w:val="6 см"/>
        </w:smartTagPr>
        <w:r w:rsidRPr="00BA4714">
          <w:rPr>
            <w:rFonts w:ascii="Times New Roman" w:hAnsi="Times New Roman" w:cs="Times New Roman"/>
            <w:sz w:val="24"/>
            <w:szCs w:val="24"/>
          </w:rPr>
          <w:t>6 см</w:t>
        </w:r>
      </w:smartTag>
      <w:r w:rsidRPr="00BA4714">
        <w:rPr>
          <w:rFonts w:ascii="Times New Roman" w:hAnsi="Times New Roman" w:cs="Times New Roman"/>
          <w:sz w:val="24"/>
          <w:szCs w:val="24"/>
        </w:rPr>
        <w:t>), збільшення передсердь; знижена скорочуваність лівого шлуночка (фракція викиду менше 45%); знижена амплітуда руху стінок та їх с</w:t>
      </w:r>
      <w:r w:rsidRPr="00BA4714">
        <w:rPr>
          <w:rFonts w:ascii="Times New Roman" w:hAnsi="Times New Roman" w:cs="Times New Roman"/>
          <w:sz w:val="24"/>
          <w:szCs w:val="24"/>
          <w:lang w:val="uk-UA"/>
        </w:rPr>
        <w:t>корочуваніст</w:t>
      </w:r>
      <w:r w:rsidRPr="00BA4714">
        <w:rPr>
          <w:rFonts w:ascii="Times New Roman" w:hAnsi="Times New Roman" w:cs="Times New Roman"/>
          <w:sz w:val="24"/>
          <w:szCs w:val="24"/>
        </w:rPr>
        <w:t>ь, без зміни їх товщини; гіпокінезія стінок частіше дифузна; в</w:t>
      </w:r>
      <w:r w:rsidRPr="00BA4714">
        <w:rPr>
          <w:rFonts w:ascii="Times New Roman" w:hAnsi="Times New Roman" w:cs="Times New Roman"/>
          <w:sz w:val="24"/>
          <w:szCs w:val="24"/>
        </w:rPr>
        <w:t>и</w:t>
      </w:r>
      <w:r w:rsidRPr="00BA4714">
        <w:rPr>
          <w:rFonts w:ascii="Times New Roman" w:hAnsi="Times New Roman" w:cs="Times New Roman"/>
          <w:sz w:val="24"/>
          <w:szCs w:val="24"/>
        </w:rPr>
        <w:t>являють мітральн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і трікуспідальну регургітацію; часто знаходять тромби в порожнинах серця.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Сцінтіграфія міокарда</w:t>
      </w:r>
      <w:r w:rsidRPr="00BA4714">
        <w:rPr>
          <w:rFonts w:ascii="Times New Roman" w:hAnsi="Times New Roman" w:cs="Times New Roman"/>
          <w:sz w:val="24"/>
          <w:szCs w:val="24"/>
        </w:rPr>
        <w:t xml:space="preserve"> з талліем-201 має значення для диференціальної діагностики з ІХС (на відміну від ІХС при ДКМП немає настільки виражено</w:t>
      </w:r>
      <w:r w:rsidRPr="00BA4714">
        <w:rPr>
          <w:rFonts w:ascii="Times New Roman" w:hAnsi="Times New Roman" w:cs="Times New Roman"/>
          <w:sz w:val="24"/>
          <w:szCs w:val="24"/>
          <w:lang w:val="uk-UA"/>
        </w:rPr>
        <w:t>го</w:t>
      </w:r>
      <w:r w:rsidRPr="00BA4714">
        <w:rPr>
          <w:rFonts w:ascii="Times New Roman" w:hAnsi="Times New Roman" w:cs="Times New Roman"/>
          <w:sz w:val="24"/>
          <w:szCs w:val="24"/>
        </w:rPr>
        <w:t xml:space="preserve"> осередков</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розподілу ізотопу). Для виявлення запальної кардіоміопатії необхідно використання сцінтіграфіі міокарда з </w:t>
      </w:r>
      <w:r w:rsidRPr="00BA4714">
        <w:rPr>
          <w:rFonts w:ascii="Times New Roman" w:hAnsi="Times New Roman" w:cs="Times New Roman"/>
          <w:sz w:val="24"/>
          <w:szCs w:val="24"/>
          <w:lang w:val="uk-UA"/>
        </w:rPr>
        <w:t>поміченими</w:t>
      </w:r>
      <w:r w:rsidRPr="00BA4714">
        <w:rPr>
          <w:rFonts w:ascii="Times New Roman" w:hAnsi="Times New Roman" w:cs="Times New Roman"/>
          <w:sz w:val="24"/>
          <w:szCs w:val="24"/>
        </w:rPr>
        <w:t xml:space="preserve"> аутолейкоц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тамі. </w:t>
      </w:r>
      <w:r w:rsidRPr="00BA4714">
        <w:rPr>
          <w:rFonts w:ascii="Times New Roman" w:hAnsi="Times New Roman" w:cs="Times New Roman"/>
          <w:sz w:val="24"/>
          <w:szCs w:val="24"/>
        </w:rPr>
        <w:br/>
        <w:t xml:space="preserve">Дані </w:t>
      </w:r>
      <w:r w:rsidRPr="00BA4714">
        <w:rPr>
          <w:rFonts w:ascii="Times New Roman" w:hAnsi="Times New Roman" w:cs="Times New Roman"/>
          <w:sz w:val="24"/>
          <w:szCs w:val="24"/>
          <w:u w:val="single"/>
        </w:rPr>
        <w:t>біопсії</w:t>
      </w:r>
      <w:r w:rsidRPr="00BA4714">
        <w:rPr>
          <w:rFonts w:ascii="Times New Roman" w:hAnsi="Times New Roman" w:cs="Times New Roman"/>
          <w:sz w:val="24"/>
          <w:szCs w:val="24"/>
        </w:rPr>
        <w:t xml:space="preserve"> міокарда неспецифічні, її використовують лише при підозрі на реакцію відторгнення трансплантата або кардіотоксіч</w:t>
      </w:r>
      <w:r w:rsidRPr="00BA4714">
        <w:rPr>
          <w:rFonts w:ascii="Times New Roman" w:hAnsi="Times New Roman" w:cs="Times New Roman"/>
          <w:sz w:val="24"/>
          <w:szCs w:val="24"/>
          <w:lang w:val="uk-UA"/>
        </w:rPr>
        <w:t>ну</w:t>
      </w:r>
      <w:r w:rsidRPr="00BA4714">
        <w:rPr>
          <w:rFonts w:ascii="Times New Roman" w:hAnsi="Times New Roman" w:cs="Times New Roman"/>
          <w:sz w:val="24"/>
          <w:szCs w:val="24"/>
        </w:rPr>
        <w:t xml:space="preserve"> дію антрац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клін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в.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Лікування</w:t>
      </w:r>
      <w:r w:rsidRPr="00BA4714">
        <w:rPr>
          <w:rFonts w:ascii="Times New Roman" w:hAnsi="Times New Roman" w:cs="Times New Roman"/>
          <w:sz w:val="24"/>
          <w:szCs w:val="24"/>
        </w:rPr>
        <w:t xml:space="preserve">. Лікування ДКМП - це лікування хронічної серцевої недостатності (ХСН) в чистому вигляді, оскільки етіотропне лікування можливо лише при відомій етіології ДКМП. </w:t>
      </w:r>
      <w:r w:rsidRPr="00BA4714">
        <w:rPr>
          <w:rFonts w:ascii="Times New Roman" w:hAnsi="Times New Roman" w:cs="Times New Roman"/>
          <w:sz w:val="24"/>
          <w:szCs w:val="24"/>
        </w:rPr>
        <w:br/>
        <w:t xml:space="preserve">Немедикаментозні заходи включають обмеження рідини, контроль діурезу, обов'язкові адекватні фізичні навантаження (навіть при </w:t>
      </w:r>
      <w:r w:rsidRPr="00BA4714">
        <w:rPr>
          <w:rFonts w:ascii="Times New Roman" w:hAnsi="Times New Roman" w:cs="Times New Roman"/>
          <w:sz w:val="24"/>
          <w:szCs w:val="24"/>
          <w:lang w:val="uk-UA"/>
        </w:rPr>
        <w:t>важкій</w:t>
      </w:r>
      <w:r w:rsidRPr="00BA4714">
        <w:rPr>
          <w:rFonts w:ascii="Times New Roman" w:hAnsi="Times New Roman" w:cs="Times New Roman"/>
          <w:sz w:val="24"/>
          <w:szCs w:val="24"/>
        </w:rPr>
        <w:t xml:space="preserve"> серцев</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недостатності можлива мінімальна лікувальна фізкультура). Категорично заборонений алкоголь! </w:t>
      </w:r>
      <w:r w:rsidRPr="00BA4714">
        <w:rPr>
          <w:rFonts w:ascii="Times New Roman" w:hAnsi="Times New Roman" w:cs="Times New Roman"/>
          <w:sz w:val="24"/>
          <w:szCs w:val="24"/>
        </w:rPr>
        <w:br/>
        <w:t xml:space="preserve">Медикаментозне лікування </w:t>
      </w:r>
      <w:r w:rsidRPr="00BA4714">
        <w:rPr>
          <w:rFonts w:ascii="Times New Roman" w:hAnsi="Times New Roman" w:cs="Times New Roman"/>
          <w:sz w:val="24"/>
          <w:szCs w:val="24"/>
        </w:rPr>
        <w:br/>
        <w:t>Бета-блокатори є основними препаратами для лікування ДКМП, особливо сімейної фо</w:t>
      </w:r>
      <w:r w:rsidRPr="00BA4714">
        <w:rPr>
          <w:rFonts w:ascii="Times New Roman" w:hAnsi="Times New Roman" w:cs="Times New Roman"/>
          <w:sz w:val="24"/>
          <w:szCs w:val="24"/>
        </w:rPr>
        <w:t>р</w:t>
      </w:r>
      <w:r w:rsidRPr="00BA4714">
        <w:rPr>
          <w:rFonts w:ascii="Times New Roman" w:hAnsi="Times New Roman" w:cs="Times New Roman"/>
          <w:sz w:val="24"/>
          <w:szCs w:val="24"/>
        </w:rPr>
        <w:t>ми. Застосов</w:t>
      </w:r>
      <w:r w:rsidRPr="00BA4714">
        <w:rPr>
          <w:rFonts w:ascii="Times New Roman" w:hAnsi="Times New Roman" w:cs="Times New Roman"/>
          <w:sz w:val="24"/>
          <w:szCs w:val="24"/>
          <w:lang w:val="uk-UA"/>
        </w:rPr>
        <w:t>ують</w:t>
      </w:r>
      <w:r w:rsidRPr="00BA4714">
        <w:rPr>
          <w:rFonts w:ascii="Times New Roman" w:hAnsi="Times New Roman" w:cs="Times New Roman"/>
          <w:sz w:val="24"/>
          <w:szCs w:val="24"/>
        </w:rPr>
        <w:t xml:space="preserve"> тільки селективні препарати (карведілол, бісопролол). Лікування поч</w:t>
      </w:r>
      <w:r w:rsidRPr="00BA4714">
        <w:rPr>
          <w:rFonts w:ascii="Times New Roman" w:hAnsi="Times New Roman" w:cs="Times New Roman"/>
          <w:sz w:val="24"/>
          <w:szCs w:val="24"/>
        </w:rPr>
        <w:t>и</w:t>
      </w:r>
      <w:r w:rsidRPr="00BA4714">
        <w:rPr>
          <w:rFonts w:ascii="Times New Roman" w:hAnsi="Times New Roman" w:cs="Times New Roman"/>
          <w:sz w:val="24"/>
          <w:szCs w:val="24"/>
        </w:rPr>
        <w:t>нають з мінімальних доз, тільки після компенсації серцевої недостатності іншими преп</w:t>
      </w:r>
      <w:r w:rsidRPr="00BA4714">
        <w:rPr>
          <w:rFonts w:ascii="Times New Roman" w:hAnsi="Times New Roman" w:cs="Times New Roman"/>
          <w:sz w:val="24"/>
          <w:szCs w:val="24"/>
        </w:rPr>
        <w:t>а</w:t>
      </w:r>
      <w:r w:rsidRPr="00BA4714">
        <w:rPr>
          <w:rFonts w:ascii="Times New Roman" w:hAnsi="Times New Roman" w:cs="Times New Roman"/>
          <w:sz w:val="24"/>
          <w:szCs w:val="24"/>
        </w:rPr>
        <w:t>ратами. Дозу дуже повільно титр</w:t>
      </w:r>
      <w:r w:rsidRPr="00BA4714">
        <w:rPr>
          <w:rFonts w:ascii="Times New Roman" w:hAnsi="Times New Roman" w:cs="Times New Roman"/>
          <w:sz w:val="24"/>
          <w:szCs w:val="24"/>
          <w:lang w:val="uk-UA"/>
        </w:rPr>
        <w:t>ують</w:t>
      </w:r>
      <w:r w:rsidRPr="00BA4714">
        <w:rPr>
          <w:rFonts w:ascii="Times New Roman" w:hAnsi="Times New Roman" w:cs="Times New Roman"/>
          <w:sz w:val="24"/>
          <w:szCs w:val="24"/>
        </w:rPr>
        <w:t>, підвищуючи до максимально потрібної. Доведен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позитивний вплив на виживання. </w:t>
      </w:r>
      <w:r w:rsidRPr="00BA4714">
        <w:rPr>
          <w:rFonts w:ascii="Times New Roman" w:hAnsi="Times New Roman" w:cs="Times New Roman"/>
          <w:sz w:val="24"/>
          <w:szCs w:val="24"/>
        </w:rPr>
        <w:br/>
        <w:t xml:space="preserve">Діуретики - як тиазидні (в малих дозах, щодня), так і петлеві (особливо при декомпенсації перебігу захворювання). Обов'язковий контроль діурезу. </w:t>
      </w:r>
      <w:r w:rsidRPr="00BA4714">
        <w:rPr>
          <w:rFonts w:ascii="Times New Roman" w:hAnsi="Times New Roman" w:cs="Times New Roman"/>
          <w:sz w:val="24"/>
          <w:szCs w:val="24"/>
        </w:rPr>
        <w:br/>
        <w:t xml:space="preserve">Анатагоністи альдостерона (верошпірон, інспра) показані більшості хворих, у поєднанні з діуретиками. </w:t>
      </w:r>
      <w:r w:rsidRPr="00BA4714">
        <w:rPr>
          <w:rFonts w:ascii="Times New Roman" w:hAnsi="Times New Roman" w:cs="Times New Roman"/>
          <w:sz w:val="24"/>
          <w:szCs w:val="24"/>
        </w:rPr>
        <w:br/>
        <w:t xml:space="preserve">Інгібітори АПФ обов'язкові для застосування всім хворим з серцевою недостатністю. </w:t>
      </w:r>
      <w:r w:rsidRPr="00BA4714">
        <w:rPr>
          <w:rFonts w:ascii="Times New Roman" w:hAnsi="Times New Roman" w:cs="Times New Roman"/>
          <w:sz w:val="24"/>
          <w:szCs w:val="24"/>
        </w:rPr>
        <w:br/>
        <w:t xml:space="preserve">Антагоністи рецепторів до ангіотензину II призначаються не тільки у випадках непереносимості інгібіторів АПФ, але й при вираженій декомпенсації у поєднанні з інгібіторами АПФ. </w:t>
      </w:r>
      <w:r w:rsidRPr="00BA4714">
        <w:rPr>
          <w:rFonts w:ascii="Times New Roman" w:hAnsi="Times New Roman" w:cs="Times New Roman"/>
          <w:sz w:val="24"/>
          <w:szCs w:val="24"/>
        </w:rPr>
        <w:br/>
        <w:t>Серцеві глікозиди (дигоксин) - призначаються при фібрілляціі передсердь, але можливе їх використання при синусов</w:t>
      </w:r>
      <w:r w:rsidRPr="00BA4714">
        <w:rPr>
          <w:rFonts w:ascii="Times New Roman" w:hAnsi="Times New Roman" w:cs="Times New Roman"/>
          <w:sz w:val="24"/>
          <w:szCs w:val="24"/>
          <w:lang w:val="uk-UA"/>
        </w:rPr>
        <w:t>ому</w:t>
      </w:r>
      <w:r w:rsidRPr="00BA4714">
        <w:rPr>
          <w:rFonts w:ascii="Times New Roman" w:hAnsi="Times New Roman" w:cs="Times New Roman"/>
          <w:sz w:val="24"/>
          <w:szCs w:val="24"/>
        </w:rPr>
        <w:t xml:space="preserve"> ритмі і низької фракції викиду. Не збільшують виживання, але покращують якість життя. </w:t>
      </w:r>
      <w:r w:rsidRPr="00BA4714">
        <w:rPr>
          <w:rFonts w:ascii="Times New Roman" w:hAnsi="Times New Roman" w:cs="Times New Roman"/>
          <w:sz w:val="24"/>
          <w:szCs w:val="24"/>
        </w:rPr>
        <w:br/>
        <w:t>Антиаритмічн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засоби</w:t>
      </w:r>
      <w:r w:rsidRPr="00BA4714">
        <w:rPr>
          <w:rFonts w:ascii="Times New Roman" w:hAnsi="Times New Roman" w:cs="Times New Roman"/>
          <w:sz w:val="24"/>
          <w:szCs w:val="24"/>
        </w:rPr>
        <w:t xml:space="preserve"> при небезпечних для життя </w:t>
      </w:r>
      <w:r w:rsidRPr="00BA4714">
        <w:rPr>
          <w:rFonts w:ascii="Times New Roman" w:hAnsi="Times New Roman" w:cs="Times New Roman"/>
          <w:sz w:val="24"/>
          <w:szCs w:val="24"/>
          <w:lang w:val="uk-UA"/>
        </w:rPr>
        <w:t>шлуночкових</w:t>
      </w:r>
      <w:r w:rsidRPr="00BA4714">
        <w:rPr>
          <w:rFonts w:ascii="Times New Roman" w:hAnsi="Times New Roman" w:cs="Times New Roman"/>
          <w:sz w:val="24"/>
          <w:szCs w:val="24"/>
        </w:rPr>
        <w:t xml:space="preserve"> аритмі</w:t>
      </w:r>
      <w:r w:rsidRPr="00BA4714">
        <w:rPr>
          <w:rFonts w:ascii="Times New Roman" w:hAnsi="Times New Roman" w:cs="Times New Roman"/>
          <w:sz w:val="24"/>
          <w:szCs w:val="24"/>
          <w:lang w:val="uk-UA"/>
        </w:rPr>
        <w:t>ях</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Антіагреганти і непрямі антикоагулянти. </w:t>
      </w:r>
      <w:r w:rsidRPr="00BA4714">
        <w:rPr>
          <w:rFonts w:ascii="Times New Roman" w:hAnsi="Times New Roman" w:cs="Times New Roman"/>
          <w:sz w:val="24"/>
          <w:szCs w:val="24"/>
        </w:rPr>
        <w:br/>
        <w:t>Хірургічні і Електрофізіологічн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методи лікування </w:t>
      </w:r>
      <w:r w:rsidRPr="00BA4714">
        <w:rPr>
          <w:rFonts w:ascii="Times New Roman" w:hAnsi="Times New Roman" w:cs="Times New Roman"/>
          <w:sz w:val="24"/>
          <w:szCs w:val="24"/>
        </w:rPr>
        <w:br/>
        <w:t>Серцева рес</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нхронізуюча терапія - трикамерн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стимуляція серця (один електрод у прав</w:t>
      </w:r>
      <w:r w:rsidRPr="00BA4714">
        <w:rPr>
          <w:rFonts w:ascii="Times New Roman" w:hAnsi="Times New Roman" w:cs="Times New Roman"/>
          <w:sz w:val="24"/>
          <w:szCs w:val="24"/>
        </w:rPr>
        <w:t>о</w:t>
      </w:r>
      <w:r w:rsidRPr="00BA4714">
        <w:rPr>
          <w:rFonts w:ascii="Times New Roman" w:hAnsi="Times New Roman" w:cs="Times New Roman"/>
          <w:sz w:val="24"/>
          <w:szCs w:val="24"/>
        </w:rPr>
        <w:t>му передсердя, два - в шлуночка</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Операція </w:t>
      </w:r>
      <w:r w:rsidRPr="00BA4714">
        <w:rPr>
          <w:rFonts w:ascii="Times New Roman" w:hAnsi="Times New Roman" w:cs="Times New Roman"/>
          <w:sz w:val="24"/>
          <w:szCs w:val="24"/>
          <w:lang w:val="uk-UA"/>
        </w:rPr>
        <w:t>покриття</w:t>
      </w:r>
      <w:r w:rsidRPr="00BA4714">
        <w:rPr>
          <w:rFonts w:ascii="Times New Roman" w:hAnsi="Times New Roman" w:cs="Times New Roman"/>
          <w:sz w:val="24"/>
          <w:szCs w:val="24"/>
        </w:rPr>
        <w:t xml:space="preserve"> серця еластичним сітчастим каркасом - запобігає прогресу ХСН, на початкових стадіях ДКМП може призвести до зворотн</w:t>
      </w:r>
      <w:r w:rsidRPr="00BA4714">
        <w:rPr>
          <w:rFonts w:ascii="Times New Roman" w:hAnsi="Times New Roman" w:cs="Times New Roman"/>
          <w:sz w:val="24"/>
          <w:szCs w:val="24"/>
          <w:lang w:val="uk-UA"/>
        </w:rPr>
        <w:t>ьо</w:t>
      </w:r>
      <w:r w:rsidRPr="00BA4714">
        <w:rPr>
          <w:rFonts w:ascii="Times New Roman" w:hAnsi="Times New Roman" w:cs="Times New Roman"/>
          <w:sz w:val="24"/>
          <w:szCs w:val="24"/>
        </w:rPr>
        <w:t xml:space="preserve">го розвитку захворювання. </w:t>
      </w:r>
      <w:r w:rsidRPr="00BA4714">
        <w:rPr>
          <w:rFonts w:ascii="Times New Roman" w:hAnsi="Times New Roman" w:cs="Times New Roman"/>
          <w:sz w:val="24"/>
          <w:szCs w:val="24"/>
        </w:rPr>
        <w:br/>
        <w:t>Механічні шлуночк</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серця (мікронасос, встановлений в порожнині лівого шлуночка) - можуть використовуватися для тимчасової підтримки гемодинаміки, але </w:t>
      </w:r>
      <w:r w:rsidRPr="00BA4714">
        <w:rPr>
          <w:rFonts w:ascii="Times New Roman" w:hAnsi="Times New Roman" w:cs="Times New Roman"/>
          <w:sz w:val="24"/>
          <w:szCs w:val="24"/>
          <w:lang w:val="uk-UA"/>
        </w:rPr>
        <w:t>доведено</w:t>
      </w:r>
      <w:r w:rsidRPr="00BA4714">
        <w:rPr>
          <w:rFonts w:ascii="Times New Roman" w:hAnsi="Times New Roman" w:cs="Times New Roman"/>
          <w:sz w:val="24"/>
          <w:szCs w:val="24"/>
        </w:rPr>
        <w:t>, що ч</w:t>
      </w:r>
      <w:r w:rsidRPr="00BA4714">
        <w:rPr>
          <w:rFonts w:ascii="Times New Roman" w:hAnsi="Times New Roman" w:cs="Times New Roman"/>
          <w:sz w:val="24"/>
          <w:szCs w:val="24"/>
        </w:rPr>
        <w:t>е</w:t>
      </w:r>
      <w:r w:rsidRPr="00BA4714">
        <w:rPr>
          <w:rFonts w:ascii="Times New Roman" w:hAnsi="Times New Roman" w:cs="Times New Roman"/>
          <w:sz w:val="24"/>
          <w:szCs w:val="24"/>
        </w:rPr>
        <w:t xml:space="preserve">рез кілька місяців роботи апарату покращуються функції власного серця.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 xml:space="preserve">Трансплантація серця - в даний час вже не вважається засобом вибору в лікуванні ДКМП, з огляду на можливості альтернативних процедур, перерахованих вище.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Прогноз</w:t>
      </w:r>
      <w:r w:rsidRPr="00BA4714">
        <w:rPr>
          <w:rFonts w:ascii="Times New Roman" w:hAnsi="Times New Roman" w:cs="Times New Roman"/>
          <w:sz w:val="24"/>
          <w:szCs w:val="24"/>
        </w:rPr>
        <w:t xml:space="preserve">. Прогноз при ДКМП залишається вкрай серйозною </w:t>
      </w:r>
      <w:r w:rsidRPr="00BA4714">
        <w:rPr>
          <w:rFonts w:ascii="Times New Roman" w:hAnsi="Times New Roman" w:cs="Times New Roman"/>
          <w:sz w:val="24"/>
          <w:szCs w:val="24"/>
          <w:lang w:val="uk-UA"/>
        </w:rPr>
        <w:t xml:space="preserve">проблемою </w:t>
      </w:r>
      <w:r w:rsidRPr="00BA4714">
        <w:rPr>
          <w:rFonts w:ascii="Times New Roman" w:hAnsi="Times New Roman" w:cs="Times New Roman"/>
          <w:sz w:val="24"/>
          <w:szCs w:val="24"/>
        </w:rPr>
        <w:t>- у разі ідіопатично</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форми захворювання щорічна летальність досягає 45%, для форм з відомою етіологією смертність може бути менше. Успіхи в лікуванні призвели до істотного збільшення вижива</w:t>
      </w:r>
      <w:r w:rsidRPr="00BA4714">
        <w:rPr>
          <w:rFonts w:ascii="Times New Roman" w:hAnsi="Times New Roman" w:cs="Times New Roman"/>
          <w:sz w:val="24"/>
          <w:szCs w:val="24"/>
          <w:lang w:val="uk-UA"/>
        </w:rPr>
        <w:t>ємо</w:t>
      </w:r>
      <w:r w:rsidRPr="00BA4714">
        <w:rPr>
          <w:rFonts w:ascii="Times New Roman" w:hAnsi="Times New Roman" w:cs="Times New Roman"/>
          <w:sz w:val="24"/>
          <w:szCs w:val="24"/>
        </w:rPr>
        <w:t xml:space="preserve">сті при цій формі кардіоміопатії. </w:t>
      </w:r>
      <w:r w:rsidRPr="00BA4714">
        <w:rPr>
          <w:rFonts w:ascii="Times New Roman" w:hAnsi="Times New Roman" w:cs="Times New Roman"/>
          <w:sz w:val="24"/>
          <w:szCs w:val="24"/>
        </w:rPr>
        <w:br/>
      </w:r>
      <w:r w:rsidRPr="00BA4714">
        <w:rPr>
          <w:rFonts w:ascii="Times New Roman" w:hAnsi="Times New Roman" w:cs="Times New Roman"/>
          <w:sz w:val="24"/>
          <w:szCs w:val="24"/>
        </w:rPr>
        <w:br/>
      </w:r>
      <w:r w:rsidRPr="00BA4714">
        <w:rPr>
          <w:rFonts w:ascii="Times New Roman" w:hAnsi="Times New Roman" w:cs="Times New Roman"/>
          <w:b/>
          <w:bCs/>
          <w:sz w:val="24"/>
          <w:szCs w:val="24"/>
          <w:u w:val="single"/>
          <w:lang w:val="uk-UA"/>
        </w:rPr>
        <w:t>ГІПЕРТРОФІЧНА</w:t>
      </w:r>
      <w:r w:rsidRPr="00BA4714">
        <w:rPr>
          <w:rFonts w:ascii="Times New Roman" w:hAnsi="Times New Roman" w:cs="Times New Roman"/>
          <w:b/>
          <w:bCs/>
          <w:sz w:val="24"/>
          <w:szCs w:val="24"/>
          <w:u w:val="single"/>
        </w:rPr>
        <w:t xml:space="preserve"> </w:t>
      </w:r>
      <w:r w:rsidRPr="00BA4714">
        <w:rPr>
          <w:rFonts w:ascii="Times New Roman" w:hAnsi="Times New Roman" w:cs="Times New Roman"/>
          <w:b/>
          <w:bCs/>
          <w:sz w:val="24"/>
          <w:szCs w:val="24"/>
          <w:u w:val="single"/>
          <w:lang w:val="uk-UA"/>
        </w:rPr>
        <w:t>к</w:t>
      </w:r>
      <w:r w:rsidRPr="00BA4714">
        <w:rPr>
          <w:rFonts w:ascii="Times New Roman" w:hAnsi="Times New Roman" w:cs="Times New Roman"/>
          <w:b/>
          <w:bCs/>
          <w:sz w:val="24"/>
          <w:szCs w:val="24"/>
          <w:u w:val="single"/>
        </w:rPr>
        <w:t>ардіоміопатії (ГКМП)</w:t>
      </w:r>
      <w:r w:rsidRPr="00BA4714">
        <w:rPr>
          <w:rFonts w:ascii="Times New Roman" w:hAnsi="Times New Roman" w:cs="Times New Roman"/>
          <w:sz w:val="24"/>
          <w:szCs w:val="24"/>
        </w:rPr>
        <w:t xml:space="preserve"> - аутосомно-домінантн</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захворювання, яке характеризується гіпертрофією (потовщенням) стінки лівого та / або зрідка правого шл</w:t>
      </w:r>
      <w:r w:rsidRPr="00BA4714">
        <w:rPr>
          <w:rFonts w:ascii="Times New Roman" w:hAnsi="Times New Roman" w:cs="Times New Roman"/>
          <w:sz w:val="24"/>
          <w:szCs w:val="24"/>
        </w:rPr>
        <w:t>у</w:t>
      </w:r>
      <w:r w:rsidRPr="00BA4714">
        <w:rPr>
          <w:rFonts w:ascii="Times New Roman" w:hAnsi="Times New Roman" w:cs="Times New Roman"/>
          <w:sz w:val="24"/>
          <w:szCs w:val="24"/>
        </w:rPr>
        <w:t xml:space="preserve">ночка. </w:t>
      </w:r>
      <w:r w:rsidRPr="00BA4714">
        <w:rPr>
          <w:rFonts w:ascii="Times New Roman" w:hAnsi="Times New Roman" w:cs="Times New Roman"/>
          <w:sz w:val="24"/>
          <w:szCs w:val="24"/>
        </w:rPr>
        <w:br/>
        <w:t>Гіпертрофічн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кардіоміопаті</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відрізняє патологічна гіпертрофі</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міокарда лівого шлуно</w:t>
      </w:r>
      <w:r w:rsidRPr="00BA4714">
        <w:rPr>
          <w:rFonts w:ascii="Times New Roman" w:hAnsi="Times New Roman" w:cs="Times New Roman"/>
          <w:sz w:val="24"/>
          <w:szCs w:val="24"/>
        </w:rPr>
        <w:t>ч</w:t>
      </w:r>
      <w:r w:rsidRPr="00BA4714">
        <w:rPr>
          <w:rFonts w:ascii="Times New Roman" w:hAnsi="Times New Roman" w:cs="Times New Roman"/>
          <w:sz w:val="24"/>
          <w:szCs w:val="24"/>
        </w:rPr>
        <w:t xml:space="preserve">ка, частіше асиметрична, з переважною локалізацією в базальної частини </w:t>
      </w:r>
      <w:r w:rsidRPr="00BA4714">
        <w:rPr>
          <w:rFonts w:ascii="Times New Roman" w:hAnsi="Times New Roman" w:cs="Times New Roman"/>
          <w:sz w:val="24"/>
          <w:szCs w:val="24"/>
          <w:lang w:val="uk-UA"/>
        </w:rPr>
        <w:t>міжшлуночкової</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перетинки</w:t>
      </w:r>
      <w:r w:rsidRPr="00BA4714">
        <w:rPr>
          <w:rFonts w:ascii="Times New Roman" w:hAnsi="Times New Roman" w:cs="Times New Roman"/>
          <w:sz w:val="24"/>
          <w:szCs w:val="24"/>
        </w:rPr>
        <w:t>. Систолічн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функція лівого шлуночка збережена або часто навіть підвищена. Порушення діастолічн</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розслаблення і податливості гіпертрофовано</w:t>
      </w:r>
      <w:r w:rsidRPr="00BA4714">
        <w:rPr>
          <w:rFonts w:ascii="Times New Roman" w:hAnsi="Times New Roman" w:cs="Times New Roman"/>
          <w:sz w:val="24"/>
          <w:szCs w:val="24"/>
          <w:lang w:val="uk-UA"/>
        </w:rPr>
        <w:t>го</w:t>
      </w:r>
      <w:r w:rsidRPr="00BA4714">
        <w:rPr>
          <w:rFonts w:ascii="Times New Roman" w:hAnsi="Times New Roman" w:cs="Times New Roman"/>
          <w:sz w:val="24"/>
          <w:szCs w:val="24"/>
        </w:rPr>
        <w:t xml:space="preserve"> лівого шлуночка призводить до його діастолічн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дисфункції, що клінічно проявляється задишкою. </w:t>
      </w:r>
      <w:r w:rsidRPr="00BA4714">
        <w:rPr>
          <w:rFonts w:ascii="Times New Roman" w:hAnsi="Times New Roman" w:cs="Times New Roman"/>
          <w:sz w:val="24"/>
          <w:szCs w:val="24"/>
        </w:rPr>
        <w:br/>
        <w:t xml:space="preserve">В даний час критерієм ГКМП вважається збільшення товщини міокарда понад або рівно </w:t>
      </w:r>
      <w:smartTag w:uri="urn:schemas-microsoft-com:office:smarttags" w:element="metricconverter">
        <w:smartTagPr>
          <w:attr w:name="ProductID" w:val="1,5 см"/>
        </w:smartTagPr>
        <w:r w:rsidRPr="00BA4714">
          <w:rPr>
            <w:rFonts w:ascii="Times New Roman" w:hAnsi="Times New Roman" w:cs="Times New Roman"/>
            <w:sz w:val="24"/>
            <w:szCs w:val="24"/>
          </w:rPr>
          <w:t>1,5 см</w:t>
        </w:r>
      </w:smartTag>
      <w:r w:rsidRPr="00BA4714">
        <w:rPr>
          <w:rFonts w:ascii="Times New Roman" w:hAnsi="Times New Roman" w:cs="Times New Roman"/>
          <w:sz w:val="24"/>
          <w:szCs w:val="24"/>
        </w:rPr>
        <w:t xml:space="preserve"> при наявності діастолічн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дисфункції (порушення розслаблення) лівого шлуночка. </w:t>
      </w:r>
      <w:r w:rsidRPr="00BA4714">
        <w:rPr>
          <w:rFonts w:ascii="Times New Roman" w:hAnsi="Times New Roman" w:cs="Times New Roman"/>
          <w:sz w:val="24"/>
          <w:szCs w:val="24"/>
        </w:rPr>
        <w:br/>
        <w:t xml:space="preserve">Гіпертрофія частіше асиметрична, переважно уражається </w:t>
      </w:r>
      <w:r w:rsidRPr="00BA4714">
        <w:rPr>
          <w:rFonts w:ascii="Times New Roman" w:hAnsi="Times New Roman" w:cs="Times New Roman"/>
          <w:sz w:val="24"/>
          <w:szCs w:val="24"/>
          <w:lang w:val="uk-UA"/>
        </w:rPr>
        <w:t>міжшлуночкова перетинка</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Частота гіпертрофічни</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кардіоміопатій становить 0,2%. Хворіють частіше молоді люди. Захворювання неухильно прогресує. Смертність при цьому захворюванні 2-4%.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Етіологія і патогенез</w:t>
      </w:r>
      <w:r w:rsidRPr="00BA4714">
        <w:rPr>
          <w:rFonts w:ascii="Times New Roman" w:hAnsi="Times New Roman" w:cs="Times New Roman"/>
          <w:sz w:val="24"/>
          <w:szCs w:val="24"/>
        </w:rPr>
        <w:t>. Захворювання частіше зустрічається у осіб чоловічої статі, співвідношення 3:1. Захворювання викликається мутаці</w:t>
      </w:r>
      <w:r w:rsidRPr="00BA4714">
        <w:rPr>
          <w:rFonts w:ascii="Times New Roman" w:hAnsi="Times New Roman" w:cs="Times New Roman"/>
          <w:sz w:val="24"/>
          <w:szCs w:val="24"/>
          <w:lang w:val="uk-UA"/>
        </w:rPr>
        <w:t>єю</w:t>
      </w:r>
      <w:r w:rsidRPr="00BA4714">
        <w:rPr>
          <w:rFonts w:ascii="Times New Roman" w:hAnsi="Times New Roman" w:cs="Times New Roman"/>
          <w:sz w:val="24"/>
          <w:szCs w:val="24"/>
        </w:rPr>
        <w:t xml:space="preserve"> генів, кодує синтез скоротл</w:t>
      </w:r>
      <w:r w:rsidRPr="00BA4714">
        <w:rPr>
          <w:rFonts w:ascii="Times New Roman" w:hAnsi="Times New Roman" w:cs="Times New Roman"/>
          <w:sz w:val="24"/>
          <w:szCs w:val="24"/>
        </w:rPr>
        <w:t>и</w:t>
      </w:r>
      <w:r w:rsidRPr="00BA4714">
        <w:rPr>
          <w:rFonts w:ascii="Times New Roman" w:hAnsi="Times New Roman" w:cs="Times New Roman"/>
          <w:sz w:val="24"/>
          <w:szCs w:val="24"/>
        </w:rPr>
        <w:t>в</w:t>
      </w:r>
      <w:r w:rsidRPr="00BA4714">
        <w:rPr>
          <w:rFonts w:ascii="Times New Roman" w:hAnsi="Times New Roman" w:cs="Times New Roman"/>
          <w:sz w:val="24"/>
          <w:szCs w:val="24"/>
          <w:lang w:val="uk-UA"/>
        </w:rPr>
        <w:t>ості</w:t>
      </w:r>
      <w:r w:rsidRPr="00BA4714">
        <w:rPr>
          <w:rFonts w:ascii="Times New Roman" w:hAnsi="Times New Roman" w:cs="Times New Roman"/>
          <w:sz w:val="24"/>
          <w:szCs w:val="24"/>
        </w:rPr>
        <w:t xml:space="preserve"> білків міокарда. </w:t>
      </w:r>
      <w:r w:rsidRPr="00BA4714">
        <w:rPr>
          <w:rFonts w:ascii="Times New Roman" w:hAnsi="Times New Roman" w:cs="Times New Roman"/>
          <w:sz w:val="24"/>
          <w:szCs w:val="24"/>
        </w:rPr>
        <w:br/>
        <w:t>  Гіпертрофічна кардіоміопатія є внутрішньоутробн</w:t>
      </w:r>
      <w:r w:rsidRPr="00BA4714">
        <w:rPr>
          <w:rFonts w:ascii="Times New Roman" w:hAnsi="Times New Roman" w:cs="Times New Roman"/>
          <w:sz w:val="24"/>
          <w:szCs w:val="24"/>
          <w:lang w:val="uk-UA"/>
        </w:rPr>
        <w:t>им</w:t>
      </w:r>
      <w:r w:rsidRPr="00BA4714">
        <w:rPr>
          <w:rFonts w:ascii="Times New Roman" w:hAnsi="Times New Roman" w:cs="Times New Roman"/>
          <w:sz w:val="24"/>
          <w:szCs w:val="24"/>
        </w:rPr>
        <w:t xml:space="preserve"> пороком розвитку, наслідком підвищеного впливу катехоламін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в.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Патоморфологія</w:t>
      </w:r>
      <w:r w:rsidRPr="00BA4714">
        <w:rPr>
          <w:rFonts w:ascii="Times New Roman" w:hAnsi="Times New Roman" w:cs="Times New Roman"/>
          <w:sz w:val="24"/>
          <w:szCs w:val="24"/>
        </w:rPr>
        <w:t>. Макроскопічн</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 xml:space="preserve"> при ГКМП частіше спостерігають асиметричн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гіпертрофію </w:t>
      </w:r>
      <w:r w:rsidRPr="00BA4714">
        <w:rPr>
          <w:rFonts w:ascii="Times New Roman" w:hAnsi="Times New Roman" w:cs="Times New Roman"/>
          <w:sz w:val="24"/>
          <w:szCs w:val="24"/>
          <w:lang w:val="uk-UA"/>
        </w:rPr>
        <w:t>міжшлуночковоі перетинки</w:t>
      </w:r>
      <w:r w:rsidRPr="00BA4714">
        <w:rPr>
          <w:rFonts w:ascii="Times New Roman" w:hAnsi="Times New Roman" w:cs="Times New Roman"/>
          <w:sz w:val="24"/>
          <w:szCs w:val="24"/>
        </w:rPr>
        <w:t xml:space="preserve">, яка виступає в тракт лівого шлуночка та звужує його. </w:t>
      </w:r>
      <w:r w:rsidRPr="00BA4714">
        <w:rPr>
          <w:rFonts w:ascii="Times New Roman" w:hAnsi="Times New Roman" w:cs="Times New Roman"/>
          <w:sz w:val="24"/>
          <w:szCs w:val="24"/>
        </w:rPr>
        <w:br/>
        <w:t xml:space="preserve">Другий (більш рідкісний) тип гіпертрофії, </w:t>
      </w:r>
      <w:r w:rsidRPr="00BA4714">
        <w:rPr>
          <w:rFonts w:ascii="Times New Roman" w:hAnsi="Times New Roman" w:cs="Times New Roman"/>
          <w:sz w:val="24"/>
          <w:szCs w:val="24"/>
          <w:lang w:val="uk-UA"/>
        </w:rPr>
        <w:t xml:space="preserve">який </w:t>
      </w:r>
      <w:r w:rsidRPr="00BA4714">
        <w:rPr>
          <w:rFonts w:ascii="Times New Roman" w:hAnsi="Times New Roman" w:cs="Times New Roman"/>
          <w:sz w:val="24"/>
          <w:szCs w:val="24"/>
        </w:rPr>
        <w:t xml:space="preserve">спостерігається при ГКМП - дифузна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іпертрофія, більш-менш симетрично втягуються в процес вільн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стінк</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шлуночка та верхівк</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Відзначається зміна стулки мітрального клапана, яка потовщен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і "випадає" в просвіт вино</w:t>
      </w:r>
      <w:r w:rsidRPr="00BA4714">
        <w:rPr>
          <w:rFonts w:ascii="Times New Roman" w:hAnsi="Times New Roman" w:cs="Times New Roman"/>
          <w:sz w:val="24"/>
          <w:szCs w:val="24"/>
          <w:lang w:val="uk-UA"/>
        </w:rPr>
        <w:t>сного</w:t>
      </w:r>
      <w:r w:rsidRPr="00BA4714">
        <w:rPr>
          <w:rFonts w:ascii="Times New Roman" w:hAnsi="Times New Roman" w:cs="Times New Roman"/>
          <w:sz w:val="24"/>
          <w:szCs w:val="24"/>
        </w:rPr>
        <w:t xml:space="preserve"> тракту лівого шлуночка, утворюючи додатков</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перешкоду кровотоку. </w:t>
      </w:r>
      <w:r w:rsidRPr="00BA4714">
        <w:rPr>
          <w:rFonts w:ascii="Times New Roman" w:hAnsi="Times New Roman" w:cs="Times New Roman"/>
          <w:sz w:val="24"/>
          <w:szCs w:val="24"/>
        </w:rPr>
        <w:br/>
        <w:t>Мікроскопічна картина характеризується безладними розташуванням</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пучків м'язових волокон, розділених між собою сполучною тканиною. Виявляється порушення взаємної орієнтації волокон міокарда. Міжклітинні з'єднання формуються не тільки за типом "кінець в кінець", як звичайно, але й за типом "кінець в бік". </w:t>
      </w:r>
      <w:r w:rsidRPr="00BA4714">
        <w:rPr>
          <w:rFonts w:ascii="Times New Roman" w:hAnsi="Times New Roman" w:cs="Times New Roman"/>
          <w:sz w:val="24"/>
          <w:szCs w:val="24"/>
        </w:rPr>
        <w:br/>
        <w:t>Часто (приблизно в 60% випадків) має місце градієнт систолічного тиску в винос</w:t>
      </w:r>
      <w:r w:rsidRPr="00BA4714">
        <w:rPr>
          <w:rFonts w:ascii="Times New Roman" w:hAnsi="Times New Roman" w:cs="Times New Roman"/>
          <w:sz w:val="24"/>
          <w:szCs w:val="24"/>
          <w:lang w:val="uk-UA"/>
        </w:rPr>
        <w:t>ному</w:t>
      </w:r>
      <w:r w:rsidRPr="00BA4714">
        <w:rPr>
          <w:rFonts w:ascii="Times New Roman" w:hAnsi="Times New Roman" w:cs="Times New Roman"/>
          <w:sz w:val="24"/>
          <w:szCs w:val="24"/>
        </w:rPr>
        <w:t xml:space="preserve"> тракті лівого (рідко - правого) шлуночка.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Клінічна картина ГКМП</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Клінічні прояви гіпертрофічної кардіоміопатії, можна звести до наступних синдром</w:t>
      </w:r>
      <w:r w:rsidRPr="00BA4714">
        <w:rPr>
          <w:rFonts w:ascii="Times New Roman" w:hAnsi="Times New Roman" w:cs="Times New Roman"/>
          <w:sz w:val="24"/>
          <w:szCs w:val="24"/>
          <w:lang w:val="uk-UA"/>
        </w:rPr>
        <w:t>ів</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Синдром малого викиду (непритомність, приступи стенокардії, запаморочення, помірно виражена задишка). Непритомність на висоті навантаження характерні для обструктивн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форми захворювання. </w:t>
      </w:r>
      <w:r w:rsidRPr="00BA4714">
        <w:rPr>
          <w:rFonts w:ascii="Times New Roman" w:hAnsi="Times New Roman" w:cs="Times New Roman"/>
          <w:sz w:val="24"/>
          <w:szCs w:val="24"/>
        </w:rPr>
        <w:br/>
        <w:t>• Прояви л</w:t>
      </w:r>
      <w:r w:rsidRPr="00BA4714">
        <w:rPr>
          <w:rFonts w:ascii="Times New Roman" w:hAnsi="Times New Roman" w:cs="Times New Roman"/>
          <w:sz w:val="24"/>
          <w:szCs w:val="24"/>
          <w:lang w:val="uk-UA"/>
        </w:rPr>
        <w:t>івошлуночкової</w:t>
      </w:r>
      <w:r w:rsidRPr="00BA4714">
        <w:rPr>
          <w:rFonts w:ascii="Times New Roman" w:hAnsi="Times New Roman" w:cs="Times New Roman"/>
          <w:sz w:val="24"/>
          <w:szCs w:val="24"/>
        </w:rPr>
        <w:t xml:space="preserve"> серцевої недостатності (помірно виражені). У ряді випадків прояви серцевої недостатності наростають до розвитку тотальної застійної серцевої недостатності. </w:t>
      </w:r>
      <w:r w:rsidRPr="00BA4714">
        <w:rPr>
          <w:rFonts w:ascii="Times New Roman" w:hAnsi="Times New Roman" w:cs="Times New Roman"/>
          <w:sz w:val="24"/>
          <w:szCs w:val="24"/>
        </w:rPr>
        <w:br/>
        <w:t xml:space="preserve">• Порушення ритму серця (звичайно - </w:t>
      </w:r>
      <w:r w:rsidRPr="00BA4714">
        <w:rPr>
          <w:rFonts w:ascii="Times New Roman" w:hAnsi="Times New Roman" w:cs="Times New Roman"/>
          <w:sz w:val="24"/>
          <w:szCs w:val="24"/>
          <w:lang w:val="uk-UA"/>
        </w:rPr>
        <w:t>шлуночкова</w:t>
      </w:r>
      <w:r w:rsidRPr="00BA4714">
        <w:rPr>
          <w:rFonts w:ascii="Times New Roman" w:hAnsi="Times New Roman" w:cs="Times New Roman"/>
          <w:sz w:val="24"/>
          <w:szCs w:val="24"/>
        </w:rPr>
        <w:t xml:space="preserve"> екстрасистолія, пароксизм </w:t>
      </w:r>
      <w:r w:rsidRPr="00BA4714">
        <w:rPr>
          <w:rFonts w:ascii="Times New Roman" w:hAnsi="Times New Roman" w:cs="Times New Roman"/>
          <w:sz w:val="24"/>
          <w:szCs w:val="24"/>
          <w:lang w:val="uk-UA"/>
        </w:rPr>
        <w:t>шлуночкової</w:t>
      </w:r>
      <w:r w:rsidRPr="00BA4714">
        <w:rPr>
          <w:rFonts w:ascii="Times New Roman" w:hAnsi="Times New Roman" w:cs="Times New Roman"/>
          <w:sz w:val="24"/>
          <w:szCs w:val="24"/>
        </w:rPr>
        <w:t xml:space="preserve"> тахікардії, часті також над</w:t>
      </w:r>
      <w:r w:rsidRPr="00BA4714">
        <w:rPr>
          <w:rFonts w:ascii="Times New Roman" w:hAnsi="Times New Roman" w:cs="Times New Roman"/>
          <w:sz w:val="24"/>
          <w:szCs w:val="24"/>
          <w:lang w:val="uk-UA"/>
        </w:rPr>
        <w:t>шлуночкові</w:t>
      </w:r>
      <w:r w:rsidRPr="00BA4714">
        <w:rPr>
          <w:rFonts w:ascii="Times New Roman" w:hAnsi="Times New Roman" w:cs="Times New Roman"/>
          <w:sz w:val="24"/>
          <w:szCs w:val="24"/>
        </w:rPr>
        <w:t xml:space="preserve"> порушення ритму). У ряді випадків пароксизм </w:t>
      </w:r>
      <w:r w:rsidRPr="00BA4714">
        <w:rPr>
          <w:rFonts w:ascii="Times New Roman" w:hAnsi="Times New Roman" w:cs="Times New Roman"/>
          <w:sz w:val="24"/>
          <w:szCs w:val="24"/>
          <w:lang w:val="uk-UA"/>
        </w:rPr>
        <w:t>шлуночкової</w:t>
      </w:r>
      <w:r w:rsidRPr="00BA4714">
        <w:rPr>
          <w:rFonts w:ascii="Times New Roman" w:hAnsi="Times New Roman" w:cs="Times New Roman"/>
          <w:sz w:val="24"/>
          <w:szCs w:val="24"/>
        </w:rPr>
        <w:t xml:space="preserve"> тахікарді</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мож</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також викликати непритомність. </w:t>
      </w:r>
      <w:r w:rsidRPr="00BA4714">
        <w:rPr>
          <w:rFonts w:ascii="Times New Roman" w:hAnsi="Times New Roman" w:cs="Times New Roman"/>
          <w:sz w:val="24"/>
          <w:szCs w:val="24"/>
        </w:rPr>
        <w:br/>
        <w:t>• Приблизно 30% хворих взагалі не висувають скарг. Раптова смерть - може бути першим і єдиним проявом захворювання. Найбільш загрозлив</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хворі - молоді пацієнти з важкими порушеннями ритму.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Зрідка розвиваються ускладнення у вигляді інфекційного ендокардіт</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і тромбоемболій. </w:t>
      </w:r>
      <w:r w:rsidRPr="00BA4714">
        <w:rPr>
          <w:rFonts w:ascii="Times New Roman" w:hAnsi="Times New Roman" w:cs="Times New Roman"/>
          <w:sz w:val="24"/>
          <w:szCs w:val="24"/>
        </w:rPr>
        <w:br/>
        <w:t>Основними скаргами при ГКМП є задишка при фізичному навантаженні, больові відчуття в грудній клітині стенокард</w:t>
      </w:r>
      <w:r w:rsidRPr="00BA4714">
        <w:rPr>
          <w:rFonts w:ascii="Times New Roman" w:hAnsi="Times New Roman" w:cs="Times New Roman"/>
          <w:sz w:val="24"/>
          <w:szCs w:val="24"/>
          <w:lang w:val="uk-UA"/>
        </w:rPr>
        <w:t>итичного</w:t>
      </w:r>
      <w:r w:rsidRPr="00BA4714">
        <w:rPr>
          <w:rFonts w:ascii="Times New Roman" w:hAnsi="Times New Roman" w:cs="Times New Roman"/>
          <w:sz w:val="24"/>
          <w:szCs w:val="24"/>
        </w:rPr>
        <w:t xml:space="preserve"> характеру, відчуття порушення ритму серця (перебої, прискорене серцебиття), запаморочення, </w:t>
      </w:r>
      <w:r w:rsidRPr="00BA4714">
        <w:rPr>
          <w:rFonts w:ascii="Times New Roman" w:hAnsi="Times New Roman" w:cs="Times New Roman"/>
          <w:sz w:val="24"/>
          <w:szCs w:val="24"/>
          <w:lang w:val="uk-UA"/>
        </w:rPr>
        <w:t>синкопальні</w:t>
      </w:r>
      <w:r w:rsidRPr="00BA4714">
        <w:rPr>
          <w:rFonts w:ascii="Times New Roman" w:hAnsi="Times New Roman" w:cs="Times New Roman"/>
          <w:sz w:val="24"/>
          <w:szCs w:val="24"/>
        </w:rPr>
        <w:t xml:space="preserve"> стани. </w:t>
      </w:r>
      <w:r w:rsidRPr="00BA4714">
        <w:rPr>
          <w:rFonts w:ascii="Times New Roman" w:hAnsi="Times New Roman" w:cs="Times New Roman"/>
          <w:sz w:val="24"/>
          <w:szCs w:val="24"/>
        </w:rPr>
        <w:br/>
        <w:t xml:space="preserve">При </w:t>
      </w:r>
      <w:r w:rsidRPr="00BA4714">
        <w:rPr>
          <w:rFonts w:ascii="Times New Roman" w:hAnsi="Times New Roman" w:cs="Times New Roman"/>
          <w:sz w:val="24"/>
          <w:szCs w:val="24"/>
          <w:u w:val="single"/>
        </w:rPr>
        <w:t>об'єктивному дослідженні</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у хворих виявляють розширення меж серця вліво, на верхівці при наявності обструкції вислу</w:t>
      </w:r>
      <w:r w:rsidRPr="00BA4714">
        <w:rPr>
          <w:rFonts w:ascii="Times New Roman" w:hAnsi="Times New Roman" w:cs="Times New Roman"/>
          <w:sz w:val="24"/>
          <w:szCs w:val="24"/>
          <w:lang w:val="uk-UA"/>
        </w:rPr>
        <w:t>хову</w:t>
      </w:r>
      <w:r w:rsidRPr="00BA4714">
        <w:rPr>
          <w:rFonts w:ascii="Times New Roman" w:hAnsi="Times New Roman" w:cs="Times New Roman"/>
          <w:sz w:val="24"/>
          <w:szCs w:val="24"/>
        </w:rPr>
        <w:t>ють ромбо</w:t>
      </w:r>
      <w:r w:rsidRPr="00BA4714">
        <w:rPr>
          <w:rFonts w:ascii="Times New Roman" w:hAnsi="Times New Roman" w:cs="Times New Roman"/>
          <w:sz w:val="24"/>
          <w:szCs w:val="24"/>
          <w:lang w:val="uk-UA"/>
        </w:rPr>
        <w:t>подібний</w:t>
      </w:r>
      <w:r w:rsidRPr="00BA4714">
        <w:rPr>
          <w:rFonts w:ascii="Times New Roman" w:hAnsi="Times New Roman" w:cs="Times New Roman"/>
          <w:sz w:val="24"/>
          <w:szCs w:val="24"/>
        </w:rPr>
        <w:t xml:space="preserve"> систолічним шум. Мо</w:t>
      </w:r>
      <w:r w:rsidRPr="00BA4714">
        <w:rPr>
          <w:rFonts w:ascii="Times New Roman" w:hAnsi="Times New Roman" w:cs="Times New Roman"/>
          <w:sz w:val="24"/>
          <w:szCs w:val="24"/>
        </w:rPr>
        <w:t>ж</w:t>
      </w:r>
      <w:r w:rsidRPr="00BA4714">
        <w:rPr>
          <w:rFonts w:ascii="Times New Roman" w:hAnsi="Times New Roman" w:cs="Times New Roman"/>
          <w:sz w:val="24"/>
          <w:szCs w:val="24"/>
        </w:rPr>
        <w:t>ливий акцент II тону на легенев</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артерії. </w:t>
      </w:r>
      <w:r w:rsidRPr="00BA4714">
        <w:rPr>
          <w:rFonts w:ascii="Times New Roman" w:hAnsi="Times New Roman" w:cs="Times New Roman"/>
          <w:sz w:val="24"/>
          <w:szCs w:val="24"/>
        </w:rPr>
        <w:br/>
        <w:t>Стенокардитичний синдром при невражених коронарних артеріях пов'язують з поруше</w:t>
      </w:r>
      <w:r w:rsidRPr="00BA4714">
        <w:rPr>
          <w:rFonts w:ascii="Times New Roman" w:hAnsi="Times New Roman" w:cs="Times New Roman"/>
          <w:sz w:val="24"/>
          <w:szCs w:val="24"/>
        </w:rPr>
        <w:t>н</w:t>
      </w:r>
      <w:r w:rsidRPr="00BA4714">
        <w:rPr>
          <w:rFonts w:ascii="Times New Roman" w:hAnsi="Times New Roman" w:cs="Times New Roman"/>
          <w:sz w:val="24"/>
          <w:szCs w:val="24"/>
        </w:rPr>
        <w:t>ням динаміки діастолічн</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розслаблення стінки лівого шлуночка, що призводить до підвищення внутріміокардіально</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напруги гіпертрофовано</w:t>
      </w:r>
      <w:r w:rsidRPr="00BA4714">
        <w:rPr>
          <w:rFonts w:ascii="Times New Roman" w:hAnsi="Times New Roman" w:cs="Times New Roman"/>
          <w:sz w:val="24"/>
          <w:szCs w:val="24"/>
          <w:lang w:val="uk-UA"/>
        </w:rPr>
        <w:t xml:space="preserve">го </w:t>
      </w:r>
      <w:r w:rsidRPr="00BA4714">
        <w:rPr>
          <w:rFonts w:ascii="Times New Roman" w:hAnsi="Times New Roman" w:cs="Times New Roman"/>
          <w:sz w:val="24"/>
          <w:szCs w:val="24"/>
        </w:rPr>
        <w:t>лівого шлуночка та інтраміокардіальному здавле</w:t>
      </w:r>
      <w:r w:rsidRPr="00BA4714">
        <w:rPr>
          <w:rFonts w:ascii="Times New Roman" w:hAnsi="Times New Roman" w:cs="Times New Roman"/>
          <w:sz w:val="24"/>
          <w:szCs w:val="24"/>
          <w:lang w:val="uk-UA"/>
        </w:rPr>
        <w:t>нню</w:t>
      </w:r>
      <w:r w:rsidRPr="00BA4714">
        <w:rPr>
          <w:rFonts w:ascii="Times New Roman" w:hAnsi="Times New Roman" w:cs="Times New Roman"/>
          <w:sz w:val="24"/>
          <w:szCs w:val="24"/>
        </w:rPr>
        <w:t xml:space="preserve"> коронарних судин. </w:t>
      </w:r>
      <w:r w:rsidRPr="00BA4714">
        <w:rPr>
          <w:rFonts w:ascii="Times New Roman" w:hAnsi="Times New Roman" w:cs="Times New Roman"/>
          <w:sz w:val="24"/>
          <w:szCs w:val="24"/>
        </w:rPr>
        <w:br/>
        <w:t>Задишк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у хворих ГКМП пояснюють застоєм крові в судинах легенів у зв'язку з ускла</w:t>
      </w:r>
      <w:r w:rsidRPr="00BA4714">
        <w:rPr>
          <w:rFonts w:ascii="Times New Roman" w:hAnsi="Times New Roman" w:cs="Times New Roman"/>
          <w:sz w:val="24"/>
          <w:szCs w:val="24"/>
        </w:rPr>
        <w:t>д</w:t>
      </w:r>
      <w:r w:rsidRPr="00BA4714">
        <w:rPr>
          <w:rFonts w:ascii="Times New Roman" w:hAnsi="Times New Roman" w:cs="Times New Roman"/>
          <w:sz w:val="24"/>
          <w:szCs w:val="24"/>
        </w:rPr>
        <w:t>ненням спорожнювання лівого шлуночка та наявністю мітральної регургітаціі. Виникне</w:t>
      </w:r>
      <w:r w:rsidRPr="00BA4714">
        <w:rPr>
          <w:rFonts w:ascii="Times New Roman" w:hAnsi="Times New Roman" w:cs="Times New Roman"/>
          <w:sz w:val="24"/>
          <w:szCs w:val="24"/>
        </w:rPr>
        <w:t>н</w:t>
      </w:r>
      <w:r w:rsidRPr="00BA4714">
        <w:rPr>
          <w:rFonts w:ascii="Times New Roman" w:hAnsi="Times New Roman" w:cs="Times New Roman"/>
          <w:sz w:val="24"/>
          <w:szCs w:val="24"/>
        </w:rPr>
        <w:t>ня сінкопальних станів можн</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 xml:space="preserve"> пов'язати з появою тахікардії, що призводить до значного зниження викиду з лівого шлуночка, який недостатньо наповнюється в діастолу у зв'язку з її вкорочення і порушенням процесу діастолічн</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розслаблення. </w:t>
      </w:r>
      <w:r w:rsidRPr="00BA4714">
        <w:rPr>
          <w:rFonts w:ascii="Times New Roman" w:hAnsi="Times New Roman" w:cs="Times New Roman"/>
          <w:sz w:val="24"/>
          <w:szCs w:val="24"/>
        </w:rPr>
        <w:br/>
        <w:t xml:space="preserve">Хворі КМП нормально розвинені. Область серця у них візуально не змінена. Іноді пальпуєтся сильний </w:t>
      </w:r>
      <w:r w:rsidRPr="00BA4714">
        <w:rPr>
          <w:rFonts w:ascii="Times New Roman" w:hAnsi="Times New Roman" w:cs="Times New Roman"/>
          <w:sz w:val="24"/>
          <w:szCs w:val="24"/>
          <w:lang w:val="uk-UA"/>
        </w:rPr>
        <w:t>піднімаючий</w:t>
      </w:r>
      <w:r w:rsidRPr="00BA4714">
        <w:rPr>
          <w:rFonts w:ascii="Times New Roman" w:hAnsi="Times New Roman" w:cs="Times New Roman"/>
          <w:sz w:val="24"/>
          <w:szCs w:val="24"/>
        </w:rPr>
        <w:t xml:space="preserve"> верхівков</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поштовх. Перкуторн</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межі</w:t>
      </w:r>
      <w:r w:rsidRPr="00BA4714">
        <w:rPr>
          <w:rFonts w:ascii="Times New Roman" w:hAnsi="Times New Roman" w:cs="Times New Roman"/>
          <w:sz w:val="24"/>
          <w:szCs w:val="24"/>
        </w:rPr>
        <w:t xml:space="preserve"> серця звичайно не змінені або незначно розширені вліво. У частини хворих пальпаторно визначається систолічн</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тремтіння передньої грудної стінки по лівому краю грудини. При аускультаціі серця визначаються I і II тони нормальної звучності, II тон може бути розщепленим. Д</w:t>
      </w:r>
      <w:r w:rsidRPr="00BA4714">
        <w:rPr>
          <w:rFonts w:ascii="Times New Roman" w:hAnsi="Times New Roman" w:cs="Times New Roman"/>
          <w:sz w:val="24"/>
          <w:szCs w:val="24"/>
        </w:rPr>
        <w:t>о</w:t>
      </w:r>
      <w:r w:rsidRPr="00BA4714">
        <w:rPr>
          <w:rFonts w:ascii="Times New Roman" w:hAnsi="Times New Roman" w:cs="Times New Roman"/>
          <w:sz w:val="24"/>
          <w:szCs w:val="24"/>
        </w:rPr>
        <w:t>сить часто вислухують III і IV тони. У вс</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х хворих вислуховує</w:t>
      </w:r>
      <w:r w:rsidRPr="00BA4714">
        <w:rPr>
          <w:rFonts w:ascii="Times New Roman" w:hAnsi="Times New Roman" w:cs="Times New Roman"/>
          <w:sz w:val="24"/>
          <w:szCs w:val="24"/>
          <w:lang w:val="uk-UA"/>
        </w:rPr>
        <w:t>ться</w:t>
      </w:r>
      <w:r w:rsidRPr="00BA4714">
        <w:rPr>
          <w:rFonts w:ascii="Times New Roman" w:hAnsi="Times New Roman" w:cs="Times New Roman"/>
          <w:sz w:val="24"/>
          <w:szCs w:val="24"/>
        </w:rPr>
        <w:t xml:space="preserve"> систолічним шум ви</w:t>
      </w:r>
      <w:r w:rsidRPr="00BA4714">
        <w:rPr>
          <w:rFonts w:ascii="Times New Roman" w:hAnsi="Times New Roman" w:cs="Times New Roman"/>
          <w:sz w:val="24"/>
          <w:szCs w:val="24"/>
        </w:rPr>
        <w:t>г</w:t>
      </w:r>
      <w:r w:rsidRPr="00BA4714">
        <w:rPr>
          <w:rFonts w:ascii="Times New Roman" w:hAnsi="Times New Roman" w:cs="Times New Roman"/>
          <w:sz w:val="24"/>
          <w:szCs w:val="24"/>
        </w:rPr>
        <w:t>нання, звичайно гучний, грубий, скребучій. Областю максимального звучання є верхівка або IV міжребір’</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по лівому краю грудини. Зазвичай шум має характер шуму вигнання і </w:t>
      </w:r>
      <w:r w:rsidRPr="00BA4714">
        <w:rPr>
          <w:rFonts w:ascii="Times New Roman" w:hAnsi="Times New Roman" w:cs="Times New Roman"/>
          <w:sz w:val="24"/>
          <w:szCs w:val="24"/>
          <w:lang w:val="uk-UA"/>
        </w:rPr>
        <w:t>вислуховується</w:t>
      </w:r>
      <w:r w:rsidRPr="00BA4714">
        <w:rPr>
          <w:rFonts w:ascii="Times New Roman" w:hAnsi="Times New Roman" w:cs="Times New Roman"/>
          <w:sz w:val="24"/>
          <w:szCs w:val="24"/>
        </w:rPr>
        <w:t xml:space="preserve"> з деяким інтервалом від I тону. </w:t>
      </w:r>
      <w:r w:rsidRPr="00BA4714">
        <w:rPr>
          <w:rFonts w:ascii="Times New Roman" w:hAnsi="Times New Roman" w:cs="Times New Roman"/>
          <w:sz w:val="24"/>
          <w:szCs w:val="24"/>
        </w:rPr>
        <w:br/>
        <w:t xml:space="preserve">Дані додаткових методів дослідження: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Електрокардіографія</w:t>
      </w:r>
      <w:r w:rsidRPr="00BA4714">
        <w:rPr>
          <w:rFonts w:ascii="Times New Roman" w:hAnsi="Times New Roman" w:cs="Times New Roman"/>
          <w:sz w:val="24"/>
          <w:szCs w:val="24"/>
        </w:rPr>
        <w:t xml:space="preserve">. Найбільш типовими електрокардіографічними ознаками ГКМП є ознаки гіпертрофії лівого шлуночка та </w:t>
      </w:r>
      <w:r w:rsidRPr="00BA4714">
        <w:rPr>
          <w:rFonts w:ascii="Times New Roman" w:hAnsi="Times New Roman" w:cs="Times New Roman"/>
          <w:sz w:val="24"/>
          <w:szCs w:val="24"/>
          <w:lang w:val="uk-UA"/>
        </w:rPr>
        <w:t>міжшлуночкової</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перетинки</w:t>
      </w:r>
      <w:r w:rsidRPr="00BA4714">
        <w:rPr>
          <w:rFonts w:ascii="Times New Roman" w:hAnsi="Times New Roman" w:cs="Times New Roman"/>
          <w:sz w:val="24"/>
          <w:szCs w:val="24"/>
        </w:rPr>
        <w:t>, що виражається в наявності патологічного зубці Q або зубців QS в тих чи інших відведення</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Моніторування ЕКГ - виявляє порушення ритму, що важливо для прогнозу та оцінки можливості розвитку раптової смерті. </w:t>
      </w:r>
      <w:r w:rsidRPr="00BA4714">
        <w:rPr>
          <w:rFonts w:ascii="Times New Roman" w:hAnsi="Times New Roman" w:cs="Times New Roman"/>
          <w:sz w:val="24"/>
          <w:szCs w:val="24"/>
        </w:rPr>
        <w:br/>
        <w:t xml:space="preserve">  </w:t>
      </w:r>
      <w:r w:rsidRPr="00BA4714">
        <w:rPr>
          <w:rFonts w:ascii="Times New Roman" w:hAnsi="Times New Roman" w:cs="Times New Roman"/>
          <w:sz w:val="24"/>
          <w:szCs w:val="24"/>
          <w:u w:val="single"/>
        </w:rPr>
        <w:t>Ехокардіографі</w:t>
      </w:r>
      <w:r w:rsidRPr="00BA4714">
        <w:rPr>
          <w:rFonts w:ascii="Times New Roman" w:hAnsi="Times New Roman" w:cs="Times New Roman"/>
          <w:sz w:val="24"/>
          <w:szCs w:val="24"/>
          <w:u w:val="single"/>
          <w:lang w:val="uk-UA"/>
        </w:rPr>
        <w:t>я</w:t>
      </w:r>
      <w:r w:rsidRPr="00BA4714">
        <w:rPr>
          <w:rFonts w:ascii="Times New Roman" w:hAnsi="Times New Roman" w:cs="Times New Roman"/>
          <w:sz w:val="24"/>
          <w:szCs w:val="24"/>
        </w:rPr>
        <w:t xml:space="preserve"> - основний метод діагностики. Дозволяє оцінити вираженість і локалізацію гіпертрофії, ступінь обструкції, порушення діастолічн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функції і т. д. Основні ехокардіографічні ознаки ГКМП наступні: </w:t>
      </w:r>
      <w:r w:rsidRPr="00BA4714">
        <w:rPr>
          <w:rFonts w:ascii="Times New Roman" w:hAnsi="Times New Roman" w:cs="Times New Roman"/>
          <w:sz w:val="24"/>
          <w:szCs w:val="24"/>
        </w:rPr>
        <w:br/>
        <w:t xml:space="preserve">  1. Гіпертрофія міокарда, частіше всього в області </w:t>
      </w:r>
      <w:r w:rsidRPr="00BA4714">
        <w:rPr>
          <w:rFonts w:ascii="Times New Roman" w:hAnsi="Times New Roman" w:cs="Times New Roman"/>
          <w:sz w:val="24"/>
          <w:szCs w:val="24"/>
          <w:lang w:val="uk-UA"/>
        </w:rPr>
        <w:t>міжшлуночкової перетинки</w:t>
      </w:r>
      <w:r w:rsidRPr="00BA4714">
        <w:rPr>
          <w:rFonts w:ascii="Times New Roman" w:hAnsi="Times New Roman" w:cs="Times New Roman"/>
          <w:sz w:val="24"/>
          <w:szCs w:val="24"/>
        </w:rPr>
        <w:t xml:space="preserve">, її гіпокінезія, при співвідношенні товщини </w:t>
      </w:r>
      <w:r w:rsidRPr="00BA4714">
        <w:rPr>
          <w:rFonts w:ascii="Times New Roman" w:hAnsi="Times New Roman" w:cs="Times New Roman"/>
          <w:sz w:val="24"/>
          <w:szCs w:val="24"/>
          <w:lang w:val="uk-UA"/>
        </w:rPr>
        <w:t>перетинки</w:t>
      </w:r>
      <w:r w:rsidRPr="00BA4714">
        <w:rPr>
          <w:rFonts w:ascii="Times New Roman" w:hAnsi="Times New Roman" w:cs="Times New Roman"/>
          <w:sz w:val="24"/>
          <w:szCs w:val="24"/>
        </w:rPr>
        <w:t xml:space="preserve"> і товщини міокарда задньої стінки лівого шлуночка, що перевищує 1:3. </w:t>
      </w:r>
      <w:r w:rsidRPr="00BA4714">
        <w:rPr>
          <w:rFonts w:ascii="Times New Roman" w:hAnsi="Times New Roman" w:cs="Times New Roman"/>
          <w:sz w:val="24"/>
          <w:szCs w:val="24"/>
        </w:rPr>
        <w:br/>
        <w:t>  2. Систолічним рух передньої стулки мітрального клапана вперед, що характеризу</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 xml:space="preserve"> обструкцію. </w:t>
      </w:r>
      <w:r w:rsidRPr="00BA4714">
        <w:rPr>
          <w:rFonts w:ascii="Times New Roman" w:hAnsi="Times New Roman" w:cs="Times New Roman"/>
          <w:sz w:val="24"/>
          <w:szCs w:val="24"/>
        </w:rPr>
        <w:br/>
        <w:t xml:space="preserve">  3. Зіткнення передньої стулки мітрального клапана з </w:t>
      </w:r>
      <w:r w:rsidRPr="00BA4714">
        <w:rPr>
          <w:rFonts w:ascii="Times New Roman" w:hAnsi="Times New Roman" w:cs="Times New Roman"/>
          <w:sz w:val="24"/>
          <w:szCs w:val="24"/>
          <w:lang w:val="uk-UA"/>
        </w:rPr>
        <w:t>міжшлуночковою перетинкою</w:t>
      </w:r>
      <w:r w:rsidRPr="00BA4714">
        <w:rPr>
          <w:rFonts w:ascii="Times New Roman" w:hAnsi="Times New Roman" w:cs="Times New Roman"/>
          <w:sz w:val="24"/>
          <w:szCs w:val="24"/>
        </w:rPr>
        <w:t xml:space="preserve"> в діастолу. </w:t>
      </w:r>
      <w:r w:rsidRPr="00BA4714">
        <w:rPr>
          <w:rFonts w:ascii="Times New Roman" w:hAnsi="Times New Roman" w:cs="Times New Roman"/>
          <w:sz w:val="24"/>
          <w:szCs w:val="24"/>
        </w:rPr>
        <w:br/>
        <w:t xml:space="preserve">  4. Зменшення порожнини лівого шлуночка. </w:t>
      </w:r>
      <w:r w:rsidRPr="00BA4714">
        <w:rPr>
          <w:rFonts w:ascii="Times New Roman" w:hAnsi="Times New Roman" w:cs="Times New Roman"/>
          <w:sz w:val="24"/>
          <w:szCs w:val="24"/>
        </w:rPr>
        <w:br/>
        <w:t>  5. С</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редн</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систоліч</w:t>
      </w:r>
      <w:r w:rsidRPr="00BA4714">
        <w:rPr>
          <w:rFonts w:ascii="Times New Roman" w:hAnsi="Times New Roman" w:cs="Times New Roman"/>
          <w:sz w:val="24"/>
          <w:szCs w:val="24"/>
          <w:lang w:val="uk-UA"/>
        </w:rPr>
        <w:t>не</w:t>
      </w:r>
      <w:r w:rsidRPr="00BA4714">
        <w:rPr>
          <w:rFonts w:ascii="Times New Roman" w:hAnsi="Times New Roman" w:cs="Times New Roman"/>
          <w:sz w:val="24"/>
          <w:szCs w:val="24"/>
        </w:rPr>
        <w:t xml:space="preserve"> прикриття аортального клапан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  У складних випадках застосовують </w:t>
      </w:r>
      <w:r w:rsidRPr="00BA4714">
        <w:rPr>
          <w:rFonts w:ascii="Times New Roman" w:hAnsi="Times New Roman" w:cs="Times New Roman"/>
          <w:sz w:val="24"/>
          <w:szCs w:val="24"/>
          <w:u w:val="single"/>
        </w:rPr>
        <w:t>радіологічні методи</w:t>
      </w:r>
      <w:r w:rsidRPr="00BA4714">
        <w:rPr>
          <w:rFonts w:ascii="Times New Roman" w:hAnsi="Times New Roman" w:cs="Times New Roman"/>
          <w:sz w:val="24"/>
          <w:szCs w:val="24"/>
        </w:rPr>
        <w:t xml:space="preserve"> - вентрікулографію, магнітно-резонансн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томографії.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Генетична діагностика</w:t>
      </w:r>
      <w:r w:rsidRPr="00BA4714">
        <w:rPr>
          <w:rFonts w:ascii="Times New Roman" w:hAnsi="Times New Roman" w:cs="Times New Roman"/>
          <w:sz w:val="24"/>
          <w:szCs w:val="24"/>
        </w:rPr>
        <w:t xml:space="preserve"> вважається найважливішим методом для оцінки прогнозу через різн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перебіг захворювання при різних мутаці</w:t>
      </w:r>
      <w:r w:rsidRPr="00BA4714">
        <w:rPr>
          <w:rFonts w:ascii="Times New Roman" w:hAnsi="Times New Roman" w:cs="Times New Roman"/>
          <w:sz w:val="24"/>
          <w:szCs w:val="24"/>
          <w:lang w:val="uk-UA"/>
        </w:rPr>
        <w:t>ях</w:t>
      </w:r>
      <w:r w:rsidRPr="00BA4714">
        <w:rPr>
          <w:rFonts w:ascii="Times New Roman" w:hAnsi="Times New Roman" w:cs="Times New Roman"/>
          <w:sz w:val="24"/>
          <w:szCs w:val="24"/>
        </w:rPr>
        <w:t xml:space="preserve">. Вона необхідна також для оцінки стану здоров'я членів сім'ї хворого ГКМП.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Лікування</w:t>
      </w:r>
      <w:r w:rsidRPr="00BA4714">
        <w:rPr>
          <w:rFonts w:ascii="Times New Roman" w:hAnsi="Times New Roman" w:cs="Times New Roman"/>
          <w:sz w:val="24"/>
          <w:szCs w:val="24"/>
        </w:rPr>
        <w:t xml:space="preserve"> хворих ГКМП. </w:t>
      </w:r>
      <w:r w:rsidRPr="00BA4714">
        <w:rPr>
          <w:rFonts w:ascii="Times New Roman" w:hAnsi="Times New Roman" w:cs="Times New Roman"/>
          <w:sz w:val="24"/>
          <w:szCs w:val="24"/>
        </w:rPr>
        <w:br/>
        <w:t>Загальні заходи включають в себе обмеження надмірних фізичних навантажень і заборон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занять спортом. Повсякденні навантаження не обмежують. </w:t>
      </w:r>
      <w:r w:rsidRPr="00BA4714">
        <w:rPr>
          <w:rFonts w:ascii="Times New Roman" w:hAnsi="Times New Roman" w:cs="Times New Roman"/>
          <w:sz w:val="24"/>
          <w:szCs w:val="24"/>
        </w:rPr>
        <w:br/>
        <w:t>Основу терапії ГКМП складають препарати з негативн</w:t>
      </w:r>
      <w:r w:rsidRPr="00BA4714">
        <w:rPr>
          <w:rFonts w:ascii="Times New Roman" w:hAnsi="Times New Roman" w:cs="Times New Roman"/>
          <w:sz w:val="24"/>
          <w:szCs w:val="24"/>
          <w:lang w:val="uk-UA"/>
        </w:rPr>
        <w:t>ою</w:t>
      </w:r>
      <w:r w:rsidRPr="00BA4714">
        <w:rPr>
          <w:rFonts w:ascii="Times New Roman" w:hAnsi="Times New Roman" w:cs="Times New Roman"/>
          <w:sz w:val="24"/>
          <w:szCs w:val="24"/>
        </w:rPr>
        <w:t xml:space="preserve"> іонотропн</w:t>
      </w:r>
      <w:r w:rsidRPr="00BA4714">
        <w:rPr>
          <w:rFonts w:ascii="Times New Roman" w:hAnsi="Times New Roman" w:cs="Times New Roman"/>
          <w:sz w:val="24"/>
          <w:szCs w:val="24"/>
          <w:lang w:val="uk-UA"/>
        </w:rPr>
        <w:t>ою</w:t>
      </w:r>
      <w:r w:rsidRPr="00BA4714">
        <w:rPr>
          <w:rFonts w:ascii="Times New Roman" w:hAnsi="Times New Roman" w:cs="Times New Roman"/>
          <w:sz w:val="24"/>
          <w:szCs w:val="24"/>
        </w:rPr>
        <w:t xml:space="preserve"> дією. Це β-</w:t>
      </w:r>
      <w:r w:rsidRPr="00BA4714">
        <w:rPr>
          <w:rFonts w:ascii="Times New Roman" w:hAnsi="Times New Roman" w:cs="Times New Roman"/>
          <w:sz w:val="24"/>
          <w:szCs w:val="24"/>
        </w:rPr>
        <w:lastRenderedPageBreak/>
        <w:t>блокатори або антагоністи кальцію групи верапаміл</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Препарати призначають у макс</w:t>
      </w:r>
      <w:r w:rsidRPr="00BA4714">
        <w:rPr>
          <w:rFonts w:ascii="Times New Roman" w:hAnsi="Times New Roman" w:cs="Times New Roman"/>
          <w:sz w:val="24"/>
          <w:szCs w:val="24"/>
        </w:rPr>
        <w:t>и</w:t>
      </w:r>
      <w:r w:rsidRPr="00BA4714">
        <w:rPr>
          <w:rFonts w:ascii="Times New Roman" w:hAnsi="Times New Roman" w:cs="Times New Roman"/>
          <w:sz w:val="24"/>
          <w:szCs w:val="24"/>
        </w:rPr>
        <w:t>мально перенос</w:t>
      </w:r>
      <w:r w:rsidRPr="00BA4714">
        <w:rPr>
          <w:rFonts w:ascii="Times New Roman" w:hAnsi="Times New Roman" w:cs="Times New Roman"/>
          <w:sz w:val="24"/>
          <w:szCs w:val="24"/>
          <w:lang w:val="uk-UA"/>
        </w:rPr>
        <w:t>них</w:t>
      </w:r>
      <w:r w:rsidRPr="00BA4714">
        <w:rPr>
          <w:rFonts w:ascii="Times New Roman" w:hAnsi="Times New Roman" w:cs="Times New Roman"/>
          <w:sz w:val="24"/>
          <w:szCs w:val="24"/>
        </w:rPr>
        <w:t xml:space="preserve"> дозах, довічно. </w:t>
      </w:r>
      <w:r w:rsidRPr="00BA4714">
        <w:rPr>
          <w:rFonts w:ascii="Times New Roman" w:hAnsi="Times New Roman" w:cs="Times New Roman"/>
          <w:sz w:val="24"/>
          <w:szCs w:val="24"/>
        </w:rPr>
        <w:br/>
        <w:t>Антиаритмічні препарат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 показані при важких порушеннях ритму. Перевагу віддають кордарону (аміодарону) або дізопіраміду (рітмілену). </w:t>
      </w:r>
      <w:r w:rsidRPr="00BA4714">
        <w:rPr>
          <w:rFonts w:ascii="Times New Roman" w:hAnsi="Times New Roman" w:cs="Times New Roman"/>
          <w:sz w:val="24"/>
          <w:szCs w:val="24"/>
        </w:rPr>
        <w:br/>
        <w:t xml:space="preserve">При розвитку у хворих дилатації порожнин і систолічної дисфункції проводять лікування серцевої недостатності по загальним принципам. Використовують інгібітори АПФ, антагоністи рецепторів ангіотензину, діуретики, серцеві глікозиди, β-блокатори, спіронолактон. Призначення високих доз салуретіков і іАПФ може призвести до підвищення градієнта обструкції. </w:t>
      </w:r>
      <w:r w:rsidRPr="00BA4714">
        <w:rPr>
          <w:rFonts w:ascii="Times New Roman" w:hAnsi="Times New Roman" w:cs="Times New Roman"/>
          <w:sz w:val="24"/>
          <w:szCs w:val="24"/>
        </w:rPr>
        <w:br/>
        <w:t xml:space="preserve">Хірургічне лікування ГКМП показано при: </w:t>
      </w:r>
      <w:r w:rsidRPr="00BA4714">
        <w:rPr>
          <w:rFonts w:ascii="Times New Roman" w:hAnsi="Times New Roman" w:cs="Times New Roman"/>
          <w:sz w:val="24"/>
          <w:szCs w:val="24"/>
        </w:rPr>
        <w:br/>
        <w:t>• відсутності клінічного ефекту від активної медикаментозної терапії у симптоматични</w:t>
      </w:r>
      <w:r w:rsidRPr="00BA4714">
        <w:rPr>
          <w:rFonts w:ascii="Times New Roman" w:hAnsi="Times New Roman" w:cs="Times New Roman"/>
          <w:sz w:val="24"/>
          <w:szCs w:val="24"/>
          <w:lang w:val="uk-UA"/>
        </w:rPr>
        <w:t>х</w:t>
      </w:r>
      <w:r w:rsidRPr="00BA4714">
        <w:rPr>
          <w:rFonts w:ascii="Times New Roman" w:hAnsi="Times New Roman" w:cs="Times New Roman"/>
          <w:sz w:val="24"/>
          <w:szCs w:val="24"/>
        </w:rPr>
        <w:t xml:space="preserve"> хворих III-IV функціонального класу з вираженою асиметричною гіпертрофією </w:t>
      </w:r>
      <w:r w:rsidRPr="00BA4714">
        <w:rPr>
          <w:rFonts w:ascii="Times New Roman" w:hAnsi="Times New Roman" w:cs="Times New Roman"/>
          <w:sz w:val="24"/>
          <w:szCs w:val="24"/>
          <w:lang w:val="uk-UA"/>
        </w:rPr>
        <w:t>між шл</w:t>
      </w:r>
      <w:r w:rsidRPr="00BA4714">
        <w:rPr>
          <w:rFonts w:ascii="Times New Roman" w:hAnsi="Times New Roman" w:cs="Times New Roman"/>
          <w:sz w:val="24"/>
          <w:szCs w:val="24"/>
          <w:lang w:val="uk-UA"/>
        </w:rPr>
        <w:t>у</w:t>
      </w:r>
      <w:r w:rsidRPr="00BA4714">
        <w:rPr>
          <w:rFonts w:ascii="Times New Roman" w:hAnsi="Times New Roman" w:cs="Times New Roman"/>
          <w:sz w:val="24"/>
          <w:szCs w:val="24"/>
          <w:lang w:val="uk-UA"/>
        </w:rPr>
        <w:t>нкової перетинки</w:t>
      </w:r>
      <w:r w:rsidRPr="00BA4714">
        <w:rPr>
          <w:rFonts w:ascii="Times New Roman" w:hAnsi="Times New Roman" w:cs="Times New Roman"/>
          <w:sz w:val="24"/>
          <w:szCs w:val="24"/>
        </w:rPr>
        <w:t xml:space="preserve"> і субаортальним градієнтом тиску в спокої, рівним </w:t>
      </w:r>
      <w:smartTag w:uri="urn:schemas-microsoft-com:office:smarttags" w:element="metricconverter">
        <w:smartTagPr>
          <w:attr w:name="ProductID" w:val="50 мм"/>
        </w:smartTagPr>
        <w:r w:rsidRPr="00BA4714">
          <w:rPr>
            <w:rFonts w:ascii="Times New Roman" w:hAnsi="Times New Roman" w:cs="Times New Roman"/>
            <w:sz w:val="24"/>
            <w:szCs w:val="24"/>
          </w:rPr>
          <w:t>50 мм</w:t>
        </w:r>
      </w:smartTag>
      <w:r w:rsidRPr="00BA4714">
        <w:rPr>
          <w:rFonts w:ascii="Times New Roman" w:hAnsi="Times New Roman" w:cs="Times New Roman"/>
          <w:sz w:val="24"/>
          <w:szCs w:val="24"/>
        </w:rPr>
        <w:t xml:space="preserve"> рт. ст. і більше; </w:t>
      </w:r>
      <w:r w:rsidRPr="00BA4714">
        <w:rPr>
          <w:rFonts w:ascii="Times New Roman" w:hAnsi="Times New Roman" w:cs="Times New Roman"/>
          <w:sz w:val="24"/>
          <w:szCs w:val="24"/>
        </w:rPr>
        <w:br/>
        <w:t>• вираженою латентно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обструкці</w:t>
      </w:r>
      <w:r w:rsidRPr="00BA4714">
        <w:rPr>
          <w:rFonts w:ascii="Times New Roman" w:hAnsi="Times New Roman" w:cs="Times New Roman"/>
          <w:sz w:val="24"/>
          <w:szCs w:val="24"/>
          <w:lang w:val="uk-UA"/>
        </w:rPr>
        <w:t>єю</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 наявності значних клінічних проявів. </w:t>
      </w:r>
      <w:r w:rsidRPr="00BA4714">
        <w:rPr>
          <w:rFonts w:ascii="Times New Roman" w:hAnsi="Times New Roman" w:cs="Times New Roman"/>
          <w:sz w:val="24"/>
          <w:szCs w:val="24"/>
        </w:rPr>
        <w:br/>
      </w:r>
      <w:r w:rsidRPr="00BA4714">
        <w:rPr>
          <w:rFonts w:ascii="Times New Roman" w:hAnsi="Times New Roman" w:cs="Times New Roman"/>
          <w:sz w:val="24"/>
          <w:szCs w:val="24"/>
        </w:rPr>
        <w:br/>
        <w:t>Клас</w:t>
      </w:r>
      <w:r w:rsidRPr="00BA4714">
        <w:rPr>
          <w:rFonts w:ascii="Times New Roman" w:hAnsi="Times New Roman" w:cs="Times New Roman"/>
          <w:sz w:val="24"/>
          <w:szCs w:val="24"/>
          <w:lang w:val="uk-UA"/>
        </w:rPr>
        <w:t>ичною</w:t>
      </w:r>
      <w:r w:rsidRPr="00BA4714">
        <w:rPr>
          <w:rFonts w:ascii="Times New Roman" w:hAnsi="Times New Roman" w:cs="Times New Roman"/>
          <w:sz w:val="24"/>
          <w:szCs w:val="24"/>
        </w:rPr>
        <w:t xml:space="preserve"> операцією є </w:t>
      </w:r>
      <w:r w:rsidRPr="00BA4714">
        <w:rPr>
          <w:rFonts w:ascii="Times New Roman" w:hAnsi="Times New Roman" w:cs="Times New Roman"/>
          <w:sz w:val="24"/>
          <w:szCs w:val="24"/>
          <w:lang w:val="uk-UA"/>
        </w:rPr>
        <w:t>через</w:t>
      </w:r>
      <w:r w:rsidRPr="00BA4714">
        <w:rPr>
          <w:rFonts w:ascii="Times New Roman" w:hAnsi="Times New Roman" w:cs="Times New Roman"/>
          <w:sz w:val="24"/>
          <w:szCs w:val="24"/>
        </w:rPr>
        <w:t>аортальная септальная міектомія з A. Morrow. Ще один м</w:t>
      </w:r>
      <w:r w:rsidRPr="00BA4714">
        <w:rPr>
          <w:rFonts w:ascii="Times New Roman" w:hAnsi="Times New Roman" w:cs="Times New Roman"/>
          <w:sz w:val="24"/>
          <w:szCs w:val="24"/>
        </w:rPr>
        <w:t>е</w:t>
      </w:r>
      <w:r w:rsidRPr="00BA4714">
        <w:rPr>
          <w:rFonts w:ascii="Times New Roman" w:hAnsi="Times New Roman" w:cs="Times New Roman"/>
          <w:sz w:val="24"/>
          <w:szCs w:val="24"/>
        </w:rPr>
        <w:t>тод лікування - транскатетерна септальная алкогольна абляція. Дані методики передбач</w:t>
      </w:r>
      <w:r w:rsidRPr="00BA4714">
        <w:rPr>
          <w:rFonts w:ascii="Times New Roman" w:hAnsi="Times New Roman" w:cs="Times New Roman"/>
          <w:sz w:val="24"/>
          <w:szCs w:val="24"/>
        </w:rPr>
        <w:t>а</w:t>
      </w:r>
      <w:r w:rsidRPr="00BA4714">
        <w:rPr>
          <w:rFonts w:ascii="Times New Roman" w:hAnsi="Times New Roman" w:cs="Times New Roman"/>
          <w:sz w:val="24"/>
          <w:szCs w:val="24"/>
        </w:rPr>
        <w:t xml:space="preserve">ють зменшення обструкції шляхом зменшення товщини </w:t>
      </w:r>
      <w:r w:rsidRPr="00BA4714">
        <w:rPr>
          <w:rFonts w:ascii="Times New Roman" w:hAnsi="Times New Roman" w:cs="Times New Roman"/>
          <w:sz w:val="24"/>
          <w:szCs w:val="24"/>
          <w:lang w:val="uk-UA"/>
        </w:rPr>
        <w:t xml:space="preserve">міжшлуночкової перетинки. </w:t>
      </w:r>
      <w:r w:rsidRPr="00BA4714">
        <w:rPr>
          <w:rFonts w:ascii="Times New Roman" w:hAnsi="Times New Roman" w:cs="Times New Roman"/>
          <w:sz w:val="24"/>
          <w:szCs w:val="24"/>
        </w:rPr>
        <w:t>Ал</w:t>
      </w:r>
      <w:r w:rsidRPr="00BA4714">
        <w:rPr>
          <w:rFonts w:ascii="Times New Roman" w:hAnsi="Times New Roman" w:cs="Times New Roman"/>
          <w:sz w:val="24"/>
          <w:szCs w:val="24"/>
        </w:rPr>
        <w:t>ь</w:t>
      </w:r>
      <w:r w:rsidRPr="00BA4714">
        <w:rPr>
          <w:rFonts w:ascii="Times New Roman" w:hAnsi="Times New Roman" w:cs="Times New Roman"/>
          <w:sz w:val="24"/>
          <w:szCs w:val="24"/>
        </w:rPr>
        <w:t>тернативою оперативного лікування може стати послідовна двокамерн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електрокардіостімуляція (ЕКС) з укорочено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атріовентрикулярн</w:t>
      </w:r>
      <w:r w:rsidRPr="00BA4714">
        <w:rPr>
          <w:rFonts w:ascii="Times New Roman" w:hAnsi="Times New Roman" w:cs="Times New Roman"/>
          <w:sz w:val="24"/>
          <w:szCs w:val="24"/>
          <w:lang w:val="uk-UA"/>
        </w:rPr>
        <w:t>ою</w:t>
      </w:r>
      <w:r w:rsidRPr="00BA4714">
        <w:rPr>
          <w:rFonts w:ascii="Times New Roman" w:hAnsi="Times New Roman" w:cs="Times New Roman"/>
          <w:sz w:val="24"/>
          <w:szCs w:val="24"/>
        </w:rPr>
        <w:t xml:space="preserve"> затримкою. Ця мет</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дика ЕКС змінює порядок збудження і скорочення шлуночків: спочатку збудження охоплює верхівку, потім </w:t>
      </w:r>
      <w:r w:rsidRPr="00BA4714">
        <w:rPr>
          <w:rFonts w:ascii="Times New Roman" w:hAnsi="Times New Roman" w:cs="Times New Roman"/>
          <w:sz w:val="24"/>
          <w:szCs w:val="24"/>
          <w:lang w:val="uk-UA"/>
        </w:rPr>
        <w:t>міжшлуночкову перетинку</w:t>
      </w:r>
      <w:r w:rsidRPr="00BA4714">
        <w:rPr>
          <w:rFonts w:ascii="Times New Roman" w:hAnsi="Times New Roman" w:cs="Times New Roman"/>
          <w:sz w:val="24"/>
          <w:szCs w:val="24"/>
        </w:rPr>
        <w:t xml:space="preserve">. Градієнт обструкції знижується за рахунок зниження регіональної </w:t>
      </w:r>
      <w:r w:rsidRPr="00BA4714">
        <w:rPr>
          <w:rFonts w:ascii="Times New Roman" w:hAnsi="Times New Roman" w:cs="Times New Roman"/>
          <w:sz w:val="24"/>
          <w:szCs w:val="24"/>
          <w:lang w:val="uk-UA"/>
        </w:rPr>
        <w:t>скорочуваності між шлункової перетинки</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В цілому лікування не дає істотного збільшення вижива</w:t>
      </w:r>
      <w:r w:rsidRPr="00BA4714">
        <w:rPr>
          <w:rFonts w:ascii="Times New Roman" w:hAnsi="Times New Roman" w:cs="Times New Roman"/>
          <w:sz w:val="24"/>
          <w:szCs w:val="24"/>
          <w:lang w:val="uk-UA"/>
        </w:rPr>
        <w:t>єм</w:t>
      </w:r>
      <w:r w:rsidRPr="00BA4714">
        <w:rPr>
          <w:rFonts w:ascii="Times New Roman" w:hAnsi="Times New Roman" w:cs="Times New Roman"/>
          <w:sz w:val="24"/>
          <w:szCs w:val="24"/>
        </w:rPr>
        <w:t xml:space="preserve">ості, але покращує якість життя.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Прогноз.</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Симптоми захворювання можуть проявлятися протягом тривалого часу без наростаючої динаміки, а іноді вираженість клінічних проявів</w:t>
      </w:r>
      <w:r w:rsidRPr="00BA4714">
        <w:rPr>
          <w:rFonts w:ascii="Times New Roman" w:hAnsi="Times New Roman" w:cs="Times New Roman"/>
          <w:sz w:val="24"/>
          <w:szCs w:val="24"/>
          <w:lang w:val="uk-UA"/>
        </w:rPr>
        <w:t xml:space="preserve"> може</w:t>
      </w:r>
      <w:r w:rsidRPr="00BA4714">
        <w:rPr>
          <w:rFonts w:ascii="Times New Roman" w:hAnsi="Times New Roman" w:cs="Times New Roman"/>
          <w:sz w:val="24"/>
          <w:szCs w:val="24"/>
        </w:rPr>
        <w:t xml:space="preserve"> навіть зменшуватися. Летальність при ГКМП залежить від форми захворювання та віку пацієнта. Прогноз гірше у молодих хворих у відсутності оперативного лікування. Смертність досягає 5% </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рік від </w:t>
      </w:r>
      <w:r w:rsidRPr="00BA4714">
        <w:rPr>
          <w:rFonts w:ascii="Times New Roman" w:hAnsi="Times New Roman" w:cs="Times New Roman"/>
          <w:sz w:val="24"/>
          <w:szCs w:val="24"/>
          <w:lang w:val="uk-UA"/>
        </w:rPr>
        <w:t>шлуно</w:t>
      </w:r>
      <w:r w:rsidRPr="00BA4714">
        <w:rPr>
          <w:rFonts w:ascii="Times New Roman" w:hAnsi="Times New Roman" w:cs="Times New Roman"/>
          <w:sz w:val="24"/>
          <w:szCs w:val="24"/>
          <w:lang w:val="uk-UA"/>
        </w:rPr>
        <w:t>ч</w:t>
      </w:r>
      <w:r w:rsidRPr="00BA4714">
        <w:rPr>
          <w:rFonts w:ascii="Times New Roman" w:hAnsi="Times New Roman" w:cs="Times New Roman"/>
          <w:sz w:val="24"/>
          <w:szCs w:val="24"/>
          <w:lang w:val="uk-UA"/>
        </w:rPr>
        <w:t xml:space="preserve">кових </w:t>
      </w:r>
      <w:r w:rsidRPr="00BA4714">
        <w:rPr>
          <w:rFonts w:ascii="Times New Roman" w:hAnsi="Times New Roman" w:cs="Times New Roman"/>
          <w:sz w:val="24"/>
          <w:szCs w:val="24"/>
        </w:rPr>
        <w:t>порушень ритму. Прогноз сприятливий у пацієнтів</w:t>
      </w:r>
      <w:r w:rsidRPr="00BA4714">
        <w:rPr>
          <w:rFonts w:ascii="Times New Roman" w:hAnsi="Times New Roman" w:cs="Times New Roman"/>
          <w:sz w:val="24"/>
          <w:szCs w:val="24"/>
          <w:lang w:val="uk-UA"/>
        </w:rPr>
        <w:t>, що</w:t>
      </w:r>
      <w:r w:rsidRPr="00BA4714">
        <w:rPr>
          <w:rFonts w:ascii="Times New Roman" w:hAnsi="Times New Roman" w:cs="Times New Roman"/>
          <w:sz w:val="24"/>
          <w:szCs w:val="24"/>
        </w:rPr>
        <w:t xml:space="preserve"> успішно перенесли опер</w:t>
      </w:r>
      <w:r w:rsidRPr="00BA4714">
        <w:rPr>
          <w:rFonts w:ascii="Times New Roman" w:hAnsi="Times New Roman" w:cs="Times New Roman"/>
          <w:sz w:val="24"/>
          <w:szCs w:val="24"/>
        </w:rPr>
        <w:t>а</w:t>
      </w:r>
      <w:r w:rsidRPr="00BA4714">
        <w:rPr>
          <w:rFonts w:ascii="Times New Roman" w:hAnsi="Times New Roman" w:cs="Times New Roman"/>
          <w:sz w:val="24"/>
          <w:szCs w:val="24"/>
        </w:rPr>
        <w:t>тивне втручання.</w:t>
      </w:r>
    </w:p>
    <w:p w:rsidR="00BA4714" w:rsidRPr="00BA4714" w:rsidRDefault="00BA4714" w:rsidP="0008373A">
      <w:pPr>
        <w:ind w:firstLine="709"/>
        <w:jc w:val="left"/>
        <w:rPr>
          <w:rFonts w:ascii="Times New Roman" w:hAnsi="Times New Roman" w:cs="Times New Roman"/>
          <w:sz w:val="24"/>
          <w:szCs w:val="24"/>
          <w:lang w:val="uk-UA"/>
        </w:rPr>
      </w:pP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b/>
          <w:bCs/>
          <w:sz w:val="24"/>
          <w:szCs w:val="24"/>
          <w:u w:val="single"/>
          <w:lang w:val="uk-UA"/>
        </w:rPr>
        <w:t>РЕСТРІКТИВНА кардіоміопатія</w:t>
      </w:r>
      <w:r w:rsidRPr="00BA4714">
        <w:rPr>
          <w:rFonts w:ascii="Times New Roman" w:hAnsi="Times New Roman" w:cs="Times New Roman"/>
          <w:sz w:val="24"/>
          <w:szCs w:val="24"/>
          <w:lang w:val="uk-UA"/>
        </w:rPr>
        <w:t>. Рестріктивна кардіоміопатія - найбільш рідкі</w:t>
      </w:r>
      <w:r w:rsidRPr="00BA4714">
        <w:rPr>
          <w:rFonts w:ascii="Times New Roman" w:hAnsi="Times New Roman" w:cs="Times New Roman"/>
          <w:sz w:val="24"/>
          <w:szCs w:val="24"/>
          <w:lang w:val="uk-UA"/>
        </w:rPr>
        <w:t>с</w:t>
      </w:r>
      <w:r w:rsidRPr="00BA4714">
        <w:rPr>
          <w:rFonts w:ascii="Times New Roman" w:hAnsi="Times New Roman" w:cs="Times New Roman"/>
          <w:sz w:val="24"/>
          <w:szCs w:val="24"/>
          <w:lang w:val="uk-UA"/>
        </w:rPr>
        <w:t xml:space="preserve">на форма кардіоміопатій. Вона може бути як самостійним захворюванням, так і однією з складових різних хвороб (амілоїдоз, гемохроматоз, ендоміокардіальний фіброз, хвороба Фабрі, хвороба Леффлера, склеродермія). </w:t>
      </w:r>
      <w:r w:rsidRPr="00BA4714">
        <w:rPr>
          <w:rFonts w:ascii="Times New Roman" w:hAnsi="Times New Roman" w:cs="Times New Roman"/>
          <w:sz w:val="24"/>
          <w:szCs w:val="24"/>
          <w:lang w:val="uk-UA"/>
        </w:rPr>
        <w:br/>
        <w:t>Для рестріктивної кардіоміопатії притаманне порушення діастолічного наповнення одного або обох шлуночків через зниження їх податливості, що пов'язано з порушенням еласти</w:t>
      </w:r>
      <w:r w:rsidRPr="00BA4714">
        <w:rPr>
          <w:rFonts w:ascii="Times New Roman" w:hAnsi="Times New Roman" w:cs="Times New Roman"/>
          <w:sz w:val="24"/>
          <w:szCs w:val="24"/>
          <w:lang w:val="uk-UA"/>
        </w:rPr>
        <w:t>ч</w:t>
      </w:r>
      <w:r w:rsidRPr="00BA4714">
        <w:rPr>
          <w:rFonts w:ascii="Times New Roman" w:hAnsi="Times New Roman" w:cs="Times New Roman"/>
          <w:sz w:val="24"/>
          <w:szCs w:val="24"/>
          <w:lang w:val="uk-UA"/>
        </w:rPr>
        <w:t>них властивостей міокарда і ендокарда, внаслідок їх фібротізаціі. Це призводить до наст</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 xml:space="preserve">льки ж вираженого венозного застою крові в малому та (або) великому колі кровообігу, як і при ділатаційній кардіоміопатії, однак, на відміну від останньої, не супроводжується зміною систолічної функції міокарда і розмірів серця. </w:t>
      </w:r>
      <w:r w:rsidRPr="00BA4714">
        <w:rPr>
          <w:rFonts w:ascii="Times New Roman" w:hAnsi="Times New Roman" w:cs="Times New Roman"/>
          <w:sz w:val="24"/>
          <w:szCs w:val="24"/>
          <w:lang w:val="uk-UA"/>
        </w:rPr>
        <w:br/>
        <w:t>При рестріктивній кардіоміопатії внутрішня оболонка серця потовщуються і ущільнюєт</w:t>
      </w:r>
      <w:r w:rsidRPr="00BA4714">
        <w:rPr>
          <w:rFonts w:ascii="Times New Roman" w:hAnsi="Times New Roman" w:cs="Times New Roman"/>
          <w:sz w:val="24"/>
          <w:szCs w:val="24"/>
          <w:lang w:val="uk-UA"/>
        </w:rPr>
        <w:t>ь</w:t>
      </w:r>
      <w:r w:rsidRPr="00BA4714">
        <w:rPr>
          <w:rFonts w:ascii="Times New Roman" w:hAnsi="Times New Roman" w:cs="Times New Roman"/>
          <w:sz w:val="24"/>
          <w:szCs w:val="24"/>
          <w:lang w:val="uk-UA"/>
        </w:rPr>
        <w:t xml:space="preserve">ся, при цьому такий змінений ендокардит не може розтягуватися у фазу діастоли. </w:t>
      </w:r>
      <w:r w:rsidRPr="00BA4714">
        <w:rPr>
          <w:rFonts w:ascii="Times New Roman" w:hAnsi="Times New Roman" w:cs="Times New Roman"/>
          <w:sz w:val="24"/>
          <w:szCs w:val="24"/>
        </w:rPr>
        <w:t xml:space="preserve">Це порушує нормальне наповнення кров'ю шлуночків серця і в результаті виникає недостатність кровообігу. </w:t>
      </w:r>
      <w:r w:rsidRPr="00BA4714">
        <w:rPr>
          <w:rFonts w:ascii="Times New Roman" w:hAnsi="Times New Roman" w:cs="Times New Roman"/>
          <w:sz w:val="24"/>
          <w:szCs w:val="24"/>
        </w:rPr>
        <w:br/>
        <w:t>Виділяють дві форми рестрікт</w:t>
      </w:r>
      <w:r w:rsidRPr="00BA4714">
        <w:rPr>
          <w:rFonts w:ascii="Times New Roman" w:hAnsi="Times New Roman" w:cs="Times New Roman"/>
          <w:sz w:val="24"/>
          <w:szCs w:val="24"/>
          <w:lang w:val="uk-UA"/>
        </w:rPr>
        <w:t>ивної</w:t>
      </w:r>
      <w:r w:rsidRPr="00BA4714">
        <w:rPr>
          <w:rFonts w:ascii="Times New Roman" w:hAnsi="Times New Roman" w:cs="Times New Roman"/>
          <w:sz w:val="24"/>
          <w:szCs w:val="24"/>
        </w:rPr>
        <w:t xml:space="preserve"> кардіоміопатії: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Облітеруюча</w:t>
      </w:r>
      <w:r w:rsidRPr="00BA4714">
        <w:rPr>
          <w:rFonts w:ascii="Times New Roman" w:hAnsi="Times New Roman" w:cs="Times New Roman"/>
          <w:sz w:val="24"/>
          <w:szCs w:val="24"/>
        </w:rPr>
        <w:t>, коли у внутрішній оболонці серця і під нею відкладаються патологічні білки. Потім відбувається ущільнення і потовщення ендокард</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(стадія фіброзу), на стінках порожнин серця утворюються тромби і відбувається облітерація (зменшення, звуження) </w:t>
      </w:r>
      <w:r w:rsidRPr="00BA4714">
        <w:rPr>
          <w:rFonts w:ascii="Times New Roman" w:hAnsi="Times New Roman" w:cs="Times New Roman"/>
          <w:sz w:val="24"/>
          <w:szCs w:val="24"/>
        </w:rPr>
        <w:lastRenderedPageBreak/>
        <w:t xml:space="preserve">внутрішніх порожнин серця. </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 xml:space="preserve">ражатися може права, ліва або обидві половини серця.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 xml:space="preserve">Дифузна </w:t>
      </w:r>
      <w:r w:rsidRPr="00BA4714">
        <w:rPr>
          <w:rFonts w:ascii="Times New Roman" w:hAnsi="Times New Roman" w:cs="Times New Roman"/>
          <w:sz w:val="24"/>
          <w:szCs w:val="24"/>
        </w:rPr>
        <w:t xml:space="preserve">інфільтрація міокарда. При цьому патологічні субстанції відкладаються рівномірно по </w:t>
      </w:r>
      <w:r w:rsidRPr="00BA4714">
        <w:rPr>
          <w:rFonts w:ascii="Times New Roman" w:hAnsi="Times New Roman" w:cs="Times New Roman"/>
          <w:sz w:val="24"/>
          <w:szCs w:val="24"/>
          <w:lang w:val="uk-UA"/>
        </w:rPr>
        <w:t>всьому серцевому м</w:t>
      </w:r>
      <w:r w:rsidRPr="00BA4714">
        <w:rPr>
          <w:rFonts w:ascii="Times New Roman" w:hAnsi="Times New Roman" w:cs="Times New Roman"/>
          <w:sz w:val="24"/>
          <w:szCs w:val="24"/>
        </w:rPr>
        <w:t>’</w:t>
      </w:r>
      <w:r w:rsidRPr="00BA4714">
        <w:rPr>
          <w:rFonts w:ascii="Times New Roman" w:hAnsi="Times New Roman" w:cs="Times New Roman"/>
          <w:sz w:val="24"/>
          <w:szCs w:val="24"/>
          <w:lang w:val="uk-UA"/>
        </w:rPr>
        <w:t>язу.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Походження рестрікт</w:t>
      </w:r>
      <w:r w:rsidRPr="00BA4714">
        <w:rPr>
          <w:rFonts w:ascii="Times New Roman" w:hAnsi="Times New Roman" w:cs="Times New Roman"/>
          <w:sz w:val="24"/>
          <w:szCs w:val="24"/>
          <w:lang w:val="uk-UA"/>
        </w:rPr>
        <w:t>ивної</w:t>
      </w:r>
      <w:r w:rsidRPr="00BA4714">
        <w:rPr>
          <w:rFonts w:ascii="Times New Roman" w:hAnsi="Times New Roman" w:cs="Times New Roman"/>
          <w:sz w:val="24"/>
          <w:szCs w:val="24"/>
        </w:rPr>
        <w:t xml:space="preserve"> кардіоміопатії залишається нез'ясованим, як і багатьох з тих захворювань, які супроводжуються виникненням такого виду кардіоміопатій. Передбачається вірусне або спадкове походження. Але доведених теорій поки немає. </w:t>
      </w:r>
      <w:r w:rsidRPr="00BA4714">
        <w:rPr>
          <w:rFonts w:ascii="Times New Roman" w:hAnsi="Times New Roman" w:cs="Times New Roman"/>
          <w:sz w:val="24"/>
          <w:szCs w:val="24"/>
        </w:rPr>
        <w:br/>
        <w:t>На початку хвороби пацієнти можуть скаржитися на слабкість, зниження переносимості фізичного навантаження, задишк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Біль в області серця або грудної клітини зустрічається рідко. Надалі поступово виникає серцева недостатність, в залежності від місця ураження ендокард</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по ліво- або по право</w:t>
      </w:r>
      <w:r w:rsidRPr="00BA4714">
        <w:rPr>
          <w:rFonts w:ascii="Times New Roman" w:hAnsi="Times New Roman" w:cs="Times New Roman"/>
          <w:sz w:val="24"/>
          <w:szCs w:val="24"/>
          <w:lang w:val="uk-UA"/>
        </w:rPr>
        <w:t>шлуночковому</w:t>
      </w:r>
      <w:r w:rsidRPr="00BA4714">
        <w:rPr>
          <w:rFonts w:ascii="Times New Roman" w:hAnsi="Times New Roman" w:cs="Times New Roman"/>
          <w:sz w:val="24"/>
          <w:szCs w:val="24"/>
        </w:rPr>
        <w:t xml:space="preserve"> типу. Часто захворювання виявляється лише тоді, коли у хворого вже виникають ознаки серцевої недостатності: ціаноз </w:t>
      </w:r>
      <w:r w:rsidRPr="00BA4714">
        <w:rPr>
          <w:rFonts w:ascii="Times New Roman" w:hAnsi="Times New Roman" w:cs="Times New Roman"/>
          <w:sz w:val="24"/>
          <w:szCs w:val="24"/>
          <w:lang w:val="uk-UA"/>
        </w:rPr>
        <w:t>обличчя</w:t>
      </w:r>
      <w:r w:rsidRPr="00BA4714">
        <w:rPr>
          <w:rFonts w:ascii="Times New Roman" w:hAnsi="Times New Roman" w:cs="Times New Roman"/>
          <w:sz w:val="24"/>
          <w:szCs w:val="24"/>
        </w:rPr>
        <w:t>, набухання шийних вен, набряки на ногах, асц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т. </w:t>
      </w:r>
      <w:r w:rsidRPr="00BA4714">
        <w:rPr>
          <w:rFonts w:ascii="Times New Roman" w:hAnsi="Times New Roman" w:cs="Times New Roman"/>
          <w:sz w:val="24"/>
          <w:szCs w:val="24"/>
        </w:rPr>
        <w:br/>
        <w:t>При аускультаціі вислухують приглушен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тони серця, іноді систолічним шум. На </w:t>
      </w:r>
      <w:r w:rsidRPr="00BA4714">
        <w:rPr>
          <w:rFonts w:ascii="Times New Roman" w:hAnsi="Times New Roman" w:cs="Times New Roman"/>
          <w:sz w:val="24"/>
          <w:szCs w:val="24"/>
          <w:u w:val="single"/>
        </w:rPr>
        <w:t>електрокардіограм</w:t>
      </w:r>
      <w:r w:rsidRPr="00BA4714">
        <w:rPr>
          <w:rFonts w:ascii="Times New Roman" w:hAnsi="Times New Roman" w:cs="Times New Roman"/>
          <w:sz w:val="24"/>
          <w:szCs w:val="24"/>
          <w:u w:val="single"/>
          <w:lang w:val="uk-UA"/>
        </w:rPr>
        <w:t>і</w:t>
      </w:r>
      <w:r w:rsidRPr="00BA4714">
        <w:rPr>
          <w:rFonts w:ascii="Times New Roman" w:hAnsi="Times New Roman" w:cs="Times New Roman"/>
          <w:sz w:val="24"/>
          <w:szCs w:val="24"/>
        </w:rPr>
        <w:t xml:space="preserve"> виявляють різні порушення ритму, низькі зубці серцевих комплексів. На </w:t>
      </w:r>
      <w:r w:rsidRPr="00BA4714">
        <w:rPr>
          <w:rFonts w:ascii="Times New Roman" w:hAnsi="Times New Roman" w:cs="Times New Roman"/>
          <w:sz w:val="24"/>
          <w:szCs w:val="24"/>
          <w:u w:val="single"/>
        </w:rPr>
        <w:t>рентгенограм</w:t>
      </w:r>
      <w:r w:rsidRPr="00BA4714">
        <w:rPr>
          <w:rFonts w:ascii="Times New Roman" w:hAnsi="Times New Roman" w:cs="Times New Roman"/>
          <w:sz w:val="24"/>
          <w:szCs w:val="24"/>
          <w:u w:val="single"/>
          <w:lang w:val="uk-UA"/>
        </w:rPr>
        <w:t>і</w:t>
      </w:r>
      <w:r w:rsidRPr="00BA4714">
        <w:rPr>
          <w:rFonts w:ascii="Times New Roman" w:hAnsi="Times New Roman" w:cs="Times New Roman"/>
          <w:sz w:val="24"/>
          <w:szCs w:val="24"/>
        </w:rPr>
        <w:t xml:space="preserve"> частіше збільшення правого передсердя і правого шлуночка, зміни в л</w:t>
      </w:r>
      <w:r w:rsidRPr="00BA4714">
        <w:rPr>
          <w:rFonts w:ascii="Times New Roman" w:hAnsi="Times New Roman" w:cs="Times New Roman"/>
          <w:sz w:val="24"/>
          <w:szCs w:val="24"/>
        </w:rPr>
        <w:t>е</w:t>
      </w:r>
      <w:r w:rsidRPr="00BA4714">
        <w:rPr>
          <w:rFonts w:ascii="Times New Roman" w:hAnsi="Times New Roman" w:cs="Times New Roman"/>
          <w:sz w:val="24"/>
          <w:szCs w:val="24"/>
        </w:rPr>
        <w:t xml:space="preserve">генях. На </w:t>
      </w:r>
      <w:r w:rsidRPr="00BA4714">
        <w:rPr>
          <w:rFonts w:ascii="Times New Roman" w:hAnsi="Times New Roman" w:cs="Times New Roman"/>
          <w:sz w:val="24"/>
          <w:szCs w:val="24"/>
          <w:u w:val="single"/>
        </w:rPr>
        <w:t>Ехокардіаграмі</w:t>
      </w:r>
      <w:r w:rsidRPr="00BA4714">
        <w:rPr>
          <w:rFonts w:ascii="Times New Roman" w:hAnsi="Times New Roman" w:cs="Times New Roman"/>
          <w:sz w:val="24"/>
          <w:szCs w:val="24"/>
        </w:rPr>
        <w:t xml:space="preserve"> визначають потовщення внутрішньої оболонки серця, зменше</w:t>
      </w:r>
      <w:r w:rsidRPr="00BA4714">
        <w:rPr>
          <w:rFonts w:ascii="Times New Roman" w:hAnsi="Times New Roman" w:cs="Times New Roman"/>
          <w:sz w:val="24"/>
          <w:szCs w:val="24"/>
        </w:rPr>
        <w:t>н</w:t>
      </w:r>
      <w:r w:rsidRPr="00BA4714">
        <w:rPr>
          <w:rFonts w:ascii="Times New Roman" w:hAnsi="Times New Roman" w:cs="Times New Roman"/>
          <w:sz w:val="24"/>
          <w:szCs w:val="24"/>
        </w:rPr>
        <w:t>ня обсягу порожнин шлуночків, неправильн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рух </w:t>
      </w:r>
      <w:r w:rsidRPr="00BA4714">
        <w:rPr>
          <w:rFonts w:ascii="Times New Roman" w:hAnsi="Times New Roman" w:cs="Times New Roman"/>
          <w:sz w:val="24"/>
          <w:szCs w:val="24"/>
          <w:lang w:val="uk-UA"/>
        </w:rPr>
        <w:t>міжшлуночкової перетинки</w:t>
      </w:r>
      <w:r w:rsidRPr="00BA4714">
        <w:rPr>
          <w:rFonts w:ascii="Times New Roman" w:hAnsi="Times New Roman" w:cs="Times New Roman"/>
          <w:sz w:val="24"/>
          <w:szCs w:val="24"/>
        </w:rPr>
        <w:t>, часто п</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рушення клапанного апарату серця. При </w:t>
      </w:r>
      <w:r w:rsidRPr="00BA4714">
        <w:rPr>
          <w:rFonts w:ascii="Times New Roman" w:hAnsi="Times New Roman" w:cs="Times New Roman"/>
          <w:sz w:val="24"/>
          <w:szCs w:val="24"/>
          <w:u w:val="single"/>
        </w:rPr>
        <w:t>ангіокардіографіі</w:t>
      </w:r>
      <w:r w:rsidRPr="00BA4714">
        <w:rPr>
          <w:rFonts w:ascii="Times New Roman" w:hAnsi="Times New Roman" w:cs="Times New Roman"/>
          <w:sz w:val="24"/>
          <w:szCs w:val="24"/>
        </w:rPr>
        <w:t xml:space="preserve"> (дослідження за допомогою контрастних речовин) виявляють зменшення розмірів, нерівність контурів шлуночків се</w:t>
      </w:r>
      <w:r w:rsidRPr="00BA4714">
        <w:rPr>
          <w:rFonts w:ascii="Times New Roman" w:hAnsi="Times New Roman" w:cs="Times New Roman"/>
          <w:sz w:val="24"/>
          <w:szCs w:val="24"/>
        </w:rPr>
        <w:t>р</w:t>
      </w:r>
      <w:r w:rsidRPr="00BA4714">
        <w:rPr>
          <w:rFonts w:ascii="Times New Roman" w:hAnsi="Times New Roman" w:cs="Times New Roman"/>
          <w:sz w:val="24"/>
          <w:szCs w:val="24"/>
        </w:rPr>
        <w:t xml:space="preserve">ця, зниження серцевого викиду. Іноді проводять </w:t>
      </w:r>
      <w:r w:rsidRPr="00BA4714">
        <w:rPr>
          <w:rFonts w:ascii="Times New Roman" w:hAnsi="Times New Roman" w:cs="Times New Roman"/>
          <w:sz w:val="24"/>
          <w:szCs w:val="24"/>
          <w:u w:val="single"/>
        </w:rPr>
        <w:t>біопсію</w:t>
      </w:r>
      <w:r w:rsidRPr="00BA4714">
        <w:rPr>
          <w:rFonts w:ascii="Times New Roman" w:hAnsi="Times New Roman" w:cs="Times New Roman"/>
          <w:sz w:val="24"/>
          <w:szCs w:val="24"/>
        </w:rPr>
        <w:t xml:space="preserve"> ендокард</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 дослідження під мікроскопом маленького шматочка внутрішньої оболонки серця.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Лікування</w:t>
      </w:r>
      <w:r w:rsidRPr="00BA4714">
        <w:rPr>
          <w:rFonts w:ascii="Times New Roman" w:hAnsi="Times New Roman" w:cs="Times New Roman"/>
          <w:sz w:val="24"/>
          <w:szCs w:val="24"/>
        </w:rPr>
        <w:t xml:space="preserve"> рестріктівной кардіоміопатії. </w:t>
      </w:r>
      <w:r w:rsidRPr="00BA4714">
        <w:rPr>
          <w:rFonts w:ascii="Times New Roman" w:hAnsi="Times New Roman" w:cs="Times New Roman"/>
          <w:sz w:val="24"/>
          <w:szCs w:val="24"/>
        </w:rPr>
        <w:br/>
        <w:t>Ефективного лікування цього захворювання поки що не знайдено. Проводиться симпт</w:t>
      </w:r>
      <w:r w:rsidRPr="00BA4714">
        <w:rPr>
          <w:rFonts w:ascii="Times New Roman" w:hAnsi="Times New Roman" w:cs="Times New Roman"/>
          <w:sz w:val="24"/>
          <w:szCs w:val="24"/>
        </w:rPr>
        <w:t>о</w:t>
      </w:r>
      <w:r w:rsidRPr="00BA4714">
        <w:rPr>
          <w:rFonts w:ascii="Times New Roman" w:hAnsi="Times New Roman" w:cs="Times New Roman"/>
          <w:sz w:val="24"/>
          <w:szCs w:val="24"/>
        </w:rPr>
        <w:t>матичне лікування при виникненні серцевої недостатності невеликими дозами сечогінним і дигоксину. Інші препарати застосовуються з великою обережністю. Пересадка серця найчастіше неефективна, так як через деякий час у трансплант</w:t>
      </w:r>
      <w:r w:rsidRPr="00BA4714">
        <w:rPr>
          <w:rFonts w:ascii="Times New Roman" w:hAnsi="Times New Roman" w:cs="Times New Roman"/>
          <w:sz w:val="24"/>
          <w:szCs w:val="24"/>
          <w:lang w:val="uk-UA"/>
        </w:rPr>
        <w:t>ованому</w:t>
      </w:r>
      <w:r w:rsidRPr="00BA4714">
        <w:rPr>
          <w:rFonts w:ascii="Times New Roman" w:hAnsi="Times New Roman" w:cs="Times New Roman"/>
          <w:sz w:val="24"/>
          <w:szCs w:val="24"/>
        </w:rPr>
        <w:t xml:space="preserve"> серце розвивається той же процес. Стан хворих звичайно середньої важкості та важкий. 70% хворих </w:t>
      </w:r>
      <w:r w:rsidRPr="00BA4714">
        <w:rPr>
          <w:rFonts w:ascii="Times New Roman" w:hAnsi="Times New Roman" w:cs="Times New Roman"/>
          <w:sz w:val="24"/>
          <w:szCs w:val="24"/>
          <w:lang w:val="uk-UA"/>
        </w:rPr>
        <w:t>вмирає</w:t>
      </w:r>
      <w:r w:rsidRPr="00BA4714">
        <w:rPr>
          <w:rFonts w:ascii="Times New Roman" w:hAnsi="Times New Roman" w:cs="Times New Roman"/>
          <w:sz w:val="24"/>
          <w:szCs w:val="24"/>
        </w:rPr>
        <w:t xml:space="preserve"> протягом 5 років. </w:t>
      </w:r>
      <w:r w:rsidRPr="00BA4714">
        <w:rPr>
          <w:rFonts w:ascii="Times New Roman" w:hAnsi="Times New Roman" w:cs="Times New Roman"/>
          <w:sz w:val="24"/>
          <w:szCs w:val="24"/>
        </w:rPr>
        <w:br/>
      </w:r>
      <w:r w:rsidRPr="00BA4714">
        <w:rPr>
          <w:rFonts w:ascii="Times New Roman" w:hAnsi="Times New Roman" w:cs="Times New Roman"/>
          <w:b/>
          <w:bCs/>
          <w:sz w:val="24"/>
          <w:szCs w:val="24"/>
          <w:u w:val="single"/>
          <w:lang w:val="uk-UA"/>
        </w:rPr>
        <w:t>МІОКАРДИТИ</w:t>
      </w:r>
      <w:r w:rsidRPr="00BA4714">
        <w:rPr>
          <w:rFonts w:ascii="Times New Roman" w:hAnsi="Times New Roman" w:cs="Times New Roman"/>
          <w:b/>
          <w:bCs/>
          <w:sz w:val="24"/>
          <w:szCs w:val="24"/>
          <w:u w:val="single"/>
        </w:rPr>
        <w:t>(міокардит</w:t>
      </w:r>
      <w:r w:rsidRPr="00BA4714">
        <w:rPr>
          <w:rFonts w:ascii="Times New Roman" w:hAnsi="Times New Roman" w:cs="Times New Roman"/>
          <w:b/>
          <w:bCs/>
          <w:sz w:val="24"/>
          <w:szCs w:val="24"/>
          <w:u w:val="single"/>
          <w:lang w:val="uk-UA"/>
        </w:rPr>
        <w:t>и</w:t>
      </w:r>
      <w:r w:rsidRPr="00BA4714">
        <w:rPr>
          <w:rFonts w:ascii="Times New Roman" w:hAnsi="Times New Roman" w:cs="Times New Roman"/>
          <w:b/>
          <w:bCs/>
          <w:sz w:val="24"/>
          <w:szCs w:val="24"/>
          <w:u w:val="single"/>
        </w:rPr>
        <w:t>)</w:t>
      </w:r>
      <w:r w:rsidRPr="00BA4714">
        <w:rPr>
          <w:rFonts w:ascii="Times New Roman" w:hAnsi="Times New Roman" w:cs="Times New Roman"/>
          <w:sz w:val="24"/>
          <w:szCs w:val="24"/>
        </w:rPr>
        <w:t xml:space="preserve"> представляють собою ураження серцевого м'яза переважно запального характеру, зумовлене, опосередкованим через імунні механізми, впливом інфекції, паразитарні або протозойной інвазії, хімічних і фізичних факторів, а також виникає при алергічних і імунних захворюваннях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Розповсюдження.</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Поширеність міокардиту невідома. Їх легкі форми часто </w:t>
      </w:r>
      <w:r w:rsidRPr="00BA4714">
        <w:rPr>
          <w:rFonts w:ascii="Times New Roman" w:hAnsi="Times New Roman" w:cs="Times New Roman"/>
          <w:sz w:val="24"/>
          <w:szCs w:val="24"/>
          <w:lang w:val="uk-UA"/>
        </w:rPr>
        <w:t>відбуваються</w:t>
      </w:r>
      <w:r w:rsidRPr="00BA4714">
        <w:rPr>
          <w:rFonts w:ascii="Times New Roman" w:hAnsi="Times New Roman" w:cs="Times New Roman"/>
          <w:sz w:val="24"/>
          <w:szCs w:val="24"/>
        </w:rPr>
        <w:t xml:space="preserve"> клінічно латентно і тому не реєструються. можна орієнтуватися лише на частоту їх виявлення при різних з</w:t>
      </w:r>
      <w:r w:rsidRPr="00BA4714">
        <w:rPr>
          <w:rFonts w:ascii="Times New Roman" w:hAnsi="Times New Roman" w:cs="Times New Roman"/>
          <w:sz w:val="24"/>
          <w:szCs w:val="24"/>
        </w:rPr>
        <w:t>а</w:t>
      </w:r>
      <w:r w:rsidRPr="00BA4714">
        <w:rPr>
          <w:rFonts w:ascii="Times New Roman" w:hAnsi="Times New Roman" w:cs="Times New Roman"/>
          <w:sz w:val="24"/>
          <w:szCs w:val="24"/>
        </w:rPr>
        <w:t>хворюваннях. Досить часто ураження міокарда різного ступеня зустрічаються при си</w:t>
      </w:r>
      <w:r w:rsidRPr="00BA4714">
        <w:rPr>
          <w:rFonts w:ascii="Times New Roman" w:hAnsi="Times New Roman" w:cs="Times New Roman"/>
          <w:sz w:val="24"/>
          <w:szCs w:val="24"/>
        </w:rPr>
        <w:t>с</w:t>
      </w:r>
      <w:r w:rsidRPr="00BA4714">
        <w:rPr>
          <w:rFonts w:ascii="Times New Roman" w:hAnsi="Times New Roman" w:cs="Times New Roman"/>
          <w:sz w:val="24"/>
          <w:szCs w:val="24"/>
        </w:rPr>
        <w:t>темних захворюваннях сполучної тканини (при системному червоному вовчак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 до 8%, при ревматоїдному артриті - 4-30%). У ВІЛ-інфікованих осіб ураження міокарда зустрічається - в 20-50%. Особливо часто міокардит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виявляють при ЕКГ дослідженні під час або невдовзі після спорадичн</w:t>
      </w:r>
      <w:r w:rsidRPr="00BA4714">
        <w:rPr>
          <w:rFonts w:ascii="Times New Roman" w:hAnsi="Times New Roman" w:cs="Times New Roman"/>
          <w:sz w:val="24"/>
          <w:szCs w:val="24"/>
          <w:lang w:val="uk-UA"/>
        </w:rPr>
        <w:t>их</w:t>
      </w:r>
      <w:r w:rsidRPr="00BA4714">
        <w:rPr>
          <w:rFonts w:ascii="Times New Roman" w:hAnsi="Times New Roman" w:cs="Times New Roman"/>
          <w:sz w:val="24"/>
          <w:szCs w:val="24"/>
        </w:rPr>
        <w:t xml:space="preserve"> чи епідемічних вірусних інфекцій (6-8%). </w:t>
      </w:r>
      <w:r w:rsidRPr="00BA4714">
        <w:rPr>
          <w:rFonts w:ascii="Times New Roman" w:hAnsi="Times New Roman" w:cs="Times New Roman"/>
          <w:sz w:val="24"/>
          <w:szCs w:val="24"/>
        </w:rPr>
        <w:br/>
        <w:t>Виділяють інфекційні та неінфекційні міокардит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За патогенетичн</w:t>
      </w:r>
      <w:r w:rsidRPr="00BA4714">
        <w:rPr>
          <w:rFonts w:ascii="Times New Roman" w:hAnsi="Times New Roman" w:cs="Times New Roman"/>
          <w:sz w:val="24"/>
          <w:szCs w:val="24"/>
          <w:u w:val="single"/>
          <w:lang w:val="uk-UA"/>
        </w:rPr>
        <w:t>ою</w:t>
      </w:r>
      <w:r w:rsidRPr="00BA4714">
        <w:rPr>
          <w:rFonts w:ascii="Times New Roman" w:hAnsi="Times New Roman" w:cs="Times New Roman"/>
          <w:sz w:val="24"/>
          <w:szCs w:val="24"/>
          <w:u w:val="single"/>
        </w:rPr>
        <w:t xml:space="preserve"> ознакою можна виділяти 3 міокардит</w:t>
      </w:r>
      <w:r w:rsidRPr="00BA4714">
        <w:rPr>
          <w:rFonts w:ascii="Times New Roman" w:hAnsi="Times New Roman" w:cs="Times New Roman"/>
          <w:sz w:val="24"/>
          <w:szCs w:val="24"/>
          <w:u w:val="single"/>
          <w:lang w:val="uk-UA"/>
        </w:rPr>
        <w:t>и</w:t>
      </w:r>
      <w:r w:rsidRPr="00BA4714">
        <w:rPr>
          <w:rFonts w:ascii="Times New Roman" w:hAnsi="Times New Roman" w:cs="Times New Roman"/>
          <w:sz w:val="24"/>
          <w:szCs w:val="24"/>
        </w:rPr>
        <w:t xml:space="preserve">: інфекційні та інфекційно-токсичні; алергічні (імунні); токсико-алергічні.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За поширеністю процесу</w:t>
      </w:r>
      <w:r w:rsidRPr="00BA4714">
        <w:rPr>
          <w:rFonts w:ascii="Times New Roman" w:hAnsi="Times New Roman" w:cs="Times New Roman"/>
          <w:sz w:val="24"/>
          <w:szCs w:val="24"/>
        </w:rPr>
        <w:t xml:space="preserve"> розрізняють вогнищеві і дифузні міокардит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За течією</w:t>
      </w:r>
      <w:r w:rsidRPr="00BA4714">
        <w:rPr>
          <w:rFonts w:ascii="Times New Roman" w:hAnsi="Times New Roman" w:cs="Times New Roman"/>
          <w:sz w:val="24"/>
          <w:szCs w:val="24"/>
        </w:rPr>
        <w:t>: гострі, підгостр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рецидивуючі, хронічні, абортивні.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Патогенез</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Пошкоджуюч</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ді</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різних етіологічних факторів, що викликають розвиток запалення в серцево</w:t>
      </w:r>
      <w:r w:rsidRPr="00BA4714">
        <w:rPr>
          <w:rFonts w:ascii="Times New Roman" w:hAnsi="Times New Roman" w:cs="Times New Roman"/>
          <w:sz w:val="24"/>
          <w:szCs w:val="24"/>
          <w:lang w:val="uk-UA"/>
        </w:rPr>
        <w:t>му</w:t>
      </w:r>
      <w:r w:rsidRPr="00BA4714">
        <w:rPr>
          <w:rFonts w:ascii="Times New Roman" w:hAnsi="Times New Roman" w:cs="Times New Roman"/>
          <w:sz w:val="24"/>
          <w:szCs w:val="24"/>
        </w:rPr>
        <w:t xml:space="preserve"> м'яз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реалізується за допомогою декількох механізмів: </w:t>
      </w:r>
      <w:r w:rsidRPr="00BA4714">
        <w:rPr>
          <w:rFonts w:ascii="Times New Roman" w:hAnsi="Times New Roman" w:cs="Times New Roman"/>
          <w:sz w:val="24"/>
          <w:szCs w:val="24"/>
        </w:rPr>
        <w:br/>
        <w:t>1. Прям</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ц</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толіт</w:t>
      </w:r>
      <w:r w:rsidRPr="00BA4714">
        <w:rPr>
          <w:rFonts w:ascii="Times New Roman" w:hAnsi="Times New Roman" w:cs="Times New Roman"/>
          <w:sz w:val="24"/>
          <w:szCs w:val="24"/>
          <w:lang w:val="uk-UA"/>
        </w:rPr>
        <w:t>ична</w:t>
      </w:r>
      <w:r w:rsidRPr="00BA4714">
        <w:rPr>
          <w:rFonts w:ascii="Times New Roman" w:hAnsi="Times New Roman" w:cs="Times New Roman"/>
          <w:sz w:val="24"/>
          <w:szCs w:val="24"/>
        </w:rPr>
        <w:t xml:space="preserve"> ді</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етіологічних факторів. Вон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здійснюється за допомогою міокардіальной інвазії (токсоплазмоз, бактерії тощо) і реплікації збудника. </w:t>
      </w:r>
      <w:r w:rsidRPr="00BA4714">
        <w:rPr>
          <w:rFonts w:ascii="Times New Roman" w:hAnsi="Times New Roman" w:cs="Times New Roman"/>
          <w:sz w:val="24"/>
          <w:szCs w:val="24"/>
        </w:rPr>
        <w:br/>
        <w:t>2. Пошкодження кардіоміоцитів та інших клітин циркулюючими токсин</w:t>
      </w:r>
      <w:r w:rsidRPr="00BA4714">
        <w:rPr>
          <w:rFonts w:ascii="Times New Roman" w:hAnsi="Times New Roman" w:cs="Times New Roman"/>
          <w:sz w:val="24"/>
          <w:szCs w:val="24"/>
          <w:lang w:val="uk-UA"/>
        </w:rPr>
        <w:t>ами</w:t>
      </w:r>
      <w:r w:rsidRPr="00BA4714">
        <w:rPr>
          <w:rFonts w:ascii="Times New Roman" w:hAnsi="Times New Roman" w:cs="Times New Roman"/>
          <w:sz w:val="24"/>
          <w:szCs w:val="24"/>
        </w:rPr>
        <w:t xml:space="preserve"> при системн</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інфекції (діфтерійний, скарлатінозн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міокардит).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3. Неспецифічні пошкодження клітин внаслідок поширених системних іммунопатологі</w:t>
      </w:r>
      <w:r w:rsidRPr="00BA4714">
        <w:rPr>
          <w:rFonts w:ascii="Times New Roman" w:hAnsi="Times New Roman" w:cs="Times New Roman"/>
          <w:sz w:val="24"/>
          <w:szCs w:val="24"/>
        </w:rPr>
        <w:t>ч</w:t>
      </w:r>
      <w:r w:rsidRPr="00BA4714">
        <w:rPr>
          <w:rFonts w:ascii="Times New Roman" w:hAnsi="Times New Roman" w:cs="Times New Roman"/>
          <w:sz w:val="24"/>
          <w:szCs w:val="24"/>
          <w:lang w:val="uk-UA"/>
        </w:rPr>
        <w:t>них</w:t>
      </w:r>
      <w:r w:rsidRPr="00BA4714">
        <w:rPr>
          <w:rFonts w:ascii="Times New Roman" w:hAnsi="Times New Roman" w:cs="Times New Roman"/>
          <w:sz w:val="24"/>
          <w:szCs w:val="24"/>
        </w:rPr>
        <w:t xml:space="preserve"> реакцій. Наприклад, при системних захворюваннях сполучної тканини, сироваткової хвороби серце пошкоджується в результаті реакції антиген-антитіло, </w:t>
      </w:r>
      <w:r w:rsidRPr="00BA4714">
        <w:rPr>
          <w:rFonts w:ascii="Times New Roman" w:hAnsi="Times New Roman" w:cs="Times New Roman"/>
          <w:sz w:val="24"/>
          <w:szCs w:val="24"/>
          <w:lang w:val="uk-UA"/>
        </w:rPr>
        <w:t>і виступає</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 xml:space="preserve">немов </w:t>
      </w:r>
      <w:r w:rsidRPr="00BA4714">
        <w:rPr>
          <w:rFonts w:ascii="Times New Roman" w:hAnsi="Times New Roman" w:cs="Times New Roman"/>
          <w:sz w:val="24"/>
          <w:szCs w:val="24"/>
        </w:rPr>
        <w:t>о</w:t>
      </w:r>
      <w:r w:rsidRPr="00BA4714">
        <w:rPr>
          <w:rFonts w:ascii="Times New Roman" w:hAnsi="Times New Roman" w:cs="Times New Roman"/>
          <w:sz w:val="24"/>
          <w:szCs w:val="24"/>
        </w:rPr>
        <w:t>д</w:t>
      </w:r>
      <w:r w:rsidRPr="00BA4714">
        <w:rPr>
          <w:rFonts w:ascii="Times New Roman" w:hAnsi="Times New Roman" w:cs="Times New Roman"/>
          <w:sz w:val="24"/>
          <w:szCs w:val="24"/>
        </w:rPr>
        <w:t xml:space="preserve">ним з органів-мішеней генералізованого аутоімунного процесу. </w:t>
      </w:r>
      <w:r w:rsidRPr="00BA4714">
        <w:rPr>
          <w:rFonts w:ascii="Times New Roman" w:hAnsi="Times New Roman" w:cs="Times New Roman"/>
          <w:sz w:val="24"/>
          <w:szCs w:val="24"/>
        </w:rPr>
        <w:br/>
        <w:t>4. Специфічне пошкодження кардіоміоцитів факторами клітинного (Т-лімфоцити) та г</w:t>
      </w:r>
      <w:r w:rsidRPr="00BA4714">
        <w:rPr>
          <w:rFonts w:ascii="Times New Roman" w:hAnsi="Times New Roman" w:cs="Times New Roman"/>
          <w:sz w:val="24"/>
          <w:szCs w:val="24"/>
        </w:rPr>
        <w:t>у</w:t>
      </w:r>
      <w:r w:rsidRPr="00BA4714">
        <w:rPr>
          <w:rFonts w:ascii="Times New Roman" w:hAnsi="Times New Roman" w:cs="Times New Roman"/>
          <w:sz w:val="24"/>
          <w:szCs w:val="24"/>
        </w:rPr>
        <w:t>морального (антитіла) імунітету, які виробляються у відповідь на відносно короткочасне впровадження збудника (віруси Коксакі В, грипу) або реактивовані первинною інфекцією, що тривалий час персіст</w:t>
      </w:r>
      <w:r w:rsidRPr="00BA4714">
        <w:rPr>
          <w:rFonts w:ascii="Times New Roman" w:hAnsi="Times New Roman" w:cs="Times New Roman"/>
          <w:sz w:val="24"/>
          <w:szCs w:val="24"/>
          <w:lang w:val="uk-UA"/>
        </w:rPr>
        <w:t>увала</w:t>
      </w:r>
      <w:r w:rsidRPr="00BA4714">
        <w:rPr>
          <w:rFonts w:ascii="Times New Roman" w:hAnsi="Times New Roman" w:cs="Times New Roman"/>
          <w:sz w:val="24"/>
          <w:szCs w:val="24"/>
        </w:rPr>
        <w:t xml:space="preserve"> в різних органах (цитомегаловірус, віруси гепатиту і ін.) </w:t>
      </w:r>
      <w:r w:rsidRPr="00BA4714">
        <w:rPr>
          <w:rFonts w:ascii="Times New Roman" w:hAnsi="Times New Roman" w:cs="Times New Roman"/>
          <w:sz w:val="24"/>
          <w:szCs w:val="24"/>
        </w:rPr>
        <w:br/>
        <w:t>Вплив будь-якого етіологічн</w:t>
      </w:r>
      <w:r w:rsidRPr="00BA4714">
        <w:rPr>
          <w:rFonts w:ascii="Times New Roman" w:hAnsi="Times New Roman" w:cs="Times New Roman"/>
          <w:sz w:val="24"/>
          <w:szCs w:val="24"/>
          <w:lang w:val="uk-UA"/>
        </w:rPr>
        <w:t>ого</w:t>
      </w:r>
      <w:r w:rsidRPr="00BA4714">
        <w:rPr>
          <w:rFonts w:ascii="Times New Roman" w:hAnsi="Times New Roman" w:cs="Times New Roman"/>
          <w:sz w:val="24"/>
          <w:szCs w:val="24"/>
        </w:rPr>
        <w:t xml:space="preserve"> фактору і супроводжуючого його іммунопатологічного процесу на міокард призводить до глибоких порушень структури кардіоміоцитів, інтерстиціального тканини, мікроциркуляторного судинного русла і до розвитку в серц</w:t>
      </w:r>
      <w:r w:rsidRPr="00BA4714">
        <w:rPr>
          <w:rFonts w:ascii="Times New Roman" w:hAnsi="Times New Roman" w:cs="Times New Roman"/>
          <w:sz w:val="24"/>
          <w:szCs w:val="24"/>
        </w:rPr>
        <w:t>е</w:t>
      </w:r>
      <w:r w:rsidRPr="00BA4714">
        <w:rPr>
          <w:rFonts w:ascii="Times New Roman" w:hAnsi="Times New Roman" w:cs="Times New Roman"/>
          <w:sz w:val="24"/>
          <w:szCs w:val="24"/>
        </w:rPr>
        <w:t xml:space="preserve">вого м'яза запального інфільтрату, що складається з лімфоцитів, нейтрофілів, еозинофілів, макрофагів та інших клітин. Характерно пошкодження і некроз кардіоміоцитів, заміщення їх фіброзно тканиною.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Клінічна картина</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Клінічна картина міокардиту значно варіює і залежить від глибини і протяжності ураже</w:t>
      </w:r>
      <w:r w:rsidRPr="00BA4714">
        <w:rPr>
          <w:rFonts w:ascii="Times New Roman" w:hAnsi="Times New Roman" w:cs="Times New Roman"/>
          <w:sz w:val="24"/>
          <w:szCs w:val="24"/>
        </w:rPr>
        <w:t>н</w:t>
      </w:r>
      <w:r w:rsidRPr="00BA4714">
        <w:rPr>
          <w:rFonts w:ascii="Times New Roman" w:hAnsi="Times New Roman" w:cs="Times New Roman"/>
          <w:sz w:val="24"/>
          <w:szCs w:val="24"/>
        </w:rPr>
        <w:t xml:space="preserve">ня серцевого м'яза, а також локалізації вогнища ураження в міокарді. Його прояви можуть варіювати від відсутності ознак серцевої недостатності до клінічної картини важкої недостатності кровообігу і складних порушень ритму і провідності. </w:t>
      </w:r>
      <w:r w:rsidRPr="00BA4714">
        <w:rPr>
          <w:rFonts w:ascii="Times New Roman" w:hAnsi="Times New Roman" w:cs="Times New Roman"/>
          <w:sz w:val="24"/>
          <w:szCs w:val="24"/>
        </w:rPr>
        <w:br/>
        <w:t>Скарги: задишка, серцебиття, кардіалгіі, біль у правому подр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р’</w:t>
      </w:r>
      <w:r w:rsidRPr="00BA4714">
        <w:rPr>
          <w:rFonts w:ascii="Times New Roman" w:hAnsi="Times New Roman" w:cs="Times New Roman"/>
          <w:sz w:val="24"/>
          <w:szCs w:val="24"/>
          <w:lang w:val="uk-UA"/>
        </w:rPr>
        <w:t>є</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Анамнез: хронологічна зв'язок з перенесеною інфекцією, зв'язок з іншими потенційними етіологічними факторами. </w:t>
      </w:r>
      <w:r w:rsidRPr="00BA4714">
        <w:rPr>
          <w:rFonts w:ascii="Times New Roman" w:hAnsi="Times New Roman" w:cs="Times New Roman"/>
          <w:sz w:val="24"/>
          <w:szCs w:val="24"/>
        </w:rPr>
        <w:br/>
        <w:t xml:space="preserve">Огляд, перкусія, пальпації: блідість, акроціаноз, патологічні форми пульсу, кардіомегалія, гепатомегалія, набряки. </w:t>
      </w:r>
      <w:r w:rsidRPr="00BA4714">
        <w:rPr>
          <w:rFonts w:ascii="Times New Roman" w:hAnsi="Times New Roman" w:cs="Times New Roman"/>
          <w:sz w:val="24"/>
          <w:szCs w:val="24"/>
        </w:rPr>
        <w:br/>
        <w:t xml:space="preserve">Аускультація: тахікардія, рідше - брадикардія, аритмія; ослаблення I-го тону, глухі тони; систолічним шум мітрального регургітаціі, ритм галлопа. </w:t>
      </w:r>
      <w:r w:rsidRPr="00BA4714">
        <w:rPr>
          <w:rFonts w:ascii="Times New Roman" w:hAnsi="Times New Roman" w:cs="Times New Roman"/>
          <w:sz w:val="24"/>
          <w:szCs w:val="24"/>
        </w:rPr>
        <w:br/>
        <w:t>Можуть спостерігатися екстрасистолія, пароксизмальна тахікардія, фібрілляція пер</w:t>
      </w:r>
      <w:r w:rsidRPr="00BA4714">
        <w:rPr>
          <w:rFonts w:ascii="Times New Roman" w:hAnsi="Times New Roman" w:cs="Times New Roman"/>
          <w:sz w:val="24"/>
          <w:szCs w:val="24"/>
        </w:rPr>
        <w:t>е</w:t>
      </w:r>
      <w:r w:rsidRPr="00BA4714">
        <w:rPr>
          <w:rFonts w:ascii="Times New Roman" w:hAnsi="Times New Roman" w:cs="Times New Roman"/>
          <w:sz w:val="24"/>
          <w:szCs w:val="24"/>
        </w:rPr>
        <w:t>дсердь і шлуночків. У більшості випадків клінічна картина запальної кардіоміопатії визначається лише окремими з перерахованих симптомів. У 24-33% хворих запальна кардіоміопатія може протікати малос</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мптомно. Артеріальний тиск залежить від ступеня ураження міокарда і активності периферичних компенсаторних механізмів.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 xml:space="preserve">Діагностика. </w:t>
      </w:r>
      <w:r w:rsidRPr="00BA4714">
        <w:rPr>
          <w:rFonts w:ascii="Times New Roman" w:hAnsi="Times New Roman" w:cs="Times New Roman"/>
          <w:sz w:val="24"/>
          <w:szCs w:val="24"/>
        </w:rPr>
        <w:br/>
        <w:t xml:space="preserve">Загальними доказом поразки міокарда є ознаки порушення його функцій: сократімості, автоматизму, збудливості і провідності. Порушення перший з них є головним для діагностики ураження міокарда, оскільки зміни інших функцій можуть мати функціональний характер. </w:t>
      </w:r>
      <w:r w:rsidRPr="00BA4714">
        <w:rPr>
          <w:rFonts w:ascii="Times New Roman" w:hAnsi="Times New Roman" w:cs="Times New Roman"/>
          <w:sz w:val="24"/>
          <w:szCs w:val="24"/>
        </w:rPr>
        <w:br/>
        <w:t xml:space="preserve">При </w:t>
      </w:r>
      <w:r w:rsidRPr="00BA4714">
        <w:rPr>
          <w:rFonts w:ascii="Times New Roman" w:hAnsi="Times New Roman" w:cs="Times New Roman"/>
          <w:sz w:val="24"/>
          <w:szCs w:val="24"/>
          <w:lang w:val="uk-UA"/>
        </w:rPr>
        <w:t>запальних</w:t>
      </w:r>
      <w:r w:rsidRPr="00BA4714">
        <w:rPr>
          <w:rFonts w:ascii="Times New Roman" w:hAnsi="Times New Roman" w:cs="Times New Roman"/>
          <w:sz w:val="24"/>
          <w:szCs w:val="24"/>
        </w:rPr>
        <w:t xml:space="preserve"> формах міокардиту фізикальне дослідження часто малоінформативн</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Акустичні критерії запальної кардіоміопатії більш характерні для дифузн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запальної кардіоміопатії.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Лабораторні дан</w:t>
      </w:r>
      <w:r w:rsidRPr="00BA4714">
        <w:rPr>
          <w:rFonts w:ascii="Times New Roman" w:hAnsi="Times New Roman" w:cs="Times New Roman"/>
          <w:sz w:val="24"/>
          <w:szCs w:val="24"/>
          <w:u w:val="single"/>
          <w:lang w:val="uk-UA"/>
        </w:rPr>
        <w:t>н</w:t>
      </w:r>
      <w:r w:rsidRPr="00BA4714">
        <w:rPr>
          <w:rFonts w:ascii="Times New Roman" w:hAnsi="Times New Roman" w:cs="Times New Roman"/>
          <w:sz w:val="24"/>
          <w:szCs w:val="24"/>
          <w:u w:val="single"/>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Найбільш важливою є лабораторна діагностика запального синдрому, а також виявлення маркерів ушкодження і некрозу кардіоміоцитів. </w:t>
      </w:r>
      <w:r w:rsidRPr="00BA4714">
        <w:rPr>
          <w:rFonts w:ascii="Times New Roman" w:hAnsi="Times New Roman" w:cs="Times New Roman"/>
          <w:sz w:val="24"/>
          <w:szCs w:val="24"/>
        </w:rPr>
        <w:br/>
        <w:t xml:space="preserve">  «Запальні» зміни в аналізах крові, поряд з субфебрілітетом, закономірно виявляються у хворих </w:t>
      </w:r>
      <w:r w:rsidRPr="00BA4714">
        <w:rPr>
          <w:rFonts w:ascii="Times New Roman" w:hAnsi="Times New Roman" w:cs="Times New Roman"/>
          <w:sz w:val="24"/>
          <w:szCs w:val="24"/>
          <w:lang w:val="uk-UA"/>
        </w:rPr>
        <w:t xml:space="preserve">на </w:t>
      </w:r>
      <w:r w:rsidRPr="00BA4714">
        <w:rPr>
          <w:rFonts w:ascii="Times New Roman" w:hAnsi="Times New Roman" w:cs="Times New Roman"/>
          <w:sz w:val="24"/>
          <w:szCs w:val="24"/>
        </w:rPr>
        <w:t>гостр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запальн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кардіоміопатії. </w:t>
      </w:r>
      <w:r w:rsidRPr="00BA4714">
        <w:rPr>
          <w:rFonts w:ascii="Times New Roman" w:hAnsi="Times New Roman" w:cs="Times New Roman"/>
          <w:sz w:val="24"/>
          <w:szCs w:val="24"/>
        </w:rPr>
        <w:br/>
        <w:t>При хронічних і підгострих формах захворювання ці зміни, як правило, відсутні, незв</w:t>
      </w:r>
      <w:r w:rsidRPr="00BA4714">
        <w:rPr>
          <w:rFonts w:ascii="Times New Roman" w:hAnsi="Times New Roman" w:cs="Times New Roman"/>
          <w:sz w:val="24"/>
          <w:szCs w:val="24"/>
        </w:rPr>
        <w:t>а</w:t>
      </w:r>
      <w:r w:rsidRPr="00BA4714">
        <w:rPr>
          <w:rFonts w:ascii="Times New Roman" w:hAnsi="Times New Roman" w:cs="Times New Roman"/>
          <w:sz w:val="24"/>
          <w:szCs w:val="24"/>
        </w:rPr>
        <w:t>жаючи на наявність активного запального процесу в серцево</w:t>
      </w:r>
      <w:r w:rsidRPr="00BA4714">
        <w:rPr>
          <w:rFonts w:ascii="Times New Roman" w:hAnsi="Times New Roman" w:cs="Times New Roman"/>
          <w:sz w:val="24"/>
          <w:szCs w:val="24"/>
          <w:lang w:val="uk-UA"/>
        </w:rPr>
        <w:t>му</w:t>
      </w:r>
      <w:r w:rsidRPr="00BA4714">
        <w:rPr>
          <w:rFonts w:ascii="Times New Roman" w:hAnsi="Times New Roman" w:cs="Times New Roman"/>
          <w:sz w:val="24"/>
          <w:szCs w:val="24"/>
        </w:rPr>
        <w:t xml:space="preserve"> м'яз</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 xml:space="preserve">Неспецифічними маркерами запалення є: </w:t>
      </w:r>
      <w:r w:rsidRPr="00BA4714">
        <w:rPr>
          <w:rFonts w:ascii="Times New Roman" w:hAnsi="Times New Roman" w:cs="Times New Roman"/>
          <w:sz w:val="24"/>
          <w:szCs w:val="24"/>
          <w:u w:val="single"/>
        </w:rPr>
        <w:br/>
      </w:r>
      <w:r w:rsidRPr="00BA4714">
        <w:rPr>
          <w:rFonts w:ascii="Times New Roman" w:hAnsi="Times New Roman" w:cs="Times New Roman"/>
          <w:sz w:val="24"/>
          <w:szCs w:val="24"/>
        </w:rPr>
        <w:t xml:space="preserve">1. Лейкоцитоз зі зсувом формули крові вліво; збільшення ШОЕ; підвищення вмісту С-реактивного протеїну; </w:t>
      </w:r>
      <w:r w:rsidRPr="00BA4714">
        <w:rPr>
          <w:rFonts w:ascii="Times New Roman" w:hAnsi="Times New Roman" w:cs="Times New Roman"/>
          <w:sz w:val="24"/>
          <w:szCs w:val="24"/>
          <w:lang w:val="uk-UA"/>
        </w:rPr>
        <w:t>високий</w:t>
      </w:r>
      <w:r w:rsidRPr="00BA4714">
        <w:rPr>
          <w:rFonts w:ascii="Times New Roman" w:hAnsi="Times New Roman" w:cs="Times New Roman"/>
          <w:sz w:val="24"/>
          <w:szCs w:val="24"/>
        </w:rPr>
        <w:t xml:space="preserve"> рівень фібриногену, серомукоід</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і т.п. </w:t>
      </w:r>
      <w:r w:rsidRPr="00BA4714">
        <w:rPr>
          <w:rFonts w:ascii="Times New Roman" w:hAnsi="Times New Roman" w:cs="Times New Roman"/>
          <w:sz w:val="24"/>
          <w:szCs w:val="24"/>
        </w:rPr>
        <w:br/>
        <w:t>2.На</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w:t>
      </w:r>
      <w:r w:rsidRPr="00BA4714">
        <w:rPr>
          <w:rFonts w:ascii="Times New Roman" w:hAnsi="Times New Roman" w:cs="Times New Roman"/>
          <w:sz w:val="24"/>
          <w:szCs w:val="24"/>
          <w:lang w:val="uk-UA"/>
        </w:rPr>
        <w:t>ьш</w:t>
      </w:r>
      <w:r w:rsidRPr="00BA4714">
        <w:rPr>
          <w:rFonts w:ascii="Times New Roman" w:hAnsi="Times New Roman" w:cs="Times New Roman"/>
          <w:sz w:val="24"/>
          <w:szCs w:val="24"/>
        </w:rPr>
        <w:t xml:space="preserve"> інформативними, хоча і неспецифічними, показниками є збільшення активності ЛДГ та її фракцій (ЛДГ1 і ЛДГ2), причому ЛДГ1&gt; ЛДГ2; КФК та МВ-фракції КФК; аспарагіновой амінотрансферази (АсАТ); збільшення рівня серцевого тропонін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I.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Імунологічні дослідження дозволяють виявити неспецифічні зміни клітинного та гум</w:t>
      </w:r>
      <w:r w:rsidRPr="00BA4714">
        <w:rPr>
          <w:rFonts w:ascii="Times New Roman" w:hAnsi="Times New Roman" w:cs="Times New Roman"/>
          <w:sz w:val="24"/>
          <w:szCs w:val="24"/>
        </w:rPr>
        <w:t>о</w:t>
      </w:r>
      <w:r w:rsidRPr="00BA4714">
        <w:rPr>
          <w:rFonts w:ascii="Times New Roman" w:hAnsi="Times New Roman" w:cs="Times New Roman"/>
          <w:sz w:val="24"/>
          <w:szCs w:val="24"/>
        </w:rPr>
        <w:t>рального імунітету, а також чотириразове підвищення титру віруснейтралізующіх і прот</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кардіальних антитіл. </w:t>
      </w:r>
      <w:r w:rsidRPr="00BA4714">
        <w:rPr>
          <w:rFonts w:ascii="Times New Roman" w:hAnsi="Times New Roman" w:cs="Times New Roman"/>
          <w:sz w:val="24"/>
          <w:szCs w:val="24"/>
        </w:rPr>
        <w:br/>
      </w: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u w:val="single"/>
        </w:rPr>
        <w:t xml:space="preserve">ЕКГ. </w:t>
      </w:r>
      <w:r w:rsidRPr="00BA4714">
        <w:rPr>
          <w:rFonts w:ascii="Times New Roman" w:hAnsi="Times New Roman" w:cs="Times New Roman"/>
          <w:sz w:val="24"/>
          <w:szCs w:val="24"/>
        </w:rPr>
        <w:t xml:space="preserve">Зміни на ЕКГ </w:t>
      </w:r>
      <w:r w:rsidRPr="00BA4714">
        <w:rPr>
          <w:rFonts w:ascii="Times New Roman" w:hAnsi="Times New Roman" w:cs="Times New Roman"/>
          <w:sz w:val="24"/>
          <w:szCs w:val="24"/>
          <w:lang w:val="uk-UA"/>
        </w:rPr>
        <w:t xml:space="preserve">при </w:t>
      </w:r>
      <w:r w:rsidRPr="00BA4714">
        <w:rPr>
          <w:rFonts w:ascii="Times New Roman" w:hAnsi="Times New Roman" w:cs="Times New Roman"/>
          <w:sz w:val="24"/>
          <w:szCs w:val="24"/>
        </w:rPr>
        <w:t>міокардит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неспецифічні. Найбільш ранніми і найбільш частими проявами можуть бути уплощен</w:t>
      </w:r>
      <w:r w:rsidRPr="00BA4714">
        <w:rPr>
          <w:rFonts w:ascii="Times New Roman" w:hAnsi="Times New Roman" w:cs="Times New Roman"/>
          <w:sz w:val="24"/>
          <w:szCs w:val="24"/>
          <w:lang w:val="uk-UA"/>
        </w:rPr>
        <w:t>ня</w:t>
      </w:r>
      <w:r w:rsidRPr="00BA4714">
        <w:rPr>
          <w:rFonts w:ascii="Times New Roman" w:hAnsi="Times New Roman" w:cs="Times New Roman"/>
          <w:sz w:val="24"/>
          <w:szCs w:val="24"/>
        </w:rPr>
        <w:t>, двофазни</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або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нверсія зубц</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Т, зміщення сегменту ST. Якщо під час інфекційного захворювання виникають порушення збудливості і провідності - це завжди свідч</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ть про приєдна</w:t>
      </w:r>
      <w:r w:rsidRPr="00BA4714">
        <w:rPr>
          <w:rFonts w:ascii="Times New Roman" w:hAnsi="Times New Roman" w:cs="Times New Roman"/>
          <w:sz w:val="24"/>
          <w:szCs w:val="24"/>
          <w:lang w:val="uk-UA"/>
        </w:rPr>
        <w:t xml:space="preserve">ння </w:t>
      </w:r>
      <w:r w:rsidRPr="00BA4714">
        <w:rPr>
          <w:rFonts w:ascii="Times New Roman" w:hAnsi="Times New Roman" w:cs="Times New Roman"/>
          <w:sz w:val="24"/>
          <w:szCs w:val="24"/>
        </w:rPr>
        <w:t>запальн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кардіоміопаті</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Ехокардіографічні зміни. Специфічні ехокардіографічні ознаки міокардиту відсутні. Ультразвукове дослідження серця проводять, головним чином, з метою визначення розмірів ЛЖ і ЛП, а також для динамічної оцінки систолічн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і діастолічн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функцій се</w:t>
      </w:r>
      <w:r w:rsidRPr="00BA4714">
        <w:rPr>
          <w:rFonts w:ascii="Times New Roman" w:hAnsi="Times New Roman" w:cs="Times New Roman"/>
          <w:sz w:val="24"/>
          <w:szCs w:val="24"/>
        </w:rPr>
        <w:t>р</w:t>
      </w:r>
      <w:r w:rsidRPr="00BA4714">
        <w:rPr>
          <w:rFonts w:ascii="Times New Roman" w:hAnsi="Times New Roman" w:cs="Times New Roman"/>
          <w:sz w:val="24"/>
          <w:szCs w:val="24"/>
        </w:rPr>
        <w:t xml:space="preserve">ця. </w:t>
      </w:r>
      <w:r w:rsidRPr="00BA4714">
        <w:rPr>
          <w:rFonts w:ascii="Times New Roman" w:hAnsi="Times New Roman" w:cs="Times New Roman"/>
          <w:sz w:val="24"/>
          <w:szCs w:val="24"/>
        </w:rPr>
        <w:br/>
      </w: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u w:val="single"/>
          <w:lang w:val="uk-UA"/>
        </w:rPr>
        <w:t>Рентгенологічна</w:t>
      </w:r>
      <w:r w:rsidRPr="00BA4714">
        <w:rPr>
          <w:rFonts w:ascii="Times New Roman" w:hAnsi="Times New Roman" w:cs="Times New Roman"/>
          <w:sz w:val="24"/>
          <w:szCs w:val="24"/>
          <w:lang w:val="uk-UA"/>
        </w:rPr>
        <w:t xml:space="preserve"> картина варіює від незначного збільшення лівого шлуночка до к</w:t>
      </w:r>
      <w:r w:rsidRPr="00BA4714">
        <w:rPr>
          <w:rFonts w:ascii="Times New Roman" w:hAnsi="Times New Roman" w:cs="Times New Roman"/>
          <w:sz w:val="24"/>
          <w:szCs w:val="24"/>
          <w:lang w:val="uk-UA"/>
        </w:rPr>
        <w:t>а</w:t>
      </w:r>
      <w:r w:rsidRPr="00BA4714">
        <w:rPr>
          <w:rFonts w:ascii="Times New Roman" w:hAnsi="Times New Roman" w:cs="Times New Roman"/>
          <w:sz w:val="24"/>
          <w:szCs w:val="24"/>
          <w:lang w:val="uk-UA"/>
        </w:rPr>
        <w:t>рдіомегаліі, венозного застою в малому колі кровообігу. Ознаки кардіомегаліі (кардіот</w:t>
      </w:r>
      <w:r w:rsidRPr="00BA4714">
        <w:rPr>
          <w:rFonts w:ascii="Times New Roman" w:hAnsi="Times New Roman" w:cs="Times New Roman"/>
          <w:sz w:val="24"/>
          <w:szCs w:val="24"/>
          <w:lang w:val="uk-UA"/>
        </w:rPr>
        <w:t>о</w:t>
      </w:r>
      <w:r w:rsidRPr="00BA4714">
        <w:rPr>
          <w:rFonts w:ascii="Times New Roman" w:hAnsi="Times New Roman" w:cs="Times New Roman"/>
          <w:sz w:val="24"/>
          <w:szCs w:val="24"/>
          <w:lang w:val="uk-UA"/>
        </w:rPr>
        <w:t xml:space="preserve">ракальний індекс&gt; 50%) відзначаються у 1/4-2/3 хворих міокардиту. </w:t>
      </w:r>
      <w:r w:rsidRPr="00BA4714">
        <w:rPr>
          <w:rFonts w:ascii="Times New Roman" w:hAnsi="Times New Roman" w:cs="Times New Roman"/>
          <w:sz w:val="24"/>
          <w:szCs w:val="24"/>
          <w:lang w:val="uk-UA"/>
        </w:rPr>
        <w:br/>
        <w:t>Результати ендоміокардіальной біопсії підтверджують клінічний діагноз запальної кард</w:t>
      </w:r>
      <w:r w:rsidRPr="00BA4714">
        <w:rPr>
          <w:rFonts w:ascii="Times New Roman" w:hAnsi="Times New Roman" w:cs="Times New Roman"/>
          <w:sz w:val="24"/>
          <w:szCs w:val="24"/>
          <w:lang w:val="uk-UA"/>
        </w:rPr>
        <w:t>і</w:t>
      </w:r>
      <w:r w:rsidRPr="00BA4714">
        <w:rPr>
          <w:rFonts w:ascii="Times New Roman" w:hAnsi="Times New Roman" w:cs="Times New Roman"/>
          <w:sz w:val="24"/>
          <w:szCs w:val="24"/>
          <w:lang w:val="uk-UA"/>
        </w:rPr>
        <w:t xml:space="preserve">оміопатії в 17-37% випадків. </w:t>
      </w:r>
      <w:r w:rsidRPr="00BA4714">
        <w:rPr>
          <w:rFonts w:ascii="Times New Roman" w:hAnsi="Times New Roman" w:cs="Times New Roman"/>
          <w:sz w:val="24"/>
          <w:szCs w:val="24"/>
        </w:rPr>
        <w:t xml:space="preserve">Порівняно невелика </w:t>
      </w:r>
      <w:r w:rsidRPr="00BA4714">
        <w:rPr>
          <w:rFonts w:ascii="Times New Roman" w:hAnsi="Times New Roman" w:cs="Times New Roman"/>
          <w:sz w:val="24"/>
          <w:szCs w:val="24"/>
          <w:lang w:val="uk-UA"/>
        </w:rPr>
        <w:t xml:space="preserve">кількість </w:t>
      </w:r>
      <w:r w:rsidRPr="00BA4714">
        <w:rPr>
          <w:rFonts w:ascii="Times New Roman" w:hAnsi="Times New Roman" w:cs="Times New Roman"/>
          <w:sz w:val="24"/>
          <w:szCs w:val="24"/>
        </w:rPr>
        <w:t xml:space="preserve">підтвердження діагнозу пов'язана з тим, що </w:t>
      </w:r>
      <w:r w:rsidRPr="00BA4714">
        <w:rPr>
          <w:rFonts w:ascii="Times New Roman" w:hAnsi="Times New Roman" w:cs="Times New Roman"/>
          <w:sz w:val="24"/>
          <w:szCs w:val="24"/>
          <w:lang w:val="uk-UA"/>
        </w:rPr>
        <w:t>враження</w:t>
      </w:r>
      <w:r w:rsidRPr="00BA4714">
        <w:rPr>
          <w:rFonts w:ascii="Times New Roman" w:hAnsi="Times New Roman" w:cs="Times New Roman"/>
          <w:sz w:val="24"/>
          <w:szCs w:val="24"/>
        </w:rPr>
        <w:t xml:space="preserve"> міокарда, може носити </w:t>
      </w:r>
      <w:r w:rsidRPr="00BA4714">
        <w:rPr>
          <w:rFonts w:ascii="Times New Roman" w:hAnsi="Times New Roman" w:cs="Times New Roman"/>
          <w:sz w:val="24"/>
          <w:szCs w:val="24"/>
          <w:lang w:val="uk-UA"/>
        </w:rPr>
        <w:t>запальний</w:t>
      </w:r>
      <w:r w:rsidRPr="00BA4714">
        <w:rPr>
          <w:rFonts w:ascii="Times New Roman" w:hAnsi="Times New Roman" w:cs="Times New Roman"/>
          <w:sz w:val="24"/>
          <w:szCs w:val="24"/>
        </w:rPr>
        <w:t xml:space="preserve"> характер. </w:t>
      </w:r>
      <w:r w:rsidRPr="00BA4714">
        <w:rPr>
          <w:rFonts w:ascii="Times New Roman" w:hAnsi="Times New Roman" w:cs="Times New Roman"/>
          <w:sz w:val="24"/>
          <w:szCs w:val="24"/>
        </w:rPr>
        <w:br/>
      </w:r>
    </w:p>
    <w:p w:rsidR="00BA4714" w:rsidRPr="00BA4714" w:rsidRDefault="00BA4714" w:rsidP="0008373A">
      <w:pPr>
        <w:ind w:firstLine="709"/>
        <w:jc w:val="left"/>
        <w:rPr>
          <w:rStyle w:val="langselect"/>
          <w:rFonts w:ascii="Times New Roman" w:hAnsi="Times New Roman" w:cs="Times New Roman"/>
          <w:sz w:val="24"/>
          <w:szCs w:val="24"/>
        </w:rPr>
      </w:pPr>
      <w:r w:rsidRPr="00BA4714">
        <w:rPr>
          <w:rFonts w:ascii="Times New Roman" w:hAnsi="Times New Roman" w:cs="Times New Roman"/>
          <w:sz w:val="24"/>
          <w:szCs w:val="24"/>
          <w:u w:val="single"/>
        </w:rPr>
        <w:t>Магнітно-резонансна томографія</w:t>
      </w:r>
      <w:r w:rsidRPr="00BA4714">
        <w:rPr>
          <w:rFonts w:ascii="Times New Roman" w:hAnsi="Times New Roman" w:cs="Times New Roman"/>
          <w:sz w:val="24"/>
          <w:szCs w:val="24"/>
        </w:rPr>
        <w:t xml:space="preserve"> (МРТ) міокарда з контрастуванням також використовується для візуальної діагностики запальних процесів. Парамагнітн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контрасти (омніскан, галодіамід) накопичуються </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вне</w:t>
      </w:r>
      <w:r w:rsidRPr="00BA4714">
        <w:rPr>
          <w:rFonts w:ascii="Times New Roman" w:hAnsi="Times New Roman" w:cs="Times New Roman"/>
          <w:sz w:val="24"/>
          <w:szCs w:val="24"/>
        </w:rPr>
        <w:t>клітинної рідини, викликають змін</w:t>
      </w:r>
      <w:r w:rsidRPr="00BA4714">
        <w:rPr>
          <w:rFonts w:ascii="Times New Roman" w:hAnsi="Times New Roman" w:cs="Times New Roman"/>
          <w:sz w:val="24"/>
          <w:szCs w:val="24"/>
          <w:lang w:val="uk-UA"/>
        </w:rPr>
        <w:t xml:space="preserve">у </w:t>
      </w:r>
      <w:r w:rsidRPr="00BA4714">
        <w:rPr>
          <w:rFonts w:ascii="Times New Roman" w:hAnsi="Times New Roman" w:cs="Times New Roman"/>
          <w:sz w:val="24"/>
          <w:szCs w:val="24"/>
        </w:rPr>
        <w:t xml:space="preserve">інтенсивності МР-сигналу, показуючи запальний набряк. Чутливість методу складає 70-75%. </w:t>
      </w:r>
      <w:r w:rsidRPr="00BA4714">
        <w:rPr>
          <w:rFonts w:ascii="Times New Roman" w:hAnsi="Times New Roman" w:cs="Times New Roman"/>
          <w:sz w:val="24"/>
          <w:szCs w:val="24"/>
        </w:rPr>
        <w:br/>
        <w:t>В даний час діагностичний алгоритм базується на наступних клініко-інструментальн</w:t>
      </w:r>
      <w:r w:rsidRPr="00BA4714">
        <w:rPr>
          <w:rFonts w:ascii="Times New Roman" w:hAnsi="Times New Roman" w:cs="Times New Roman"/>
          <w:sz w:val="24"/>
          <w:szCs w:val="24"/>
          <w:lang w:val="uk-UA"/>
        </w:rPr>
        <w:t>их</w:t>
      </w:r>
      <w:r w:rsidRPr="00BA4714">
        <w:rPr>
          <w:rFonts w:ascii="Times New Roman" w:hAnsi="Times New Roman" w:cs="Times New Roman"/>
          <w:sz w:val="24"/>
          <w:szCs w:val="24"/>
        </w:rPr>
        <w:t xml:space="preserve"> критері</w:t>
      </w:r>
      <w:r w:rsidRPr="00BA4714">
        <w:rPr>
          <w:rFonts w:ascii="Times New Roman" w:hAnsi="Times New Roman" w:cs="Times New Roman"/>
          <w:sz w:val="24"/>
          <w:szCs w:val="24"/>
          <w:lang w:val="uk-UA"/>
        </w:rPr>
        <w:t>ях</w:t>
      </w:r>
      <w:r w:rsidRPr="00BA4714">
        <w:rPr>
          <w:rFonts w:ascii="Times New Roman" w:hAnsi="Times New Roman" w:cs="Times New Roman"/>
          <w:sz w:val="24"/>
          <w:szCs w:val="24"/>
        </w:rPr>
        <w:t xml:space="preserve"> синдрому запального ураження міокарда. </w:t>
      </w:r>
      <w:r w:rsidRPr="00BA4714">
        <w:rPr>
          <w:rFonts w:ascii="Times New Roman" w:hAnsi="Times New Roman" w:cs="Times New Roman"/>
          <w:sz w:val="24"/>
          <w:szCs w:val="24"/>
        </w:rPr>
        <w:br/>
        <w:t xml:space="preserve">1) зв'язок захворювання з перенесеною інфекцією; </w:t>
      </w:r>
      <w:r w:rsidRPr="00BA4714">
        <w:rPr>
          <w:rFonts w:ascii="Times New Roman" w:hAnsi="Times New Roman" w:cs="Times New Roman"/>
          <w:sz w:val="24"/>
          <w:szCs w:val="24"/>
        </w:rPr>
        <w:br/>
        <w:t xml:space="preserve">2) патологічні зміни на ЕКГ (порушення реполярізаціі, порушення ритму і провідності); </w:t>
      </w:r>
      <w:r w:rsidRPr="00BA4714">
        <w:rPr>
          <w:rFonts w:ascii="Times New Roman" w:hAnsi="Times New Roman" w:cs="Times New Roman"/>
          <w:sz w:val="24"/>
          <w:szCs w:val="24"/>
        </w:rPr>
        <w:br/>
        <w:t xml:space="preserve">3) підвищення концентрації в крові кардіоселектівних ферментів і білків (КФК, КФК-МВ, ЛДГ, тропоніна Т і I); </w:t>
      </w:r>
      <w:r w:rsidRPr="00BA4714">
        <w:rPr>
          <w:rFonts w:ascii="Times New Roman" w:hAnsi="Times New Roman" w:cs="Times New Roman"/>
          <w:sz w:val="24"/>
          <w:szCs w:val="24"/>
        </w:rPr>
        <w:br/>
        <w:t xml:space="preserve">4) збільшення розмірів серця за даними рентгенографії або ехокардіографії; </w:t>
      </w:r>
      <w:r w:rsidRPr="00BA4714">
        <w:rPr>
          <w:rFonts w:ascii="Times New Roman" w:hAnsi="Times New Roman" w:cs="Times New Roman"/>
          <w:sz w:val="24"/>
          <w:szCs w:val="24"/>
        </w:rPr>
        <w:br/>
        <w:t xml:space="preserve">5) ознаки застійної серцевої недостатності; </w:t>
      </w:r>
      <w:r w:rsidRPr="00BA4714">
        <w:rPr>
          <w:rFonts w:ascii="Times New Roman" w:hAnsi="Times New Roman" w:cs="Times New Roman"/>
          <w:sz w:val="24"/>
          <w:szCs w:val="24"/>
        </w:rPr>
        <w:br/>
        <w:t>6) зміна імунологічних показників (збільшення співвідношення CD4/CD8, кількості CD22 і ЦВК, позитивна реакція РТМЛ), а також: тахікардія, послаблення першого тону, ритм галоп</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Остаточно діагноз запальної кардіоміопатії може бути підтверджено тільки гістологічно. Однак оскільки гістологічні дані можуть досить значно варіювати, суттєве значення м</w:t>
      </w:r>
      <w:r w:rsidRPr="00BA4714">
        <w:rPr>
          <w:rFonts w:ascii="Times New Roman" w:hAnsi="Times New Roman" w:cs="Times New Roman"/>
          <w:sz w:val="24"/>
          <w:szCs w:val="24"/>
        </w:rPr>
        <w:t>а</w:t>
      </w:r>
      <w:r w:rsidRPr="00BA4714">
        <w:rPr>
          <w:rFonts w:ascii="Times New Roman" w:hAnsi="Times New Roman" w:cs="Times New Roman"/>
          <w:sz w:val="24"/>
          <w:szCs w:val="24"/>
        </w:rPr>
        <w:t xml:space="preserve">ють позитивні результати виявленого запалення. </w:t>
      </w:r>
      <w:r w:rsidRPr="00BA4714">
        <w:rPr>
          <w:rFonts w:ascii="Times New Roman" w:hAnsi="Times New Roman" w:cs="Times New Roman"/>
          <w:sz w:val="24"/>
          <w:szCs w:val="24"/>
        </w:rPr>
        <w:br/>
        <w:t>В даний час має сенс обов'язково проводити ендоміокардіальную біопсію лише у хворих з вкрай несприятливим перебігом захворювання (найчастіше це гігантокл</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т</w:t>
      </w:r>
      <w:r w:rsidRPr="00BA4714">
        <w:rPr>
          <w:rFonts w:ascii="Times New Roman" w:hAnsi="Times New Roman" w:cs="Times New Roman"/>
          <w:sz w:val="24"/>
          <w:szCs w:val="24"/>
          <w:lang w:val="uk-UA"/>
        </w:rPr>
        <w:t>ин</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запальна кардіоміопатія), або при неефективності проведеної терапії. У той же час варто пам'ятати, що клінічну значимість даних біопсії і в цих випадках не варто абсолютизувати </w:t>
      </w:r>
      <w:r w:rsidRPr="00BA4714">
        <w:rPr>
          <w:rFonts w:ascii="Times New Roman" w:hAnsi="Times New Roman" w:cs="Times New Roman"/>
          <w:sz w:val="24"/>
          <w:szCs w:val="24"/>
        </w:rPr>
        <w:br/>
      </w:r>
      <w:r w:rsidRPr="00BA4714">
        <w:rPr>
          <w:rFonts w:ascii="Times New Roman" w:hAnsi="Times New Roman" w:cs="Times New Roman"/>
          <w:sz w:val="24"/>
          <w:szCs w:val="24"/>
          <w:u w:val="single"/>
        </w:rPr>
        <w:t xml:space="preserve">Лікування. </w:t>
      </w:r>
      <w:r w:rsidRPr="00BA4714">
        <w:rPr>
          <w:rFonts w:ascii="Times New Roman" w:hAnsi="Times New Roman" w:cs="Times New Roman"/>
          <w:sz w:val="24"/>
          <w:szCs w:val="24"/>
          <w:u w:val="single"/>
        </w:rPr>
        <w:br/>
      </w:r>
      <w:r w:rsidRPr="00BA4714">
        <w:rPr>
          <w:rFonts w:ascii="Times New Roman" w:hAnsi="Times New Roman" w:cs="Times New Roman"/>
          <w:sz w:val="24"/>
          <w:szCs w:val="24"/>
        </w:rPr>
        <w:t xml:space="preserve">У лікуванні запальної кардіоміопатії можна виділити чотири напрямки: </w:t>
      </w:r>
      <w:r w:rsidRPr="00BA4714">
        <w:rPr>
          <w:rFonts w:ascii="Times New Roman" w:hAnsi="Times New Roman" w:cs="Times New Roman"/>
          <w:sz w:val="24"/>
          <w:szCs w:val="24"/>
        </w:rPr>
        <w:br/>
        <w:t>1. етіологічн</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лікування; </w:t>
      </w:r>
      <w:r w:rsidRPr="00BA4714">
        <w:rPr>
          <w:rFonts w:ascii="Times New Roman" w:hAnsi="Times New Roman" w:cs="Times New Roman"/>
          <w:sz w:val="24"/>
          <w:szCs w:val="24"/>
        </w:rPr>
        <w:br/>
        <w:t xml:space="preserve">2. патогенетичне лікування; </w:t>
      </w:r>
      <w:r w:rsidRPr="00BA4714">
        <w:rPr>
          <w:rFonts w:ascii="Times New Roman" w:hAnsi="Times New Roman" w:cs="Times New Roman"/>
          <w:sz w:val="24"/>
          <w:szCs w:val="24"/>
        </w:rPr>
        <w:br/>
        <w:t xml:space="preserve">3. </w:t>
      </w:r>
      <w:r w:rsidRPr="00BA4714">
        <w:rPr>
          <w:rFonts w:ascii="Times New Roman" w:hAnsi="Times New Roman" w:cs="Times New Roman"/>
          <w:sz w:val="24"/>
          <w:szCs w:val="24"/>
          <w:lang w:val="uk-UA"/>
        </w:rPr>
        <w:t>м</w:t>
      </w:r>
      <w:r w:rsidRPr="00BA4714">
        <w:rPr>
          <w:rFonts w:ascii="Times New Roman" w:hAnsi="Times New Roman" w:cs="Times New Roman"/>
          <w:sz w:val="24"/>
          <w:szCs w:val="24"/>
        </w:rPr>
        <w:t>етаболич</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терапія; </w:t>
      </w:r>
      <w:r w:rsidRPr="00BA4714">
        <w:rPr>
          <w:rFonts w:ascii="Times New Roman" w:hAnsi="Times New Roman" w:cs="Times New Roman"/>
          <w:sz w:val="24"/>
          <w:szCs w:val="24"/>
        </w:rPr>
        <w:br/>
        <w:t xml:space="preserve">4. симптоматична терапія. </w:t>
      </w:r>
      <w:r w:rsidRPr="00BA4714">
        <w:rPr>
          <w:rFonts w:ascii="Times New Roman" w:hAnsi="Times New Roman" w:cs="Times New Roman"/>
          <w:sz w:val="24"/>
          <w:szCs w:val="24"/>
        </w:rPr>
        <w:br/>
        <w:t>Етіологічн</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 xml:space="preserve"> лікування необхідно проводити з урахуванням виявлених збудників і вогнищ хронічної інфекції. </w:t>
      </w:r>
      <w:r w:rsidRPr="00BA4714">
        <w:rPr>
          <w:rFonts w:ascii="Times New Roman" w:hAnsi="Times New Roman" w:cs="Times New Roman"/>
          <w:sz w:val="24"/>
          <w:szCs w:val="24"/>
        </w:rPr>
        <w:br/>
        <w:t>Для лікування вірусних інфекцій, ускладни</w:t>
      </w:r>
      <w:r w:rsidRPr="00BA4714">
        <w:rPr>
          <w:rFonts w:ascii="Times New Roman" w:hAnsi="Times New Roman" w:cs="Times New Roman"/>
          <w:sz w:val="24"/>
          <w:szCs w:val="24"/>
          <w:lang w:val="uk-UA"/>
        </w:rPr>
        <w:t>них</w:t>
      </w:r>
      <w:r w:rsidRPr="00BA4714">
        <w:rPr>
          <w:rFonts w:ascii="Times New Roman" w:hAnsi="Times New Roman" w:cs="Times New Roman"/>
          <w:sz w:val="24"/>
          <w:szCs w:val="24"/>
        </w:rPr>
        <w:t xml:space="preserve"> запально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кардіоміопаті</w:t>
      </w:r>
      <w:r w:rsidRPr="00BA4714">
        <w:rPr>
          <w:rFonts w:ascii="Times New Roman" w:hAnsi="Times New Roman" w:cs="Times New Roman"/>
          <w:sz w:val="24"/>
          <w:szCs w:val="24"/>
          <w:lang w:val="uk-UA"/>
        </w:rPr>
        <w:t>єю</w:t>
      </w:r>
      <w:r w:rsidRPr="00BA4714">
        <w:rPr>
          <w:rFonts w:ascii="Times New Roman" w:hAnsi="Times New Roman" w:cs="Times New Roman"/>
          <w:sz w:val="24"/>
          <w:szCs w:val="24"/>
        </w:rPr>
        <w:t xml:space="preserve">, показані </w:t>
      </w:r>
      <w:r w:rsidRPr="00BA4714">
        <w:rPr>
          <w:rFonts w:ascii="Times New Roman" w:hAnsi="Times New Roman" w:cs="Times New Roman"/>
          <w:sz w:val="24"/>
          <w:szCs w:val="24"/>
        </w:rPr>
        <w:lastRenderedPageBreak/>
        <w:t>противірусні препарати (ремантадін, АЦИКЛОВІР, інтерферон для ентерально</w:t>
      </w:r>
      <w:r w:rsidRPr="00BA4714">
        <w:rPr>
          <w:rFonts w:ascii="Times New Roman" w:hAnsi="Times New Roman" w:cs="Times New Roman"/>
          <w:sz w:val="24"/>
          <w:szCs w:val="24"/>
          <w:lang w:val="uk-UA"/>
        </w:rPr>
        <w:t>го</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та</w:t>
      </w:r>
      <w:r w:rsidRPr="00BA4714">
        <w:rPr>
          <w:rFonts w:ascii="Times New Roman" w:hAnsi="Times New Roman" w:cs="Times New Roman"/>
          <w:sz w:val="24"/>
          <w:szCs w:val="24"/>
        </w:rPr>
        <w:t xml:space="preserve"> п</w:t>
      </w:r>
      <w:r w:rsidRPr="00BA4714">
        <w:rPr>
          <w:rFonts w:ascii="Times New Roman" w:hAnsi="Times New Roman" w:cs="Times New Roman"/>
          <w:sz w:val="24"/>
          <w:szCs w:val="24"/>
        </w:rPr>
        <w:t>а</w:t>
      </w:r>
      <w:r w:rsidRPr="00BA4714">
        <w:rPr>
          <w:rFonts w:ascii="Times New Roman" w:hAnsi="Times New Roman" w:cs="Times New Roman"/>
          <w:sz w:val="24"/>
          <w:szCs w:val="24"/>
        </w:rPr>
        <w:t>рентерального застосування). При необхідності слід призначати противірусні гамма-глобулін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При бактеріальних інфекціях призначають антибіотики та хіміотерапевтичні препарати після визначення чутливості мікробного агента на різні препарати. </w:t>
      </w:r>
      <w:r w:rsidRPr="00BA4714">
        <w:rPr>
          <w:rFonts w:ascii="Times New Roman" w:hAnsi="Times New Roman" w:cs="Times New Roman"/>
          <w:sz w:val="24"/>
          <w:szCs w:val="24"/>
        </w:rPr>
        <w:br/>
        <w:t>Обов'язков</w:t>
      </w:r>
      <w:r w:rsidRPr="00BA4714">
        <w:rPr>
          <w:rFonts w:ascii="Times New Roman" w:hAnsi="Times New Roman" w:cs="Times New Roman"/>
          <w:sz w:val="24"/>
          <w:szCs w:val="24"/>
          <w:lang w:val="uk-UA"/>
        </w:rPr>
        <w:t xml:space="preserve">им </w:t>
      </w:r>
      <w:r w:rsidRPr="00BA4714">
        <w:rPr>
          <w:rFonts w:ascii="Times New Roman" w:hAnsi="Times New Roman" w:cs="Times New Roman"/>
          <w:sz w:val="24"/>
          <w:szCs w:val="24"/>
        </w:rPr>
        <w:t xml:space="preserve">вважається пошук і санація </w:t>
      </w:r>
      <w:r w:rsidRPr="00BA4714">
        <w:rPr>
          <w:rFonts w:ascii="Times New Roman" w:hAnsi="Times New Roman" w:cs="Times New Roman"/>
          <w:sz w:val="24"/>
          <w:szCs w:val="24"/>
          <w:lang w:val="uk-UA"/>
        </w:rPr>
        <w:t xml:space="preserve">очагів </w:t>
      </w:r>
      <w:r w:rsidRPr="00BA4714">
        <w:rPr>
          <w:rFonts w:ascii="Times New Roman" w:hAnsi="Times New Roman" w:cs="Times New Roman"/>
          <w:sz w:val="24"/>
          <w:szCs w:val="24"/>
        </w:rPr>
        <w:t>хронічної інфекції (тонзиліт, отит, гайм</w:t>
      </w:r>
      <w:r w:rsidRPr="00BA4714">
        <w:rPr>
          <w:rFonts w:ascii="Times New Roman" w:hAnsi="Times New Roman" w:cs="Times New Roman"/>
          <w:sz w:val="24"/>
          <w:szCs w:val="24"/>
        </w:rPr>
        <w:t>о</w:t>
      </w:r>
      <w:r w:rsidRPr="00BA4714">
        <w:rPr>
          <w:rFonts w:ascii="Times New Roman" w:hAnsi="Times New Roman" w:cs="Times New Roman"/>
          <w:sz w:val="24"/>
          <w:szCs w:val="24"/>
        </w:rPr>
        <w:t>рит, періодонтіт, аднексит, простатит та ін.) Після проведення санації (хірургічна або т</w:t>
      </w:r>
      <w:r w:rsidRPr="00BA4714">
        <w:rPr>
          <w:rFonts w:ascii="Times New Roman" w:hAnsi="Times New Roman" w:cs="Times New Roman"/>
          <w:sz w:val="24"/>
          <w:szCs w:val="24"/>
        </w:rPr>
        <w:t>е</w:t>
      </w:r>
      <w:r w:rsidRPr="00BA4714">
        <w:rPr>
          <w:rFonts w:ascii="Times New Roman" w:hAnsi="Times New Roman" w:cs="Times New Roman"/>
          <w:sz w:val="24"/>
          <w:szCs w:val="24"/>
        </w:rPr>
        <w:t xml:space="preserve">рапевтична) </w:t>
      </w:r>
      <w:r w:rsidRPr="00BA4714">
        <w:rPr>
          <w:rFonts w:ascii="Times New Roman" w:hAnsi="Times New Roman" w:cs="Times New Roman"/>
          <w:sz w:val="24"/>
          <w:szCs w:val="24"/>
          <w:lang w:val="uk-UA"/>
        </w:rPr>
        <w:t xml:space="preserve">очагів </w:t>
      </w:r>
      <w:r w:rsidRPr="00BA4714">
        <w:rPr>
          <w:rFonts w:ascii="Times New Roman" w:hAnsi="Times New Roman" w:cs="Times New Roman"/>
          <w:sz w:val="24"/>
          <w:szCs w:val="24"/>
        </w:rPr>
        <w:t xml:space="preserve">хронічної інфекції, антибактеріальної та противірусної терапії необхідно провести мікробіологічний контроль. </w:t>
      </w:r>
      <w:r w:rsidRPr="00BA4714">
        <w:rPr>
          <w:rFonts w:ascii="Times New Roman" w:hAnsi="Times New Roman" w:cs="Times New Roman"/>
          <w:sz w:val="24"/>
          <w:szCs w:val="24"/>
        </w:rPr>
        <w:br/>
        <w:t>Патогенетичн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терапія включає призначення імуносупресивн</w:t>
      </w:r>
      <w:r w:rsidRPr="00BA4714">
        <w:rPr>
          <w:rFonts w:ascii="Times New Roman" w:hAnsi="Times New Roman" w:cs="Times New Roman"/>
          <w:sz w:val="24"/>
          <w:szCs w:val="24"/>
          <w:lang w:val="uk-UA"/>
        </w:rPr>
        <w:t xml:space="preserve">их </w:t>
      </w:r>
      <w:r w:rsidRPr="00BA4714">
        <w:rPr>
          <w:rFonts w:ascii="Times New Roman" w:hAnsi="Times New Roman" w:cs="Times New Roman"/>
          <w:sz w:val="24"/>
          <w:szCs w:val="24"/>
        </w:rPr>
        <w:t xml:space="preserve">протизапальних і антігістамінних препаратів. </w:t>
      </w:r>
      <w:r w:rsidRPr="00BA4714">
        <w:rPr>
          <w:rFonts w:ascii="Times New Roman" w:hAnsi="Times New Roman" w:cs="Times New Roman"/>
          <w:sz w:val="24"/>
          <w:szCs w:val="24"/>
        </w:rPr>
        <w:br/>
        <w:t>Виходячи з концепції запальної кардіоміопатії, як імунного процесу при важкому і пр</w:t>
      </w:r>
      <w:r w:rsidRPr="00BA4714">
        <w:rPr>
          <w:rFonts w:ascii="Times New Roman" w:hAnsi="Times New Roman" w:cs="Times New Roman"/>
          <w:sz w:val="24"/>
          <w:szCs w:val="24"/>
        </w:rPr>
        <w:t>о</w:t>
      </w:r>
      <w:r w:rsidRPr="00BA4714">
        <w:rPr>
          <w:rFonts w:ascii="Times New Roman" w:hAnsi="Times New Roman" w:cs="Times New Roman"/>
          <w:sz w:val="24"/>
          <w:szCs w:val="24"/>
        </w:rPr>
        <w:t>гресуючо</w:t>
      </w:r>
      <w:r w:rsidRPr="00BA4714">
        <w:rPr>
          <w:rFonts w:ascii="Times New Roman" w:hAnsi="Times New Roman" w:cs="Times New Roman"/>
          <w:sz w:val="24"/>
          <w:szCs w:val="24"/>
          <w:lang w:val="uk-UA"/>
        </w:rPr>
        <w:t xml:space="preserve">му </w:t>
      </w:r>
      <w:r w:rsidRPr="00BA4714">
        <w:rPr>
          <w:rFonts w:ascii="Times New Roman" w:hAnsi="Times New Roman" w:cs="Times New Roman"/>
          <w:sz w:val="24"/>
          <w:szCs w:val="24"/>
        </w:rPr>
        <w:t xml:space="preserve"> перебігу захворювання необхідне застосування глюкокортікоідних гормонів. Застосування кортікостероідних препаратів для лікування хворих </w:t>
      </w:r>
      <w:r w:rsidRPr="00BA4714">
        <w:rPr>
          <w:rFonts w:ascii="Times New Roman" w:hAnsi="Times New Roman" w:cs="Times New Roman"/>
          <w:sz w:val="24"/>
          <w:szCs w:val="24"/>
          <w:lang w:val="uk-UA"/>
        </w:rPr>
        <w:t xml:space="preserve">на </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 xml:space="preserve">запальну </w:t>
      </w:r>
      <w:r w:rsidRPr="00BA4714">
        <w:rPr>
          <w:rFonts w:ascii="Times New Roman" w:hAnsi="Times New Roman" w:cs="Times New Roman"/>
          <w:sz w:val="24"/>
          <w:szCs w:val="24"/>
        </w:rPr>
        <w:t>кардіоміопаті</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грунтується на наступних властивостях препаратів: </w:t>
      </w:r>
      <w:r w:rsidRPr="00BA4714">
        <w:rPr>
          <w:rFonts w:ascii="Times New Roman" w:hAnsi="Times New Roman" w:cs="Times New Roman"/>
          <w:sz w:val="24"/>
          <w:szCs w:val="24"/>
        </w:rPr>
        <w:br/>
        <w:t xml:space="preserve">1) кортикостероїди гальмують клітинний і гуморальний імунітет, гальмують синтез антитіл та </w:t>
      </w:r>
      <w:r w:rsidRPr="00BA4714">
        <w:rPr>
          <w:rFonts w:ascii="Times New Roman" w:hAnsi="Times New Roman" w:cs="Times New Roman"/>
          <w:sz w:val="24"/>
          <w:szCs w:val="24"/>
          <w:lang w:val="uk-UA"/>
        </w:rPr>
        <w:t>утворення</w:t>
      </w:r>
      <w:r w:rsidRPr="00BA4714">
        <w:rPr>
          <w:rFonts w:ascii="Times New Roman" w:hAnsi="Times New Roman" w:cs="Times New Roman"/>
          <w:sz w:val="24"/>
          <w:szCs w:val="24"/>
        </w:rPr>
        <w:t xml:space="preserve"> імунних комплексів; </w:t>
      </w:r>
      <w:r w:rsidRPr="00BA4714">
        <w:rPr>
          <w:rFonts w:ascii="Times New Roman" w:hAnsi="Times New Roman" w:cs="Times New Roman"/>
          <w:sz w:val="24"/>
          <w:szCs w:val="24"/>
        </w:rPr>
        <w:br/>
        <w:t>2) препарати мають прям</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протизапальн</w:t>
      </w:r>
      <w:r w:rsidRPr="00BA4714">
        <w:rPr>
          <w:rFonts w:ascii="Times New Roman" w:hAnsi="Times New Roman" w:cs="Times New Roman"/>
          <w:sz w:val="24"/>
          <w:szCs w:val="24"/>
          <w:lang w:val="uk-UA"/>
        </w:rPr>
        <w:t xml:space="preserve">у </w:t>
      </w:r>
      <w:r w:rsidRPr="00BA4714">
        <w:rPr>
          <w:rFonts w:ascii="Times New Roman" w:hAnsi="Times New Roman" w:cs="Times New Roman"/>
          <w:sz w:val="24"/>
          <w:szCs w:val="24"/>
        </w:rPr>
        <w:t>дію, стабілізуюч</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клітинні мембрани, зменш</w:t>
      </w:r>
      <w:r w:rsidRPr="00BA4714">
        <w:rPr>
          <w:rFonts w:ascii="Times New Roman" w:hAnsi="Times New Roman" w:cs="Times New Roman"/>
          <w:sz w:val="24"/>
          <w:szCs w:val="24"/>
        </w:rPr>
        <w:t>у</w:t>
      </w:r>
      <w:r w:rsidRPr="00BA4714">
        <w:rPr>
          <w:rFonts w:ascii="Times New Roman" w:hAnsi="Times New Roman" w:cs="Times New Roman"/>
          <w:sz w:val="24"/>
          <w:szCs w:val="24"/>
        </w:rPr>
        <w:t>ю</w:t>
      </w:r>
      <w:r w:rsidRPr="00BA4714">
        <w:rPr>
          <w:rFonts w:ascii="Times New Roman" w:hAnsi="Times New Roman" w:cs="Times New Roman"/>
          <w:sz w:val="24"/>
          <w:szCs w:val="24"/>
          <w:lang w:val="uk-UA"/>
        </w:rPr>
        <w:t xml:space="preserve">ть </w:t>
      </w:r>
      <w:r w:rsidRPr="00BA4714">
        <w:rPr>
          <w:rFonts w:ascii="Times New Roman" w:hAnsi="Times New Roman" w:cs="Times New Roman"/>
          <w:sz w:val="24"/>
          <w:szCs w:val="24"/>
        </w:rPr>
        <w:t>проникність стінок капілярів і гальмую</w:t>
      </w:r>
      <w:r w:rsidRPr="00BA4714">
        <w:rPr>
          <w:rFonts w:ascii="Times New Roman" w:hAnsi="Times New Roman" w:cs="Times New Roman"/>
          <w:sz w:val="24"/>
          <w:szCs w:val="24"/>
          <w:lang w:val="uk-UA"/>
        </w:rPr>
        <w:t>ть</w:t>
      </w:r>
      <w:r w:rsidRPr="00BA4714">
        <w:rPr>
          <w:rFonts w:ascii="Times New Roman" w:hAnsi="Times New Roman" w:cs="Times New Roman"/>
          <w:sz w:val="24"/>
          <w:szCs w:val="24"/>
        </w:rPr>
        <w:t xml:space="preserve"> активність протеолітичних ферментів; </w:t>
      </w:r>
      <w:r w:rsidRPr="00BA4714">
        <w:rPr>
          <w:rFonts w:ascii="Times New Roman" w:hAnsi="Times New Roman" w:cs="Times New Roman"/>
          <w:sz w:val="24"/>
          <w:szCs w:val="24"/>
        </w:rPr>
        <w:br/>
        <w:t xml:space="preserve">3) кортикостероїди гальмують проліферацію клітин сполучної тканини і розвиток фіброзу. </w:t>
      </w:r>
      <w:r w:rsidRPr="00BA4714">
        <w:rPr>
          <w:rFonts w:ascii="Times New Roman" w:hAnsi="Times New Roman" w:cs="Times New Roman"/>
          <w:sz w:val="24"/>
          <w:szCs w:val="24"/>
        </w:rPr>
        <w:br/>
        <w:t>Для лікування запальної кардіоміопатії необхідно призначення нестероїдні протизапальні препарати, як</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нада</w:t>
      </w:r>
      <w:r w:rsidRPr="00BA4714">
        <w:rPr>
          <w:rFonts w:ascii="Times New Roman" w:hAnsi="Times New Roman" w:cs="Times New Roman"/>
          <w:sz w:val="24"/>
          <w:szCs w:val="24"/>
          <w:lang w:val="uk-UA"/>
        </w:rPr>
        <w:t xml:space="preserve">є </w:t>
      </w:r>
      <w:r w:rsidRPr="00BA4714">
        <w:rPr>
          <w:rFonts w:ascii="Times New Roman" w:hAnsi="Times New Roman" w:cs="Times New Roman"/>
          <w:sz w:val="24"/>
          <w:szCs w:val="24"/>
        </w:rPr>
        <w:t>гальмуюч</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вплив на синтез, вивільнення та дію медіаторів запале</w:t>
      </w:r>
      <w:r w:rsidRPr="00BA4714">
        <w:rPr>
          <w:rFonts w:ascii="Times New Roman" w:hAnsi="Times New Roman" w:cs="Times New Roman"/>
          <w:sz w:val="24"/>
          <w:szCs w:val="24"/>
        </w:rPr>
        <w:t>н</w:t>
      </w:r>
      <w:r w:rsidRPr="00BA4714">
        <w:rPr>
          <w:rFonts w:ascii="Times New Roman" w:hAnsi="Times New Roman" w:cs="Times New Roman"/>
          <w:sz w:val="24"/>
          <w:szCs w:val="24"/>
        </w:rPr>
        <w:t>ня. Найбільш ефективними препаратами є диклофенак, вольтарен, індометацін, піроксікам та ін</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Після курсу нестероїдних протизапальних препаратів рекомендовано застосовувати делагіл для тривалої проти</w:t>
      </w:r>
      <w:r w:rsidRPr="00BA4714">
        <w:rPr>
          <w:rFonts w:ascii="Times New Roman" w:hAnsi="Times New Roman" w:cs="Times New Roman"/>
          <w:sz w:val="24"/>
          <w:szCs w:val="24"/>
          <w:lang w:val="uk-UA"/>
        </w:rPr>
        <w:t>запальної</w:t>
      </w:r>
      <w:r w:rsidRPr="00BA4714">
        <w:rPr>
          <w:rFonts w:ascii="Times New Roman" w:hAnsi="Times New Roman" w:cs="Times New Roman"/>
          <w:sz w:val="24"/>
          <w:szCs w:val="24"/>
        </w:rPr>
        <w:t xml:space="preserve"> і імуносупресивн</w:t>
      </w:r>
      <w:r w:rsidRPr="00BA4714">
        <w:rPr>
          <w:rFonts w:ascii="Times New Roman" w:hAnsi="Times New Roman" w:cs="Times New Roman"/>
          <w:sz w:val="24"/>
          <w:szCs w:val="24"/>
          <w:lang w:val="uk-UA"/>
        </w:rPr>
        <w:t>ої</w:t>
      </w:r>
      <w:r w:rsidRPr="00BA4714">
        <w:rPr>
          <w:rFonts w:ascii="Times New Roman" w:hAnsi="Times New Roman" w:cs="Times New Roman"/>
          <w:sz w:val="24"/>
          <w:szCs w:val="24"/>
        </w:rPr>
        <w:t xml:space="preserve"> терапії. Для блокування вивіл</w:t>
      </w:r>
      <w:r w:rsidRPr="00BA4714">
        <w:rPr>
          <w:rFonts w:ascii="Times New Roman" w:hAnsi="Times New Roman" w:cs="Times New Roman"/>
          <w:sz w:val="24"/>
          <w:szCs w:val="24"/>
        </w:rPr>
        <w:t>ь</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 xml:space="preserve">ення </w:t>
      </w:r>
      <w:r w:rsidRPr="00BA4714">
        <w:rPr>
          <w:rFonts w:ascii="Times New Roman" w:hAnsi="Times New Roman" w:cs="Times New Roman"/>
          <w:sz w:val="24"/>
          <w:szCs w:val="24"/>
        </w:rPr>
        <w:t>медіаторів запалення рекомендовані антігістамінн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препарати. </w:t>
      </w:r>
      <w:r w:rsidRPr="00BA4714">
        <w:rPr>
          <w:rFonts w:ascii="Times New Roman" w:hAnsi="Times New Roman" w:cs="Times New Roman"/>
          <w:sz w:val="24"/>
          <w:szCs w:val="24"/>
        </w:rPr>
        <w:br/>
        <w:t>Симптоматична терапія спрямована на усунення порушень серцевого ритму, ознак серцевої недостатності, гіпертензії, попередження тромб</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емболіч</w:t>
      </w:r>
      <w:r w:rsidRPr="00BA4714">
        <w:rPr>
          <w:rFonts w:ascii="Times New Roman" w:hAnsi="Times New Roman" w:cs="Times New Roman"/>
          <w:sz w:val="24"/>
          <w:szCs w:val="24"/>
          <w:lang w:val="uk-UA"/>
        </w:rPr>
        <w:t>ни</w:t>
      </w:r>
      <w:r w:rsidRPr="00BA4714">
        <w:rPr>
          <w:rFonts w:ascii="Times New Roman" w:hAnsi="Times New Roman" w:cs="Times New Roman"/>
          <w:sz w:val="24"/>
          <w:szCs w:val="24"/>
        </w:rPr>
        <w:t xml:space="preserve">х ускладнень. </w:t>
      </w:r>
      <w:r w:rsidRPr="00BA4714">
        <w:rPr>
          <w:rFonts w:ascii="Times New Roman" w:hAnsi="Times New Roman" w:cs="Times New Roman"/>
          <w:sz w:val="24"/>
          <w:szCs w:val="24"/>
        </w:rPr>
        <w:br/>
        <w:t xml:space="preserve">Недостатність кровообігу лікують по загальновідомим правилами (інгібітори АПФ, діуретики, бета-адреноблокатори і антагоністи альдостерона за показаннями). </w:t>
      </w:r>
      <w:r w:rsidRPr="00BA4714">
        <w:rPr>
          <w:rFonts w:ascii="Times New Roman" w:hAnsi="Times New Roman" w:cs="Times New Roman"/>
          <w:sz w:val="24"/>
          <w:szCs w:val="24"/>
        </w:rPr>
        <w:br/>
        <w:t xml:space="preserve">Серцеві глікозиди </w:t>
      </w:r>
      <w:r w:rsidRPr="00BA4714">
        <w:rPr>
          <w:rFonts w:ascii="Times New Roman" w:hAnsi="Times New Roman" w:cs="Times New Roman"/>
          <w:sz w:val="24"/>
          <w:szCs w:val="24"/>
          <w:lang w:val="uk-UA"/>
        </w:rPr>
        <w:t xml:space="preserve">при </w:t>
      </w:r>
      <w:r w:rsidRPr="00BA4714">
        <w:rPr>
          <w:rFonts w:ascii="Times New Roman" w:hAnsi="Times New Roman" w:cs="Times New Roman"/>
          <w:sz w:val="24"/>
          <w:szCs w:val="24"/>
        </w:rPr>
        <w:t xml:space="preserve">міокардитах слід призначати дуже обережно, оскільки в гострій стадії захворювання їх передозування настає швидше, а побічні ефекти набагато більш виражені - навіть при використанні невеликих доз. </w:t>
      </w:r>
      <w:r w:rsidRPr="00BA4714">
        <w:rPr>
          <w:rFonts w:ascii="Times New Roman" w:hAnsi="Times New Roman" w:cs="Times New Roman"/>
          <w:sz w:val="24"/>
          <w:szCs w:val="24"/>
        </w:rPr>
        <w:br/>
        <w:t>  У тих випадках, коли необхідна профілактика тромбоемболій, призначають прямі (краще - низькомолекулярні гепарин</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і непрямі антикоагулянти. </w:t>
      </w:r>
      <w:r w:rsidRPr="00BA4714">
        <w:rPr>
          <w:rFonts w:ascii="Times New Roman" w:hAnsi="Times New Roman" w:cs="Times New Roman"/>
          <w:sz w:val="24"/>
          <w:szCs w:val="24"/>
        </w:rPr>
        <w:br/>
        <w:t xml:space="preserve">  </w:t>
      </w:r>
      <w:r w:rsidRPr="00BA4714">
        <w:rPr>
          <w:rFonts w:ascii="Times New Roman" w:hAnsi="Times New Roman" w:cs="Times New Roman"/>
          <w:sz w:val="24"/>
          <w:szCs w:val="24"/>
        </w:rPr>
        <w:br/>
      </w:r>
      <w:r w:rsidR="000A5C8E" w:rsidRPr="00BA4714">
        <w:rPr>
          <w:rFonts w:ascii="Times New Roman" w:hAnsi="Times New Roman" w:cs="Times New Roman"/>
          <w:sz w:val="24"/>
          <w:szCs w:val="24"/>
        </w:rPr>
        <w:object w:dxaOrig="1440" w:dyaOrig="1440">
          <v:shape id="_x0000_i1031" type="#_x0000_t75" style="width:1in;height:18pt" o:ole="">
            <v:imagedata r:id="rId14" o:title=""/>
          </v:shape>
          <w:control r:id="rId15" w:name="HTMLHidden2" w:shapeid="_x0000_i1031"/>
        </w:object>
      </w: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rPr>
        <w:t xml:space="preserve">ТЕСТИ ДЛЯ </w:t>
      </w:r>
      <w:r w:rsidRPr="00BA4714">
        <w:rPr>
          <w:rFonts w:ascii="Times New Roman" w:hAnsi="Times New Roman" w:cs="Times New Roman"/>
          <w:sz w:val="24"/>
          <w:szCs w:val="24"/>
          <w:lang w:val="uk-UA"/>
        </w:rPr>
        <w:t>САМОКОНТРОЛЮ</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САМОКОРРЕКЦІІ РІВНЯ ЗНАНЬ </w:t>
      </w:r>
      <w:r w:rsidRPr="00BA4714">
        <w:rPr>
          <w:rFonts w:ascii="Times New Roman" w:hAnsi="Times New Roman" w:cs="Times New Roman"/>
          <w:sz w:val="24"/>
          <w:szCs w:val="24"/>
        </w:rPr>
        <w:br/>
        <w:t xml:space="preserve">1. Хворий 53 років, скаржиться на біль в області серця при фізичному навантаженні, іноді непритомність, серцебиття. Об'єктивно; межі серця поширені вліво на </w:t>
      </w:r>
      <w:smartTag w:uri="urn:schemas-microsoft-com:office:smarttags" w:element="metricconverter">
        <w:smartTagPr>
          <w:attr w:name="ProductID" w:val="1 см"/>
        </w:smartTagPr>
        <w:r w:rsidRPr="00BA4714">
          <w:rPr>
            <w:rFonts w:ascii="Times New Roman" w:hAnsi="Times New Roman" w:cs="Times New Roman"/>
            <w:sz w:val="24"/>
            <w:szCs w:val="24"/>
          </w:rPr>
          <w:t>1 см</w:t>
        </w:r>
      </w:smartTag>
      <w:r w:rsidRPr="00BA4714">
        <w:rPr>
          <w:rFonts w:ascii="Times New Roman" w:hAnsi="Times New Roman" w:cs="Times New Roman"/>
          <w:sz w:val="24"/>
          <w:szCs w:val="24"/>
        </w:rPr>
        <w:t>. тони серця не змінені, систолічним шум по лівому краю грудини і на верхівці. Кров і сеча без патології. ЧД - 60/</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xml:space="preserve">., ЕКГ: R в V 5 - V6 - </w:t>
      </w:r>
      <w:smartTag w:uri="urn:schemas-microsoft-com:office:smarttags" w:element="metricconverter">
        <w:smartTagPr>
          <w:attr w:name="ProductID" w:val="26 мм"/>
        </w:smartTagPr>
        <w:r w:rsidRPr="00BA4714">
          <w:rPr>
            <w:rFonts w:ascii="Times New Roman" w:hAnsi="Times New Roman" w:cs="Times New Roman"/>
            <w:sz w:val="24"/>
            <w:szCs w:val="24"/>
          </w:rPr>
          <w:t>26 мм</w:t>
        </w:r>
      </w:smartTag>
      <w:r w:rsidRPr="00BA4714">
        <w:rPr>
          <w:rFonts w:ascii="Times New Roman" w:hAnsi="Times New Roman" w:cs="Times New Roman"/>
          <w:sz w:val="24"/>
          <w:szCs w:val="24"/>
        </w:rPr>
        <w:t xml:space="preserve">, заперечна Т (до </w:t>
      </w:r>
      <w:smartTag w:uri="urn:schemas-microsoft-com:office:smarttags" w:element="metricconverter">
        <w:smartTagPr>
          <w:attr w:name="ProductID" w:val="5 мм"/>
        </w:smartTagPr>
        <w:r w:rsidRPr="00BA4714">
          <w:rPr>
            <w:rFonts w:ascii="Times New Roman" w:hAnsi="Times New Roman" w:cs="Times New Roman"/>
            <w:sz w:val="24"/>
            <w:szCs w:val="24"/>
          </w:rPr>
          <w:t>5 мм</w:t>
        </w:r>
      </w:smartTag>
      <w:r w:rsidRPr="00BA4714">
        <w:rPr>
          <w:rFonts w:ascii="Times New Roman" w:hAnsi="Times New Roman" w:cs="Times New Roman"/>
          <w:sz w:val="24"/>
          <w:szCs w:val="24"/>
        </w:rPr>
        <w:t>); глибокий S V1-V2; ЕХО</w:t>
      </w:r>
      <w:r w:rsidRPr="00BA4714">
        <w:rPr>
          <w:rFonts w:ascii="Times New Roman" w:hAnsi="Times New Roman" w:cs="Times New Roman"/>
          <w:sz w:val="24"/>
          <w:szCs w:val="24"/>
          <w:lang w:val="uk-UA"/>
        </w:rPr>
        <w:t>кг</w:t>
      </w:r>
      <w:r w:rsidRPr="00BA4714">
        <w:rPr>
          <w:rFonts w:ascii="Times New Roman" w:hAnsi="Times New Roman" w:cs="Times New Roman"/>
          <w:sz w:val="24"/>
          <w:szCs w:val="24"/>
        </w:rPr>
        <w:t xml:space="preserve">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ж</w:t>
      </w:r>
      <w:r w:rsidRPr="00BA4714">
        <w:rPr>
          <w:rFonts w:ascii="Times New Roman" w:hAnsi="Times New Roman" w:cs="Times New Roman"/>
          <w:sz w:val="24"/>
          <w:szCs w:val="24"/>
          <w:lang w:val="uk-UA"/>
        </w:rPr>
        <w:t>шлункова</w:t>
      </w:r>
      <w:r w:rsidRPr="00BA4714">
        <w:rPr>
          <w:rFonts w:ascii="Times New Roman" w:hAnsi="Times New Roman" w:cs="Times New Roman"/>
          <w:sz w:val="24"/>
          <w:szCs w:val="24"/>
        </w:rPr>
        <w:t xml:space="preserve"> пере</w:t>
      </w:r>
      <w:r w:rsidRPr="00BA4714">
        <w:rPr>
          <w:rFonts w:ascii="Times New Roman" w:hAnsi="Times New Roman" w:cs="Times New Roman"/>
          <w:sz w:val="24"/>
          <w:szCs w:val="24"/>
          <w:lang w:val="uk-UA"/>
        </w:rPr>
        <w:t>тулка</w:t>
      </w:r>
      <w:r w:rsidRPr="00BA4714">
        <w:rPr>
          <w:rFonts w:ascii="Times New Roman" w:hAnsi="Times New Roman" w:cs="Times New Roman"/>
          <w:sz w:val="24"/>
          <w:szCs w:val="24"/>
        </w:rPr>
        <w:t xml:space="preserve"> - </w:t>
      </w:r>
      <w:smartTag w:uri="urn:schemas-microsoft-com:office:smarttags" w:element="metricconverter">
        <w:smartTagPr>
          <w:attr w:name="ProductID" w:val="1,8 см"/>
        </w:smartTagPr>
        <w:r w:rsidRPr="00BA4714">
          <w:rPr>
            <w:rFonts w:ascii="Times New Roman" w:hAnsi="Times New Roman" w:cs="Times New Roman"/>
            <w:sz w:val="24"/>
            <w:szCs w:val="24"/>
          </w:rPr>
          <w:t>1,8 см</w:t>
        </w:r>
      </w:smartTag>
      <w:r w:rsidRPr="00BA4714">
        <w:rPr>
          <w:rFonts w:ascii="Times New Roman" w:hAnsi="Times New Roman" w:cs="Times New Roman"/>
          <w:sz w:val="24"/>
          <w:szCs w:val="24"/>
        </w:rPr>
        <w:t xml:space="preserve">, задня стінка - </w:t>
      </w:r>
      <w:smartTag w:uri="urn:schemas-microsoft-com:office:smarttags" w:element="metricconverter">
        <w:smartTagPr>
          <w:attr w:name="ProductID" w:val="1,2 см"/>
        </w:smartTagPr>
        <w:r w:rsidRPr="00BA4714">
          <w:rPr>
            <w:rFonts w:ascii="Times New Roman" w:hAnsi="Times New Roman" w:cs="Times New Roman"/>
            <w:sz w:val="24"/>
            <w:szCs w:val="24"/>
          </w:rPr>
          <w:t>1,2 см</w:t>
        </w:r>
      </w:smartTag>
      <w:r w:rsidRPr="00BA4714">
        <w:rPr>
          <w:rFonts w:ascii="Times New Roman" w:hAnsi="Times New Roman" w:cs="Times New Roman"/>
          <w:sz w:val="24"/>
          <w:szCs w:val="24"/>
        </w:rPr>
        <w:t xml:space="preserve">. Який попередній діагноз? </w:t>
      </w:r>
      <w:r w:rsidRPr="00BA4714">
        <w:rPr>
          <w:rFonts w:ascii="Times New Roman" w:hAnsi="Times New Roman" w:cs="Times New Roman"/>
          <w:sz w:val="24"/>
          <w:szCs w:val="24"/>
        </w:rPr>
        <w:br/>
        <w:t>А. Недостатність мітрального клапан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В. Гіпертрофічна кардіоміопатія </w:t>
      </w:r>
      <w:r w:rsidRPr="00BA4714">
        <w:rPr>
          <w:rFonts w:ascii="Times New Roman" w:hAnsi="Times New Roman" w:cs="Times New Roman"/>
          <w:sz w:val="24"/>
          <w:szCs w:val="24"/>
        </w:rPr>
        <w:br/>
        <w:t xml:space="preserve">С. </w:t>
      </w:r>
      <w:r w:rsidRPr="00BA4714">
        <w:rPr>
          <w:rFonts w:ascii="Times New Roman" w:hAnsi="Times New Roman" w:cs="Times New Roman"/>
          <w:sz w:val="24"/>
          <w:szCs w:val="24"/>
          <w:lang w:val="uk-UA"/>
        </w:rPr>
        <w:t>П</w:t>
      </w:r>
      <w:r w:rsidRPr="00BA4714">
        <w:rPr>
          <w:rFonts w:ascii="Times New Roman" w:hAnsi="Times New Roman" w:cs="Times New Roman"/>
          <w:sz w:val="24"/>
          <w:szCs w:val="24"/>
        </w:rPr>
        <w:t>ролапса мітрального клапан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br/>
        <w:t xml:space="preserve">D. Стеноз гирла аорти </w:t>
      </w:r>
      <w:r w:rsidRPr="00BA4714">
        <w:rPr>
          <w:rFonts w:ascii="Times New Roman" w:hAnsi="Times New Roman" w:cs="Times New Roman"/>
          <w:sz w:val="24"/>
          <w:szCs w:val="24"/>
        </w:rPr>
        <w:br/>
        <w:t xml:space="preserve">Е. Недостатність аортального клапана </w:t>
      </w:r>
      <w:r w:rsidRPr="00BA4714">
        <w:rPr>
          <w:rFonts w:ascii="Times New Roman" w:hAnsi="Times New Roman" w:cs="Times New Roman"/>
          <w:sz w:val="24"/>
          <w:szCs w:val="24"/>
        </w:rPr>
        <w:br/>
      </w:r>
      <w:r w:rsidRPr="00BA4714">
        <w:rPr>
          <w:rFonts w:ascii="Times New Roman" w:hAnsi="Times New Roman" w:cs="Times New Roman"/>
          <w:sz w:val="24"/>
          <w:szCs w:val="24"/>
        </w:rPr>
        <w:br/>
        <w:t>2. Хворий 30 років, скаржиться на задишк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біль у правому п</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др</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бер</w:t>
      </w:r>
      <w:r w:rsidRPr="00BA4714">
        <w:rPr>
          <w:rFonts w:ascii="Times New Roman" w:hAnsi="Times New Roman" w:cs="Times New Roman"/>
          <w:sz w:val="24"/>
          <w:szCs w:val="24"/>
          <w:lang w:val="uk-UA"/>
        </w:rPr>
        <w:t>рі</w:t>
      </w:r>
      <w:r w:rsidRPr="00BA4714">
        <w:rPr>
          <w:rFonts w:ascii="Times New Roman" w:hAnsi="Times New Roman" w:cs="Times New Roman"/>
          <w:sz w:val="24"/>
          <w:szCs w:val="24"/>
        </w:rPr>
        <w:t>, сухий кашель, н</w:t>
      </w:r>
      <w:r w:rsidRPr="00BA4714">
        <w:rPr>
          <w:rFonts w:ascii="Times New Roman" w:hAnsi="Times New Roman" w:cs="Times New Roman"/>
          <w:sz w:val="24"/>
          <w:szCs w:val="24"/>
        </w:rPr>
        <w:t>а</w:t>
      </w:r>
      <w:r w:rsidRPr="00BA4714">
        <w:rPr>
          <w:rFonts w:ascii="Times New Roman" w:hAnsi="Times New Roman" w:cs="Times New Roman"/>
          <w:sz w:val="24"/>
          <w:szCs w:val="24"/>
        </w:rPr>
        <w:t>бряки гомілок. Хворіє 4 місяці, лікувався з приводу ревматизму - без ефекту. Дифузний ціаноз, набряки ніг, ЧД - 28/</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xml:space="preserve">., Температура - 36,8 ° С. Над нижніми відділами легень - </w:t>
      </w:r>
      <w:r w:rsidRPr="00BA4714">
        <w:rPr>
          <w:rFonts w:ascii="Times New Roman" w:hAnsi="Times New Roman" w:cs="Times New Roman"/>
          <w:sz w:val="24"/>
          <w:szCs w:val="24"/>
          <w:lang w:val="uk-UA"/>
        </w:rPr>
        <w:lastRenderedPageBreak/>
        <w:t>глухі</w:t>
      </w:r>
      <w:r w:rsidRPr="00BA4714">
        <w:rPr>
          <w:rFonts w:ascii="Times New Roman" w:hAnsi="Times New Roman" w:cs="Times New Roman"/>
          <w:sz w:val="24"/>
          <w:szCs w:val="24"/>
        </w:rPr>
        <w:t xml:space="preserve">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лкопузирчат</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хріпи. Межі серця розширені вліво і вправо. Тони серця ослаблені, систолічни</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шум в 5-й точці, пульс - 90/</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xml:space="preserve">., АД - 100/80 мм рт.ст. Печінка на </w:t>
      </w:r>
      <w:smartTag w:uri="urn:schemas-microsoft-com:office:smarttags" w:element="metricconverter">
        <w:smartTagPr>
          <w:attr w:name="ProductID" w:val="4 см"/>
        </w:smartTagPr>
        <w:r w:rsidRPr="00BA4714">
          <w:rPr>
            <w:rFonts w:ascii="Times New Roman" w:hAnsi="Times New Roman" w:cs="Times New Roman"/>
            <w:sz w:val="24"/>
            <w:szCs w:val="24"/>
          </w:rPr>
          <w:t>4 см</w:t>
        </w:r>
      </w:smartTag>
      <w:r w:rsidRPr="00BA4714">
        <w:rPr>
          <w:rFonts w:ascii="Times New Roman" w:hAnsi="Times New Roman" w:cs="Times New Roman"/>
          <w:sz w:val="24"/>
          <w:szCs w:val="24"/>
        </w:rPr>
        <w:t xml:space="preserve">. нижче реберной дуги. Який попередній діагноз? </w:t>
      </w:r>
      <w:r w:rsidRPr="00BA4714">
        <w:rPr>
          <w:rFonts w:ascii="Times New Roman" w:hAnsi="Times New Roman" w:cs="Times New Roman"/>
          <w:sz w:val="24"/>
          <w:szCs w:val="24"/>
        </w:rPr>
        <w:br/>
        <w:t xml:space="preserve">А. Гіпертрофічна кардіоміопатія </w:t>
      </w:r>
      <w:r w:rsidRPr="00BA4714">
        <w:rPr>
          <w:rFonts w:ascii="Times New Roman" w:hAnsi="Times New Roman" w:cs="Times New Roman"/>
          <w:sz w:val="24"/>
          <w:szCs w:val="24"/>
        </w:rPr>
        <w:br/>
        <w:t>В. Ревматичн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недостатність мітрального клапан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br/>
        <w:t xml:space="preserve">С. </w:t>
      </w:r>
      <w:r w:rsidRPr="00BA4714">
        <w:rPr>
          <w:rFonts w:ascii="Times New Roman" w:hAnsi="Times New Roman" w:cs="Times New Roman"/>
          <w:sz w:val="24"/>
          <w:szCs w:val="24"/>
          <w:lang w:val="uk-UA"/>
        </w:rPr>
        <w:t>Б</w:t>
      </w:r>
      <w:r w:rsidRPr="00BA4714">
        <w:rPr>
          <w:rFonts w:ascii="Times New Roman" w:hAnsi="Times New Roman" w:cs="Times New Roman"/>
          <w:sz w:val="24"/>
          <w:szCs w:val="24"/>
        </w:rPr>
        <w:t>актеріальний ендокардит аортального клапан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br/>
        <w:t xml:space="preserve">D. Ділатаціонная кардіоміопатія </w:t>
      </w:r>
      <w:r w:rsidRPr="00BA4714">
        <w:rPr>
          <w:rFonts w:ascii="Times New Roman" w:hAnsi="Times New Roman" w:cs="Times New Roman"/>
          <w:sz w:val="24"/>
          <w:szCs w:val="24"/>
        </w:rPr>
        <w:br/>
        <w:t xml:space="preserve">Е. Гострий міокардит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3. </w:t>
      </w:r>
      <w:r w:rsidRPr="00BA4714">
        <w:rPr>
          <w:rFonts w:ascii="Times New Roman" w:hAnsi="Times New Roman" w:cs="Times New Roman"/>
          <w:sz w:val="24"/>
          <w:szCs w:val="24"/>
          <w:lang w:val="uk-UA"/>
        </w:rPr>
        <w:t>Жінка</w:t>
      </w:r>
      <w:r w:rsidRPr="00BA4714">
        <w:rPr>
          <w:rFonts w:ascii="Times New Roman" w:hAnsi="Times New Roman" w:cs="Times New Roman"/>
          <w:sz w:val="24"/>
          <w:szCs w:val="24"/>
        </w:rPr>
        <w:t xml:space="preserve"> 48 </w:t>
      </w:r>
      <w:r w:rsidRPr="00BA4714">
        <w:rPr>
          <w:rFonts w:ascii="Times New Roman" w:hAnsi="Times New Roman" w:cs="Times New Roman"/>
          <w:sz w:val="24"/>
          <w:szCs w:val="24"/>
          <w:lang w:val="uk-UA"/>
        </w:rPr>
        <w:t>р</w:t>
      </w:r>
      <w:r w:rsidRPr="00BA4714">
        <w:rPr>
          <w:rFonts w:ascii="Times New Roman" w:hAnsi="Times New Roman" w:cs="Times New Roman"/>
          <w:sz w:val="24"/>
          <w:szCs w:val="24"/>
        </w:rPr>
        <w:t>, на 12-й день після екстірпаціі матки з придатками скаржиться на тривал</w:t>
      </w:r>
      <w:r w:rsidRPr="00BA4714">
        <w:rPr>
          <w:rFonts w:ascii="Times New Roman" w:hAnsi="Times New Roman" w:cs="Times New Roman"/>
          <w:sz w:val="24"/>
          <w:szCs w:val="24"/>
          <w:lang w:val="uk-UA"/>
        </w:rPr>
        <w:t xml:space="preserve">ий </w:t>
      </w:r>
      <w:r w:rsidRPr="00BA4714">
        <w:rPr>
          <w:rFonts w:ascii="Times New Roman" w:hAnsi="Times New Roman" w:cs="Times New Roman"/>
          <w:sz w:val="24"/>
          <w:szCs w:val="24"/>
        </w:rPr>
        <w:t>пекучий біль в області серця, епізоди серцебиття, відчуття нестачі повітря. Об'єктивно: підвищеного харчування. Везікулярн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 подих. ЧД - 18/</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Тони серця приглуши</w:t>
      </w:r>
      <w:r w:rsidRPr="00BA4714">
        <w:rPr>
          <w:rFonts w:ascii="Times New Roman" w:hAnsi="Times New Roman" w:cs="Times New Roman"/>
          <w:sz w:val="24"/>
          <w:szCs w:val="24"/>
          <w:lang w:val="uk-UA"/>
        </w:rPr>
        <w:t>ні</w:t>
      </w:r>
      <w:r w:rsidRPr="00BA4714">
        <w:rPr>
          <w:rFonts w:ascii="Times New Roman" w:hAnsi="Times New Roman" w:cs="Times New Roman"/>
          <w:sz w:val="24"/>
          <w:szCs w:val="24"/>
        </w:rPr>
        <w:t>, ЧСС ~ 94/</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xml:space="preserve">., АД - 160/90 мм рт.ст. У крові - гемоглобін - </w:t>
      </w:r>
      <w:smartTag w:uri="urn:schemas-microsoft-com:office:smarttags" w:element="metricconverter">
        <w:smartTagPr>
          <w:attr w:name="ProductID" w:val="105 г"/>
        </w:smartTagPr>
        <w:r w:rsidRPr="00BA4714">
          <w:rPr>
            <w:rFonts w:ascii="Times New Roman" w:hAnsi="Times New Roman" w:cs="Times New Roman"/>
            <w:sz w:val="24"/>
            <w:szCs w:val="24"/>
          </w:rPr>
          <w:t>105 г</w:t>
        </w:r>
      </w:smartTag>
      <w:r w:rsidRPr="00BA4714">
        <w:rPr>
          <w:rFonts w:ascii="Times New Roman" w:hAnsi="Times New Roman" w:cs="Times New Roman"/>
          <w:sz w:val="24"/>
          <w:szCs w:val="24"/>
        </w:rPr>
        <w:t xml:space="preserve"> / л, Л -5,6 × 10 9 / л, ШОЕ </w:t>
      </w:r>
      <w:smartTag w:uri="urn:schemas-microsoft-com:office:smarttags" w:element="metricconverter">
        <w:smartTagPr>
          <w:attr w:name="ProductID" w:val="32 мм"/>
        </w:smartTagPr>
        <w:r w:rsidRPr="00BA4714">
          <w:rPr>
            <w:rFonts w:ascii="Times New Roman" w:hAnsi="Times New Roman" w:cs="Times New Roman"/>
            <w:sz w:val="24"/>
            <w:szCs w:val="24"/>
          </w:rPr>
          <w:t>32 мм</w:t>
        </w:r>
      </w:smartTag>
      <w:r w:rsidRPr="00BA4714">
        <w:rPr>
          <w:rFonts w:ascii="Times New Roman" w:hAnsi="Times New Roman" w:cs="Times New Roman"/>
          <w:sz w:val="24"/>
          <w:szCs w:val="24"/>
        </w:rPr>
        <w:t xml:space="preserve"> / ч. На ЕКГ: депресія Т V2 - V4 (до </w:t>
      </w:r>
      <w:smartTag w:uri="urn:schemas-microsoft-com:office:smarttags" w:element="metricconverter">
        <w:smartTagPr>
          <w:attr w:name="ProductID" w:val="3 мм"/>
        </w:smartTagPr>
        <w:r w:rsidRPr="00BA4714">
          <w:rPr>
            <w:rFonts w:ascii="Times New Roman" w:hAnsi="Times New Roman" w:cs="Times New Roman"/>
            <w:sz w:val="24"/>
            <w:szCs w:val="24"/>
          </w:rPr>
          <w:t>3 мм</w:t>
        </w:r>
      </w:smartTag>
      <w:r w:rsidRPr="00BA4714">
        <w:rPr>
          <w:rFonts w:ascii="Times New Roman" w:hAnsi="Times New Roman" w:cs="Times New Roman"/>
          <w:sz w:val="24"/>
          <w:szCs w:val="24"/>
        </w:rPr>
        <w:t xml:space="preserve">). Вкажіть найбільш ймовірний діагноз. </w:t>
      </w:r>
      <w:r w:rsidRPr="00BA4714">
        <w:rPr>
          <w:rFonts w:ascii="Times New Roman" w:hAnsi="Times New Roman" w:cs="Times New Roman"/>
          <w:sz w:val="24"/>
          <w:szCs w:val="24"/>
        </w:rPr>
        <w:br/>
        <w:t xml:space="preserve">А. </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ейроциркуляторна д</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стонія </w:t>
      </w:r>
      <w:r w:rsidRPr="00BA4714">
        <w:rPr>
          <w:rFonts w:ascii="Times New Roman" w:hAnsi="Times New Roman" w:cs="Times New Roman"/>
          <w:sz w:val="24"/>
          <w:szCs w:val="24"/>
        </w:rPr>
        <w:br/>
        <w:t>В. Інфаркт міокарда без зубц</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 xml:space="preserve"> Q </w:t>
      </w:r>
      <w:r w:rsidRPr="00BA4714">
        <w:rPr>
          <w:rFonts w:ascii="Times New Roman" w:hAnsi="Times New Roman" w:cs="Times New Roman"/>
          <w:sz w:val="24"/>
          <w:szCs w:val="24"/>
        </w:rPr>
        <w:br/>
        <w:t xml:space="preserve">С. </w:t>
      </w:r>
      <w:r w:rsidRPr="00BA4714">
        <w:rPr>
          <w:rFonts w:ascii="Times New Roman" w:hAnsi="Times New Roman" w:cs="Times New Roman"/>
          <w:sz w:val="24"/>
          <w:szCs w:val="24"/>
          <w:lang w:val="uk-UA"/>
        </w:rPr>
        <w:t>Т</w:t>
      </w:r>
      <w:r w:rsidRPr="00BA4714">
        <w:rPr>
          <w:rFonts w:ascii="Times New Roman" w:hAnsi="Times New Roman" w:cs="Times New Roman"/>
          <w:sz w:val="24"/>
          <w:szCs w:val="24"/>
        </w:rPr>
        <w:t xml:space="preserve">ромбоемболія легеневої артерії </w:t>
      </w:r>
      <w:r w:rsidRPr="00BA4714">
        <w:rPr>
          <w:rFonts w:ascii="Times New Roman" w:hAnsi="Times New Roman" w:cs="Times New Roman"/>
          <w:sz w:val="24"/>
          <w:szCs w:val="24"/>
        </w:rPr>
        <w:br/>
        <w:t>D. Анеміч</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кардіоміопатія </w:t>
      </w:r>
      <w:r w:rsidRPr="00BA4714">
        <w:rPr>
          <w:rFonts w:ascii="Times New Roman" w:hAnsi="Times New Roman" w:cs="Times New Roman"/>
          <w:sz w:val="24"/>
          <w:szCs w:val="24"/>
        </w:rPr>
        <w:br/>
        <w:t>  Е. Дісгормональна</w:t>
      </w:r>
      <w:r w:rsidRPr="00BA4714">
        <w:rPr>
          <w:rFonts w:ascii="Times New Roman" w:hAnsi="Times New Roman" w:cs="Times New Roman"/>
          <w:sz w:val="24"/>
          <w:szCs w:val="24"/>
          <w:lang w:val="uk-UA"/>
        </w:rPr>
        <w:t xml:space="preserve"> </w:t>
      </w:r>
      <w:r w:rsidRPr="00BA4714">
        <w:rPr>
          <w:rFonts w:ascii="Times New Roman" w:hAnsi="Times New Roman" w:cs="Times New Roman"/>
          <w:sz w:val="24"/>
          <w:szCs w:val="24"/>
        </w:rPr>
        <w:t>кардіоміопатія</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4. Чоловік 47 </w:t>
      </w:r>
      <w:r w:rsidRPr="00BA4714">
        <w:rPr>
          <w:rFonts w:ascii="Times New Roman" w:hAnsi="Times New Roman" w:cs="Times New Roman"/>
          <w:sz w:val="24"/>
          <w:szCs w:val="24"/>
          <w:lang w:val="uk-UA"/>
        </w:rPr>
        <w:t>р</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с</w:t>
      </w:r>
      <w:r w:rsidRPr="00BA4714">
        <w:rPr>
          <w:rFonts w:ascii="Times New Roman" w:hAnsi="Times New Roman" w:cs="Times New Roman"/>
          <w:sz w:val="24"/>
          <w:szCs w:val="24"/>
        </w:rPr>
        <w:t>каржиться на задишк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набряки на ногах. Раніше нічим не хворів. Хв</w:t>
      </w:r>
      <w:r w:rsidRPr="00BA4714">
        <w:rPr>
          <w:rFonts w:ascii="Times New Roman" w:hAnsi="Times New Roman" w:cs="Times New Roman"/>
          <w:sz w:val="24"/>
          <w:szCs w:val="24"/>
        </w:rPr>
        <w:t>о</w:t>
      </w:r>
      <w:r w:rsidRPr="00BA4714">
        <w:rPr>
          <w:rFonts w:ascii="Times New Roman" w:hAnsi="Times New Roman" w:cs="Times New Roman"/>
          <w:sz w:val="24"/>
          <w:szCs w:val="24"/>
        </w:rPr>
        <w:t>роба почалася поступово. Об'єктивно: акроціаноз</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меж</w:t>
      </w:r>
      <w:r w:rsidRPr="00BA4714">
        <w:rPr>
          <w:rFonts w:ascii="Times New Roman" w:hAnsi="Times New Roman" w:cs="Times New Roman"/>
          <w:sz w:val="24"/>
          <w:szCs w:val="24"/>
        </w:rPr>
        <w:t>і серця значно розширені у всі боки. Тони серця приглушити, на верхівці м'який систолічни</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шум, пульс - 94/</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xml:space="preserve">., АД - 120/80 мм рт.ст. Печінка + </w:t>
      </w:r>
      <w:smartTag w:uri="urn:schemas-microsoft-com:office:smarttags" w:element="metricconverter">
        <w:smartTagPr>
          <w:attr w:name="ProductID" w:val="3 см"/>
        </w:smartTagPr>
        <w:r w:rsidRPr="00BA4714">
          <w:rPr>
            <w:rFonts w:ascii="Times New Roman" w:hAnsi="Times New Roman" w:cs="Times New Roman"/>
            <w:sz w:val="24"/>
            <w:szCs w:val="24"/>
          </w:rPr>
          <w:t>3 см</w:t>
        </w:r>
      </w:smartTag>
      <w:r w:rsidRPr="00BA4714">
        <w:rPr>
          <w:rFonts w:ascii="Times New Roman" w:hAnsi="Times New Roman" w:cs="Times New Roman"/>
          <w:sz w:val="24"/>
          <w:szCs w:val="24"/>
        </w:rPr>
        <w:t xml:space="preserve">, гомілки </w:t>
      </w:r>
      <w:r w:rsidRPr="00BA4714">
        <w:rPr>
          <w:rFonts w:ascii="Times New Roman" w:hAnsi="Times New Roman" w:cs="Times New Roman"/>
          <w:sz w:val="24"/>
          <w:szCs w:val="24"/>
          <w:lang w:val="uk-UA"/>
        </w:rPr>
        <w:t>набрякші</w:t>
      </w:r>
      <w:r w:rsidRPr="00BA4714">
        <w:rPr>
          <w:rFonts w:ascii="Times New Roman" w:hAnsi="Times New Roman" w:cs="Times New Roman"/>
          <w:sz w:val="24"/>
          <w:szCs w:val="24"/>
        </w:rPr>
        <w:t>. На ЕХО</w:t>
      </w:r>
      <w:r w:rsidRPr="00BA4714">
        <w:rPr>
          <w:rFonts w:ascii="Times New Roman" w:hAnsi="Times New Roman" w:cs="Times New Roman"/>
          <w:sz w:val="24"/>
          <w:szCs w:val="24"/>
          <w:lang w:val="uk-UA"/>
        </w:rPr>
        <w:t>кг</w:t>
      </w:r>
      <w:r w:rsidRPr="00BA4714">
        <w:rPr>
          <w:rFonts w:ascii="Times New Roman" w:hAnsi="Times New Roman" w:cs="Times New Roman"/>
          <w:sz w:val="24"/>
          <w:szCs w:val="24"/>
        </w:rPr>
        <w:t xml:space="preserve">: КДО лівого шлуночка - </w:t>
      </w:r>
      <w:smartTag w:uri="urn:schemas-microsoft-com:office:smarttags" w:element="metricconverter">
        <w:smartTagPr>
          <w:attr w:name="ProductID" w:val="6,7 см"/>
        </w:smartTagPr>
        <w:r w:rsidRPr="00BA4714">
          <w:rPr>
            <w:rFonts w:ascii="Times New Roman" w:hAnsi="Times New Roman" w:cs="Times New Roman"/>
            <w:sz w:val="24"/>
            <w:szCs w:val="24"/>
          </w:rPr>
          <w:t>6,7 см</w:t>
        </w:r>
      </w:smartTag>
      <w:r w:rsidRPr="00BA4714">
        <w:rPr>
          <w:rFonts w:ascii="Times New Roman" w:hAnsi="Times New Roman" w:cs="Times New Roman"/>
          <w:sz w:val="24"/>
          <w:szCs w:val="24"/>
        </w:rPr>
        <w:t xml:space="preserve">, фракція викиду -32%. У крові - </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 xml:space="preserve">ь - </w:t>
      </w:r>
      <w:smartTag w:uri="urn:schemas-microsoft-com:office:smarttags" w:element="metricconverter">
        <w:smartTagPr>
          <w:attr w:name="ProductID" w:val="135 г"/>
        </w:smartTagPr>
        <w:r w:rsidRPr="00BA4714">
          <w:rPr>
            <w:rFonts w:ascii="Times New Roman" w:hAnsi="Times New Roman" w:cs="Times New Roman"/>
            <w:sz w:val="24"/>
            <w:szCs w:val="24"/>
          </w:rPr>
          <w:t>135 г</w:t>
        </w:r>
      </w:smartTag>
      <w:r w:rsidRPr="00BA4714">
        <w:rPr>
          <w:rFonts w:ascii="Times New Roman" w:hAnsi="Times New Roman" w:cs="Times New Roman"/>
          <w:sz w:val="24"/>
          <w:szCs w:val="24"/>
        </w:rPr>
        <w:t xml:space="preserve"> / л, Л - 6,5 × 109 / л, ШОЕ - </w:t>
      </w:r>
      <w:smartTag w:uri="urn:schemas-microsoft-com:office:smarttags" w:element="metricconverter">
        <w:smartTagPr>
          <w:attr w:name="ProductID" w:val="7 мм"/>
        </w:smartTagPr>
        <w:r w:rsidRPr="00BA4714">
          <w:rPr>
            <w:rFonts w:ascii="Times New Roman" w:hAnsi="Times New Roman" w:cs="Times New Roman"/>
            <w:sz w:val="24"/>
            <w:szCs w:val="24"/>
          </w:rPr>
          <w:t>7 мм</w:t>
        </w:r>
      </w:smartTag>
      <w:r w:rsidRPr="00BA4714">
        <w:rPr>
          <w:rFonts w:ascii="Times New Roman" w:hAnsi="Times New Roman" w:cs="Times New Roman"/>
          <w:sz w:val="24"/>
          <w:szCs w:val="24"/>
        </w:rPr>
        <w:t xml:space="preserve"> / год. Вкажіть найбільш ймовірний діагноз: </w:t>
      </w:r>
      <w:r w:rsidRPr="00BA4714">
        <w:rPr>
          <w:rFonts w:ascii="Times New Roman" w:hAnsi="Times New Roman" w:cs="Times New Roman"/>
          <w:sz w:val="24"/>
          <w:szCs w:val="24"/>
        </w:rPr>
        <w:br/>
        <w:t>А. Склеродерміч</w:t>
      </w:r>
      <w:r w:rsidRPr="00BA4714">
        <w:rPr>
          <w:rFonts w:ascii="Times New Roman" w:hAnsi="Times New Roman" w:cs="Times New Roman"/>
          <w:sz w:val="24"/>
          <w:szCs w:val="24"/>
          <w:lang w:val="uk-UA"/>
        </w:rPr>
        <w:t>на</w:t>
      </w:r>
      <w:r w:rsidRPr="00BA4714">
        <w:rPr>
          <w:rFonts w:ascii="Times New Roman" w:hAnsi="Times New Roman" w:cs="Times New Roman"/>
          <w:sz w:val="24"/>
          <w:szCs w:val="24"/>
        </w:rPr>
        <w:t xml:space="preserve"> кардіоміопатія. </w:t>
      </w:r>
      <w:r w:rsidRPr="00BA4714">
        <w:rPr>
          <w:rFonts w:ascii="Times New Roman" w:hAnsi="Times New Roman" w:cs="Times New Roman"/>
          <w:sz w:val="24"/>
          <w:szCs w:val="24"/>
        </w:rPr>
        <w:br/>
        <w:t xml:space="preserve">В.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ксудативн</w:t>
      </w:r>
      <w:r w:rsidRPr="00BA4714">
        <w:rPr>
          <w:rFonts w:ascii="Times New Roman" w:hAnsi="Times New Roman" w:cs="Times New Roman"/>
          <w:sz w:val="24"/>
          <w:szCs w:val="24"/>
          <w:lang w:val="uk-UA"/>
        </w:rPr>
        <w:t>ий</w:t>
      </w:r>
      <w:r w:rsidRPr="00BA4714">
        <w:rPr>
          <w:rFonts w:ascii="Times New Roman" w:hAnsi="Times New Roman" w:cs="Times New Roman"/>
          <w:sz w:val="24"/>
          <w:szCs w:val="24"/>
        </w:rPr>
        <w:t xml:space="preserve">і перикардит. </w:t>
      </w:r>
      <w:r w:rsidRPr="00BA4714">
        <w:rPr>
          <w:rFonts w:ascii="Times New Roman" w:hAnsi="Times New Roman" w:cs="Times New Roman"/>
          <w:sz w:val="24"/>
          <w:szCs w:val="24"/>
        </w:rPr>
        <w:br/>
        <w:t>С. Ділатаці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на кардіоміопатія. </w:t>
      </w:r>
      <w:r w:rsidRPr="00BA4714">
        <w:rPr>
          <w:rFonts w:ascii="Times New Roman" w:hAnsi="Times New Roman" w:cs="Times New Roman"/>
          <w:sz w:val="24"/>
          <w:szCs w:val="24"/>
        </w:rPr>
        <w:br/>
        <w:t xml:space="preserve">D. Міокардит. </w:t>
      </w:r>
      <w:r w:rsidRPr="00BA4714">
        <w:rPr>
          <w:rFonts w:ascii="Times New Roman" w:hAnsi="Times New Roman" w:cs="Times New Roman"/>
          <w:sz w:val="24"/>
          <w:szCs w:val="24"/>
        </w:rPr>
        <w:br/>
        <w:t xml:space="preserve">Е. </w:t>
      </w:r>
      <w:r w:rsidRPr="00BA4714">
        <w:rPr>
          <w:rFonts w:ascii="Times New Roman" w:hAnsi="Times New Roman" w:cs="Times New Roman"/>
          <w:sz w:val="24"/>
          <w:szCs w:val="24"/>
          <w:lang w:val="uk-UA"/>
        </w:rPr>
        <w:t>Р</w:t>
      </w:r>
      <w:r w:rsidRPr="00BA4714">
        <w:rPr>
          <w:rFonts w:ascii="Times New Roman" w:hAnsi="Times New Roman" w:cs="Times New Roman"/>
          <w:sz w:val="24"/>
          <w:szCs w:val="24"/>
        </w:rPr>
        <w:t>евматичн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мітральн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вада серця. </w:t>
      </w:r>
      <w:r w:rsidRPr="00BA4714">
        <w:rPr>
          <w:rFonts w:ascii="Times New Roman" w:hAnsi="Times New Roman" w:cs="Times New Roman"/>
          <w:sz w:val="24"/>
          <w:szCs w:val="24"/>
        </w:rPr>
        <w:br/>
      </w:r>
      <w:r w:rsidRPr="00BA4714">
        <w:rPr>
          <w:rFonts w:ascii="Times New Roman" w:hAnsi="Times New Roman" w:cs="Times New Roman"/>
          <w:sz w:val="24"/>
          <w:szCs w:val="24"/>
        </w:rPr>
        <w:br/>
        <w:t>5. Хвора 60 років, 2 роки тому перенесла Q позитивний інфаркт міокарда. За останні два місяці з'явилася й стала прогресувати задишка, яка підсилювалася в сидяч</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м</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положенні. Об'єктивно: ціаноз обличчя і шиї, виражене набухання яремних вен, збільшена і </w:t>
      </w:r>
      <w:r w:rsidRPr="00BA4714">
        <w:rPr>
          <w:rFonts w:ascii="Times New Roman" w:hAnsi="Times New Roman" w:cs="Times New Roman"/>
          <w:sz w:val="24"/>
          <w:szCs w:val="24"/>
          <w:lang w:val="uk-UA"/>
        </w:rPr>
        <w:t>болюча</w:t>
      </w:r>
      <w:r w:rsidRPr="00BA4714">
        <w:rPr>
          <w:rFonts w:ascii="Times New Roman" w:hAnsi="Times New Roman" w:cs="Times New Roman"/>
          <w:sz w:val="24"/>
          <w:szCs w:val="24"/>
        </w:rPr>
        <w:t xml:space="preserve"> </w:t>
      </w:r>
      <w:r w:rsidRPr="00BA4714">
        <w:rPr>
          <w:rFonts w:ascii="Times New Roman" w:hAnsi="Times New Roman" w:cs="Times New Roman"/>
          <w:sz w:val="24"/>
          <w:szCs w:val="24"/>
          <w:lang w:val="uk-UA"/>
        </w:rPr>
        <w:t xml:space="preserve">при пальпації </w:t>
      </w:r>
      <w:r w:rsidRPr="00BA4714">
        <w:rPr>
          <w:rFonts w:ascii="Times New Roman" w:hAnsi="Times New Roman" w:cs="Times New Roman"/>
          <w:sz w:val="24"/>
          <w:szCs w:val="24"/>
        </w:rPr>
        <w:t>печінка, набряки на ногах. Рентгенологічн</w:t>
      </w:r>
      <w:r w:rsidRPr="00BA4714">
        <w:rPr>
          <w:rFonts w:ascii="Times New Roman" w:hAnsi="Times New Roman" w:cs="Times New Roman"/>
          <w:sz w:val="24"/>
          <w:szCs w:val="24"/>
          <w:lang w:val="uk-UA"/>
        </w:rPr>
        <w:t>о</w:t>
      </w:r>
      <w:r w:rsidRPr="00BA4714">
        <w:rPr>
          <w:rFonts w:ascii="Times New Roman" w:hAnsi="Times New Roman" w:cs="Times New Roman"/>
          <w:sz w:val="24"/>
          <w:szCs w:val="24"/>
        </w:rPr>
        <w:t xml:space="preserve"> і ехокардіоскопіч</w:t>
      </w:r>
      <w:r w:rsidRPr="00BA4714">
        <w:rPr>
          <w:rFonts w:ascii="Times New Roman" w:hAnsi="Times New Roman" w:cs="Times New Roman"/>
          <w:sz w:val="24"/>
          <w:szCs w:val="24"/>
          <w:lang w:val="uk-UA"/>
        </w:rPr>
        <w:t>но</w:t>
      </w:r>
      <w:r w:rsidRPr="00BA4714">
        <w:rPr>
          <w:rFonts w:ascii="Times New Roman" w:hAnsi="Times New Roman" w:cs="Times New Roman"/>
          <w:sz w:val="24"/>
          <w:szCs w:val="24"/>
        </w:rPr>
        <w:t xml:space="preserve"> визначається помірн</w:t>
      </w:r>
      <w:r w:rsidRPr="00BA4714">
        <w:rPr>
          <w:rFonts w:ascii="Times New Roman" w:hAnsi="Times New Roman" w:cs="Times New Roman"/>
          <w:sz w:val="24"/>
          <w:szCs w:val="24"/>
          <w:lang w:val="uk-UA"/>
        </w:rPr>
        <w:t>а</w:t>
      </w:r>
      <w:r w:rsidRPr="00BA4714">
        <w:rPr>
          <w:rFonts w:ascii="Times New Roman" w:hAnsi="Times New Roman" w:cs="Times New Roman"/>
          <w:sz w:val="24"/>
          <w:szCs w:val="24"/>
        </w:rPr>
        <w:t xml:space="preserve"> кількість рідини в порожнині перикарда. Який найбільш ймовірний діагноз? </w:t>
      </w:r>
      <w:r w:rsidRPr="00BA4714">
        <w:rPr>
          <w:rFonts w:ascii="Times New Roman" w:hAnsi="Times New Roman" w:cs="Times New Roman"/>
          <w:sz w:val="24"/>
          <w:szCs w:val="24"/>
        </w:rPr>
        <w:br/>
        <w:t xml:space="preserve">А. Туберкульозний перикардит </w:t>
      </w:r>
      <w:r w:rsidRPr="00BA4714">
        <w:rPr>
          <w:rFonts w:ascii="Times New Roman" w:hAnsi="Times New Roman" w:cs="Times New Roman"/>
          <w:sz w:val="24"/>
          <w:szCs w:val="24"/>
        </w:rPr>
        <w:br/>
        <w:t xml:space="preserve">В. Гострий інфекційно-алергічний перикардит </w:t>
      </w:r>
      <w:r w:rsidRPr="00BA4714">
        <w:rPr>
          <w:rFonts w:ascii="Times New Roman" w:hAnsi="Times New Roman" w:cs="Times New Roman"/>
          <w:sz w:val="24"/>
          <w:szCs w:val="24"/>
        </w:rPr>
        <w:br/>
        <w:t xml:space="preserve">С. Синдром Дресслера </w:t>
      </w:r>
      <w:r w:rsidRPr="00BA4714">
        <w:rPr>
          <w:rFonts w:ascii="Times New Roman" w:hAnsi="Times New Roman" w:cs="Times New Roman"/>
          <w:sz w:val="24"/>
          <w:szCs w:val="24"/>
        </w:rPr>
        <w:br/>
        <w:t xml:space="preserve">D. Гідроперікард </w:t>
      </w:r>
      <w:r w:rsidRPr="00BA4714">
        <w:rPr>
          <w:rFonts w:ascii="Times New Roman" w:hAnsi="Times New Roman" w:cs="Times New Roman"/>
          <w:sz w:val="24"/>
          <w:szCs w:val="24"/>
        </w:rPr>
        <w:br/>
        <w:t xml:space="preserve">Е. </w:t>
      </w:r>
      <w:r w:rsidRPr="00BA4714">
        <w:rPr>
          <w:rFonts w:ascii="Times New Roman" w:hAnsi="Times New Roman" w:cs="Times New Roman"/>
          <w:sz w:val="24"/>
          <w:szCs w:val="24"/>
          <w:lang w:val="uk-UA"/>
        </w:rPr>
        <w:t>Р</w:t>
      </w:r>
      <w:r w:rsidRPr="00BA4714">
        <w:rPr>
          <w:rFonts w:ascii="Times New Roman" w:hAnsi="Times New Roman" w:cs="Times New Roman"/>
          <w:sz w:val="24"/>
          <w:szCs w:val="24"/>
        </w:rPr>
        <w:t xml:space="preserve">евматичний панкардіт </w:t>
      </w:r>
      <w:r w:rsidRPr="00BA4714">
        <w:rPr>
          <w:rFonts w:ascii="Times New Roman" w:hAnsi="Times New Roman" w:cs="Times New Roman"/>
          <w:sz w:val="24"/>
          <w:szCs w:val="24"/>
        </w:rPr>
        <w:br/>
      </w:r>
      <w:r w:rsidRPr="00BA4714">
        <w:rPr>
          <w:rFonts w:ascii="Times New Roman" w:hAnsi="Times New Roman" w:cs="Times New Roman"/>
          <w:sz w:val="24"/>
          <w:szCs w:val="24"/>
        </w:rPr>
        <w:br/>
        <w:t>6. Хворий 47 років, скаржиться на задишк</w:t>
      </w:r>
      <w:r w:rsidRPr="00BA4714">
        <w:rPr>
          <w:rFonts w:ascii="Times New Roman" w:hAnsi="Times New Roman" w:cs="Times New Roman"/>
          <w:sz w:val="24"/>
          <w:szCs w:val="24"/>
          <w:lang w:val="uk-UA"/>
        </w:rPr>
        <w:t xml:space="preserve">у </w:t>
      </w:r>
      <w:r w:rsidRPr="00BA4714">
        <w:rPr>
          <w:rFonts w:ascii="Times New Roman" w:hAnsi="Times New Roman" w:cs="Times New Roman"/>
          <w:sz w:val="24"/>
          <w:szCs w:val="24"/>
        </w:rPr>
        <w:t>при фізичному навантаженні і набряки на н</w:t>
      </w:r>
      <w:r w:rsidRPr="00BA4714">
        <w:rPr>
          <w:rFonts w:ascii="Times New Roman" w:hAnsi="Times New Roman" w:cs="Times New Roman"/>
          <w:sz w:val="24"/>
          <w:szCs w:val="24"/>
        </w:rPr>
        <w:t>о</w:t>
      </w:r>
      <w:r w:rsidRPr="00BA4714">
        <w:rPr>
          <w:rFonts w:ascii="Times New Roman" w:hAnsi="Times New Roman" w:cs="Times New Roman"/>
          <w:sz w:val="24"/>
          <w:szCs w:val="24"/>
        </w:rPr>
        <w:t xml:space="preserve">гах, </w:t>
      </w:r>
      <w:r w:rsidRPr="00BA4714">
        <w:rPr>
          <w:rFonts w:ascii="Times New Roman" w:hAnsi="Times New Roman" w:cs="Times New Roman"/>
          <w:sz w:val="24"/>
          <w:szCs w:val="24"/>
          <w:lang w:val="uk-UA"/>
        </w:rPr>
        <w:t xml:space="preserve">які </w:t>
      </w:r>
      <w:r w:rsidRPr="00BA4714">
        <w:rPr>
          <w:rFonts w:ascii="Times New Roman" w:hAnsi="Times New Roman" w:cs="Times New Roman"/>
          <w:sz w:val="24"/>
          <w:szCs w:val="24"/>
        </w:rPr>
        <w:t>прогресую</w:t>
      </w:r>
      <w:r w:rsidRPr="00BA4714">
        <w:rPr>
          <w:rFonts w:ascii="Times New Roman" w:hAnsi="Times New Roman" w:cs="Times New Roman"/>
          <w:sz w:val="24"/>
          <w:szCs w:val="24"/>
          <w:lang w:val="uk-UA"/>
        </w:rPr>
        <w:t>ть</w:t>
      </w:r>
      <w:r w:rsidRPr="00BA4714">
        <w:rPr>
          <w:rFonts w:ascii="Times New Roman" w:hAnsi="Times New Roman" w:cs="Times New Roman"/>
          <w:sz w:val="24"/>
          <w:szCs w:val="24"/>
        </w:rPr>
        <w:t xml:space="preserve"> протягом 6 місяців. Об'єктивно: зріст - </w:t>
      </w:r>
      <w:smartTag w:uri="urn:schemas-microsoft-com:office:smarttags" w:element="metricconverter">
        <w:smartTagPr>
          <w:attr w:name="ProductID" w:val="167 см"/>
        </w:smartTagPr>
        <w:r w:rsidRPr="00BA4714">
          <w:rPr>
            <w:rFonts w:ascii="Times New Roman" w:hAnsi="Times New Roman" w:cs="Times New Roman"/>
            <w:sz w:val="24"/>
            <w:szCs w:val="24"/>
          </w:rPr>
          <w:t>167 см</w:t>
        </w:r>
      </w:smartTag>
      <w:r w:rsidRPr="00BA4714">
        <w:rPr>
          <w:rFonts w:ascii="Times New Roman" w:hAnsi="Times New Roman" w:cs="Times New Roman"/>
          <w:sz w:val="24"/>
          <w:szCs w:val="24"/>
        </w:rPr>
        <w:t xml:space="preserve">, вага - </w:t>
      </w:r>
      <w:smartTag w:uri="urn:schemas-microsoft-com:office:smarttags" w:element="metricconverter">
        <w:smartTagPr>
          <w:attr w:name="ProductID" w:val="97 кг"/>
        </w:smartTagPr>
        <w:r w:rsidRPr="00BA4714">
          <w:rPr>
            <w:rFonts w:ascii="Times New Roman" w:hAnsi="Times New Roman" w:cs="Times New Roman"/>
            <w:sz w:val="24"/>
            <w:szCs w:val="24"/>
          </w:rPr>
          <w:t>97 кг</w:t>
        </w:r>
      </w:smartTag>
      <w:r w:rsidRPr="00BA4714">
        <w:rPr>
          <w:rFonts w:ascii="Times New Roman" w:hAnsi="Times New Roman" w:cs="Times New Roman"/>
          <w:sz w:val="24"/>
          <w:szCs w:val="24"/>
        </w:rPr>
        <w:t>. Аналіз крові - без патологічних змін. При УЗД серця виявлено збільшення всіх порожнин, то</w:t>
      </w:r>
      <w:r w:rsidRPr="00BA4714">
        <w:rPr>
          <w:rFonts w:ascii="Times New Roman" w:hAnsi="Times New Roman" w:cs="Times New Roman"/>
          <w:sz w:val="24"/>
          <w:szCs w:val="24"/>
        </w:rPr>
        <w:t>в</w:t>
      </w:r>
      <w:r w:rsidRPr="00BA4714">
        <w:rPr>
          <w:rFonts w:ascii="Times New Roman" w:hAnsi="Times New Roman" w:cs="Times New Roman"/>
          <w:sz w:val="24"/>
          <w:szCs w:val="24"/>
        </w:rPr>
        <w:t>щина стінок міокарда не змін</w:t>
      </w:r>
      <w:r w:rsidRPr="00BA4714">
        <w:rPr>
          <w:rFonts w:ascii="Times New Roman" w:hAnsi="Times New Roman" w:cs="Times New Roman"/>
          <w:sz w:val="24"/>
          <w:szCs w:val="24"/>
          <w:lang w:val="uk-UA"/>
        </w:rPr>
        <w:t>ена</w:t>
      </w:r>
      <w:r w:rsidRPr="00BA4714">
        <w:rPr>
          <w:rFonts w:ascii="Times New Roman" w:hAnsi="Times New Roman" w:cs="Times New Roman"/>
          <w:sz w:val="24"/>
          <w:szCs w:val="24"/>
        </w:rPr>
        <w:t xml:space="preserve">. Який найбільш ймовірний діагноз? </w:t>
      </w:r>
      <w:r w:rsidRPr="00BA4714">
        <w:rPr>
          <w:rFonts w:ascii="Times New Roman" w:hAnsi="Times New Roman" w:cs="Times New Roman"/>
          <w:sz w:val="24"/>
          <w:szCs w:val="24"/>
        </w:rPr>
        <w:br/>
        <w:t xml:space="preserve">А. </w:t>
      </w:r>
      <w:r w:rsidRPr="00BA4714">
        <w:rPr>
          <w:rFonts w:ascii="Times New Roman" w:hAnsi="Times New Roman" w:cs="Times New Roman"/>
          <w:sz w:val="24"/>
          <w:szCs w:val="24"/>
          <w:lang w:val="uk-UA"/>
        </w:rPr>
        <w:t>М</w:t>
      </w:r>
      <w:r w:rsidRPr="00BA4714">
        <w:rPr>
          <w:rFonts w:ascii="Times New Roman" w:hAnsi="Times New Roman" w:cs="Times New Roman"/>
          <w:sz w:val="24"/>
          <w:szCs w:val="24"/>
        </w:rPr>
        <w:t xml:space="preserve">іокардит </w:t>
      </w:r>
      <w:r w:rsidRPr="00BA4714">
        <w:rPr>
          <w:rFonts w:ascii="Times New Roman" w:hAnsi="Times New Roman" w:cs="Times New Roman"/>
          <w:sz w:val="24"/>
          <w:szCs w:val="24"/>
        </w:rPr>
        <w:br/>
        <w:t>В. Метаболич</w:t>
      </w:r>
      <w:r w:rsidRPr="00BA4714">
        <w:rPr>
          <w:rFonts w:ascii="Times New Roman" w:hAnsi="Times New Roman" w:cs="Times New Roman"/>
          <w:sz w:val="24"/>
          <w:szCs w:val="24"/>
          <w:lang w:val="uk-UA"/>
        </w:rPr>
        <w:t>н</w:t>
      </w:r>
      <w:r w:rsidRPr="00BA4714">
        <w:rPr>
          <w:rFonts w:ascii="Times New Roman" w:hAnsi="Times New Roman" w:cs="Times New Roman"/>
          <w:sz w:val="24"/>
          <w:szCs w:val="24"/>
        </w:rPr>
        <w:t xml:space="preserve">а кардіоміопатія </w:t>
      </w:r>
      <w:r w:rsidRPr="00BA4714">
        <w:rPr>
          <w:rFonts w:ascii="Times New Roman" w:hAnsi="Times New Roman" w:cs="Times New Roman"/>
          <w:sz w:val="24"/>
          <w:szCs w:val="24"/>
        </w:rPr>
        <w:br/>
        <w:t xml:space="preserve">С. Ділатаціона кардіоміопатія </w:t>
      </w:r>
      <w:r w:rsidRPr="00BA4714">
        <w:rPr>
          <w:rFonts w:ascii="Times New Roman" w:hAnsi="Times New Roman" w:cs="Times New Roman"/>
          <w:sz w:val="24"/>
          <w:szCs w:val="24"/>
        </w:rPr>
        <w:br/>
        <w:t xml:space="preserve">D. Гіпертрофічна кардіоміопатія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 xml:space="preserve">Е. Дифузний кардіосклероз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7. Хворий 46 років, скаржиться на болі в серці, </w:t>
      </w:r>
      <w:r w:rsidRPr="00BA4714">
        <w:rPr>
          <w:rFonts w:ascii="Times New Roman" w:hAnsi="Times New Roman" w:cs="Times New Roman"/>
          <w:sz w:val="24"/>
          <w:szCs w:val="24"/>
          <w:lang w:val="uk-UA"/>
        </w:rPr>
        <w:t xml:space="preserve">які </w:t>
      </w:r>
      <w:r w:rsidRPr="00BA4714">
        <w:rPr>
          <w:rFonts w:ascii="Times New Roman" w:hAnsi="Times New Roman" w:cs="Times New Roman"/>
          <w:sz w:val="24"/>
          <w:szCs w:val="24"/>
        </w:rPr>
        <w:t xml:space="preserve">не зникають після прийому нітрогліцерину; епізоди серцебиття, перебої в роботі серця. Об'єктивно: ліва межа відносної серцевої тупості знаходиться на </w:t>
      </w:r>
      <w:smartTag w:uri="urn:schemas-microsoft-com:office:smarttags" w:element="metricconverter">
        <w:smartTagPr>
          <w:attr w:name="ProductID" w:val="2 см"/>
        </w:smartTagPr>
        <w:r w:rsidRPr="00BA4714">
          <w:rPr>
            <w:rFonts w:ascii="Times New Roman" w:hAnsi="Times New Roman" w:cs="Times New Roman"/>
            <w:sz w:val="24"/>
            <w:szCs w:val="24"/>
          </w:rPr>
          <w:t>2 см</w:t>
        </w:r>
      </w:smartTag>
      <w:r w:rsidRPr="00BA4714">
        <w:rPr>
          <w:rFonts w:ascii="Times New Roman" w:hAnsi="Times New Roman" w:cs="Times New Roman"/>
          <w:sz w:val="24"/>
          <w:szCs w:val="24"/>
        </w:rPr>
        <w:t xml:space="preserve"> кнаружі від лівої сред</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нноключічной лінії. Систолічним шум над аорто</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Загальний аналіз крові і сечі без змін. УЗД серця - товщина м</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ж</w:t>
      </w:r>
      <w:r w:rsidRPr="00BA4714">
        <w:rPr>
          <w:rFonts w:ascii="Times New Roman" w:hAnsi="Times New Roman" w:cs="Times New Roman"/>
          <w:sz w:val="24"/>
          <w:szCs w:val="24"/>
          <w:lang w:val="uk-UA"/>
        </w:rPr>
        <w:t>шлунко</w:t>
      </w:r>
      <w:r w:rsidRPr="00BA4714">
        <w:rPr>
          <w:rFonts w:ascii="Times New Roman" w:hAnsi="Times New Roman" w:cs="Times New Roman"/>
          <w:sz w:val="24"/>
          <w:szCs w:val="24"/>
        </w:rPr>
        <w:t>во</w:t>
      </w:r>
      <w:r w:rsidRPr="00BA4714">
        <w:rPr>
          <w:rFonts w:ascii="Times New Roman" w:hAnsi="Times New Roman" w:cs="Times New Roman"/>
          <w:sz w:val="24"/>
          <w:szCs w:val="24"/>
          <w:lang w:val="uk-UA"/>
        </w:rPr>
        <w:t>ї</w:t>
      </w:r>
      <w:r w:rsidRPr="00BA4714">
        <w:rPr>
          <w:rFonts w:ascii="Times New Roman" w:hAnsi="Times New Roman" w:cs="Times New Roman"/>
          <w:sz w:val="24"/>
          <w:szCs w:val="24"/>
        </w:rPr>
        <w:t xml:space="preserve"> пере</w:t>
      </w:r>
      <w:r w:rsidRPr="00BA4714">
        <w:rPr>
          <w:rFonts w:ascii="Times New Roman" w:hAnsi="Times New Roman" w:cs="Times New Roman"/>
          <w:sz w:val="24"/>
          <w:szCs w:val="24"/>
          <w:lang w:val="uk-UA"/>
        </w:rPr>
        <w:t>тулки</w:t>
      </w:r>
      <w:r w:rsidRPr="00BA4714">
        <w:rPr>
          <w:rFonts w:ascii="Times New Roman" w:hAnsi="Times New Roman" w:cs="Times New Roman"/>
          <w:sz w:val="24"/>
          <w:szCs w:val="24"/>
        </w:rPr>
        <w:t xml:space="preserve">- </w:t>
      </w:r>
      <w:smartTag w:uri="urn:schemas-microsoft-com:office:smarttags" w:element="metricconverter">
        <w:smartTagPr>
          <w:attr w:name="ProductID" w:val="1,6 см"/>
        </w:smartTagPr>
        <w:r w:rsidRPr="00BA4714">
          <w:rPr>
            <w:rFonts w:ascii="Times New Roman" w:hAnsi="Times New Roman" w:cs="Times New Roman"/>
            <w:sz w:val="24"/>
            <w:szCs w:val="24"/>
          </w:rPr>
          <w:t>1,6 см</w:t>
        </w:r>
      </w:smartTag>
      <w:r w:rsidRPr="00BA4714">
        <w:rPr>
          <w:rFonts w:ascii="Times New Roman" w:hAnsi="Times New Roman" w:cs="Times New Roman"/>
          <w:sz w:val="24"/>
          <w:szCs w:val="24"/>
        </w:rPr>
        <w:t xml:space="preserve">, товщина задньої стінки лівого шлуночка - </w:t>
      </w:r>
      <w:smartTag w:uri="urn:schemas-microsoft-com:office:smarttags" w:element="metricconverter">
        <w:smartTagPr>
          <w:attr w:name="ProductID" w:val="1,1 см"/>
        </w:smartTagPr>
        <w:r w:rsidRPr="00BA4714">
          <w:rPr>
            <w:rFonts w:ascii="Times New Roman" w:hAnsi="Times New Roman" w:cs="Times New Roman"/>
            <w:sz w:val="24"/>
            <w:szCs w:val="24"/>
          </w:rPr>
          <w:t>1,1 см</w:t>
        </w:r>
      </w:smartTag>
      <w:r w:rsidRPr="00BA4714">
        <w:rPr>
          <w:rFonts w:ascii="Times New Roman" w:hAnsi="Times New Roman" w:cs="Times New Roman"/>
          <w:sz w:val="24"/>
          <w:szCs w:val="24"/>
        </w:rPr>
        <w:t xml:space="preserve">. Який найбільш ймовірний діагноз? </w:t>
      </w:r>
      <w:r w:rsidRPr="00BA4714">
        <w:rPr>
          <w:rFonts w:ascii="Times New Roman" w:hAnsi="Times New Roman" w:cs="Times New Roman"/>
          <w:sz w:val="24"/>
          <w:szCs w:val="24"/>
        </w:rPr>
        <w:br/>
        <w:t>А. ІХС. Стенокардія напруги</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В. Гіпертрофічна кардіоміопатія</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br/>
        <w:t>С. Дифузний кардіосклероз</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D. Атеросклероз аорти</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Е. Ділатаціона кардіоміопатія</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8. </w:t>
      </w:r>
      <w:r w:rsidRPr="00BA4714">
        <w:rPr>
          <w:rFonts w:ascii="Times New Roman" w:hAnsi="Times New Roman" w:cs="Times New Roman"/>
          <w:sz w:val="24"/>
          <w:szCs w:val="24"/>
          <w:lang w:val="uk-UA"/>
        </w:rPr>
        <w:t>Хвора</w:t>
      </w:r>
      <w:r w:rsidRPr="00BA4714">
        <w:rPr>
          <w:rFonts w:ascii="Times New Roman" w:hAnsi="Times New Roman" w:cs="Times New Roman"/>
          <w:sz w:val="24"/>
          <w:szCs w:val="24"/>
        </w:rPr>
        <w:t xml:space="preserve"> 32 р., протягом 2 років скаржиться на задишк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в спокої, нічні напади задухи, н</w:t>
      </w:r>
      <w:r w:rsidRPr="00BA4714">
        <w:rPr>
          <w:rFonts w:ascii="Times New Roman" w:hAnsi="Times New Roman" w:cs="Times New Roman"/>
          <w:sz w:val="24"/>
          <w:szCs w:val="24"/>
        </w:rPr>
        <w:t>а</w:t>
      </w:r>
      <w:r w:rsidRPr="00BA4714">
        <w:rPr>
          <w:rFonts w:ascii="Times New Roman" w:hAnsi="Times New Roman" w:cs="Times New Roman"/>
          <w:sz w:val="24"/>
          <w:szCs w:val="24"/>
        </w:rPr>
        <w:t>бряки на ногах, поступове збільшення в обсязі живота. Об'єктивно: стан важкий, акроціаноз, вологі незвучн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хріпи в нижніх ділянках легень. Пульс - 90/</w:t>
      </w:r>
      <w:r w:rsidRPr="00BA4714">
        <w:rPr>
          <w:rFonts w:ascii="Times New Roman" w:hAnsi="Times New Roman" w:cs="Times New Roman"/>
          <w:sz w:val="24"/>
          <w:szCs w:val="24"/>
          <w:lang w:val="uk-UA"/>
        </w:rPr>
        <w:t>хв</w:t>
      </w:r>
      <w:r w:rsidRPr="00BA4714">
        <w:rPr>
          <w:rFonts w:ascii="Times New Roman" w:hAnsi="Times New Roman" w:cs="Times New Roman"/>
          <w:sz w:val="24"/>
          <w:szCs w:val="24"/>
        </w:rPr>
        <w:t>., Арітмічний. Тони серця ослаблені, систолічни</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 xml:space="preserve"> шум над верхівкою. АД - 90/60 мм рт. ст. ЕХО</w:t>
      </w:r>
      <w:r w:rsidRPr="00BA4714">
        <w:rPr>
          <w:rFonts w:ascii="Times New Roman" w:hAnsi="Times New Roman" w:cs="Times New Roman"/>
          <w:sz w:val="24"/>
          <w:szCs w:val="24"/>
          <w:lang w:val="uk-UA"/>
        </w:rPr>
        <w:t>кг</w:t>
      </w:r>
      <w:r w:rsidRPr="00BA4714">
        <w:rPr>
          <w:rFonts w:ascii="Times New Roman" w:hAnsi="Times New Roman" w:cs="Times New Roman"/>
          <w:sz w:val="24"/>
          <w:szCs w:val="24"/>
        </w:rPr>
        <w:t xml:space="preserve"> ро</w:t>
      </w:r>
      <w:r w:rsidRPr="00BA4714">
        <w:rPr>
          <w:rFonts w:ascii="Times New Roman" w:hAnsi="Times New Roman" w:cs="Times New Roman"/>
          <w:sz w:val="24"/>
          <w:szCs w:val="24"/>
        </w:rPr>
        <w:t>з</w:t>
      </w:r>
      <w:r w:rsidRPr="00BA4714">
        <w:rPr>
          <w:rFonts w:ascii="Times New Roman" w:hAnsi="Times New Roman" w:cs="Times New Roman"/>
          <w:sz w:val="24"/>
          <w:szCs w:val="24"/>
        </w:rPr>
        <w:t xml:space="preserve">ширення всіх порожнин серця, ФВ - 28%. Клапани серця не змінені. Листки перикарда </w:t>
      </w:r>
      <w:r w:rsidRPr="00BA4714">
        <w:rPr>
          <w:rFonts w:ascii="Times New Roman" w:hAnsi="Times New Roman" w:cs="Times New Roman"/>
          <w:sz w:val="24"/>
          <w:szCs w:val="24"/>
          <w:lang w:val="uk-UA"/>
        </w:rPr>
        <w:t xml:space="preserve">не </w:t>
      </w:r>
      <w:r w:rsidRPr="00BA4714">
        <w:rPr>
          <w:rFonts w:ascii="Times New Roman" w:hAnsi="Times New Roman" w:cs="Times New Roman"/>
          <w:sz w:val="24"/>
          <w:szCs w:val="24"/>
        </w:rPr>
        <w:t xml:space="preserve">потовщені. Який найбільш ймовірний діагноз? </w:t>
      </w:r>
      <w:r w:rsidRPr="00BA4714">
        <w:rPr>
          <w:rFonts w:ascii="Times New Roman" w:hAnsi="Times New Roman" w:cs="Times New Roman"/>
          <w:sz w:val="24"/>
          <w:szCs w:val="24"/>
        </w:rPr>
        <w:br/>
        <w:t xml:space="preserve">А. </w:t>
      </w:r>
      <w:r w:rsidRPr="00BA4714">
        <w:rPr>
          <w:rFonts w:ascii="Times New Roman" w:hAnsi="Times New Roman" w:cs="Times New Roman"/>
          <w:sz w:val="24"/>
          <w:szCs w:val="24"/>
          <w:lang w:val="uk-UA"/>
        </w:rPr>
        <w:t>М</w:t>
      </w:r>
      <w:r w:rsidRPr="00BA4714">
        <w:rPr>
          <w:rFonts w:ascii="Times New Roman" w:hAnsi="Times New Roman" w:cs="Times New Roman"/>
          <w:sz w:val="24"/>
          <w:szCs w:val="24"/>
        </w:rPr>
        <w:t>іокардит</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В. Гіпертрофічна кардіоміопатія</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С. Ділатаціона кардіоміопатія</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D. Бронхіальна астма</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Е. Констріктівний перикардит</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rPr>
        <w:br/>
        <w:t>9. Хвора К., 46 років, звернулася в лікарню зі скаргами на постійну біль в області серця, задишк</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перебої в роботі серця. Запідозрено </w:t>
      </w:r>
      <w:r w:rsidRPr="00BA4714">
        <w:rPr>
          <w:rFonts w:ascii="Times New Roman" w:hAnsi="Times New Roman" w:cs="Times New Roman"/>
          <w:sz w:val="24"/>
          <w:szCs w:val="24"/>
          <w:lang w:val="uk-UA"/>
        </w:rPr>
        <w:t>г</w:t>
      </w:r>
      <w:r w:rsidRPr="00BA4714">
        <w:rPr>
          <w:rFonts w:ascii="Times New Roman" w:hAnsi="Times New Roman" w:cs="Times New Roman"/>
          <w:sz w:val="24"/>
          <w:szCs w:val="24"/>
        </w:rPr>
        <w:t>іпертрофічн</w:t>
      </w:r>
      <w:r w:rsidRPr="00BA4714">
        <w:rPr>
          <w:rFonts w:ascii="Times New Roman" w:hAnsi="Times New Roman" w:cs="Times New Roman"/>
          <w:sz w:val="24"/>
          <w:szCs w:val="24"/>
          <w:lang w:val="uk-UA"/>
        </w:rPr>
        <w:t>у</w:t>
      </w:r>
      <w:r w:rsidRPr="00BA4714">
        <w:rPr>
          <w:rFonts w:ascii="Times New Roman" w:hAnsi="Times New Roman" w:cs="Times New Roman"/>
          <w:sz w:val="24"/>
          <w:szCs w:val="24"/>
        </w:rPr>
        <w:t xml:space="preserve"> кардіоміопаті</w:t>
      </w:r>
      <w:r w:rsidRPr="00BA4714">
        <w:rPr>
          <w:rFonts w:ascii="Times New Roman" w:hAnsi="Times New Roman" w:cs="Times New Roman"/>
          <w:sz w:val="24"/>
          <w:szCs w:val="24"/>
          <w:lang w:val="uk-UA"/>
        </w:rPr>
        <w:t>ю</w:t>
      </w:r>
      <w:r w:rsidRPr="00BA4714">
        <w:rPr>
          <w:rFonts w:ascii="Times New Roman" w:hAnsi="Times New Roman" w:cs="Times New Roman"/>
          <w:sz w:val="24"/>
          <w:szCs w:val="24"/>
        </w:rPr>
        <w:t xml:space="preserve">. Який метод діагностики є найбільш інформативним в даному випадку? </w:t>
      </w:r>
      <w:r w:rsidRPr="00BA4714">
        <w:rPr>
          <w:rFonts w:ascii="Times New Roman" w:hAnsi="Times New Roman" w:cs="Times New Roman"/>
          <w:sz w:val="24"/>
          <w:szCs w:val="24"/>
        </w:rPr>
        <w:br/>
        <w:t>А. Rо-графія органів грудної клітини</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В. ЕКГ</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С. Коронарографія</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D. ЕхоКГ</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Е. </w:t>
      </w:r>
      <w:r w:rsidRPr="00BA4714">
        <w:rPr>
          <w:rFonts w:ascii="Times New Roman" w:hAnsi="Times New Roman" w:cs="Times New Roman"/>
          <w:sz w:val="24"/>
          <w:szCs w:val="24"/>
          <w:lang w:val="uk-UA"/>
        </w:rPr>
        <w:t>В</w:t>
      </w:r>
      <w:r w:rsidRPr="00BA4714">
        <w:rPr>
          <w:rFonts w:ascii="Times New Roman" w:hAnsi="Times New Roman" w:cs="Times New Roman"/>
          <w:sz w:val="24"/>
          <w:szCs w:val="24"/>
        </w:rPr>
        <w:t>елоергометрія</w:t>
      </w:r>
      <w:r w:rsidRPr="00BA4714">
        <w:rPr>
          <w:rFonts w:ascii="Times New Roman" w:hAnsi="Times New Roman" w:cs="Times New Roman"/>
          <w:sz w:val="24"/>
          <w:szCs w:val="24"/>
          <w:lang w:val="uk-UA"/>
        </w:rPr>
        <w:t>.</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r>
      <w:r w:rsidRPr="00BA4714">
        <w:rPr>
          <w:rFonts w:ascii="Times New Roman" w:hAnsi="Times New Roman" w:cs="Times New Roman"/>
          <w:sz w:val="24"/>
          <w:szCs w:val="24"/>
        </w:rPr>
        <w:br/>
        <w:t>10.Пр</w:t>
      </w:r>
      <w:r w:rsidRPr="00BA4714">
        <w:rPr>
          <w:rFonts w:ascii="Times New Roman" w:hAnsi="Times New Roman" w:cs="Times New Roman"/>
          <w:sz w:val="24"/>
          <w:szCs w:val="24"/>
          <w:lang w:val="uk-UA"/>
        </w:rPr>
        <w:t>и</w:t>
      </w:r>
      <w:r w:rsidRPr="00BA4714">
        <w:rPr>
          <w:rFonts w:ascii="Times New Roman" w:hAnsi="Times New Roman" w:cs="Times New Roman"/>
          <w:sz w:val="24"/>
          <w:szCs w:val="24"/>
        </w:rPr>
        <w:t xml:space="preserve"> рестріктівн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й кардіоміопатії уражаються: </w:t>
      </w:r>
      <w:r w:rsidRPr="00BA4714">
        <w:rPr>
          <w:rFonts w:ascii="Times New Roman" w:hAnsi="Times New Roman" w:cs="Times New Roman"/>
          <w:sz w:val="24"/>
          <w:szCs w:val="24"/>
        </w:rPr>
        <w:br/>
        <w:t xml:space="preserve">A. Тільки лівий шлуночок </w:t>
      </w:r>
      <w:r w:rsidRPr="00BA4714">
        <w:rPr>
          <w:rFonts w:ascii="Times New Roman" w:hAnsi="Times New Roman" w:cs="Times New Roman"/>
          <w:sz w:val="24"/>
          <w:szCs w:val="24"/>
        </w:rPr>
        <w:br/>
        <w:t xml:space="preserve">B. Обидва шлуночка </w:t>
      </w:r>
      <w:r w:rsidRPr="00BA4714">
        <w:rPr>
          <w:rFonts w:ascii="Times New Roman" w:hAnsi="Times New Roman" w:cs="Times New Roman"/>
          <w:sz w:val="24"/>
          <w:szCs w:val="24"/>
        </w:rPr>
        <w:br/>
        <w:t xml:space="preserve">C. Тільки передсердя </w:t>
      </w:r>
      <w:r w:rsidRPr="00BA4714">
        <w:rPr>
          <w:rFonts w:ascii="Times New Roman" w:hAnsi="Times New Roman" w:cs="Times New Roman"/>
          <w:sz w:val="24"/>
          <w:szCs w:val="24"/>
        </w:rPr>
        <w:br/>
        <w:t xml:space="preserve">D. Тільки клапанний апарат </w:t>
      </w:r>
      <w:r w:rsidRPr="00BA4714">
        <w:rPr>
          <w:rFonts w:ascii="Times New Roman" w:hAnsi="Times New Roman" w:cs="Times New Roman"/>
          <w:sz w:val="24"/>
          <w:szCs w:val="24"/>
        </w:rPr>
        <w:br/>
      </w:r>
      <w:r w:rsidRPr="00BA4714">
        <w:rPr>
          <w:rFonts w:ascii="Times New Roman" w:hAnsi="Times New Roman" w:cs="Times New Roman"/>
          <w:sz w:val="24"/>
          <w:szCs w:val="24"/>
        </w:rPr>
        <w:br/>
        <w:t xml:space="preserve">11. При якому захворюванні протипоказано застосування великих доз нітратів пролонгованої дії? </w:t>
      </w:r>
      <w:r w:rsidRPr="00BA4714">
        <w:rPr>
          <w:rFonts w:ascii="Times New Roman" w:hAnsi="Times New Roman" w:cs="Times New Roman"/>
          <w:sz w:val="24"/>
          <w:szCs w:val="24"/>
        </w:rPr>
        <w:br/>
        <w:t xml:space="preserve">A. Стенозі аортального клапана </w:t>
      </w:r>
      <w:r w:rsidRPr="00BA4714">
        <w:rPr>
          <w:rFonts w:ascii="Times New Roman" w:hAnsi="Times New Roman" w:cs="Times New Roman"/>
          <w:sz w:val="24"/>
          <w:szCs w:val="24"/>
        </w:rPr>
        <w:br/>
        <w:t xml:space="preserve">B. Недостатності аортального клапана </w:t>
      </w:r>
      <w:r w:rsidRPr="00BA4714">
        <w:rPr>
          <w:rFonts w:ascii="Times New Roman" w:hAnsi="Times New Roman" w:cs="Times New Roman"/>
          <w:sz w:val="24"/>
          <w:szCs w:val="24"/>
        </w:rPr>
        <w:br/>
        <w:t>C. Ідіопатичн</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діл</w:t>
      </w:r>
      <w:r w:rsidRPr="00BA4714">
        <w:rPr>
          <w:rFonts w:ascii="Times New Roman" w:hAnsi="Times New Roman" w:cs="Times New Roman"/>
          <w:sz w:val="24"/>
          <w:szCs w:val="24"/>
          <w:lang w:val="uk-UA"/>
        </w:rPr>
        <w:t>я</w:t>
      </w:r>
      <w:r w:rsidRPr="00BA4714">
        <w:rPr>
          <w:rFonts w:ascii="Times New Roman" w:hAnsi="Times New Roman" w:cs="Times New Roman"/>
          <w:sz w:val="24"/>
          <w:szCs w:val="24"/>
        </w:rPr>
        <w:t>таці</w:t>
      </w:r>
      <w:r w:rsidRPr="00BA4714">
        <w:rPr>
          <w:rFonts w:ascii="Times New Roman" w:hAnsi="Times New Roman" w:cs="Times New Roman"/>
          <w:sz w:val="24"/>
          <w:szCs w:val="24"/>
          <w:lang w:val="uk-UA"/>
        </w:rPr>
        <w:t>й</w:t>
      </w:r>
      <w:r w:rsidRPr="00BA4714">
        <w:rPr>
          <w:rFonts w:ascii="Times New Roman" w:hAnsi="Times New Roman" w:cs="Times New Roman"/>
          <w:sz w:val="24"/>
          <w:szCs w:val="24"/>
        </w:rPr>
        <w:t>н</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кардіоміопатії </w:t>
      </w:r>
      <w:r w:rsidRPr="00BA4714">
        <w:rPr>
          <w:rFonts w:ascii="Times New Roman" w:hAnsi="Times New Roman" w:cs="Times New Roman"/>
          <w:sz w:val="24"/>
          <w:szCs w:val="24"/>
        </w:rPr>
        <w:br/>
        <w:t>D. Гіпертрофічн</w:t>
      </w:r>
      <w:r w:rsidRPr="00BA4714">
        <w:rPr>
          <w:rFonts w:ascii="Times New Roman" w:hAnsi="Times New Roman" w:cs="Times New Roman"/>
          <w:sz w:val="24"/>
          <w:szCs w:val="24"/>
          <w:lang w:val="uk-UA"/>
        </w:rPr>
        <w:t>ій</w:t>
      </w:r>
      <w:r w:rsidRPr="00BA4714">
        <w:rPr>
          <w:rFonts w:ascii="Times New Roman" w:hAnsi="Times New Roman" w:cs="Times New Roman"/>
          <w:sz w:val="24"/>
          <w:szCs w:val="24"/>
        </w:rPr>
        <w:t xml:space="preserve"> обструктивн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й кардіоміопатії </w:t>
      </w:r>
      <w:r w:rsidRPr="00BA4714">
        <w:rPr>
          <w:rFonts w:ascii="Times New Roman" w:hAnsi="Times New Roman" w:cs="Times New Roman"/>
          <w:sz w:val="24"/>
          <w:szCs w:val="24"/>
        </w:rPr>
        <w:br/>
      </w:r>
      <w:r w:rsidRPr="00BA4714">
        <w:rPr>
          <w:rFonts w:ascii="Times New Roman" w:hAnsi="Times New Roman" w:cs="Times New Roman"/>
          <w:sz w:val="24"/>
          <w:szCs w:val="24"/>
        </w:rPr>
        <w:br/>
        <w:t>12. Який з препаратів абсолютно протипоказаний хворим з обструктивн</w:t>
      </w:r>
      <w:r w:rsidRPr="00BA4714">
        <w:rPr>
          <w:rFonts w:ascii="Times New Roman" w:hAnsi="Times New Roman" w:cs="Times New Roman"/>
          <w:sz w:val="24"/>
          <w:szCs w:val="24"/>
          <w:lang w:val="uk-UA"/>
        </w:rPr>
        <w:t>ою</w:t>
      </w:r>
      <w:r w:rsidRPr="00BA4714">
        <w:rPr>
          <w:rFonts w:ascii="Times New Roman" w:hAnsi="Times New Roman" w:cs="Times New Roman"/>
          <w:sz w:val="24"/>
          <w:szCs w:val="24"/>
        </w:rPr>
        <w:t xml:space="preserve"> гіпертрофі</w:t>
      </w:r>
      <w:r w:rsidRPr="00BA4714">
        <w:rPr>
          <w:rFonts w:ascii="Times New Roman" w:hAnsi="Times New Roman" w:cs="Times New Roman"/>
          <w:sz w:val="24"/>
          <w:szCs w:val="24"/>
        </w:rPr>
        <w:t>ч</w:t>
      </w:r>
      <w:r w:rsidRPr="00BA4714">
        <w:rPr>
          <w:rFonts w:ascii="Times New Roman" w:hAnsi="Times New Roman" w:cs="Times New Roman"/>
          <w:sz w:val="24"/>
          <w:szCs w:val="24"/>
        </w:rPr>
        <w:t>но</w:t>
      </w:r>
      <w:r w:rsidRPr="00BA4714">
        <w:rPr>
          <w:rFonts w:ascii="Times New Roman" w:hAnsi="Times New Roman" w:cs="Times New Roman"/>
          <w:sz w:val="24"/>
          <w:szCs w:val="24"/>
          <w:lang w:val="uk-UA"/>
        </w:rPr>
        <w:t xml:space="preserve">ю </w:t>
      </w:r>
      <w:r w:rsidRPr="00BA4714">
        <w:rPr>
          <w:rFonts w:ascii="Times New Roman" w:hAnsi="Times New Roman" w:cs="Times New Roman"/>
          <w:sz w:val="24"/>
          <w:szCs w:val="24"/>
        </w:rPr>
        <w:t>кардіоміопаті</w:t>
      </w:r>
      <w:r w:rsidRPr="00BA4714">
        <w:rPr>
          <w:rFonts w:ascii="Times New Roman" w:hAnsi="Times New Roman" w:cs="Times New Roman"/>
          <w:sz w:val="24"/>
          <w:szCs w:val="24"/>
          <w:lang w:val="uk-UA"/>
        </w:rPr>
        <w:t>єю</w:t>
      </w:r>
      <w:r w:rsidRPr="00BA4714">
        <w:rPr>
          <w:rFonts w:ascii="Times New Roman" w:hAnsi="Times New Roman" w:cs="Times New Roman"/>
          <w:sz w:val="24"/>
          <w:szCs w:val="24"/>
        </w:rPr>
        <w:t xml:space="preserve">? </w:t>
      </w:r>
      <w:r w:rsidRPr="00BA4714">
        <w:rPr>
          <w:rFonts w:ascii="Times New Roman" w:hAnsi="Times New Roman" w:cs="Times New Roman"/>
          <w:sz w:val="24"/>
          <w:szCs w:val="24"/>
        </w:rPr>
        <w:br/>
        <w:t xml:space="preserve">A. Метопролол </w:t>
      </w:r>
      <w:r w:rsidRPr="00BA4714">
        <w:rPr>
          <w:rFonts w:ascii="Times New Roman" w:hAnsi="Times New Roman" w:cs="Times New Roman"/>
          <w:sz w:val="24"/>
          <w:szCs w:val="24"/>
        </w:rPr>
        <w:br/>
        <w:t xml:space="preserve">B. Верапаміл </w:t>
      </w:r>
      <w:r w:rsidRPr="00BA4714">
        <w:rPr>
          <w:rFonts w:ascii="Times New Roman" w:hAnsi="Times New Roman" w:cs="Times New Roman"/>
          <w:sz w:val="24"/>
          <w:szCs w:val="24"/>
        </w:rPr>
        <w:br/>
      </w:r>
      <w:r w:rsidRPr="00BA4714">
        <w:rPr>
          <w:rFonts w:ascii="Times New Roman" w:hAnsi="Times New Roman" w:cs="Times New Roman"/>
          <w:sz w:val="24"/>
          <w:szCs w:val="24"/>
        </w:rPr>
        <w:lastRenderedPageBreak/>
        <w:t xml:space="preserve">C. Кордарон </w:t>
      </w:r>
      <w:r w:rsidRPr="00BA4714">
        <w:rPr>
          <w:rFonts w:ascii="Times New Roman" w:hAnsi="Times New Roman" w:cs="Times New Roman"/>
          <w:sz w:val="24"/>
          <w:szCs w:val="24"/>
        </w:rPr>
        <w:br/>
        <w:t>D. Лідокаїн</w:t>
      </w:r>
      <w:r w:rsidRPr="00BA4714">
        <w:rPr>
          <w:rFonts w:ascii="Times New Roman" w:hAnsi="Times New Roman" w:cs="Times New Roman"/>
          <w:sz w:val="24"/>
          <w:szCs w:val="24"/>
        </w:rPr>
        <w:br/>
        <w:t>E. Дигоксин</w:t>
      </w:r>
      <w:r w:rsidRPr="00BA4714">
        <w:rPr>
          <w:rFonts w:ascii="Times New Roman" w:hAnsi="Times New Roman" w:cs="Times New Roman"/>
          <w:sz w:val="24"/>
          <w:szCs w:val="24"/>
        </w:rPr>
        <w:br/>
      </w: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rPr>
        <w:t>Правильні відповіді:</w:t>
      </w:r>
    </w:p>
    <w:p w:rsidR="00BA4714" w:rsidRPr="00BA4714" w:rsidRDefault="00BA4714" w:rsidP="0008373A">
      <w:pPr>
        <w:ind w:firstLine="709"/>
        <w:jc w:val="left"/>
        <w:rPr>
          <w:rFonts w:ascii="Times New Roman" w:hAnsi="Times New Roman" w:cs="Times New Roman"/>
          <w:sz w:val="24"/>
          <w:szCs w:val="24"/>
          <w:lang w:val="uk-UA"/>
        </w:rPr>
      </w:pPr>
      <w:r w:rsidRPr="00BA4714">
        <w:rPr>
          <w:rFonts w:ascii="Times New Roman" w:hAnsi="Times New Roman" w:cs="Times New Roman"/>
          <w:sz w:val="24"/>
          <w:szCs w:val="24"/>
        </w:rPr>
        <w:t xml:space="preserve"> 1-В, 2-Д, 3-Е, 4-С, 5-D, 6-С, 7-B, 8-СE, 9-Д, 10-В, 11-Д, 12-Е </w:t>
      </w:r>
      <w:r w:rsidRPr="00BA4714">
        <w:rPr>
          <w:rFonts w:ascii="Times New Roman" w:hAnsi="Times New Roman" w:cs="Times New Roman"/>
          <w:sz w:val="24"/>
          <w:szCs w:val="24"/>
        </w:rPr>
        <w:br/>
      </w:r>
    </w:p>
    <w:p w:rsidR="00BA4714" w:rsidRPr="00BA4714" w:rsidRDefault="00BA4714" w:rsidP="0008373A">
      <w:pPr>
        <w:ind w:firstLine="709"/>
        <w:jc w:val="left"/>
        <w:rPr>
          <w:rFonts w:ascii="Times New Roman" w:hAnsi="Times New Roman" w:cs="Times New Roman"/>
          <w:sz w:val="24"/>
          <w:szCs w:val="24"/>
          <w:lang w:val="uk-UA"/>
        </w:rPr>
      </w:pPr>
    </w:p>
    <w:p w:rsidR="00BA4714" w:rsidRPr="00BA4714" w:rsidRDefault="00BA4714" w:rsidP="0008373A">
      <w:pPr>
        <w:jc w:val="left"/>
        <w:rPr>
          <w:rFonts w:ascii="Times New Roman" w:hAnsi="Times New Roman" w:cs="Times New Roman"/>
          <w:sz w:val="24"/>
          <w:szCs w:val="24"/>
          <w:lang w:val="uk-UA"/>
        </w:rPr>
      </w:pPr>
    </w:p>
    <w:p w:rsidR="00BA4714" w:rsidRPr="00BA4714" w:rsidRDefault="00BA4714" w:rsidP="0008373A">
      <w:pPr>
        <w:jc w:val="left"/>
        <w:rPr>
          <w:rFonts w:ascii="Times New Roman" w:hAnsi="Times New Roman" w:cs="Times New Roman"/>
          <w:sz w:val="24"/>
          <w:szCs w:val="24"/>
          <w:lang w:val="uk-UA"/>
        </w:rPr>
      </w:pPr>
    </w:p>
    <w:p w:rsidR="00BA4714" w:rsidRPr="00BA4714" w:rsidRDefault="00BA4714" w:rsidP="0008373A">
      <w:pPr>
        <w:jc w:val="left"/>
        <w:rPr>
          <w:rFonts w:ascii="Times New Roman" w:hAnsi="Times New Roman" w:cs="Times New Roman"/>
          <w:sz w:val="24"/>
          <w:szCs w:val="24"/>
          <w:lang w:val="uk-UA"/>
        </w:rPr>
      </w:pPr>
    </w:p>
    <w:p w:rsidR="00BA4714" w:rsidRPr="00BA4714" w:rsidRDefault="00BA4714" w:rsidP="0008373A">
      <w:pPr>
        <w:ind w:firstLine="709"/>
        <w:jc w:val="left"/>
        <w:rPr>
          <w:rFonts w:ascii="Times New Roman" w:hAnsi="Times New Roman" w:cs="Times New Roman"/>
          <w:b/>
          <w:sz w:val="24"/>
          <w:szCs w:val="24"/>
          <w:lang w:val="uk-UA"/>
        </w:rPr>
      </w:pPr>
      <w:r w:rsidRPr="00BA4714">
        <w:rPr>
          <w:rFonts w:ascii="Times New Roman" w:hAnsi="Times New Roman" w:cs="Times New Roman"/>
          <w:b/>
          <w:sz w:val="24"/>
          <w:szCs w:val="24"/>
          <w:lang w:val="uk-UA"/>
        </w:rPr>
        <w:t>Графологічна структура темы  „КАРДІОМІОПАТІЇ”</w:t>
      </w:r>
    </w:p>
    <w:p w:rsidR="00BA4714" w:rsidRPr="00BA4714" w:rsidRDefault="000A5C8E" w:rsidP="0008373A">
      <w:pPr>
        <w:ind w:firstLine="709"/>
        <w:jc w:val="left"/>
        <w:rPr>
          <w:rFonts w:ascii="Times New Roman" w:hAnsi="Times New Roman" w:cs="Times New Roman"/>
          <w:sz w:val="24"/>
          <w:szCs w:val="24"/>
        </w:rPr>
      </w:pPr>
      <w:r>
        <w:rPr>
          <w:rFonts w:ascii="Times New Roman" w:hAnsi="Times New Roman" w:cs="Times New Roman"/>
          <w:noProof/>
          <w:sz w:val="24"/>
          <w:szCs w:val="24"/>
        </w:rPr>
        <w:pict>
          <v:shape id="_x0000_s1379" type="#_x0000_t202" style="position:absolute;left:0;text-align:left;margin-left:9pt;margin-top:363.8pt;width:123pt;height:17pt;z-index:251838464">
            <v:textbox style="mso-next-textbox:#_x0000_s1379" inset="0,0,0,1mm">
              <w:txbxContent>
                <w:p w:rsidR="00960499" w:rsidRDefault="00960499" w:rsidP="00BA4714">
                  <w:pPr>
                    <w:rPr>
                      <w:sz w:val="20"/>
                      <w:szCs w:val="20"/>
                      <w:lang w:val="uk-UA"/>
                    </w:rPr>
                  </w:pPr>
                  <w:r>
                    <w:rPr>
                      <w:sz w:val="20"/>
                      <w:szCs w:val="20"/>
                      <w:lang w:val="uk-UA"/>
                    </w:rPr>
                    <w:t>неспецифічні</w:t>
                  </w:r>
                </w:p>
              </w:txbxContent>
            </v:textbox>
          </v:shape>
        </w:pict>
      </w:r>
      <w:r>
        <w:rPr>
          <w:rFonts w:ascii="Times New Roman" w:hAnsi="Times New Roman" w:cs="Times New Roman"/>
          <w:noProof/>
          <w:sz w:val="24"/>
          <w:szCs w:val="24"/>
        </w:rPr>
        <w:pict>
          <v:shape id="_x0000_s1377" type="#_x0000_t202" style="position:absolute;left:0;text-align:left;margin-left:9pt;margin-top:336.8pt;width:153pt;height:16.7pt;z-index:251836416">
            <v:textbox style="mso-next-textbox:#_x0000_s1377" inset="2mm,1mm,2mm,1mm">
              <w:txbxContent>
                <w:p w:rsidR="00960499" w:rsidRDefault="00960499" w:rsidP="00BA4714">
                  <w:pPr>
                    <w:rPr>
                      <w:sz w:val="20"/>
                      <w:szCs w:val="20"/>
                      <w:lang w:val="uk-UA"/>
                    </w:rPr>
                  </w:pPr>
                  <w:r>
                    <w:rPr>
                      <w:sz w:val="20"/>
                      <w:szCs w:val="20"/>
                      <w:lang w:val="uk-UA"/>
                    </w:rPr>
                    <w:t>ЛАБОРАТОРНІ</w:t>
                  </w:r>
                </w:p>
              </w:txbxContent>
            </v:textbox>
          </v:shape>
        </w:pict>
      </w:r>
      <w:r>
        <w:rPr>
          <w:rFonts w:ascii="Times New Roman" w:hAnsi="Times New Roman" w:cs="Times New Roman"/>
          <w:noProof/>
          <w:sz w:val="24"/>
          <w:szCs w:val="24"/>
        </w:rPr>
        <w:pict>
          <v:shape id="_x0000_s1372" type="#_x0000_t202" style="position:absolute;left:0;text-align:left;margin-left:3in;margin-top:228.8pt;width:63pt;height:36pt;z-index:251831296">
            <v:textbox style="mso-next-textbox:#_x0000_s1372" inset="0,0,0,1mm">
              <w:txbxContent>
                <w:p w:rsidR="00960499" w:rsidRDefault="00960499" w:rsidP="00BA4714">
                  <w:pPr>
                    <w:rPr>
                      <w:sz w:val="20"/>
                      <w:szCs w:val="20"/>
                      <w:lang w:val="uk-UA"/>
                    </w:rPr>
                  </w:pPr>
                  <w:r>
                    <w:rPr>
                      <w:sz w:val="20"/>
                      <w:szCs w:val="20"/>
                      <w:lang w:val="uk-UA"/>
                    </w:rPr>
                    <w:t>Поширення кордонів се</w:t>
                  </w:r>
                  <w:r>
                    <w:rPr>
                      <w:sz w:val="20"/>
                      <w:szCs w:val="20"/>
                      <w:lang w:val="uk-UA"/>
                    </w:rPr>
                    <w:t>р</w:t>
                  </w:r>
                  <w:r>
                    <w:rPr>
                      <w:sz w:val="20"/>
                      <w:szCs w:val="20"/>
                      <w:lang w:val="uk-UA"/>
                    </w:rPr>
                    <w:t xml:space="preserve">ця </w:t>
                  </w:r>
                </w:p>
              </w:txbxContent>
            </v:textbox>
          </v:shape>
        </w:pict>
      </w:r>
      <w:r>
        <w:rPr>
          <w:rFonts w:ascii="Times New Roman" w:hAnsi="Times New Roman" w:cs="Times New Roman"/>
          <w:noProof/>
          <w:sz w:val="24"/>
          <w:szCs w:val="24"/>
        </w:rPr>
        <w:pict>
          <v:line id="_x0000_s1348" style="position:absolute;left:0;text-align:left;z-index:251806720" from="441pt,219.8pt" to="441pt,232.25pt"/>
        </w:pict>
      </w:r>
      <w:r>
        <w:rPr>
          <w:rFonts w:ascii="Times New Roman" w:hAnsi="Times New Roman" w:cs="Times New Roman"/>
          <w:noProof/>
          <w:sz w:val="24"/>
          <w:szCs w:val="24"/>
        </w:rPr>
        <w:pict>
          <v:shape id="_x0000_s1395" type="#_x0000_t202" style="position:absolute;left:0;text-align:left;margin-left:0;margin-top:620.05pt;width:92.85pt;height:31.75pt;z-index:251854848">
            <v:textbox style="mso-next-textbox:#_x0000_s1395" inset="0,0,0,1mm">
              <w:txbxContent>
                <w:p w:rsidR="00960499" w:rsidRDefault="00960499" w:rsidP="00BA4714">
                  <w:pPr>
                    <w:rPr>
                      <w:sz w:val="20"/>
                      <w:szCs w:val="20"/>
                      <w:lang w:val="uk-UA"/>
                    </w:rPr>
                  </w:pPr>
                  <w:r>
                    <w:rPr>
                      <w:sz w:val="20"/>
                      <w:szCs w:val="20"/>
                    </w:rPr>
                    <w:t>Антиаритм</w:t>
                  </w:r>
                  <w:r>
                    <w:rPr>
                      <w:sz w:val="20"/>
                      <w:szCs w:val="20"/>
                      <w:lang w:val="uk-UA"/>
                    </w:rPr>
                    <w:t>ічні</w:t>
                  </w:r>
                </w:p>
                <w:p w:rsidR="00960499" w:rsidRDefault="00960499" w:rsidP="00BA4714">
                  <w:pPr>
                    <w:rPr>
                      <w:sz w:val="20"/>
                      <w:szCs w:val="20"/>
                      <w:lang w:val="uk-UA"/>
                    </w:rPr>
                  </w:pPr>
                  <w:r>
                    <w:rPr>
                      <w:sz w:val="20"/>
                      <w:szCs w:val="20"/>
                      <w:lang w:val="uk-UA"/>
                    </w:rPr>
                    <w:t>препарати</w:t>
                  </w:r>
                </w:p>
                <w:p w:rsidR="00960499" w:rsidRDefault="00960499" w:rsidP="00BA4714">
                  <w:pPr>
                    <w:rPr>
                      <w:sz w:val="20"/>
                      <w:szCs w:val="20"/>
                    </w:rPr>
                  </w:pPr>
                </w:p>
              </w:txbxContent>
            </v:textbox>
          </v:shape>
        </w:pict>
      </w:r>
      <w:r>
        <w:rPr>
          <w:rFonts w:ascii="Times New Roman" w:hAnsi="Times New Roman" w:cs="Times New Roman"/>
          <w:noProof/>
          <w:sz w:val="24"/>
          <w:szCs w:val="24"/>
        </w:rPr>
        <w:pict>
          <v:line id="_x0000_s1325" style="position:absolute;left:0;text-align:left;z-index:251783168" from="423pt,588.8pt" to="423pt,615.8pt"/>
        </w:pict>
      </w:r>
      <w:r>
        <w:rPr>
          <w:rFonts w:ascii="Times New Roman" w:hAnsi="Times New Roman" w:cs="Times New Roman"/>
          <w:noProof/>
          <w:sz w:val="24"/>
          <w:szCs w:val="24"/>
        </w:rPr>
        <w:pict>
          <v:shape id="_x0000_s1400" type="#_x0000_t202" style="position:absolute;left:0;text-align:left;margin-left:387pt;margin-top:611.2pt;width:1in;height:31.6pt;z-index:251859968">
            <v:textbox style="mso-next-textbox:#_x0000_s1400" inset="0,0,0,1mm">
              <w:txbxContent>
                <w:p w:rsidR="00960499" w:rsidRDefault="00960499" w:rsidP="00BA4714">
                  <w:pPr>
                    <w:rPr>
                      <w:sz w:val="20"/>
                      <w:szCs w:val="20"/>
                      <w:lang w:val="uk-UA"/>
                    </w:rPr>
                  </w:pPr>
                  <w:r>
                    <w:rPr>
                      <w:sz w:val="20"/>
                      <w:szCs w:val="20"/>
                      <w:lang w:val="uk-UA"/>
                    </w:rPr>
                    <w:t>Антагоністі к</w:t>
                  </w:r>
                  <w:r>
                    <w:rPr>
                      <w:sz w:val="20"/>
                      <w:szCs w:val="20"/>
                      <w:lang w:val="uk-UA"/>
                    </w:rPr>
                    <w:t>а</w:t>
                  </w:r>
                  <w:r>
                    <w:rPr>
                      <w:sz w:val="20"/>
                      <w:szCs w:val="20"/>
                      <w:lang w:val="uk-UA"/>
                    </w:rPr>
                    <w:t xml:space="preserve">льцію </w:t>
                  </w:r>
                </w:p>
              </w:txbxContent>
            </v:textbox>
          </v:shape>
        </w:pict>
      </w:r>
      <w:r>
        <w:rPr>
          <w:rFonts w:ascii="Times New Roman" w:hAnsi="Times New Roman" w:cs="Times New Roman"/>
          <w:noProof/>
          <w:sz w:val="24"/>
          <w:szCs w:val="24"/>
        </w:rPr>
        <w:pict>
          <v:line id="_x0000_s1330" style="position:absolute;left:0;text-align:left;z-index:251788288" from="342pt,588.8pt" to="342pt,615.8pt"/>
        </w:pict>
      </w:r>
      <w:r>
        <w:rPr>
          <w:rFonts w:ascii="Times New Roman" w:hAnsi="Times New Roman" w:cs="Times New Roman"/>
          <w:noProof/>
          <w:sz w:val="24"/>
          <w:szCs w:val="24"/>
        </w:rPr>
        <w:pict>
          <v:shape id="_x0000_s1399" type="#_x0000_t202" style="position:absolute;left:0;text-align:left;margin-left:315pt;margin-top:611.2pt;width:63pt;height:31.6pt;z-index:251858944">
            <v:textbox style="mso-next-textbox:#_x0000_s1399" inset="0,0,0,1mm">
              <w:txbxContent>
                <w:p w:rsidR="00960499" w:rsidRDefault="00960499" w:rsidP="00BA4714">
                  <w:pPr>
                    <w:rPr>
                      <w:sz w:val="20"/>
                      <w:szCs w:val="20"/>
                      <w:lang w:val="uk-UA"/>
                    </w:rPr>
                  </w:pPr>
                  <w:r>
                    <w:rPr>
                      <w:sz w:val="20"/>
                      <w:szCs w:val="20"/>
                      <w:lang w:val="uk-UA"/>
                    </w:rPr>
                    <w:t>Інгібітори АПФ</w:t>
                  </w:r>
                </w:p>
              </w:txbxContent>
            </v:textbox>
          </v:shape>
        </w:pict>
      </w:r>
      <w:r>
        <w:rPr>
          <w:rFonts w:ascii="Times New Roman" w:hAnsi="Times New Roman" w:cs="Times New Roman"/>
          <w:noProof/>
          <w:sz w:val="24"/>
          <w:szCs w:val="24"/>
        </w:rPr>
        <w:pict>
          <v:shape id="_x0000_s1394" type="#_x0000_t202" style="position:absolute;left:0;text-align:left;margin-left:315pt;margin-top:575.2pt;width:2in;height:22.6pt;z-index:251853824">
            <v:textbox style="mso-next-textbox:#_x0000_s1394" inset="0,1mm,0,1mm">
              <w:txbxContent>
                <w:p w:rsidR="00960499" w:rsidRDefault="00960499" w:rsidP="00BA4714">
                  <w:pPr>
                    <w:rPr>
                      <w:lang w:val="uk-UA"/>
                    </w:rPr>
                  </w:pPr>
                  <w:r>
                    <w:rPr>
                      <w:lang w:val="uk-UA"/>
                    </w:rPr>
                    <w:t>Симптоматичне</w:t>
                  </w:r>
                </w:p>
                <w:p w:rsidR="00960499" w:rsidRDefault="00960499" w:rsidP="00BA4714"/>
              </w:txbxContent>
            </v:textbox>
          </v:shape>
        </w:pict>
      </w:r>
      <w:r>
        <w:rPr>
          <w:rFonts w:ascii="Times New Roman" w:hAnsi="Times New Roman" w:cs="Times New Roman"/>
          <w:noProof/>
          <w:sz w:val="24"/>
          <w:szCs w:val="24"/>
        </w:rPr>
        <w:pict>
          <v:shape id="_x0000_s1393" type="#_x0000_t202" style="position:absolute;left:0;text-align:left;margin-left:189pt;margin-top:579.8pt;width:108pt;height:18pt;z-index:251852800">
            <v:textbox style="mso-next-textbox:#_x0000_s1393" inset="0,1mm,0,1mm">
              <w:txbxContent>
                <w:p w:rsidR="00960499" w:rsidRDefault="00960499" w:rsidP="00BA4714">
                  <w:pPr>
                    <w:rPr>
                      <w:lang w:val="uk-UA"/>
                    </w:rPr>
                  </w:pPr>
                  <w:r>
                    <w:t>Х</w:t>
                  </w:r>
                  <w:r>
                    <w:rPr>
                      <w:lang w:val="uk-UA"/>
                    </w:rPr>
                    <w:t>і</w:t>
                  </w:r>
                  <w:r>
                    <w:t>рург</w:t>
                  </w:r>
                  <w:r>
                    <w:rPr>
                      <w:lang w:val="uk-UA"/>
                    </w:rPr>
                    <w:t>і</w:t>
                  </w:r>
                  <w:r>
                    <w:t>ч</w:t>
                  </w:r>
                  <w:r>
                    <w:rPr>
                      <w:lang w:val="uk-UA"/>
                    </w:rPr>
                    <w:t>не</w:t>
                  </w:r>
                </w:p>
              </w:txbxContent>
            </v:textbox>
          </v:shape>
        </w:pict>
      </w:r>
      <w:r>
        <w:rPr>
          <w:rFonts w:ascii="Times New Roman" w:hAnsi="Times New Roman" w:cs="Times New Roman"/>
          <w:noProof/>
          <w:sz w:val="24"/>
          <w:szCs w:val="24"/>
        </w:rPr>
        <w:pict>
          <v:shape id="_x0000_s1392" type="#_x0000_t202" style="position:absolute;left:0;text-align:left;margin-left:18pt;margin-top:575.2pt;width:2in;height:18pt;z-index:251851776">
            <v:textbox style="mso-next-textbox:#_x0000_s1392" inset="0,1mm,0,1mm">
              <w:txbxContent>
                <w:p w:rsidR="00960499" w:rsidRDefault="00960499" w:rsidP="00BA4714">
                  <w:pPr>
                    <w:rPr>
                      <w:lang w:val="uk-UA"/>
                    </w:rPr>
                  </w:pPr>
                  <w:r>
                    <w:rPr>
                      <w:lang w:val="uk-UA"/>
                    </w:rPr>
                    <w:t>Патогенетичне</w:t>
                  </w:r>
                </w:p>
              </w:txbxContent>
            </v:textbox>
          </v:shape>
        </w:pict>
      </w:r>
      <w:r>
        <w:rPr>
          <w:rFonts w:ascii="Times New Roman" w:hAnsi="Times New Roman" w:cs="Times New Roman"/>
          <w:noProof/>
          <w:sz w:val="24"/>
          <w:szCs w:val="24"/>
        </w:rPr>
        <w:pict>
          <v:shape id="_x0000_s1385" type="#_x0000_t202" style="position:absolute;left:0;text-align:left;margin-left:387pt;margin-top:386.2pt;width:81pt;height:58.6pt;z-index:251844608">
            <v:textbox style="mso-next-textbox:#_x0000_s1385" inset="0,0,0,1mm">
              <w:txbxContent>
                <w:p w:rsidR="00960499" w:rsidRDefault="00960499" w:rsidP="00BA4714">
                  <w:pPr>
                    <w:rPr>
                      <w:sz w:val="20"/>
                      <w:szCs w:val="20"/>
                      <w:lang w:val="uk-UA"/>
                    </w:rPr>
                  </w:pPr>
                  <w:r>
                    <w:rPr>
                      <w:sz w:val="20"/>
                      <w:szCs w:val="20"/>
                      <w:lang w:val="uk-UA"/>
                    </w:rPr>
                    <w:t>Ділятація поро</w:t>
                  </w:r>
                  <w:r>
                    <w:rPr>
                      <w:sz w:val="20"/>
                      <w:szCs w:val="20"/>
                      <w:lang w:val="uk-UA"/>
                    </w:rPr>
                    <w:t>ж</w:t>
                  </w:r>
                  <w:r>
                    <w:rPr>
                      <w:sz w:val="20"/>
                      <w:szCs w:val="20"/>
                      <w:lang w:val="uk-UA"/>
                    </w:rPr>
                    <w:t xml:space="preserve">нин серця, </w:t>
                  </w:r>
                </w:p>
                <w:p w:rsidR="00960499" w:rsidRDefault="00960499" w:rsidP="00BA4714">
                  <w:pPr>
                    <w:rPr>
                      <w:sz w:val="20"/>
                      <w:szCs w:val="20"/>
                      <w:lang w:val="uk-UA"/>
                    </w:rPr>
                  </w:pPr>
                  <w:r>
                    <w:rPr>
                      <w:sz w:val="20"/>
                      <w:szCs w:val="20"/>
                      <w:lang w:val="uk-UA"/>
                    </w:rPr>
                    <w:t>гіпертрофія міок</w:t>
                  </w:r>
                  <w:r>
                    <w:rPr>
                      <w:sz w:val="20"/>
                      <w:szCs w:val="20"/>
                      <w:lang w:val="uk-UA"/>
                    </w:rPr>
                    <w:t>а</w:t>
                  </w:r>
                  <w:r>
                    <w:rPr>
                      <w:sz w:val="20"/>
                      <w:szCs w:val="20"/>
                      <w:lang w:val="uk-UA"/>
                    </w:rPr>
                    <w:t>рда</w:t>
                  </w:r>
                </w:p>
              </w:txbxContent>
            </v:textbox>
          </v:shape>
        </w:pict>
      </w:r>
      <w:r>
        <w:rPr>
          <w:rFonts w:ascii="Times New Roman" w:hAnsi="Times New Roman" w:cs="Times New Roman"/>
          <w:noProof/>
          <w:sz w:val="24"/>
          <w:szCs w:val="24"/>
        </w:rPr>
        <w:pict>
          <v:shape id="_x0000_s1384" type="#_x0000_t202" style="position:absolute;left:0;text-align:left;margin-left:297pt;margin-top:386.2pt;width:84pt;height:38.85pt;z-index:251843584">
            <v:textbox style="mso-next-textbox:#_x0000_s1384" inset="0,0,0,1mm">
              <w:txbxContent>
                <w:p w:rsidR="00960499" w:rsidRDefault="00960499" w:rsidP="00BA4714">
                  <w:pPr>
                    <w:rPr>
                      <w:sz w:val="20"/>
                      <w:szCs w:val="20"/>
                      <w:lang w:val="uk-UA"/>
                    </w:rPr>
                  </w:pPr>
                  <w:r>
                    <w:rPr>
                      <w:sz w:val="20"/>
                      <w:szCs w:val="20"/>
                      <w:lang w:val="uk-UA"/>
                    </w:rPr>
                    <w:t>Гіпертрофія  міок</w:t>
                  </w:r>
                  <w:r>
                    <w:rPr>
                      <w:sz w:val="20"/>
                      <w:szCs w:val="20"/>
                      <w:lang w:val="uk-UA"/>
                    </w:rPr>
                    <w:t>а</w:t>
                  </w:r>
                  <w:r>
                    <w:rPr>
                      <w:sz w:val="20"/>
                      <w:szCs w:val="20"/>
                      <w:lang w:val="uk-UA"/>
                    </w:rPr>
                    <w:t>рда лівого шлуно</w:t>
                  </w:r>
                  <w:r>
                    <w:rPr>
                      <w:sz w:val="20"/>
                      <w:szCs w:val="20"/>
                      <w:lang w:val="uk-UA"/>
                    </w:rPr>
                    <w:t>ч</w:t>
                  </w:r>
                  <w:r>
                    <w:rPr>
                      <w:sz w:val="20"/>
                      <w:szCs w:val="20"/>
                      <w:lang w:val="uk-UA"/>
                    </w:rPr>
                    <w:t>ка</w:t>
                  </w:r>
                </w:p>
              </w:txbxContent>
            </v:textbox>
          </v:shape>
        </w:pict>
      </w:r>
      <w:r>
        <w:rPr>
          <w:rFonts w:ascii="Times New Roman" w:hAnsi="Times New Roman" w:cs="Times New Roman"/>
          <w:noProof/>
          <w:sz w:val="24"/>
          <w:szCs w:val="24"/>
        </w:rPr>
        <w:pict>
          <v:shape id="_x0000_s1383" type="#_x0000_t202" style="position:absolute;left:0;text-align:left;margin-left:198pt;margin-top:387.2pt;width:81pt;height:30.6pt;z-index:251842560">
            <v:textbox style="mso-next-textbox:#_x0000_s1383" inset="0,0,0,1mm">
              <w:txbxContent>
                <w:p w:rsidR="00960499" w:rsidRDefault="00960499" w:rsidP="00BA4714">
                  <w:pPr>
                    <w:rPr>
                      <w:sz w:val="20"/>
                      <w:szCs w:val="20"/>
                      <w:lang w:val="uk-UA"/>
                    </w:rPr>
                  </w:pPr>
                  <w:r>
                    <w:rPr>
                      <w:sz w:val="20"/>
                      <w:szCs w:val="20"/>
                      <w:lang w:val="uk-UA"/>
                    </w:rPr>
                    <w:t>Нормо-  або гіп</w:t>
                  </w:r>
                  <w:r>
                    <w:rPr>
                      <w:sz w:val="20"/>
                      <w:szCs w:val="20"/>
                      <w:lang w:val="uk-UA"/>
                    </w:rPr>
                    <w:t>о</w:t>
                  </w:r>
                  <w:r>
                    <w:rPr>
                      <w:sz w:val="20"/>
                      <w:szCs w:val="20"/>
                      <w:lang w:val="uk-UA"/>
                    </w:rPr>
                    <w:t>тонія</w:t>
                  </w:r>
                </w:p>
              </w:txbxContent>
            </v:textbox>
          </v:shape>
        </w:pict>
      </w:r>
      <w:r>
        <w:rPr>
          <w:rFonts w:ascii="Times New Roman" w:hAnsi="Times New Roman" w:cs="Times New Roman"/>
          <w:noProof/>
          <w:sz w:val="24"/>
          <w:szCs w:val="24"/>
        </w:rPr>
        <w:pict>
          <v:shape id="_x0000_s1382" type="#_x0000_t202" style="position:absolute;left:0;text-align:left;margin-left:387pt;margin-top:363.8pt;width:1in;height:17pt;z-index:251841536">
            <v:textbox style="mso-next-textbox:#_x0000_s1382" inset="0,0,0,1mm">
              <w:txbxContent>
                <w:p w:rsidR="00960499" w:rsidRDefault="00960499" w:rsidP="00BA4714">
                  <w:pPr>
                    <w:rPr>
                      <w:sz w:val="20"/>
                      <w:szCs w:val="20"/>
                      <w:lang w:val="uk-UA"/>
                    </w:rPr>
                  </w:pPr>
                  <w:r>
                    <w:rPr>
                      <w:sz w:val="20"/>
                      <w:szCs w:val="20"/>
                      <w:lang w:val="uk-UA"/>
                    </w:rPr>
                    <w:t>ЄХО-КГ</w:t>
                  </w:r>
                </w:p>
              </w:txbxContent>
            </v:textbox>
          </v:shape>
        </w:pict>
      </w:r>
      <w:r>
        <w:rPr>
          <w:rFonts w:ascii="Times New Roman" w:hAnsi="Times New Roman" w:cs="Times New Roman"/>
          <w:noProof/>
          <w:sz w:val="24"/>
          <w:szCs w:val="24"/>
        </w:rPr>
        <w:pict>
          <v:shape id="_x0000_s1378" type="#_x0000_t202" style="position:absolute;left:0;text-align:left;margin-left:198pt;margin-top:336.8pt;width:252pt;height:16.7pt;z-index:251837440">
            <v:textbox style="mso-next-textbox:#_x0000_s1378" inset="2mm,1mm,2mm,1mm">
              <w:txbxContent>
                <w:p w:rsidR="00960499" w:rsidRDefault="00960499" w:rsidP="00BA4714">
                  <w:pPr>
                    <w:rPr>
                      <w:sz w:val="20"/>
                      <w:szCs w:val="20"/>
                      <w:lang w:val="uk-UA"/>
                    </w:rPr>
                  </w:pPr>
                  <w:r>
                    <w:rPr>
                      <w:sz w:val="20"/>
                      <w:szCs w:val="20"/>
                      <w:lang w:val="uk-UA"/>
                    </w:rPr>
                    <w:t>ІНСТРУМЕНТАЛЬНІ</w:t>
                  </w:r>
                </w:p>
              </w:txbxContent>
            </v:textbox>
          </v:shape>
        </w:pict>
      </w:r>
      <w:r>
        <w:rPr>
          <w:rFonts w:ascii="Times New Roman" w:hAnsi="Times New Roman" w:cs="Times New Roman"/>
          <w:noProof/>
          <w:sz w:val="24"/>
          <w:szCs w:val="24"/>
        </w:rPr>
        <w:pict>
          <v:shape id="_x0000_s1375" type="#_x0000_t202" style="position:absolute;left:0;text-align:left;margin-left:45pt;margin-top:273.8pt;width:423pt;height:19pt;z-index:251834368">
            <v:textbox style="mso-next-textbox:#_x0000_s1375" inset="2mm,1mm,2mm,1mm">
              <w:txbxContent>
                <w:p w:rsidR="00960499" w:rsidRDefault="00960499" w:rsidP="00BA4714">
                  <w:pPr>
                    <w:rPr>
                      <w:b/>
                      <w:lang w:val="uk-UA"/>
                    </w:rPr>
                  </w:pPr>
                  <w:r>
                    <w:rPr>
                      <w:b/>
                      <w:lang w:val="uk-UA"/>
                    </w:rPr>
                    <w:t>ПОПЕРЕДНІЙ   ДІАГНОЗ</w:t>
                  </w:r>
                </w:p>
              </w:txbxContent>
            </v:textbox>
          </v:shape>
        </w:pict>
      </w:r>
      <w:r>
        <w:rPr>
          <w:rFonts w:ascii="Times New Roman" w:hAnsi="Times New Roman" w:cs="Times New Roman"/>
          <w:noProof/>
          <w:sz w:val="24"/>
          <w:szCs w:val="24"/>
        </w:rPr>
        <w:pict>
          <v:shape id="_x0000_s1373" type="#_x0000_t202" style="position:absolute;left:0;text-align:left;margin-left:4in;margin-top:224.2pt;width:117pt;height:38.9pt;z-index:251832320">
            <v:textbox style="mso-next-textbox:#_x0000_s1373" inset="0,0,0,1mm">
              <w:txbxContent>
                <w:p w:rsidR="00960499" w:rsidRDefault="00960499" w:rsidP="00BA4714">
                  <w:pPr>
                    <w:rPr>
                      <w:sz w:val="18"/>
                    </w:rPr>
                  </w:pPr>
                  <w:r>
                    <w:rPr>
                      <w:sz w:val="18"/>
                      <w:szCs w:val="20"/>
                      <w:lang w:val="uk-UA"/>
                    </w:rPr>
                    <w:t>Грубий систолічний шум в</w:t>
                  </w:r>
                  <w:r>
                    <w:rPr>
                      <w:sz w:val="18"/>
                      <w:szCs w:val="20"/>
                      <w:lang w:val="uk-UA"/>
                    </w:rPr>
                    <w:t>и</w:t>
                  </w:r>
                  <w:r>
                    <w:rPr>
                      <w:sz w:val="18"/>
                      <w:szCs w:val="20"/>
                      <w:lang w:val="uk-UA"/>
                    </w:rPr>
                    <w:t xml:space="preserve">гнання, </w:t>
                  </w:r>
                  <w:r>
                    <w:rPr>
                      <w:sz w:val="18"/>
                    </w:rPr>
                    <w:t>в</w:t>
                  </w:r>
                  <w:r>
                    <w:rPr>
                      <w:sz w:val="18"/>
                      <w:lang w:val="uk-UA"/>
                    </w:rPr>
                    <w:t>и</w:t>
                  </w:r>
                  <w:r>
                    <w:rPr>
                      <w:sz w:val="18"/>
                    </w:rPr>
                    <w:t>слу</w:t>
                  </w:r>
                  <w:r>
                    <w:rPr>
                      <w:sz w:val="18"/>
                      <w:lang w:val="uk-UA"/>
                    </w:rPr>
                    <w:t>ховуються</w:t>
                  </w:r>
                </w:p>
                <w:p w:rsidR="00960499" w:rsidRDefault="00960499" w:rsidP="00BA4714">
                  <w:pPr>
                    <w:rPr>
                      <w:sz w:val="18"/>
                      <w:szCs w:val="20"/>
                      <w:lang w:val="uk-UA"/>
                    </w:rPr>
                  </w:pPr>
                  <w:r>
                    <w:rPr>
                      <w:sz w:val="18"/>
                    </w:rPr>
                    <w:t xml:space="preserve"> III и IV тон</w:t>
                  </w:r>
                  <w:r>
                    <w:rPr>
                      <w:sz w:val="18"/>
                      <w:lang w:val="uk-UA"/>
                    </w:rPr>
                    <w:t>и</w:t>
                  </w:r>
                </w:p>
              </w:txbxContent>
            </v:textbox>
          </v:shape>
        </w:pict>
      </w:r>
      <w:r>
        <w:rPr>
          <w:rFonts w:ascii="Times New Roman" w:hAnsi="Times New Roman" w:cs="Times New Roman"/>
          <w:noProof/>
          <w:sz w:val="24"/>
          <w:szCs w:val="24"/>
        </w:rPr>
        <w:pict>
          <v:shape id="_x0000_s1370" type="#_x0000_t202" style="position:absolute;left:0;text-align:left;margin-left:18pt;margin-top:224.2pt;width:54pt;height:36pt;z-index:251829248">
            <v:textbox style="mso-next-textbox:#_x0000_s1370" inset="0,0,0,1mm">
              <w:txbxContent>
                <w:p w:rsidR="00960499" w:rsidRDefault="00960499" w:rsidP="00BA4714">
                  <w:pPr>
                    <w:rPr>
                      <w:sz w:val="20"/>
                      <w:szCs w:val="20"/>
                      <w:lang w:val="uk-UA"/>
                    </w:rPr>
                  </w:pPr>
                  <w:r>
                    <w:rPr>
                      <w:sz w:val="20"/>
                      <w:szCs w:val="20"/>
                      <w:lang w:val="uk-UA"/>
                    </w:rPr>
                    <w:t>Гепатоме-галія</w:t>
                  </w:r>
                </w:p>
              </w:txbxContent>
            </v:textbox>
          </v:shape>
        </w:pict>
      </w:r>
      <w:r>
        <w:rPr>
          <w:rFonts w:ascii="Times New Roman" w:hAnsi="Times New Roman" w:cs="Times New Roman"/>
          <w:noProof/>
          <w:sz w:val="24"/>
          <w:szCs w:val="24"/>
        </w:rPr>
        <w:pict>
          <v:shape id="_x0000_s1369" type="#_x0000_t202" style="position:absolute;left:0;text-align:left;margin-left:306pt;margin-top:201.8pt;width:153pt;height:16.7pt;z-index:251828224">
            <v:textbox style="mso-next-textbox:#_x0000_s1369" inset="2mm,1mm,2mm,1mm">
              <w:txbxContent>
                <w:p w:rsidR="00960499" w:rsidRDefault="00960499" w:rsidP="00BA4714">
                  <w:pPr>
                    <w:rPr>
                      <w:sz w:val="20"/>
                      <w:szCs w:val="20"/>
                      <w:lang w:val="uk-UA"/>
                    </w:rPr>
                  </w:pPr>
                  <w:r>
                    <w:rPr>
                      <w:sz w:val="20"/>
                      <w:szCs w:val="20"/>
                      <w:lang w:val="uk-UA"/>
                    </w:rPr>
                    <w:t>АУСКУЛЬТАЦІЯ</w:t>
                  </w:r>
                </w:p>
              </w:txbxContent>
            </v:textbox>
          </v:shape>
        </w:pict>
      </w:r>
      <w:r>
        <w:rPr>
          <w:rFonts w:ascii="Times New Roman" w:hAnsi="Times New Roman" w:cs="Times New Roman"/>
          <w:noProof/>
          <w:sz w:val="24"/>
          <w:szCs w:val="24"/>
        </w:rPr>
        <w:pict>
          <v:line id="_x0000_s1355" style="position:absolute;left:0;text-align:left;z-index:251813888" from="126pt,192.8pt" to="126pt,201.8pt"/>
        </w:pict>
      </w:r>
      <w:r>
        <w:rPr>
          <w:rFonts w:ascii="Times New Roman" w:hAnsi="Times New Roman" w:cs="Times New Roman"/>
          <w:noProof/>
          <w:sz w:val="24"/>
          <w:szCs w:val="24"/>
        </w:rPr>
        <w:pict>
          <v:line id="_x0000_s1354" style="position:absolute;left:0;text-align:left;z-index:251812864" from="261pt,192.8pt" to="261pt,201.8pt"/>
        </w:pict>
      </w:r>
      <w:r>
        <w:rPr>
          <w:rFonts w:ascii="Times New Roman" w:hAnsi="Times New Roman" w:cs="Times New Roman"/>
          <w:noProof/>
          <w:sz w:val="24"/>
          <w:szCs w:val="24"/>
        </w:rPr>
        <w:pict>
          <v:line id="_x0000_s1353" style="position:absolute;left:0;text-align:left;z-index:251811840" from="5in,192.8pt" to="5in,208.1pt"/>
        </w:pict>
      </w:r>
      <w:r>
        <w:rPr>
          <w:rFonts w:ascii="Times New Roman" w:hAnsi="Times New Roman" w:cs="Times New Roman"/>
          <w:noProof/>
          <w:sz w:val="24"/>
          <w:szCs w:val="24"/>
        </w:rPr>
        <w:pict>
          <v:shape id="_x0000_s1368" type="#_x0000_t202" style="position:absolute;left:0;text-align:left;margin-left:207pt;margin-top:201.8pt;width:81pt;height:16.7pt;z-index:251827200">
            <v:textbox style="mso-next-textbox:#_x0000_s1368" inset="2mm,1mm,2mm,1mm">
              <w:txbxContent>
                <w:p w:rsidR="00960499" w:rsidRDefault="00960499" w:rsidP="00BA4714">
                  <w:pPr>
                    <w:rPr>
                      <w:sz w:val="20"/>
                      <w:szCs w:val="20"/>
                      <w:lang w:val="uk-UA"/>
                    </w:rPr>
                  </w:pPr>
                  <w:r>
                    <w:rPr>
                      <w:sz w:val="20"/>
                      <w:szCs w:val="20"/>
                      <w:lang w:val="uk-UA"/>
                    </w:rPr>
                    <w:t>ПЕРКУСІЯ</w:t>
                  </w:r>
                </w:p>
              </w:txbxContent>
            </v:textbox>
          </v:shape>
        </w:pict>
      </w:r>
      <w:r>
        <w:rPr>
          <w:rFonts w:ascii="Times New Roman" w:hAnsi="Times New Roman" w:cs="Times New Roman"/>
          <w:noProof/>
          <w:sz w:val="24"/>
          <w:szCs w:val="24"/>
        </w:rPr>
        <w:pict>
          <v:shape id="_x0000_s1367" type="#_x0000_t202" style="position:absolute;left:0;text-align:left;margin-left:18pt;margin-top:201.8pt;width:135pt;height:16.7pt;z-index:251826176">
            <v:textbox style="mso-next-textbox:#_x0000_s1367" inset="2mm,1mm,2mm,1mm">
              <w:txbxContent>
                <w:p w:rsidR="00960499" w:rsidRDefault="00960499" w:rsidP="00BA4714">
                  <w:pPr>
                    <w:rPr>
                      <w:sz w:val="20"/>
                      <w:szCs w:val="20"/>
                      <w:lang w:val="uk-UA"/>
                    </w:rPr>
                  </w:pPr>
                  <w:r>
                    <w:rPr>
                      <w:sz w:val="20"/>
                      <w:szCs w:val="20"/>
                      <w:lang w:val="uk-UA"/>
                    </w:rPr>
                    <w:t>ОГЛЯД</w:t>
                  </w:r>
                </w:p>
              </w:txbxContent>
            </v:textbox>
          </v:shape>
        </w:pict>
      </w:r>
      <w:r>
        <w:rPr>
          <w:rFonts w:ascii="Times New Roman" w:hAnsi="Times New Roman" w:cs="Times New Roman"/>
          <w:noProof/>
          <w:sz w:val="24"/>
          <w:szCs w:val="24"/>
        </w:rPr>
        <w:pict>
          <v:line id="_x0000_s1409" style="position:absolute;left:0;text-align:left;z-index:251869184" from="396pt,57.8pt" to="396pt,66.8pt"/>
        </w:pict>
      </w:r>
      <w:r>
        <w:rPr>
          <w:rFonts w:ascii="Times New Roman" w:hAnsi="Times New Roman" w:cs="Times New Roman"/>
          <w:noProof/>
          <w:sz w:val="24"/>
          <w:szCs w:val="24"/>
        </w:rPr>
        <w:pict>
          <v:line id="_x0000_s1408" style="position:absolute;left:0;text-align:left;z-index:251868160" from="315pt,57.8pt" to="315pt,66.8pt"/>
        </w:pict>
      </w:r>
      <w:r>
        <w:rPr>
          <w:rFonts w:ascii="Times New Roman" w:hAnsi="Times New Roman" w:cs="Times New Roman"/>
          <w:noProof/>
          <w:sz w:val="24"/>
          <w:szCs w:val="24"/>
        </w:rPr>
        <w:pict>
          <v:line id="_x0000_s1407" style="position:absolute;left:0;text-align:left;z-index:251867136" from="3in,57.8pt" to="3in,66.8pt"/>
        </w:pict>
      </w:r>
      <w:r>
        <w:rPr>
          <w:rFonts w:ascii="Times New Roman" w:hAnsi="Times New Roman" w:cs="Times New Roman"/>
          <w:noProof/>
          <w:sz w:val="24"/>
          <w:szCs w:val="24"/>
        </w:rPr>
        <w:pict>
          <v:shape id="_x0000_s1358" type="#_x0000_t202" style="position:absolute;left:0;text-align:left;margin-left:171pt;margin-top:30.8pt;width:279pt;height:27pt;z-index:251816960">
            <v:textbox style="mso-next-textbox:#_x0000_s1358" inset=",1mm,,1mm">
              <w:txbxContent>
                <w:p w:rsidR="00960499" w:rsidRDefault="00960499" w:rsidP="00BA4714">
                  <w:pPr>
                    <w:rPr>
                      <w:lang w:val="uk-UA"/>
                    </w:rPr>
                  </w:pPr>
                  <w:r>
                    <w:t xml:space="preserve">АНАМНЕЗ   </w:t>
                  </w:r>
                  <w:r>
                    <w:rPr>
                      <w:lang w:val="uk-UA"/>
                    </w:rPr>
                    <w:t>ЗАХВОРЮВАННЯ</w:t>
                  </w:r>
                </w:p>
              </w:txbxContent>
            </v:textbox>
          </v:shape>
        </w:pict>
      </w:r>
      <w:r>
        <w:rPr>
          <w:rFonts w:ascii="Times New Roman" w:hAnsi="Times New Roman" w:cs="Times New Roman"/>
          <w:noProof/>
          <w:sz w:val="24"/>
          <w:szCs w:val="24"/>
        </w:rPr>
        <w:pict>
          <v:shape id="_x0000_s1365" type="#_x0000_t202" style="position:absolute;left:0;text-align:left;margin-left:378pt;margin-top:66.8pt;width:36pt;height:99pt;z-index:251824128">
            <v:textbox style="layout-flow:vertical;mso-layout-flow-alt:bottom-to-top;mso-next-textbox:#_x0000_s1365" inset="0,0,0,0">
              <w:txbxContent>
                <w:p w:rsidR="00960499" w:rsidRDefault="00960499" w:rsidP="00BA4714">
                  <w:pPr>
                    <w:rPr>
                      <w:sz w:val="20"/>
                      <w:szCs w:val="20"/>
                      <w:lang w:val="uk-UA"/>
                    </w:rPr>
                  </w:pPr>
                  <w:r>
                    <w:rPr>
                      <w:sz w:val="20"/>
                      <w:szCs w:val="20"/>
                      <w:lang w:val="uk-UA"/>
                    </w:rPr>
                    <w:t>Захворювання поч</w:t>
                  </w:r>
                  <w:r>
                    <w:rPr>
                      <w:sz w:val="20"/>
                      <w:szCs w:val="20"/>
                      <w:lang w:val="uk-UA"/>
                    </w:rPr>
                    <w:t>и</w:t>
                  </w:r>
                  <w:r>
                    <w:rPr>
                      <w:sz w:val="20"/>
                      <w:szCs w:val="20"/>
                      <w:lang w:val="uk-UA"/>
                    </w:rPr>
                    <w:t>нається без предбач</w:t>
                  </w:r>
                  <w:r>
                    <w:rPr>
                      <w:sz w:val="20"/>
                      <w:szCs w:val="20"/>
                      <w:lang w:val="uk-UA"/>
                    </w:rPr>
                    <w:t>и</w:t>
                  </w:r>
                  <w:r>
                    <w:rPr>
                      <w:sz w:val="20"/>
                      <w:szCs w:val="20"/>
                      <w:lang w:val="uk-UA"/>
                    </w:rPr>
                    <w:t>них причин</w:t>
                  </w:r>
                </w:p>
              </w:txbxContent>
            </v:textbox>
          </v:shape>
        </w:pict>
      </w:r>
      <w:r>
        <w:rPr>
          <w:rFonts w:ascii="Times New Roman" w:hAnsi="Times New Roman" w:cs="Times New Roman"/>
          <w:noProof/>
          <w:sz w:val="24"/>
          <w:szCs w:val="24"/>
        </w:rPr>
        <w:pict>
          <v:line id="_x0000_s1414" style="position:absolute;left:0;text-align:left;z-index:251874304" from="1in,606.8pt" to="270pt,606.8pt"/>
        </w:pict>
      </w:r>
      <w:r>
        <w:rPr>
          <w:rFonts w:ascii="Times New Roman" w:hAnsi="Times New Roman" w:cs="Times New Roman"/>
          <w:noProof/>
          <w:sz w:val="24"/>
          <w:szCs w:val="24"/>
        </w:rPr>
        <w:pict>
          <v:line id="_x0000_s1413" style="position:absolute;left:0;text-align:left;z-index:251873280" from="9pt,556.2pt" to="90pt,556.2pt"/>
        </w:pict>
      </w:r>
      <w:r>
        <w:rPr>
          <w:rFonts w:ascii="Times New Roman" w:hAnsi="Times New Roman" w:cs="Times New Roman"/>
          <w:noProof/>
          <w:sz w:val="24"/>
          <w:szCs w:val="24"/>
        </w:rPr>
        <w:pict>
          <v:line id="_x0000_s1412" style="position:absolute;left:0;text-align:left;z-index:251872256" from="9pt,530pt" to="90pt,530pt"/>
        </w:pict>
      </w:r>
      <w:r>
        <w:rPr>
          <w:rFonts w:ascii="Times New Roman" w:hAnsi="Times New Roman" w:cs="Times New Roman"/>
          <w:noProof/>
          <w:sz w:val="24"/>
          <w:szCs w:val="24"/>
        </w:rPr>
        <w:pict>
          <v:line id="_x0000_s1411" style="position:absolute;left:0;text-align:left;z-index:251871232" from="9pt,318.8pt" to="135pt,318.8pt"/>
        </w:pict>
      </w:r>
      <w:r>
        <w:rPr>
          <w:rFonts w:ascii="Times New Roman" w:hAnsi="Times New Roman" w:cs="Times New Roman"/>
          <w:noProof/>
          <w:sz w:val="24"/>
          <w:szCs w:val="24"/>
        </w:rPr>
        <w:pict>
          <v:line id="_x0000_s1410" style="position:absolute;left:0;text-align:left;z-index:251870208" from="9pt,183.8pt" to="108pt,183.8pt"/>
        </w:pict>
      </w:r>
      <w:r>
        <w:rPr>
          <w:rFonts w:ascii="Times New Roman" w:hAnsi="Times New Roman" w:cs="Times New Roman"/>
          <w:noProof/>
          <w:sz w:val="24"/>
          <w:szCs w:val="24"/>
        </w:rPr>
        <w:pict>
          <v:line id="_x0000_s1406" style="position:absolute;left:0;text-align:left;z-index:251866112" from="2in,53.2pt" to="2in,62.2pt"/>
        </w:pict>
      </w:r>
      <w:r>
        <w:rPr>
          <w:rFonts w:ascii="Times New Roman" w:hAnsi="Times New Roman" w:cs="Times New Roman"/>
          <w:noProof/>
          <w:sz w:val="24"/>
          <w:szCs w:val="24"/>
        </w:rPr>
        <w:pict>
          <v:line id="_x0000_s1405" style="position:absolute;left:0;text-align:left;z-index:251865088" from="9pt,17.2pt" to="9pt,557.2pt"/>
        </w:pict>
      </w:r>
      <w:r>
        <w:rPr>
          <w:rFonts w:ascii="Times New Roman" w:hAnsi="Times New Roman" w:cs="Times New Roman"/>
          <w:noProof/>
          <w:sz w:val="24"/>
          <w:szCs w:val="24"/>
        </w:rPr>
        <w:pict>
          <v:line id="_x0000_s1404" style="position:absolute;left:0;text-align:left;z-index:251864064" from="99pt,53.2pt" to="99pt,62.2pt"/>
        </w:pict>
      </w:r>
      <w:r>
        <w:rPr>
          <w:rFonts w:ascii="Times New Roman" w:hAnsi="Times New Roman" w:cs="Times New Roman"/>
          <w:noProof/>
          <w:sz w:val="24"/>
          <w:szCs w:val="24"/>
        </w:rPr>
        <w:pict>
          <v:line id="_x0000_s1403" style="position:absolute;left:0;text-align:left;z-index:251863040" from="54pt,53.2pt" to="54pt,62.2pt"/>
        </w:pict>
      </w:r>
      <w:r>
        <w:rPr>
          <w:rFonts w:ascii="Times New Roman" w:hAnsi="Times New Roman" w:cs="Times New Roman"/>
          <w:noProof/>
          <w:sz w:val="24"/>
          <w:szCs w:val="24"/>
        </w:rPr>
        <w:pict>
          <v:line id="_x0000_s1402" style="position:absolute;left:0;text-align:left;flip:x;z-index:251862016" from="27pt,53.2pt" to="36pt,62.2pt"/>
        </w:pict>
      </w:r>
      <w:r>
        <w:rPr>
          <w:rFonts w:ascii="Times New Roman" w:hAnsi="Times New Roman" w:cs="Times New Roman"/>
          <w:noProof/>
          <w:sz w:val="24"/>
          <w:szCs w:val="24"/>
        </w:rPr>
        <w:pict>
          <v:line id="_x0000_s1401" style="position:absolute;left:0;text-align:left;flip:x;z-index:251860992" from="9pt,17.2pt" to="108pt,17.2pt"/>
        </w:pict>
      </w:r>
      <w:r>
        <w:rPr>
          <w:rFonts w:ascii="Times New Roman" w:hAnsi="Times New Roman" w:cs="Times New Roman"/>
          <w:noProof/>
          <w:sz w:val="24"/>
          <w:szCs w:val="24"/>
        </w:rPr>
        <w:pict>
          <v:shape id="_x0000_s1397" type="#_x0000_t202" style="position:absolute;left:0;text-align:left;margin-left:171pt;margin-top:620.2pt;width:45pt;height:27pt;z-index:251856896">
            <v:textbox style="mso-next-textbox:#_x0000_s1397" inset="0,0,0,1mm">
              <w:txbxContent>
                <w:p w:rsidR="00960499" w:rsidRDefault="00960499" w:rsidP="00BA4714">
                  <w:pPr>
                    <w:rPr>
                      <w:sz w:val="20"/>
                      <w:szCs w:val="20"/>
                      <w:lang w:val="uk-UA"/>
                    </w:rPr>
                  </w:pPr>
                  <w:r>
                    <w:rPr>
                      <w:sz w:val="20"/>
                      <w:szCs w:val="20"/>
                      <w:lang w:val="uk-UA"/>
                    </w:rPr>
                    <w:t>Діурети-ки</w:t>
                  </w:r>
                </w:p>
              </w:txbxContent>
            </v:textbox>
          </v:shape>
        </w:pict>
      </w:r>
      <w:r>
        <w:rPr>
          <w:rFonts w:ascii="Times New Roman" w:hAnsi="Times New Roman" w:cs="Times New Roman"/>
          <w:noProof/>
          <w:sz w:val="24"/>
          <w:szCs w:val="24"/>
        </w:rPr>
        <w:pict>
          <v:shape id="_x0000_s1396" type="#_x0000_t202" style="position:absolute;left:0;text-align:left;margin-left:99pt;margin-top:620.2pt;width:63pt;height:27pt;z-index:251855872">
            <v:textbox style="mso-next-textbox:#_x0000_s1396" inset="0,0,0,1mm">
              <w:txbxContent>
                <w:p w:rsidR="00960499" w:rsidRDefault="00960499" w:rsidP="00BA4714">
                  <w:pPr>
                    <w:rPr>
                      <w:sz w:val="20"/>
                      <w:szCs w:val="20"/>
                      <w:lang w:val="uk-UA"/>
                    </w:rPr>
                  </w:pPr>
                  <w:r>
                    <w:rPr>
                      <w:sz w:val="20"/>
                      <w:szCs w:val="20"/>
                      <w:lang w:val="uk-UA"/>
                    </w:rPr>
                    <w:t xml:space="preserve">  Адренобло</w:t>
                  </w:r>
                  <w:r>
                    <w:rPr>
                      <w:sz w:val="20"/>
                      <w:szCs w:val="20"/>
                      <w:lang w:val="uk-UA"/>
                    </w:rPr>
                    <w:softHyphen/>
                    <w:t>катори</w:t>
                  </w:r>
                </w:p>
              </w:txbxContent>
            </v:textbox>
          </v:shape>
        </w:pict>
      </w:r>
      <w:r>
        <w:rPr>
          <w:rFonts w:ascii="Times New Roman" w:hAnsi="Times New Roman" w:cs="Times New Roman"/>
          <w:noProof/>
          <w:sz w:val="24"/>
          <w:szCs w:val="24"/>
        </w:rPr>
        <w:pict>
          <v:shape id="_x0000_s1391" type="#_x0000_t202" style="position:absolute;left:0;text-align:left;margin-left:90pt;margin-top:548.2pt;width:351pt;height:19pt;z-index:251850752">
            <v:textbox style="mso-next-textbox:#_x0000_s1391" inset="2mm,1mm,2mm,1mm">
              <w:txbxContent>
                <w:p w:rsidR="00960499" w:rsidRDefault="00960499" w:rsidP="00BA4714">
                  <w:pPr>
                    <w:rPr>
                      <w:b/>
                      <w:lang w:val="uk-UA"/>
                    </w:rPr>
                  </w:pPr>
                  <w:r>
                    <w:rPr>
                      <w:b/>
                      <w:lang w:val="uk-UA"/>
                    </w:rPr>
                    <w:t>ЛІУВАННЯ</w:t>
                  </w:r>
                </w:p>
              </w:txbxContent>
            </v:textbox>
          </v:shape>
        </w:pict>
      </w:r>
      <w:r>
        <w:rPr>
          <w:rFonts w:ascii="Times New Roman" w:hAnsi="Times New Roman" w:cs="Times New Roman"/>
          <w:noProof/>
          <w:sz w:val="24"/>
          <w:szCs w:val="24"/>
        </w:rPr>
        <w:pict>
          <v:shape id="_x0000_s1390" type="#_x0000_t202" style="position:absolute;left:0;text-align:left;margin-left:90pt;margin-top:520.2pt;width:351pt;height:19pt;z-index:251849728">
            <v:textbox style="mso-next-textbox:#_x0000_s1390" inset="2mm,1mm,2mm,1mm">
              <w:txbxContent>
                <w:p w:rsidR="00960499" w:rsidRDefault="00960499" w:rsidP="00BA4714">
                  <w:pPr>
                    <w:rPr>
                      <w:b/>
                      <w:lang w:val="uk-UA"/>
                    </w:rPr>
                  </w:pPr>
                  <w:r>
                    <w:rPr>
                      <w:b/>
                      <w:lang w:val="uk-UA"/>
                    </w:rPr>
                    <w:t>ПАТОГЕНЕЗ  КАРДІОМІОПАТІЙ</w:t>
                  </w:r>
                </w:p>
              </w:txbxContent>
            </v:textbox>
          </v:shape>
        </w:pict>
      </w:r>
      <w:r>
        <w:rPr>
          <w:rFonts w:ascii="Times New Roman" w:hAnsi="Times New Roman" w:cs="Times New Roman"/>
          <w:noProof/>
          <w:sz w:val="24"/>
          <w:szCs w:val="24"/>
        </w:rPr>
        <w:pict>
          <v:shape id="_x0000_s1381" type="#_x0000_t202" style="position:absolute;left:0;text-align:left;margin-left:324pt;margin-top:359.2pt;width:54pt;height:17pt;z-index:251840512">
            <v:textbox style="mso-next-textbox:#_x0000_s1381" inset="0,0,0,1mm">
              <w:txbxContent>
                <w:p w:rsidR="00960499" w:rsidRDefault="00960499" w:rsidP="00BA4714">
                  <w:pPr>
                    <w:rPr>
                      <w:sz w:val="20"/>
                      <w:szCs w:val="20"/>
                      <w:lang w:val="uk-UA"/>
                    </w:rPr>
                  </w:pPr>
                  <w:r>
                    <w:rPr>
                      <w:sz w:val="20"/>
                      <w:szCs w:val="20"/>
                      <w:lang w:val="uk-UA"/>
                    </w:rPr>
                    <w:t>ЄКГ</w:t>
                  </w:r>
                </w:p>
              </w:txbxContent>
            </v:textbox>
          </v:shape>
        </w:pict>
      </w:r>
      <w:r>
        <w:rPr>
          <w:rFonts w:ascii="Times New Roman" w:hAnsi="Times New Roman" w:cs="Times New Roman"/>
          <w:noProof/>
          <w:sz w:val="24"/>
          <w:szCs w:val="24"/>
        </w:rPr>
        <w:pict>
          <v:shape id="_x0000_s1380" type="#_x0000_t202" style="position:absolute;left:0;text-align:left;margin-left:198pt;margin-top:359.2pt;width:113.15pt;height:17pt;z-index:251839488">
            <v:textbox style="mso-next-textbox:#_x0000_s1380" inset="0,0,0,1mm">
              <w:txbxContent>
                <w:p w:rsidR="00960499" w:rsidRDefault="00960499" w:rsidP="00BA4714">
                  <w:pPr>
                    <w:rPr>
                      <w:sz w:val="20"/>
                      <w:szCs w:val="20"/>
                      <w:lang w:val="uk-UA"/>
                    </w:rPr>
                  </w:pPr>
                  <w:r>
                    <w:rPr>
                      <w:sz w:val="20"/>
                      <w:szCs w:val="20"/>
                      <w:lang w:val="uk-UA"/>
                    </w:rPr>
                    <w:t>Артеріальний тиск (АТ)</w:t>
                  </w:r>
                </w:p>
              </w:txbxContent>
            </v:textbox>
          </v:shape>
        </w:pict>
      </w:r>
      <w:r>
        <w:rPr>
          <w:rFonts w:ascii="Times New Roman" w:hAnsi="Times New Roman" w:cs="Times New Roman"/>
          <w:noProof/>
          <w:sz w:val="24"/>
          <w:szCs w:val="24"/>
        </w:rPr>
        <w:pict>
          <v:shape id="_x0000_s1376" type="#_x0000_t202" style="position:absolute;left:0;text-align:left;margin-left:135pt;margin-top:306.5pt;width:284.15pt;height:16.7pt;z-index:251835392">
            <v:textbox style="mso-next-textbox:#_x0000_s1376" inset="2mm,1mm,2mm,1mm">
              <w:txbxContent>
                <w:p w:rsidR="00960499" w:rsidRDefault="00960499" w:rsidP="00BA4714">
                  <w:pPr>
                    <w:rPr>
                      <w:lang w:val="uk-UA"/>
                    </w:rPr>
                  </w:pPr>
                  <w:r>
                    <w:rPr>
                      <w:lang w:val="uk-UA"/>
                    </w:rPr>
                    <w:t xml:space="preserve"> ДАННІ ДОДАТКОВИХ ДОСЛІДЖЕНЬ</w:t>
                  </w:r>
                </w:p>
              </w:txbxContent>
            </v:textbox>
          </v:shape>
        </w:pict>
      </w:r>
      <w:r>
        <w:rPr>
          <w:rFonts w:ascii="Times New Roman" w:hAnsi="Times New Roman" w:cs="Times New Roman"/>
          <w:noProof/>
          <w:sz w:val="24"/>
          <w:szCs w:val="24"/>
        </w:rPr>
        <w:pict>
          <v:shape id="_x0000_s1366" type="#_x0000_t202" style="position:absolute;left:0;text-align:left;margin-left:108pt;margin-top:170.2pt;width:279pt;height:19pt;z-index:251825152">
            <v:textbox style="mso-next-textbox:#_x0000_s1366" inset="2mm,1mm,2mm,1mm">
              <w:txbxContent>
                <w:p w:rsidR="00960499" w:rsidRDefault="00960499" w:rsidP="00BA4714">
                  <w:pPr>
                    <w:rPr>
                      <w:b/>
                      <w:lang w:val="uk-UA"/>
                    </w:rPr>
                  </w:pPr>
                  <w:r>
                    <w:rPr>
                      <w:b/>
                      <w:lang w:val="uk-UA"/>
                    </w:rPr>
                    <w:t>ОБЪЕКТИВНІ  ДАННІ</w:t>
                  </w:r>
                </w:p>
              </w:txbxContent>
            </v:textbox>
          </v:shape>
        </w:pict>
      </w:r>
      <w:r>
        <w:rPr>
          <w:rFonts w:ascii="Times New Roman" w:hAnsi="Times New Roman" w:cs="Times New Roman"/>
          <w:noProof/>
          <w:sz w:val="24"/>
          <w:szCs w:val="24"/>
        </w:rPr>
        <w:pict>
          <v:shape id="_x0000_s1362" type="#_x0000_t202" style="position:absolute;left:0;text-align:left;margin-left:135pt;margin-top:62.2pt;width:18pt;height:81pt;z-index:251821056">
            <v:textbox style="layout-flow:vertical;mso-layout-flow-alt:bottom-to-top;mso-next-textbox:#_x0000_s1362" inset="0,0,0,0">
              <w:txbxContent>
                <w:p w:rsidR="00960499" w:rsidRDefault="00960499" w:rsidP="00BA4714">
                  <w:pPr>
                    <w:rPr>
                      <w:sz w:val="20"/>
                      <w:szCs w:val="20"/>
                      <w:lang w:val="uk-UA"/>
                    </w:rPr>
                  </w:pPr>
                  <w:r>
                    <w:rPr>
                      <w:sz w:val="20"/>
                      <w:szCs w:val="20"/>
                      <w:lang w:val="uk-UA"/>
                    </w:rPr>
                    <w:t>Болі в серці</w:t>
                  </w:r>
                </w:p>
              </w:txbxContent>
            </v:textbox>
          </v:shape>
        </w:pict>
      </w:r>
      <w:r>
        <w:rPr>
          <w:rFonts w:ascii="Times New Roman" w:hAnsi="Times New Roman" w:cs="Times New Roman"/>
          <w:noProof/>
          <w:sz w:val="24"/>
          <w:szCs w:val="24"/>
        </w:rPr>
        <w:pict>
          <v:shape id="_x0000_s1360" type="#_x0000_t202" style="position:absolute;left:0;text-align:left;margin-left:45pt;margin-top:62.2pt;width:18pt;height:81pt;z-index:251819008">
            <v:textbox style="layout-flow:vertical;mso-layout-flow-alt:bottom-to-top;mso-next-textbox:#_x0000_s1360" inset="0,0,0,0">
              <w:txbxContent>
                <w:p w:rsidR="00960499" w:rsidRDefault="00960499" w:rsidP="00BA4714">
                  <w:pPr>
                    <w:rPr>
                      <w:sz w:val="20"/>
                      <w:szCs w:val="20"/>
                      <w:lang w:val="uk-UA"/>
                    </w:rPr>
                  </w:pPr>
                  <w:r>
                    <w:rPr>
                      <w:sz w:val="20"/>
                      <w:szCs w:val="20"/>
                      <w:lang w:val="uk-UA"/>
                    </w:rPr>
                    <w:t>Набряки ніг</w:t>
                  </w:r>
                </w:p>
              </w:txbxContent>
            </v:textbox>
          </v:shape>
        </w:pict>
      </w:r>
      <w:r>
        <w:rPr>
          <w:rFonts w:ascii="Times New Roman" w:hAnsi="Times New Roman" w:cs="Times New Roman"/>
          <w:noProof/>
          <w:sz w:val="24"/>
          <w:szCs w:val="24"/>
        </w:rPr>
        <w:pict>
          <v:shape id="_x0000_s1359" type="#_x0000_t202" style="position:absolute;left:0;text-align:left;margin-left:18pt;margin-top:62.2pt;width:18pt;height:81pt;z-index:251817984">
            <v:textbox style="layout-flow:vertical;mso-layout-flow-alt:bottom-to-top;mso-next-textbox:#_x0000_s1359" inset="0,0,0,0">
              <w:txbxContent>
                <w:p w:rsidR="00960499" w:rsidRDefault="00960499" w:rsidP="00BA4714">
                  <w:pPr>
                    <w:rPr>
                      <w:sz w:val="20"/>
                      <w:szCs w:val="20"/>
                      <w:lang w:val="uk-UA"/>
                    </w:rPr>
                  </w:pPr>
                  <w:r>
                    <w:rPr>
                      <w:sz w:val="20"/>
                      <w:szCs w:val="20"/>
                      <w:lang w:val="uk-UA"/>
                    </w:rPr>
                    <w:t>Віддишка</w:t>
                  </w:r>
                </w:p>
              </w:txbxContent>
            </v:textbox>
          </v:shape>
        </w:pict>
      </w:r>
      <w:r>
        <w:rPr>
          <w:rFonts w:ascii="Times New Roman" w:hAnsi="Times New Roman" w:cs="Times New Roman"/>
          <w:noProof/>
          <w:sz w:val="24"/>
          <w:szCs w:val="24"/>
        </w:rPr>
        <w:pict>
          <v:shape id="_x0000_s1357" type="#_x0000_t202" style="position:absolute;left:0;text-align:left;margin-left:27pt;margin-top:35.2pt;width:135pt;height:18pt;z-index:251815936">
            <v:textbox style="mso-next-textbox:#_x0000_s1357" inset=",1mm,,1mm">
              <w:txbxContent>
                <w:p w:rsidR="00960499" w:rsidRDefault="00960499" w:rsidP="00BA4714">
                  <w:pPr>
                    <w:rPr>
                      <w:lang w:val="uk-UA"/>
                    </w:rPr>
                  </w:pPr>
                  <w:r>
                    <w:rPr>
                      <w:lang w:val="uk-UA"/>
                    </w:rPr>
                    <w:t>СКАРГИ</w:t>
                  </w:r>
                </w:p>
              </w:txbxContent>
            </v:textbox>
          </v:shape>
        </w:pict>
      </w:r>
      <w:r>
        <w:rPr>
          <w:rFonts w:ascii="Times New Roman" w:hAnsi="Times New Roman" w:cs="Times New Roman"/>
          <w:noProof/>
          <w:sz w:val="24"/>
          <w:szCs w:val="24"/>
        </w:rPr>
        <w:pict>
          <v:shape id="_x0000_s1356" type="#_x0000_t202" style="position:absolute;left:0;text-align:left;margin-left:108pt;margin-top:3.8pt;width:279pt;height:19.55pt;z-index:251814912">
            <v:textbox style="mso-next-textbox:#_x0000_s1356" inset="2mm,1mm,2mm,1mm">
              <w:txbxContent>
                <w:p w:rsidR="00960499" w:rsidRDefault="00960499" w:rsidP="00BA4714">
                  <w:pPr>
                    <w:rPr>
                      <w:b/>
                    </w:rPr>
                  </w:pPr>
                  <w:r>
                    <w:rPr>
                      <w:b/>
                    </w:rPr>
                    <w:t>АНАМНЕЗ</w:t>
                  </w:r>
                </w:p>
              </w:txbxContent>
            </v:textbox>
          </v:shape>
        </w:pict>
      </w:r>
      <w:r>
        <w:rPr>
          <w:rFonts w:ascii="Times New Roman" w:hAnsi="Times New Roman" w:cs="Times New Roman"/>
          <w:noProof/>
          <w:sz w:val="24"/>
          <w:szCs w:val="24"/>
        </w:rPr>
        <w:pict>
          <v:line id="_x0000_s1352" style="position:absolute;left:0;text-align:left;z-index:251810816" from="54pt,212.65pt" to="54pt,225.1pt"/>
        </w:pict>
      </w:r>
      <w:r>
        <w:rPr>
          <w:rFonts w:ascii="Times New Roman" w:hAnsi="Times New Roman" w:cs="Times New Roman"/>
          <w:noProof/>
          <w:sz w:val="24"/>
          <w:szCs w:val="24"/>
        </w:rPr>
        <w:pict>
          <v:line id="_x0000_s1351" style="position:absolute;left:0;text-align:left;z-index:251809792" from="126pt,210.8pt" to="126pt,223.25pt"/>
        </w:pict>
      </w:r>
      <w:r>
        <w:rPr>
          <w:rFonts w:ascii="Times New Roman" w:hAnsi="Times New Roman" w:cs="Times New Roman"/>
          <w:noProof/>
          <w:sz w:val="24"/>
          <w:szCs w:val="24"/>
        </w:rPr>
        <w:pict>
          <v:line id="_x0000_s1350" style="position:absolute;left:0;text-align:left;z-index:251808768" from="261pt,212.65pt" to="261pt,225.1pt"/>
        </w:pict>
      </w:r>
      <w:r>
        <w:rPr>
          <w:rFonts w:ascii="Times New Roman" w:hAnsi="Times New Roman" w:cs="Times New Roman"/>
          <w:noProof/>
          <w:sz w:val="24"/>
          <w:szCs w:val="24"/>
        </w:rPr>
        <w:pict>
          <v:line id="_x0000_s1349" style="position:absolute;left:0;text-align:left;z-index:251807744" from="378pt,212.65pt" to="378pt,225.1pt"/>
        </w:pict>
      </w:r>
      <w:r>
        <w:rPr>
          <w:rFonts w:ascii="Times New Roman" w:hAnsi="Times New Roman" w:cs="Times New Roman"/>
          <w:noProof/>
          <w:sz w:val="24"/>
          <w:szCs w:val="24"/>
        </w:rPr>
        <w:pict>
          <v:line id="_x0000_s1347" style="position:absolute;left:0;text-align:left;z-index:251805696" from="54pt,255.8pt" to="54pt,273.8pt"/>
        </w:pict>
      </w:r>
      <w:r>
        <w:rPr>
          <w:rFonts w:ascii="Times New Roman" w:hAnsi="Times New Roman" w:cs="Times New Roman"/>
          <w:noProof/>
          <w:sz w:val="24"/>
          <w:szCs w:val="24"/>
        </w:rPr>
        <w:pict>
          <v:line id="_x0000_s1346" style="position:absolute;left:0;text-align:left;z-index:251804672" from="126pt,255.8pt" to="126pt,273.8pt"/>
        </w:pict>
      </w:r>
      <w:r>
        <w:rPr>
          <w:rFonts w:ascii="Times New Roman" w:hAnsi="Times New Roman" w:cs="Times New Roman"/>
          <w:noProof/>
          <w:sz w:val="24"/>
          <w:szCs w:val="24"/>
        </w:rPr>
        <w:pict>
          <v:line id="_x0000_s1345" style="position:absolute;left:0;text-align:left;z-index:251803648" from="261pt,255.8pt" to="261pt,273.8pt"/>
        </w:pict>
      </w:r>
      <w:r>
        <w:rPr>
          <w:rFonts w:ascii="Times New Roman" w:hAnsi="Times New Roman" w:cs="Times New Roman"/>
          <w:noProof/>
          <w:sz w:val="24"/>
          <w:szCs w:val="24"/>
        </w:rPr>
        <w:pict>
          <v:line id="_x0000_s1344" style="position:absolute;left:0;text-align:left;z-index:251802624" from="378pt,255.8pt" to="378pt,273.8pt"/>
        </w:pict>
      </w:r>
      <w:r>
        <w:rPr>
          <w:rFonts w:ascii="Times New Roman" w:hAnsi="Times New Roman" w:cs="Times New Roman"/>
          <w:noProof/>
          <w:sz w:val="24"/>
          <w:szCs w:val="24"/>
        </w:rPr>
        <w:pict>
          <v:line id="_x0000_s1343" style="position:absolute;left:0;text-align:left;z-index:251801600" from="459pt,255.8pt" to="459pt,273.8pt"/>
        </w:pict>
      </w:r>
      <w:r>
        <w:rPr>
          <w:rFonts w:ascii="Times New Roman" w:hAnsi="Times New Roman" w:cs="Times New Roman"/>
          <w:noProof/>
          <w:sz w:val="24"/>
          <w:szCs w:val="24"/>
        </w:rPr>
        <w:pict>
          <v:line id="_x0000_s1342" style="position:absolute;left:0;text-align:left;z-index:251800576" from="153pt,318.8pt" to="153pt,336.8pt"/>
        </w:pict>
      </w:r>
      <w:r>
        <w:rPr>
          <w:rFonts w:ascii="Times New Roman" w:hAnsi="Times New Roman" w:cs="Times New Roman"/>
          <w:noProof/>
          <w:sz w:val="24"/>
          <w:szCs w:val="24"/>
        </w:rPr>
        <w:pict>
          <v:line id="_x0000_s1341" style="position:absolute;left:0;text-align:left;z-index:251799552" from="324pt,318.8pt" to="324pt,336.8pt"/>
        </w:pict>
      </w:r>
      <w:r>
        <w:rPr>
          <w:rFonts w:ascii="Times New Roman" w:hAnsi="Times New Roman" w:cs="Times New Roman"/>
          <w:noProof/>
          <w:sz w:val="24"/>
          <w:szCs w:val="24"/>
        </w:rPr>
        <w:pict>
          <v:line id="_x0000_s1340" style="position:absolute;left:0;text-align:left;z-index:251798528" from="108pt,345.8pt" to="108pt,363.8pt"/>
        </w:pict>
      </w:r>
      <w:r>
        <w:rPr>
          <w:rFonts w:ascii="Times New Roman" w:hAnsi="Times New Roman" w:cs="Times New Roman"/>
          <w:noProof/>
          <w:sz w:val="24"/>
          <w:szCs w:val="24"/>
        </w:rPr>
        <w:pict>
          <v:line id="_x0000_s1339" style="position:absolute;left:0;text-align:left;z-index:251797504" from="261pt,345.8pt" to="261pt,363.8pt"/>
        </w:pict>
      </w:r>
      <w:r>
        <w:rPr>
          <w:rFonts w:ascii="Times New Roman" w:hAnsi="Times New Roman" w:cs="Times New Roman"/>
          <w:noProof/>
          <w:sz w:val="24"/>
          <w:szCs w:val="24"/>
        </w:rPr>
        <w:pict>
          <v:line id="_x0000_s1338" style="position:absolute;left:0;text-align:left;z-index:251796480" from="261pt,372.8pt" to="261pt,390.8pt"/>
        </w:pict>
      </w:r>
      <w:r>
        <w:rPr>
          <w:rFonts w:ascii="Times New Roman" w:hAnsi="Times New Roman" w:cs="Times New Roman"/>
          <w:noProof/>
          <w:sz w:val="24"/>
          <w:szCs w:val="24"/>
        </w:rPr>
        <w:pict>
          <v:line id="_x0000_s1337" style="position:absolute;left:0;text-align:left;z-index:251795456" from="351pt,345.8pt" to="351pt,363.8pt"/>
        </w:pict>
      </w:r>
      <w:r>
        <w:rPr>
          <w:rFonts w:ascii="Times New Roman" w:hAnsi="Times New Roman" w:cs="Times New Roman"/>
          <w:noProof/>
          <w:sz w:val="24"/>
          <w:szCs w:val="24"/>
        </w:rPr>
        <w:pict>
          <v:line id="_x0000_s1336" style="position:absolute;left:0;text-align:left;z-index:251794432" from="351pt,372.8pt" to="351pt,390.8pt"/>
        </w:pict>
      </w:r>
      <w:r>
        <w:rPr>
          <w:rFonts w:ascii="Times New Roman" w:hAnsi="Times New Roman" w:cs="Times New Roman"/>
          <w:noProof/>
          <w:sz w:val="24"/>
          <w:szCs w:val="24"/>
        </w:rPr>
        <w:pict>
          <v:line id="_x0000_s1335" style="position:absolute;left:0;text-align:left;z-index:251793408" from="441pt,345.8pt" to="441pt,363.8pt"/>
        </w:pict>
      </w:r>
      <w:r>
        <w:rPr>
          <w:rFonts w:ascii="Times New Roman" w:hAnsi="Times New Roman" w:cs="Times New Roman"/>
          <w:noProof/>
          <w:sz w:val="24"/>
          <w:szCs w:val="24"/>
        </w:rPr>
        <w:pict>
          <v:line id="_x0000_s1334" style="position:absolute;left:0;text-align:left;z-index:251792384" from="441pt,372.8pt" to="441pt,390.8pt"/>
        </w:pict>
      </w:r>
      <w:r>
        <w:rPr>
          <w:rFonts w:ascii="Times New Roman" w:hAnsi="Times New Roman" w:cs="Times New Roman"/>
          <w:noProof/>
          <w:sz w:val="24"/>
          <w:szCs w:val="24"/>
        </w:rPr>
        <w:pict>
          <v:line id="_x0000_s1333" style="position:absolute;left:0;text-align:left;z-index:251791360" from="126pt,561.8pt" to="126pt,579.8pt"/>
        </w:pict>
      </w:r>
      <w:r>
        <w:rPr>
          <w:rFonts w:ascii="Times New Roman" w:hAnsi="Times New Roman" w:cs="Times New Roman"/>
          <w:noProof/>
          <w:sz w:val="24"/>
          <w:szCs w:val="24"/>
        </w:rPr>
        <w:pict>
          <v:line id="_x0000_s1332" style="position:absolute;left:0;text-align:left;z-index:251790336" from="270pt,561.8pt" to="270pt,579.8pt"/>
        </w:pict>
      </w:r>
      <w:r>
        <w:rPr>
          <w:rFonts w:ascii="Times New Roman" w:hAnsi="Times New Roman" w:cs="Times New Roman"/>
          <w:noProof/>
          <w:sz w:val="24"/>
          <w:szCs w:val="24"/>
        </w:rPr>
        <w:pict>
          <v:line id="_x0000_s1331" style="position:absolute;left:0;text-align:left;z-index:251789312" from="405pt,561.8pt" to="405pt,579.8pt"/>
        </w:pict>
      </w:r>
      <w:r>
        <w:rPr>
          <w:rFonts w:ascii="Times New Roman" w:hAnsi="Times New Roman" w:cs="Times New Roman"/>
          <w:noProof/>
          <w:sz w:val="24"/>
          <w:szCs w:val="24"/>
        </w:rPr>
        <w:pict>
          <v:line id="_x0000_s1329" style="position:absolute;left:0;text-align:left;z-index:251787264" from="270pt,606.8pt" to="270pt,624.8pt"/>
        </w:pict>
      </w:r>
      <w:r>
        <w:rPr>
          <w:rFonts w:ascii="Times New Roman" w:hAnsi="Times New Roman" w:cs="Times New Roman"/>
          <w:noProof/>
          <w:sz w:val="24"/>
          <w:szCs w:val="24"/>
        </w:rPr>
        <w:pict>
          <v:line id="_x0000_s1328" style="position:absolute;left:0;text-align:left;z-index:251786240" from="198pt,606.8pt" to="198pt,624.8pt"/>
        </w:pict>
      </w:r>
      <w:r>
        <w:rPr>
          <w:rFonts w:ascii="Times New Roman" w:hAnsi="Times New Roman" w:cs="Times New Roman"/>
          <w:noProof/>
          <w:sz w:val="24"/>
          <w:szCs w:val="24"/>
        </w:rPr>
        <w:pict>
          <v:line id="_x0000_s1327" style="position:absolute;left:0;text-align:left;z-index:251785216" from="126pt,606.8pt" to="126pt,624.8pt"/>
        </w:pict>
      </w:r>
      <w:r>
        <w:rPr>
          <w:rFonts w:ascii="Times New Roman" w:hAnsi="Times New Roman" w:cs="Times New Roman"/>
          <w:noProof/>
          <w:sz w:val="24"/>
          <w:szCs w:val="24"/>
        </w:rPr>
        <w:pict>
          <v:line id="_x0000_s1326" style="position:absolute;left:0;text-align:left;z-index:251784192" from="1in,588.8pt" to="1in,624.8pt"/>
        </w:pict>
      </w:r>
      <w:r>
        <w:rPr>
          <w:rFonts w:ascii="Times New Roman" w:hAnsi="Times New Roman" w:cs="Times New Roman"/>
          <w:noProof/>
          <w:sz w:val="24"/>
          <w:szCs w:val="24"/>
        </w:rPr>
        <w:pict>
          <v:line id="_x0000_s1324" style="position:absolute;left:0;text-align:left;z-index:251782144" from="306pt,462.8pt" to="306pt,480.8pt"/>
        </w:pict>
      </w:r>
      <w:r>
        <w:rPr>
          <w:rFonts w:ascii="Times New Roman" w:hAnsi="Times New Roman" w:cs="Times New Roman"/>
          <w:noProof/>
          <w:sz w:val="24"/>
          <w:szCs w:val="24"/>
        </w:rPr>
        <w:pict>
          <v:line id="_x0000_s1323" style="position:absolute;left:0;text-align:left;z-index:251781120" from="198pt,462.8pt" to="198pt,480.8pt"/>
        </w:pict>
      </w:r>
      <w:r>
        <w:rPr>
          <w:rFonts w:ascii="Times New Roman" w:hAnsi="Times New Roman" w:cs="Times New Roman"/>
          <w:noProof/>
          <w:sz w:val="24"/>
          <w:szCs w:val="24"/>
        </w:rPr>
        <w:pict>
          <v:line id="_x0000_s1322" style="position:absolute;left:0;text-align:left;z-index:251780096" from="99pt,462.8pt" to="99pt,480.8pt"/>
        </w:pict>
      </w:r>
    </w:p>
    <w:p w:rsidR="00BA4714" w:rsidRPr="00BA4714" w:rsidRDefault="000A5C8E" w:rsidP="0008373A">
      <w:pPr>
        <w:ind w:firstLine="709"/>
        <w:jc w:val="left"/>
        <w:rPr>
          <w:rFonts w:ascii="Times New Roman" w:hAnsi="Times New Roman" w:cs="Times New Roman"/>
          <w:sz w:val="24"/>
          <w:szCs w:val="24"/>
        </w:rPr>
      </w:pPr>
      <w:r>
        <w:rPr>
          <w:rFonts w:ascii="Times New Roman" w:hAnsi="Times New Roman" w:cs="Times New Roman"/>
          <w:noProof/>
          <w:sz w:val="24"/>
          <w:szCs w:val="24"/>
        </w:rPr>
        <w:pict>
          <v:shape id="_x0000_s1388" type="#_x0000_t202" style="position:absolute;left:0;text-align:left;margin-left:153pt;margin-top:459.9pt;width:99pt;height:36pt;z-index:251847680">
            <v:textbox style="mso-next-textbox:#_x0000_s1388" inset="0,1mm,0,1mm">
              <w:txbxContent>
                <w:p w:rsidR="00960499" w:rsidRDefault="00960499" w:rsidP="00BA4714">
                  <w:pPr>
                    <w:pStyle w:val="a5"/>
                    <w:rPr>
                      <w:b/>
                      <w:bCs/>
                      <w:sz w:val="20"/>
                      <w:lang w:val="uk-UA"/>
                    </w:rPr>
                  </w:pPr>
                  <w:r>
                    <w:rPr>
                      <w:b/>
                      <w:bCs/>
                      <w:sz w:val="20"/>
                      <w:lang w:val="uk-UA"/>
                    </w:rPr>
                    <w:t>Ділятаційна карді</w:t>
                  </w:r>
                  <w:r>
                    <w:rPr>
                      <w:b/>
                      <w:bCs/>
                      <w:sz w:val="20"/>
                      <w:lang w:val="uk-UA"/>
                    </w:rPr>
                    <w:t>о</w:t>
                  </w:r>
                  <w:r>
                    <w:rPr>
                      <w:b/>
                      <w:bCs/>
                      <w:sz w:val="20"/>
                      <w:lang w:val="uk-UA"/>
                    </w:rPr>
                    <w:t>міопатія</w:t>
                  </w:r>
                </w:p>
              </w:txbxContent>
            </v:textbox>
          </v:shape>
        </w:pict>
      </w:r>
      <w:r>
        <w:rPr>
          <w:rFonts w:ascii="Times New Roman" w:hAnsi="Times New Roman" w:cs="Times New Roman"/>
          <w:noProof/>
          <w:sz w:val="24"/>
          <w:szCs w:val="24"/>
        </w:rPr>
        <w:pict>
          <v:shape id="_x0000_s1389" type="#_x0000_t202" style="position:absolute;left:0;text-align:left;margin-left:4in;margin-top:459.9pt;width:99pt;height:36pt;z-index:251848704">
            <v:textbox style="mso-next-textbox:#_x0000_s1389" inset="0,1mm,0,1mm">
              <w:txbxContent>
                <w:p w:rsidR="00960499" w:rsidRDefault="00960499" w:rsidP="00BA4714">
                  <w:pPr>
                    <w:pStyle w:val="a5"/>
                    <w:rPr>
                      <w:b/>
                      <w:bCs/>
                      <w:sz w:val="20"/>
                      <w:lang w:val="uk-UA"/>
                    </w:rPr>
                  </w:pPr>
                  <w:r>
                    <w:rPr>
                      <w:b/>
                      <w:bCs/>
                      <w:sz w:val="20"/>
                      <w:lang w:val="uk-UA"/>
                    </w:rPr>
                    <w:t>Рестриктивня карді</w:t>
                  </w:r>
                  <w:r>
                    <w:rPr>
                      <w:b/>
                      <w:bCs/>
                      <w:sz w:val="20"/>
                      <w:lang w:val="uk-UA"/>
                    </w:rPr>
                    <w:t>о</w:t>
                  </w:r>
                  <w:r>
                    <w:rPr>
                      <w:b/>
                      <w:bCs/>
                      <w:sz w:val="20"/>
                      <w:lang w:val="uk-UA"/>
                    </w:rPr>
                    <w:t>міопатія</w:t>
                  </w:r>
                </w:p>
              </w:txbxContent>
            </v:textbox>
          </v:shape>
        </w:pict>
      </w:r>
      <w:r>
        <w:rPr>
          <w:rFonts w:ascii="Times New Roman" w:hAnsi="Times New Roman" w:cs="Times New Roman"/>
          <w:noProof/>
          <w:sz w:val="24"/>
          <w:szCs w:val="24"/>
        </w:rPr>
        <w:pict>
          <v:shape id="_x0000_s1387" type="#_x0000_t202" style="position:absolute;left:0;text-align:left;margin-left:27pt;margin-top:468.9pt;width:96pt;height:32.1pt;z-index:251846656">
            <v:textbox style="mso-next-textbox:#_x0000_s1387" inset="0,1mm,0,1mm">
              <w:txbxContent>
                <w:p w:rsidR="00960499" w:rsidRDefault="00960499" w:rsidP="00BA4714">
                  <w:pPr>
                    <w:pStyle w:val="a5"/>
                    <w:rPr>
                      <w:b/>
                      <w:bCs/>
                      <w:sz w:val="20"/>
                      <w:lang w:val="uk-UA"/>
                    </w:rPr>
                  </w:pPr>
                  <w:r>
                    <w:rPr>
                      <w:b/>
                      <w:bCs/>
                      <w:sz w:val="20"/>
                      <w:lang w:val="uk-UA"/>
                    </w:rPr>
                    <w:t>Гипертрофічна ка</w:t>
                  </w:r>
                  <w:r>
                    <w:rPr>
                      <w:b/>
                      <w:bCs/>
                      <w:sz w:val="20"/>
                      <w:lang w:val="uk-UA"/>
                    </w:rPr>
                    <w:t>р</w:t>
                  </w:r>
                  <w:r>
                    <w:rPr>
                      <w:b/>
                      <w:bCs/>
                      <w:sz w:val="20"/>
                      <w:lang w:val="uk-UA"/>
                    </w:rPr>
                    <w:t>діоміопатія</w:t>
                  </w:r>
                </w:p>
              </w:txbxContent>
            </v:textbox>
          </v:shape>
        </w:pict>
      </w:r>
      <w:r>
        <w:rPr>
          <w:rFonts w:ascii="Times New Roman" w:hAnsi="Times New Roman" w:cs="Times New Roman"/>
          <w:noProof/>
          <w:sz w:val="24"/>
          <w:szCs w:val="24"/>
        </w:rPr>
        <w:pict>
          <v:shape id="_x0000_s1386" type="#_x0000_t202" style="position:absolute;left:0;text-align:left;margin-left:18pt;margin-top:434.4pt;width:441pt;height:19pt;z-index:251845632">
            <v:textbox style="mso-next-textbox:#_x0000_s1386" inset="2mm,1mm,2mm,1mm">
              <w:txbxContent>
                <w:p w:rsidR="00960499" w:rsidRDefault="00960499" w:rsidP="00BA4714">
                  <w:pPr>
                    <w:rPr>
                      <w:b/>
                      <w:lang w:val="uk-UA"/>
                    </w:rPr>
                  </w:pPr>
                  <w:r>
                    <w:rPr>
                      <w:b/>
                      <w:lang w:val="uk-UA"/>
                    </w:rPr>
                    <w:t>ДІФЕРЕНЦІЙНА  ДІАГНОЗТИКА  ПО  ДІАГНОСТИЧНОМУ АЛГОРИТМУ ААААААААААААА</w:t>
                  </w:r>
                  <w:r>
                    <w:rPr>
                      <w:b/>
                      <w:lang w:val="uk-UA"/>
                    </w:rPr>
                    <w:t>А</w:t>
                  </w:r>
                  <w:r>
                    <w:rPr>
                      <w:b/>
                      <w:lang w:val="uk-UA"/>
                    </w:rPr>
                    <w:t>АААААААААаааАААаААААААААААА</w:t>
                  </w:r>
                  <w:r>
                    <w:rPr>
                      <w:b/>
                      <w:lang w:val="uk-UA"/>
                    </w:rPr>
                    <w:t>А</w:t>
                  </w:r>
                  <w:r>
                    <w:rPr>
                      <w:b/>
                      <w:lang w:val="uk-UA"/>
                    </w:rPr>
                    <w:t>АЕЕННГНГШГААААААААААААААААА</w:t>
                  </w:r>
                  <w:r>
                    <w:rPr>
                      <w:b/>
                      <w:lang w:val="uk-UA"/>
                    </w:rPr>
                    <w:t>А</w:t>
                  </w:r>
                  <w:r>
                    <w:rPr>
                      <w:b/>
                      <w:lang w:val="uk-UA"/>
                    </w:rPr>
                    <w:t>АааааааААААааааААААААААААААААААААЛГОРИТМУ</w:t>
                  </w:r>
                </w:p>
              </w:txbxContent>
            </v:textbox>
          </v:shape>
        </w:pict>
      </w:r>
    </w:p>
    <w:p w:rsidR="00BA4714" w:rsidRPr="00BA4714" w:rsidRDefault="000A5C8E" w:rsidP="0008373A">
      <w:pPr>
        <w:jc w:val="left"/>
        <w:rPr>
          <w:rFonts w:ascii="Times New Roman" w:hAnsi="Times New Roman" w:cs="Times New Roman"/>
          <w:sz w:val="24"/>
          <w:szCs w:val="24"/>
        </w:rPr>
      </w:pPr>
      <w:r>
        <w:rPr>
          <w:rFonts w:ascii="Times New Roman" w:hAnsi="Times New Roman" w:cs="Times New Roman"/>
          <w:noProof/>
          <w:sz w:val="24"/>
          <w:szCs w:val="24"/>
        </w:rPr>
        <w:pict>
          <v:shape id="_x0000_s1361" type="#_x0000_t202" style="position:absolute;margin-left:1in;margin-top:34.6pt;width:36pt;height:81pt;z-index:251820032">
            <v:textbox style="layout-flow:vertical;mso-layout-flow-alt:bottom-to-top;mso-next-textbox:#_x0000_s1361" inset="0,0,0,0">
              <w:txbxContent>
                <w:p w:rsidR="00960499" w:rsidRDefault="00960499" w:rsidP="00BA4714">
                  <w:pPr>
                    <w:rPr>
                      <w:sz w:val="20"/>
                      <w:szCs w:val="20"/>
                      <w:lang w:val="uk-UA"/>
                    </w:rPr>
                  </w:pPr>
                  <w:r>
                    <w:rPr>
                      <w:sz w:val="20"/>
                      <w:szCs w:val="20"/>
                      <w:lang w:val="uk-UA"/>
                    </w:rPr>
                    <w:t>Перебоїв в роботі серця</w:t>
                  </w:r>
                </w:p>
              </w:txbxContent>
            </v:textbox>
          </v:shape>
        </w:pict>
      </w:r>
      <w:r>
        <w:rPr>
          <w:rFonts w:ascii="Times New Roman" w:hAnsi="Times New Roman" w:cs="Times New Roman"/>
          <w:noProof/>
          <w:sz w:val="24"/>
          <w:szCs w:val="24"/>
        </w:rPr>
        <w:pict>
          <v:shape id="_x0000_s1398" type="#_x0000_t202" style="position:absolute;margin-left:225pt;margin-top:592.6pt;width:81pt;height:27.2pt;z-index:251857920">
            <v:textbox style="mso-next-textbox:#_x0000_s1398" inset="0,0,0,1mm">
              <w:txbxContent>
                <w:p w:rsidR="00960499" w:rsidRDefault="00960499" w:rsidP="00BA4714">
                  <w:pPr>
                    <w:pStyle w:val="23"/>
                    <w:rPr>
                      <w:sz w:val="20"/>
                    </w:rPr>
                  </w:pPr>
                  <w:r>
                    <w:rPr>
                      <w:sz w:val="20"/>
                    </w:rPr>
                    <w:t>Сер</w:t>
                  </w:r>
                  <w:r>
                    <w:rPr>
                      <w:sz w:val="20"/>
                      <w:lang w:val="uk-UA"/>
                    </w:rPr>
                    <w:t>цеві глікозіди</w:t>
                  </w:r>
                </w:p>
              </w:txbxContent>
            </v:textbox>
          </v:shape>
        </w:pict>
      </w:r>
      <w:r>
        <w:rPr>
          <w:rFonts w:ascii="Times New Roman" w:hAnsi="Times New Roman" w:cs="Times New Roman"/>
          <w:noProof/>
          <w:sz w:val="24"/>
          <w:szCs w:val="24"/>
        </w:rPr>
        <w:pict>
          <v:shape id="_x0000_s1374" type="#_x0000_t202" style="position:absolute;margin-left:414pt;margin-top:196.6pt;width:54pt;height:27.2pt;z-index:251833344">
            <v:textbox style="mso-next-textbox:#_x0000_s1374" inset="0,0,0,1mm">
              <w:txbxContent>
                <w:p w:rsidR="00960499" w:rsidRDefault="00960499" w:rsidP="00BA4714">
                  <w:pPr>
                    <w:rPr>
                      <w:sz w:val="20"/>
                      <w:szCs w:val="20"/>
                      <w:lang w:val="uk-UA"/>
                    </w:rPr>
                  </w:pPr>
                  <w:r>
                    <w:rPr>
                      <w:sz w:val="20"/>
                      <w:szCs w:val="20"/>
                    </w:rPr>
                    <w:t>Ф</w:t>
                  </w:r>
                  <w:r>
                    <w:rPr>
                      <w:sz w:val="20"/>
                      <w:szCs w:val="20"/>
                      <w:lang w:val="uk-UA"/>
                    </w:rPr>
                    <w:t>і</w:t>
                  </w:r>
                  <w:r>
                    <w:rPr>
                      <w:sz w:val="20"/>
                      <w:szCs w:val="20"/>
                    </w:rPr>
                    <w:t>бр</w:t>
                  </w:r>
                  <w:r>
                    <w:rPr>
                      <w:sz w:val="20"/>
                      <w:szCs w:val="20"/>
                      <w:lang w:val="uk-UA"/>
                    </w:rPr>
                    <w:t>і</w:t>
                  </w:r>
                  <w:r>
                    <w:rPr>
                      <w:sz w:val="20"/>
                      <w:szCs w:val="20"/>
                    </w:rPr>
                    <w:t>лляц</w:t>
                  </w:r>
                  <w:r>
                    <w:rPr>
                      <w:sz w:val="20"/>
                      <w:szCs w:val="20"/>
                      <w:lang w:val="uk-UA"/>
                    </w:rPr>
                    <w:t>і</w:t>
                  </w:r>
                  <w:r>
                    <w:rPr>
                      <w:sz w:val="20"/>
                      <w:szCs w:val="20"/>
                    </w:rPr>
                    <w:t>я предсерд</w:t>
                  </w:r>
                  <w:r>
                    <w:rPr>
                      <w:sz w:val="20"/>
                      <w:szCs w:val="20"/>
                      <w:lang w:val="uk-UA"/>
                    </w:rPr>
                    <w:t>ь</w:t>
                  </w:r>
                </w:p>
              </w:txbxContent>
            </v:textbox>
          </v:shape>
        </w:pict>
      </w:r>
      <w:r>
        <w:rPr>
          <w:rFonts w:ascii="Times New Roman" w:hAnsi="Times New Roman" w:cs="Times New Roman"/>
          <w:noProof/>
          <w:sz w:val="24"/>
          <w:szCs w:val="24"/>
        </w:rPr>
        <w:pict>
          <v:shape id="_x0000_s1371" type="#_x0000_t202" style="position:absolute;margin-left:81pt;margin-top:193.7pt;width:117pt;height:30.1pt;z-index:251830272">
            <v:textbox style="mso-next-textbox:#_x0000_s1371" inset="0,0,0,1mm">
              <w:txbxContent>
                <w:p w:rsidR="00960499" w:rsidRDefault="00960499" w:rsidP="00BA4714">
                  <w:pPr>
                    <w:rPr>
                      <w:sz w:val="20"/>
                      <w:szCs w:val="20"/>
                      <w:lang w:val="uk-UA"/>
                    </w:rPr>
                  </w:pPr>
                  <w:r>
                    <w:rPr>
                      <w:sz w:val="20"/>
                      <w:szCs w:val="20"/>
                      <w:lang w:val="uk-UA"/>
                    </w:rPr>
                    <w:t>Якісь прояви хронічної серцевої недостатності</w:t>
                  </w:r>
                </w:p>
              </w:txbxContent>
            </v:textbox>
          </v:shape>
        </w:pict>
      </w:r>
      <w:r>
        <w:rPr>
          <w:rFonts w:ascii="Times New Roman" w:hAnsi="Times New Roman" w:cs="Times New Roman"/>
          <w:noProof/>
          <w:sz w:val="24"/>
          <w:szCs w:val="24"/>
        </w:rPr>
        <w:pict>
          <v:shape id="_x0000_s1364" type="#_x0000_t202" style="position:absolute;margin-left:4in;margin-top:39.2pt;width:36pt;height:99pt;z-index:251823104">
            <v:textbox style="layout-flow:vertical;mso-layout-flow-alt:bottom-to-top;mso-next-textbox:#_x0000_s1364" inset="0,0,0,0">
              <w:txbxContent>
                <w:p w:rsidR="00960499" w:rsidRDefault="00960499" w:rsidP="00BA4714">
                  <w:pPr>
                    <w:rPr>
                      <w:sz w:val="20"/>
                      <w:szCs w:val="20"/>
                      <w:lang w:val="uk-UA"/>
                    </w:rPr>
                  </w:pPr>
                  <w:r>
                    <w:rPr>
                      <w:sz w:val="20"/>
                      <w:szCs w:val="20"/>
                      <w:lang w:val="uk-UA"/>
                    </w:rPr>
                    <w:t>Відсутність в анамнезі захворювань іншіх органів та систем</w:t>
                  </w:r>
                </w:p>
              </w:txbxContent>
            </v:textbox>
          </v:shape>
        </w:pict>
      </w:r>
      <w:r>
        <w:rPr>
          <w:rFonts w:ascii="Times New Roman" w:hAnsi="Times New Roman" w:cs="Times New Roman"/>
          <w:noProof/>
          <w:sz w:val="24"/>
          <w:szCs w:val="24"/>
        </w:rPr>
        <w:pict>
          <v:shape id="_x0000_s1363" type="#_x0000_t202" style="position:absolute;margin-left:198pt;margin-top:39.2pt;width:36pt;height:90pt;z-index:251822080">
            <v:textbox style="layout-flow:vertical;mso-layout-flow-alt:bottom-to-top;mso-next-textbox:#_x0000_s1363" inset="0,0,0,0">
              <w:txbxContent>
                <w:p w:rsidR="00960499" w:rsidRDefault="00960499" w:rsidP="00BA4714">
                  <w:pPr>
                    <w:rPr>
                      <w:sz w:val="20"/>
                      <w:szCs w:val="20"/>
                      <w:lang w:val="uk-UA"/>
                    </w:rPr>
                  </w:pPr>
                  <w:r>
                    <w:rPr>
                      <w:sz w:val="20"/>
                      <w:szCs w:val="20"/>
                      <w:lang w:val="uk-UA"/>
                    </w:rPr>
                    <w:t>Цим захворюванням хворали родичі</w:t>
                  </w:r>
                </w:p>
              </w:txbxContent>
            </v:textbox>
          </v:shape>
        </w:pict>
      </w:r>
      <w:r w:rsidR="00BA4714" w:rsidRPr="00BA4714">
        <w:rPr>
          <w:rFonts w:ascii="Times New Roman" w:hAnsi="Times New Roman" w:cs="Times New Roman"/>
          <w:b/>
          <w:sz w:val="24"/>
          <w:szCs w:val="24"/>
        </w:rPr>
        <w:br w:type="page"/>
      </w:r>
      <w:r w:rsidR="00BA4714" w:rsidRPr="00BA4714">
        <w:rPr>
          <w:rFonts w:ascii="Times New Roman" w:hAnsi="Times New Roman" w:cs="Times New Roman"/>
          <w:sz w:val="24"/>
          <w:szCs w:val="24"/>
        </w:rPr>
        <w:lastRenderedPageBreak/>
        <w:t>ТЕХНОЛОГ</w:t>
      </w:r>
      <w:r w:rsidR="00BA4714" w:rsidRPr="00BA4714">
        <w:rPr>
          <w:rFonts w:ascii="Times New Roman" w:hAnsi="Times New Roman" w:cs="Times New Roman"/>
          <w:sz w:val="24"/>
          <w:szCs w:val="24"/>
          <w:lang w:val="uk-UA"/>
        </w:rPr>
        <w:t>ІЧНА</w:t>
      </w:r>
      <w:r w:rsidR="00BA4714" w:rsidRPr="00BA4714">
        <w:rPr>
          <w:rFonts w:ascii="Times New Roman" w:hAnsi="Times New Roman" w:cs="Times New Roman"/>
          <w:sz w:val="24"/>
          <w:szCs w:val="24"/>
        </w:rPr>
        <w:t xml:space="preserve"> КАРТА ЗАНЯТ</w:t>
      </w:r>
      <w:r w:rsidR="00BA4714" w:rsidRPr="00BA4714">
        <w:rPr>
          <w:rFonts w:ascii="Times New Roman" w:hAnsi="Times New Roman" w:cs="Times New Roman"/>
          <w:sz w:val="24"/>
          <w:szCs w:val="24"/>
          <w:lang w:val="uk-UA"/>
        </w:rPr>
        <w:t>Т</w:t>
      </w:r>
      <w:r w:rsidR="00BA4714" w:rsidRPr="00BA4714">
        <w:rPr>
          <w:rFonts w:ascii="Times New Roman" w:hAnsi="Times New Roman" w:cs="Times New Roman"/>
          <w:sz w:val="24"/>
          <w:szCs w:val="24"/>
        </w:rPr>
        <w:t xml:space="preserve">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5578"/>
        <w:gridCol w:w="992"/>
        <w:gridCol w:w="2518"/>
      </w:tblGrid>
      <w:tr w:rsidR="00BA4714" w:rsidRPr="00BA4714" w:rsidTr="00960499">
        <w:tc>
          <w:tcPr>
            <w:tcW w:w="0" w:type="auto"/>
          </w:tcPr>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w:t>
            </w:r>
          </w:p>
        </w:tc>
        <w:tc>
          <w:tcPr>
            <w:tcW w:w="5578" w:type="dxa"/>
          </w:tcPr>
          <w:p w:rsidR="00BA4714" w:rsidRPr="00BA4714" w:rsidRDefault="00BA4714" w:rsidP="0008373A">
            <w:pPr>
              <w:jc w:val="left"/>
              <w:rPr>
                <w:rFonts w:ascii="Times New Roman" w:hAnsi="Times New Roman" w:cs="Times New Roman"/>
                <w:sz w:val="24"/>
                <w:szCs w:val="24"/>
                <w:lang w:val="uk-UA"/>
              </w:rPr>
            </w:pPr>
            <w:r w:rsidRPr="00BA4714">
              <w:rPr>
                <w:rFonts w:ascii="Times New Roman" w:hAnsi="Times New Roman" w:cs="Times New Roman"/>
                <w:sz w:val="24"/>
                <w:szCs w:val="24"/>
              </w:rPr>
              <w:t>етап</w:t>
            </w:r>
            <w:r w:rsidRPr="00BA4714">
              <w:rPr>
                <w:rFonts w:ascii="Times New Roman" w:hAnsi="Times New Roman" w:cs="Times New Roman"/>
                <w:sz w:val="24"/>
                <w:szCs w:val="24"/>
                <w:lang w:val="uk-UA"/>
              </w:rPr>
              <w:t>и</w:t>
            </w:r>
          </w:p>
        </w:tc>
        <w:tc>
          <w:tcPr>
            <w:tcW w:w="992" w:type="dxa"/>
          </w:tcPr>
          <w:p w:rsidR="00BA4714" w:rsidRPr="00BA4714" w:rsidRDefault="00BA4714" w:rsidP="0008373A">
            <w:pPr>
              <w:jc w:val="left"/>
              <w:rPr>
                <w:rFonts w:ascii="Times New Roman" w:hAnsi="Times New Roman" w:cs="Times New Roman"/>
                <w:sz w:val="24"/>
                <w:szCs w:val="24"/>
                <w:lang w:val="uk-UA" w:eastAsia="uk-UA"/>
              </w:rPr>
            </w:pPr>
            <w:r w:rsidRPr="00BA4714">
              <w:rPr>
                <w:rFonts w:ascii="Times New Roman" w:hAnsi="Times New Roman" w:cs="Times New Roman"/>
                <w:sz w:val="24"/>
                <w:szCs w:val="24"/>
                <w:lang w:val="uk-UA"/>
              </w:rPr>
              <w:t>час</w:t>
            </w:r>
          </w:p>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lang w:val="uk-UA"/>
              </w:rPr>
              <w:t>хвил</w:t>
            </w:r>
            <w:r w:rsidRPr="00BA4714">
              <w:rPr>
                <w:rFonts w:ascii="Times New Roman" w:hAnsi="Times New Roman" w:cs="Times New Roman"/>
                <w:sz w:val="24"/>
                <w:szCs w:val="24"/>
              </w:rPr>
              <w:t>.</w:t>
            </w:r>
          </w:p>
        </w:tc>
        <w:tc>
          <w:tcPr>
            <w:tcW w:w="2518" w:type="dxa"/>
          </w:tcPr>
          <w:p w:rsidR="00BA4714" w:rsidRPr="00BA4714" w:rsidRDefault="00BA4714" w:rsidP="0008373A">
            <w:pPr>
              <w:pStyle w:val="1"/>
              <w:spacing w:line="240" w:lineRule="auto"/>
              <w:ind w:firstLine="0"/>
              <w:jc w:val="left"/>
              <w:rPr>
                <w:sz w:val="24"/>
                <w:szCs w:val="24"/>
                <w:lang w:eastAsia="uk-UA"/>
              </w:rPr>
            </w:pPr>
            <w:r w:rsidRPr="00BA4714">
              <w:rPr>
                <w:sz w:val="24"/>
                <w:szCs w:val="24"/>
              </w:rPr>
              <w:t>м</w:t>
            </w:r>
            <w:r w:rsidRPr="00BA4714">
              <w:rPr>
                <w:sz w:val="24"/>
                <w:szCs w:val="24"/>
                <w:lang w:val="uk-UA"/>
              </w:rPr>
              <w:t>і</w:t>
            </w:r>
            <w:r w:rsidRPr="00BA4714">
              <w:rPr>
                <w:sz w:val="24"/>
                <w:szCs w:val="24"/>
              </w:rPr>
              <w:t>сто проведен</w:t>
            </w:r>
            <w:r w:rsidRPr="00BA4714">
              <w:rPr>
                <w:sz w:val="24"/>
                <w:szCs w:val="24"/>
                <w:lang w:val="uk-UA"/>
              </w:rPr>
              <w:t>и</w:t>
            </w:r>
            <w:r w:rsidRPr="00BA4714">
              <w:rPr>
                <w:sz w:val="24"/>
                <w:szCs w:val="24"/>
              </w:rPr>
              <w:t>я</w:t>
            </w:r>
          </w:p>
        </w:tc>
      </w:tr>
      <w:tr w:rsidR="00BA4714" w:rsidRPr="00BA4714" w:rsidTr="00960499">
        <w:tc>
          <w:tcPr>
            <w:tcW w:w="0" w:type="auto"/>
          </w:tcPr>
          <w:p w:rsidR="00BA4714" w:rsidRPr="00BA4714" w:rsidRDefault="00BA4714"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1</w:t>
            </w:r>
          </w:p>
        </w:tc>
        <w:tc>
          <w:tcPr>
            <w:tcW w:w="5578" w:type="dxa"/>
          </w:tcPr>
          <w:p w:rsidR="00BA4714" w:rsidRPr="00BA4714" w:rsidRDefault="00BA4714"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П</w:t>
            </w:r>
            <w:r w:rsidRPr="00BA4714">
              <w:rPr>
                <w:rFonts w:ascii="Times New Roman" w:hAnsi="Times New Roman"/>
                <w:sz w:val="24"/>
                <w:szCs w:val="24"/>
                <w:lang w:val="uk-UA"/>
              </w:rPr>
              <w:t>і</w:t>
            </w:r>
            <w:r w:rsidRPr="00BA4714">
              <w:rPr>
                <w:rFonts w:ascii="Times New Roman" w:hAnsi="Times New Roman"/>
                <w:sz w:val="24"/>
                <w:szCs w:val="24"/>
              </w:rPr>
              <w:t>дготов</w:t>
            </w:r>
            <w:r w:rsidRPr="00BA4714">
              <w:rPr>
                <w:rFonts w:ascii="Times New Roman" w:hAnsi="Times New Roman"/>
                <w:sz w:val="24"/>
                <w:szCs w:val="24"/>
                <w:lang w:val="uk-UA"/>
              </w:rPr>
              <w:t>чи</w:t>
            </w:r>
            <w:r w:rsidRPr="00BA4714">
              <w:rPr>
                <w:rFonts w:ascii="Times New Roman" w:hAnsi="Times New Roman"/>
                <w:sz w:val="24"/>
                <w:szCs w:val="24"/>
              </w:rPr>
              <w:t>й</w:t>
            </w:r>
          </w:p>
        </w:tc>
        <w:tc>
          <w:tcPr>
            <w:tcW w:w="992" w:type="dxa"/>
          </w:tcPr>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5</w:t>
            </w:r>
          </w:p>
        </w:tc>
        <w:tc>
          <w:tcPr>
            <w:tcW w:w="2518" w:type="dxa"/>
          </w:tcPr>
          <w:p w:rsidR="00BA4714" w:rsidRPr="00BA4714" w:rsidRDefault="00BA4714" w:rsidP="0008373A">
            <w:pPr>
              <w:jc w:val="left"/>
              <w:rPr>
                <w:rFonts w:ascii="Times New Roman" w:hAnsi="Times New Roman" w:cs="Times New Roman"/>
                <w:sz w:val="24"/>
                <w:szCs w:val="24"/>
                <w:lang w:eastAsia="uk-UA"/>
              </w:rPr>
            </w:pPr>
            <w:r w:rsidRPr="00BA4714">
              <w:rPr>
                <w:rFonts w:ascii="Times New Roman" w:hAnsi="Times New Roman" w:cs="Times New Roman"/>
                <w:sz w:val="24"/>
                <w:szCs w:val="24"/>
              </w:rPr>
              <w:t>учб</w:t>
            </w:r>
            <w:r w:rsidRPr="00BA4714">
              <w:rPr>
                <w:rFonts w:ascii="Times New Roman" w:hAnsi="Times New Roman" w:cs="Times New Roman"/>
                <w:sz w:val="24"/>
                <w:szCs w:val="24"/>
                <w:lang w:val="uk-UA"/>
              </w:rPr>
              <w:t>ова</w:t>
            </w:r>
            <w:r w:rsidRPr="00BA4714">
              <w:rPr>
                <w:rFonts w:ascii="Times New Roman" w:hAnsi="Times New Roman" w:cs="Times New Roman"/>
                <w:sz w:val="24"/>
                <w:szCs w:val="24"/>
              </w:rPr>
              <w:t xml:space="preserve"> 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мната</w:t>
            </w:r>
          </w:p>
        </w:tc>
      </w:tr>
      <w:tr w:rsidR="00BA4714" w:rsidRPr="00BA4714" w:rsidTr="00960499">
        <w:tc>
          <w:tcPr>
            <w:tcW w:w="0" w:type="auto"/>
          </w:tcPr>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2</w:t>
            </w:r>
          </w:p>
        </w:tc>
        <w:tc>
          <w:tcPr>
            <w:tcW w:w="5578" w:type="dxa"/>
          </w:tcPr>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Перевірка і корекція початкового рівня знань-вмінь-тестовий контроль </w:t>
            </w:r>
          </w:p>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-усн</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 опитування</w:t>
            </w:r>
          </w:p>
        </w:tc>
        <w:tc>
          <w:tcPr>
            <w:tcW w:w="992" w:type="dxa"/>
          </w:tcPr>
          <w:p w:rsidR="00BA4714" w:rsidRPr="00BA4714" w:rsidRDefault="00BA4714" w:rsidP="0008373A">
            <w:pPr>
              <w:jc w:val="left"/>
              <w:rPr>
                <w:rFonts w:ascii="Times New Roman" w:hAnsi="Times New Roman" w:cs="Times New Roman"/>
                <w:sz w:val="24"/>
                <w:szCs w:val="24"/>
              </w:rPr>
            </w:pPr>
          </w:p>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25</w:t>
            </w:r>
          </w:p>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45</w:t>
            </w:r>
          </w:p>
        </w:tc>
        <w:tc>
          <w:tcPr>
            <w:tcW w:w="2518" w:type="dxa"/>
          </w:tcPr>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учб</w:t>
            </w:r>
            <w:r w:rsidRPr="00BA4714">
              <w:rPr>
                <w:rFonts w:ascii="Times New Roman" w:hAnsi="Times New Roman" w:cs="Times New Roman"/>
                <w:sz w:val="24"/>
                <w:szCs w:val="24"/>
                <w:lang w:val="uk-UA"/>
              </w:rPr>
              <w:t>ова</w:t>
            </w:r>
            <w:r w:rsidRPr="00BA4714">
              <w:rPr>
                <w:rFonts w:ascii="Times New Roman" w:hAnsi="Times New Roman" w:cs="Times New Roman"/>
                <w:sz w:val="24"/>
                <w:szCs w:val="24"/>
              </w:rPr>
              <w:t xml:space="preserve"> к</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мната</w:t>
            </w:r>
          </w:p>
        </w:tc>
      </w:tr>
      <w:tr w:rsidR="00BA4714" w:rsidRPr="00BA4714" w:rsidTr="00960499">
        <w:tc>
          <w:tcPr>
            <w:tcW w:w="0" w:type="auto"/>
          </w:tcPr>
          <w:p w:rsidR="00BA4714" w:rsidRPr="00BA4714" w:rsidRDefault="00BA4714" w:rsidP="0008373A">
            <w:pPr>
              <w:pStyle w:val="1"/>
              <w:jc w:val="left"/>
              <w:rPr>
                <w:sz w:val="24"/>
                <w:szCs w:val="24"/>
                <w:lang w:eastAsia="uk-UA"/>
              </w:rPr>
            </w:pPr>
            <w:r w:rsidRPr="00BA4714">
              <w:rPr>
                <w:sz w:val="24"/>
                <w:szCs w:val="24"/>
                <w:lang w:eastAsia="uk-UA"/>
              </w:rPr>
              <w:t>3</w:t>
            </w:r>
          </w:p>
        </w:tc>
        <w:tc>
          <w:tcPr>
            <w:tcW w:w="5578" w:type="dxa"/>
          </w:tcPr>
          <w:p w:rsidR="00BA4714" w:rsidRPr="00BA4714" w:rsidRDefault="00BA4714" w:rsidP="0008373A">
            <w:pPr>
              <w:pStyle w:val="1"/>
              <w:spacing w:line="240" w:lineRule="auto"/>
              <w:ind w:firstLine="0"/>
              <w:jc w:val="left"/>
              <w:rPr>
                <w:b w:val="0"/>
                <w:sz w:val="24"/>
                <w:szCs w:val="24"/>
                <w:lang w:val="uk-UA"/>
              </w:rPr>
            </w:pPr>
            <w:r w:rsidRPr="00BA4714">
              <w:rPr>
                <w:b w:val="0"/>
                <w:sz w:val="24"/>
                <w:szCs w:val="24"/>
                <w:lang w:val="uk-UA"/>
              </w:rPr>
              <w:t>Самостійна курація хворих</w:t>
            </w:r>
          </w:p>
          <w:p w:rsidR="00BA4714" w:rsidRPr="00BA4714" w:rsidRDefault="00BA4714" w:rsidP="0008373A">
            <w:pPr>
              <w:jc w:val="left"/>
              <w:rPr>
                <w:rFonts w:ascii="Times New Roman" w:hAnsi="Times New Roman" w:cs="Times New Roman"/>
                <w:sz w:val="24"/>
                <w:szCs w:val="24"/>
              </w:rPr>
            </w:pPr>
          </w:p>
        </w:tc>
        <w:tc>
          <w:tcPr>
            <w:tcW w:w="992"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lang w:eastAsia="uk-UA"/>
              </w:rPr>
              <w:t>30</w:t>
            </w:r>
          </w:p>
        </w:tc>
        <w:tc>
          <w:tcPr>
            <w:tcW w:w="2518"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rPr>
              <w:t>палата</w:t>
            </w:r>
          </w:p>
        </w:tc>
      </w:tr>
      <w:tr w:rsidR="00BA4714" w:rsidRPr="00BA4714" w:rsidTr="00960499">
        <w:tc>
          <w:tcPr>
            <w:tcW w:w="0" w:type="auto"/>
          </w:tcPr>
          <w:p w:rsidR="00BA4714" w:rsidRPr="00BA4714" w:rsidRDefault="00BA4714" w:rsidP="0008373A">
            <w:pPr>
              <w:pStyle w:val="1"/>
              <w:jc w:val="left"/>
              <w:rPr>
                <w:sz w:val="24"/>
                <w:szCs w:val="24"/>
                <w:lang w:eastAsia="uk-UA"/>
              </w:rPr>
            </w:pPr>
            <w:r w:rsidRPr="00BA4714">
              <w:rPr>
                <w:sz w:val="24"/>
                <w:szCs w:val="24"/>
                <w:lang w:eastAsia="uk-UA"/>
              </w:rPr>
              <w:t>4</w:t>
            </w:r>
          </w:p>
        </w:tc>
        <w:tc>
          <w:tcPr>
            <w:tcW w:w="5578" w:type="dxa"/>
          </w:tcPr>
          <w:p w:rsidR="00BA4714" w:rsidRPr="00BA4714" w:rsidRDefault="00BA4714" w:rsidP="0008373A">
            <w:pPr>
              <w:pStyle w:val="1"/>
              <w:spacing w:line="240" w:lineRule="auto"/>
              <w:ind w:firstLine="0"/>
              <w:jc w:val="left"/>
              <w:rPr>
                <w:b w:val="0"/>
                <w:sz w:val="24"/>
                <w:szCs w:val="24"/>
                <w:lang w:val="uk-UA"/>
              </w:rPr>
            </w:pPr>
            <w:r w:rsidRPr="00BA4714">
              <w:rPr>
                <w:b w:val="0"/>
                <w:sz w:val="24"/>
                <w:szCs w:val="24"/>
              </w:rPr>
              <w:t>Разб</w:t>
            </w:r>
            <w:r w:rsidRPr="00BA4714">
              <w:rPr>
                <w:b w:val="0"/>
                <w:sz w:val="24"/>
                <w:szCs w:val="24"/>
                <w:lang w:val="uk-UA"/>
              </w:rPr>
              <w:t>і</w:t>
            </w:r>
            <w:r w:rsidRPr="00BA4714">
              <w:rPr>
                <w:b w:val="0"/>
                <w:sz w:val="24"/>
                <w:szCs w:val="24"/>
              </w:rPr>
              <w:t>р проведено</w:t>
            </w:r>
            <w:r w:rsidRPr="00BA4714">
              <w:rPr>
                <w:b w:val="0"/>
                <w:sz w:val="24"/>
                <w:szCs w:val="24"/>
                <w:lang w:val="uk-UA"/>
              </w:rPr>
              <w:t>ї</w:t>
            </w:r>
            <w:r w:rsidRPr="00BA4714">
              <w:rPr>
                <w:b w:val="0"/>
                <w:sz w:val="24"/>
                <w:szCs w:val="24"/>
              </w:rPr>
              <w:t xml:space="preserve"> курац</w:t>
            </w:r>
            <w:r w:rsidRPr="00BA4714">
              <w:rPr>
                <w:b w:val="0"/>
                <w:sz w:val="24"/>
                <w:szCs w:val="24"/>
                <w:lang w:val="uk-UA"/>
              </w:rPr>
              <w:t>ії</w:t>
            </w:r>
          </w:p>
          <w:p w:rsidR="00BA4714" w:rsidRPr="00BA4714" w:rsidRDefault="00BA4714" w:rsidP="0008373A">
            <w:pPr>
              <w:jc w:val="left"/>
              <w:rPr>
                <w:rFonts w:ascii="Times New Roman" w:hAnsi="Times New Roman" w:cs="Times New Roman"/>
                <w:sz w:val="24"/>
                <w:szCs w:val="24"/>
              </w:rPr>
            </w:pPr>
          </w:p>
        </w:tc>
        <w:tc>
          <w:tcPr>
            <w:tcW w:w="992"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lang w:eastAsia="uk-UA"/>
              </w:rPr>
              <w:t>35</w:t>
            </w:r>
          </w:p>
        </w:tc>
        <w:tc>
          <w:tcPr>
            <w:tcW w:w="2518"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rPr>
              <w:t>палата</w:t>
            </w:r>
          </w:p>
        </w:tc>
      </w:tr>
      <w:tr w:rsidR="00BA4714" w:rsidRPr="00BA4714" w:rsidTr="00960499">
        <w:tc>
          <w:tcPr>
            <w:tcW w:w="0" w:type="auto"/>
          </w:tcPr>
          <w:p w:rsidR="00BA4714" w:rsidRPr="00BA4714" w:rsidRDefault="00BA4714" w:rsidP="0008373A">
            <w:pPr>
              <w:pStyle w:val="1"/>
              <w:jc w:val="left"/>
              <w:rPr>
                <w:sz w:val="24"/>
                <w:szCs w:val="24"/>
                <w:lang w:eastAsia="uk-UA"/>
              </w:rPr>
            </w:pPr>
            <w:r w:rsidRPr="00BA4714">
              <w:rPr>
                <w:sz w:val="24"/>
                <w:szCs w:val="24"/>
                <w:lang w:eastAsia="uk-UA"/>
              </w:rPr>
              <w:t>5</w:t>
            </w:r>
          </w:p>
        </w:tc>
        <w:tc>
          <w:tcPr>
            <w:tcW w:w="5578" w:type="dxa"/>
          </w:tcPr>
          <w:p w:rsidR="00BA4714" w:rsidRPr="00BA4714" w:rsidRDefault="00BA4714" w:rsidP="0008373A">
            <w:pPr>
              <w:pStyle w:val="1"/>
              <w:spacing w:line="240" w:lineRule="auto"/>
              <w:ind w:firstLine="0"/>
              <w:jc w:val="left"/>
              <w:rPr>
                <w:b w:val="0"/>
                <w:sz w:val="24"/>
                <w:szCs w:val="24"/>
              </w:rPr>
            </w:pPr>
            <w:r w:rsidRPr="00BA4714">
              <w:rPr>
                <w:b w:val="0"/>
                <w:sz w:val="24"/>
                <w:szCs w:val="24"/>
              </w:rPr>
              <w:t>Робота в лабораторії функціональної діагностики (УЗД серця, ЕКГ)</w:t>
            </w:r>
          </w:p>
          <w:p w:rsidR="00BA4714" w:rsidRPr="00BA4714" w:rsidRDefault="00BA4714" w:rsidP="0008373A">
            <w:pPr>
              <w:jc w:val="left"/>
              <w:rPr>
                <w:rFonts w:ascii="Times New Roman" w:hAnsi="Times New Roman" w:cs="Times New Roman"/>
                <w:sz w:val="24"/>
                <w:szCs w:val="24"/>
              </w:rPr>
            </w:pPr>
          </w:p>
        </w:tc>
        <w:tc>
          <w:tcPr>
            <w:tcW w:w="992"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lang w:eastAsia="uk-UA"/>
              </w:rPr>
              <w:t>45</w:t>
            </w:r>
          </w:p>
        </w:tc>
        <w:tc>
          <w:tcPr>
            <w:tcW w:w="2518" w:type="dxa"/>
          </w:tcPr>
          <w:p w:rsidR="00BA4714" w:rsidRPr="00BA4714" w:rsidRDefault="00BA4714" w:rsidP="0008373A">
            <w:pPr>
              <w:pStyle w:val="1"/>
              <w:spacing w:line="240" w:lineRule="auto"/>
              <w:ind w:firstLine="0"/>
              <w:jc w:val="left"/>
              <w:rPr>
                <w:b w:val="0"/>
                <w:sz w:val="24"/>
                <w:szCs w:val="24"/>
                <w:lang w:val="uk-UA" w:eastAsia="uk-UA"/>
              </w:rPr>
            </w:pPr>
            <w:r w:rsidRPr="00BA4714">
              <w:rPr>
                <w:b w:val="0"/>
                <w:sz w:val="24"/>
                <w:szCs w:val="24"/>
              </w:rPr>
              <w:t>каб</w:t>
            </w:r>
            <w:r w:rsidRPr="00BA4714">
              <w:rPr>
                <w:b w:val="0"/>
                <w:sz w:val="24"/>
                <w:szCs w:val="24"/>
                <w:lang w:val="uk-UA"/>
              </w:rPr>
              <w:t>і</w:t>
            </w:r>
            <w:r w:rsidRPr="00BA4714">
              <w:rPr>
                <w:b w:val="0"/>
                <w:sz w:val="24"/>
                <w:szCs w:val="24"/>
              </w:rPr>
              <w:t>нет УЗ</w:t>
            </w:r>
            <w:r w:rsidRPr="00BA4714">
              <w:rPr>
                <w:b w:val="0"/>
                <w:sz w:val="24"/>
                <w:szCs w:val="24"/>
                <w:lang w:val="uk-UA"/>
              </w:rPr>
              <w:t>Д</w:t>
            </w:r>
          </w:p>
          <w:p w:rsidR="00BA4714" w:rsidRPr="00BA4714" w:rsidRDefault="00BA4714" w:rsidP="0008373A">
            <w:pPr>
              <w:jc w:val="left"/>
              <w:rPr>
                <w:rFonts w:ascii="Times New Roman" w:hAnsi="Times New Roman" w:cs="Times New Roman"/>
                <w:sz w:val="24"/>
                <w:szCs w:val="24"/>
                <w:lang w:eastAsia="uk-UA"/>
              </w:rPr>
            </w:pPr>
            <w:r w:rsidRPr="00BA4714">
              <w:rPr>
                <w:rFonts w:ascii="Times New Roman" w:hAnsi="Times New Roman" w:cs="Times New Roman"/>
                <w:sz w:val="24"/>
                <w:szCs w:val="24"/>
              </w:rPr>
              <w:t>каб</w:t>
            </w:r>
            <w:r w:rsidRPr="00BA4714">
              <w:rPr>
                <w:rFonts w:ascii="Times New Roman" w:hAnsi="Times New Roman" w:cs="Times New Roman"/>
                <w:sz w:val="24"/>
                <w:szCs w:val="24"/>
                <w:lang w:val="uk-UA"/>
              </w:rPr>
              <w:t>і</w:t>
            </w:r>
            <w:r w:rsidRPr="00BA4714">
              <w:rPr>
                <w:rFonts w:ascii="Times New Roman" w:hAnsi="Times New Roman" w:cs="Times New Roman"/>
                <w:sz w:val="24"/>
                <w:szCs w:val="24"/>
              </w:rPr>
              <w:t xml:space="preserve">нет </w:t>
            </w:r>
            <w:r w:rsidRPr="00BA4714">
              <w:rPr>
                <w:rFonts w:ascii="Times New Roman" w:hAnsi="Times New Roman" w:cs="Times New Roman"/>
                <w:sz w:val="24"/>
                <w:szCs w:val="24"/>
                <w:lang w:val="uk-UA"/>
              </w:rPr>
              <w:t>Е</w:t>
            </w:r>
            <w:r w:rsidRPr="00BA4714">
              <w:rPr>
                <w:rFonts w:ascii="Times New Roman" w:hAnsi="Times New Roman" w:cs="Times New Roman"/>
                <w:sz w:val="24"/>
                <w:szCs w:val="24"/>
              </w:rPr>
              <w:t>КГ</w:t>
            </w:r>
          </w:p>
        </w:tc>
      </w:tr>
      <w:tr w:rsidR="00BA4714" w:rsidRPr="00BA4714" w:rsidTr="00960499">
        <w:tc>
          <w:tcPr>
            <w:tcW w:w="0" w:type="auto"/>
          </w:tcPr>
          <w:p w:rsidR="00BA4714" w:rsidRPr="00BA4714" w:rsidRDefault="00BA4714" w:rsidP="0008373A">
            <w:pPr>
              <w:pStyle w:val="1"/>
              <w:jc w:val="left"/>
              <w:rPr>
                <w:sz w:val="24"/>
                <w:szCs w:val="24"/>
                <w:lang w:eastAsia="uk-UA"/>
              </w:rPr>
            </w:pPr>
            <w:r w:rsidRPr="00BA4714">
              <w:rPr>
                <w:sz w:val="24"/>
                <w:szCs w:val="24"/>
                <w:lang w:eastAsia="uk-UA"/>
              </w:rPr>
              <w:t>6</w:t>
            </w:r>
          </w:p>
        </w:tc>
        <w:tc>
          <w:tcPr>
            <w:tcW w:w="5578" w:type="dxa"/>
          </w:tcPr>
          <w:p w:rsidR="00BA4714" w:rsidRPr="00BA4714" w:rsidRDefault="00BA4714" w:rsidP="0008373A">
            <w:pPr>
              <w:pStyle w:val="1"/>
              <w:spacing w:line="240" w:lineRule="auto"/>
              <w:ind w:firstLine="0"/>
              <w:jc w:val="left"/>
              <w:rPr>
                <w:b w:val="0"/>
                <w:sz w:val="24"/>
                <w:szCs w:val="24"/>
                <w:lang w:val="uk-UA"/>
              </w:rPr>
            </w:pPr>
            <w:r w:rsidRPr="00BA4714">
              <w:rPr>
                <w:b w:val="0"/>
                <w:sz w:val="24"/>
                <w:szCs w:val="24"/>
              </w:rPr>
              <w:t>Тестов</w:t>
            </w:r>
            <w:r w:rsidRPr="00BA4714">
              <w:rPr>
                <w:b w:val="0"/>
                <w:sz w:val="24"/>
                <w:szCs w:val="24"/>
                <w:lang w:val="uk-UA"/>
              </w:rPr>
              <w:t>и</w:t>
            </w:r>
            <w:r w:rsidRPr="00BA4714">
              <w:rPr>
                <w:b w:val="0"/>
                <w:sz w:val="24"/>
                <w:szCs w:val="24"/>
              </w:rPr>
              <w:t xml:space="preserve">й контроль </w:t>
            </w:r>
            <w:r w:rsidRPr="00BA4714">
              <w:rPr>
                <w:b w:val="0"/>
                <w:sz w:val="24"/>
                <w:szCs w:val="24"/>
                <w:lang w:val="uk-UA"/>
              </w:rPr>
              <w:t>кінцевого рівня знань</w:t>
            </w:r>
          </w:p>
          <w:p w:rsidR="00BA4714" w:rsidRPr="00BA4714" w:rsidRDefault="00BA4714" w:rsidP="0008373A">
            <w:pPr>
              <w:jc w:val="left"/>
              <w:rPr>
                <w:rFonts w:ascii="Times New Roman" w:hAnsi="Times New Roman" w:cs="Times New Roman"/>
                <w:sz w:val="24"/>
                <w:szCs w:val="24"/>
              </w:rPr>
            </w:pPr>
          </w:p>
        </w:tc>
        <w:tc>
          <w:tcPr>
            <w:tcW w:w="992"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lang w:eastAsia="uk-UA"/>
              </w:rPr>
              <w:t>25</w:t>
            </w:r>
          </w:p>
        </w:tc>
        <w:tc>
          <w:tcPr>
            <w:tcW w:w="2518"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rPr>
              <w:t>учб</w:t>
            </w:r>
            <w:r w:rsidRPr="00BA4714">
              <w:rPr>
                <w:b w:val="0"/>
                <w:sz w:val="24"/>
                <w:szCs w:val="24"/>
                <w:lang w:val="uk-UA"/>
              </w:rPr>
              <w:t>ова</w:t>
            </w:r>
            <w:r w:rsidRPr="00BA4714">
              <w:rPr>
                <w:b w:val="0"/>
                <w:sz w:val="24"/>
                <w:szCs w:val="24"/>
              </w:rPr>
              <w:t xml:space="preserve"> к</w:t>
            </w:r>
            <w:r w:rsidRPr="00BA4714">
              <w:rPr>
                <w:b w:val="0"/>
                <w:sz w:val="24"/>
                <w:szCs w:val="24"/>
                <w:lang w:val="uk-UA"/>
              </w:rPr>
              <w:t>і</w:t>
            </w:r>
            <w:r w:rsidRPr="00BA4714">
              <w:rPr>
                <w:b w:val="0"/>
                <w:sz w:val="24"/>
                <w:szCs w:val="24"/>
              </w:rPr>
              <w:t>мната</w:t>
            </w:r>
          </w:p>
        </w:tc>
      </w:tr>
      <w:tr w:rsidR="00BA4714" w:rsidRPr="00BA4714" w:rsidTr="00960499">
        <w:tc>
          <w:tcPr>
            <w:tcW w:w="0" w:type="auto"/>
          </w:tcPr>
          <w:p w:rsidR="00BA4714" w:rsidRPr="00BA4714" w:rsidRDefault="00BA4714" w:rsidP="0008373A">
            <w:pPr>
              <w:pStyle w:val="1"/>
              <w:jc w:val="left"/>
              <w:rPr>
                <w:sz w:val="24"/>
                <w:szCs w:val="24"/>
                <w:lang w:eastAsia="uk-UA"/>
              </w:rPr>
            </w:pPr>
            <w:r w:rsidRPr="00BA4714">
              <w:rPr>
                <w:sz w:val="24"/>
                <w:szCs w:val="24"/>
                <w:lang w:eastAsia="uk-UA"/>
              </w:rPr>
              <w:t>7</w:t>
            </w:r>
          </w:p>
        </w:tc>
        <w:tc>
          <w:tcPr>
            <w:tcW w:w="5578"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rPr>
              <w:t>Підведення підсумків заняття, розбір помилок, результатів контролю та опитування</w:t>
            </w:r>
          </w:p>
        </w:tc>
        <w:tc>
          <w:tcPr>
            <w:tcW w:w="992"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lang w:eastAsia="uk-UA"/>
              </w:rPr>
              <w:t>15</w:t>
            </w:r>
          </w:p>
        </w:tc>
        <w:tc>
          <w:tcPr>
            <w:tcW w:w="2518" w:type="dxa"/>
          </w:tcPr>
          <w:p w:rsidR="00BA4714" w:rsidRPr="00BA4714" w:rsidRDefault="00BA4714" w:rsidP="0008373A">
            <w:pPr>
              <w:pStyle w:val="1"/>
              <w:spacing w:line="240" w:lineRule="auto"/>
              <w:ind w:firstLine="0"/>
              <w:jc w:val="left"/>
              <w:rPr>
                <w:b w:val="0"/>
                <w:sz w:val="24"/>
                <w:szCs w:val="24"/>
                <w:lang w:eastAsia="uk-UA"/>
              </w:rPr>
            </w:pPr>
            <w:r w:rsidRPr="00BA4714">
              <w:rPr>
                <w:b w:val="0"/>
                <w:sz w:val="24"/>
                <w:szCs w:val="24"/>
              </w:rPr>
              <w:t>учб</w:t>
            </w:r>
            <w:r w:rsidRPr="00BA4714">
              <w:rPr>
                <w:b w:val="0"/>
                <w:sz w:val="24"/>
                <w:szCs w:val="24"/>
                <w:lang w:val="uk-UA"/>
              </w:rPr>
              <w:t>ова</w:t>
            </w:r>
            <w:r w:rsidRPr="00BA4714">
              <w:rPr>
                <w:b w:val="0"/>
                <w:sz w:val="24"/>
                <w:szCs w:val="24"/>
              </w:rPr>
              <w:t xml:space="preserve"> к</w:t>
            </w:r>
            <w:r w:rsidRPr="00BA4714">
              <w:rPr>
                <w:b w:val="0"/>
                <w:sz w:val="24"/>
                <w:szCs w:val="24"/>
                <w:lang w:val="uk-UA"/>
              </w:rPr>
              <w:t>і</w:t>
            </w:r>
            <w:r w:rsidRPr="00BA4714">
              <w:rPr>
                <w:b w:val="0"/>
                <w:sz w:val="24"/>
                <w:szCs w:val="24"/>
              </w:rPr>
              <w:t>мната</w:t>
            </w:r>
          </w:p>
        </w:tc>
      </w:tr>
      <w:tr w:rsidR="00BA4714" w:rsidRPr="00BA4714" w:rsidTr="00960499">
        <w:tc>
          <w:tcPr>
            <w:tcW w:w="0" w:type="auto"/>
          </w:tcPr>
          <w:p w:rsidR="00BA4714" w:rsidRPr="00BA4714" w:rsidRDefault="00BA4714" w:rsidP="0008373A">
            <w:pPr>
              <w:pStyle w:val="1"/>
              <w:jc w:val="left"/>
              <w:rPr>
                <w:sz w:val="24"/>
                <w:szCs w:val="24"/>
                <w:lang w:eastAsia="uk-UA"/>
              </w:rPr>
            </w:pPr>
          </w:p>
        </w:tc>
        <w:tc>
          <w:tcPr>
            <w:tcW w:w="5578" w:type="dxa"/>
          </w:tcPr>
          <w:p w:rsidR="00BA4714" w:rsidRPr="00BA4714" w:rsidRDefault="00BA4714" w:rsidP="0008373A">
            <w:pPr>
              <w:pStyle w:val="a3"/>
              <w:spacing w:after="0"/>
              <w:ind w:left="0"/>
              <w:jc w:val="left"/>
              <w:rPr>
                <w:rFonts w:ascii="Times New Roman" w:hAnsi="Times New Roman"/>
                <w:sz w:val="24"/>
                <w:szCs w:val="24"/>
                <w:lang w:val="uk-UA"/>
              </w:rPr>
            </w:pPr>
            <w:r w:rsidRPr="00BA4714">
              <w:rPr>
                <w:rFonts w:ascii="Times New Roman" w:hAnsi="Times New Roman"/>
                <w:sz w:val="24"/>
                <w:szCs w:val="24"/>
              </w:rPr>
              <w:t>Вс</w:t>
            </w:r>
            <w:r w:rsidRPr="00BA4714">
              <w:rPr>
                <w:rFonts w:ascii="Times New Roman" w:hAnsi="Times New Roman"/>
                <w:sz w:val="24"/>
                <w:szCs w:val="24"/>
                <w:lang w:val="uk-UA"/>
              </w:rPr>
              <w:t>ього</w:t>
            </w:r>
          </w:p>
        </w:tc>
        <w:tc>
          <w:tcPr>
            <w:tcW w:w="992" w:type="dxa"/>
          </w:tcPr>
          <w:p w:rsidR="00BA4714" w:rsidRPr="00BA4714" w:rsidRDefault="00BA4714" w:rsidP="0008373A">
            <w:pPr>
              <w:pStyle w:val="a3"/>
              <w:spacing w:after="0"/>
              <w:ind w:left="0"/>
              <w:jc w:val="left"/>
              <w:rPr>
                <w:rFonts w:ascii="Times New Roman" w:hAnsi="Times New Roman"/>
                <w:b/>
                <w:sz w:val="24"/>
                <w:szCs w:val="24"/>
                <w:lang w:val="uk-UA"/>
              </w:rPr>
            </w:pPr>
            <w:r w:rsidRPr="00BA4714">
              <w:rPr>
                <w:rFonts w:ascii="Times New Roman" w:hAnsi="Times New Roman"/>
                <w:b/>
                <w:sz w:val="24"/>
                <w:szCs w:val="24"/>
                <w:lang w:val="uk-UA"/>
              </w:rPr>
              <w:t>225</w:t>
            </w:r>
          </w:p>
        </w:tc>
        <w:tc>
          <w:tcPr>
            <w:tcW w:w="2518" w:type="dxa"/>
          </w:tcPr>
          <w:p w:rsidR="00BA4714" w:rsidRPr="00BA4714" w:rsidRDefault="00BA4714" w:rsidP="0008373A">
            <w:pPr>
              <w:pStyle w:val="a3"/>
              <w:spacing w:after="0"/>
              <w:ind w:left="0"/>
              <w:jc w:val="left"/>
              <w:rPr>
                <w:rFonts w:ascii="Times New Roman" w:hAnsi="Times New Roman"/>
                <w:b/>
                <w:sz w:val="24"/>
                <w:szCs w:val="24"/>
                <w:lang w:val="uk-UA"/>
              </w:rPr>
            </w:pPr>
          </w:p>
        </w:tc>
      </w:tr>
    </w:tbl>
    <w:p w:rsidR="00BA4714" w:rsidRPr="00BA4714" w:rsidRDefault="00BA4714" w:rsidP="0008373A">
      <w:pPr>
        <w:pStyle w:val="1"/>
        <w:jc w:val="left"/>
        <w:rPr>
          <w:sz w:val="24"/>
          <w:szCs w:val="24"/>
          <w:lang w:eastAsia="uk-UA"/>
        </w:rPr>
      </w:pPr>
    </w:p>
    <w:p w:rsidR="00BA4714" w:rsidRPr="00BA4714" w:rsidRDefault="00BA4714" w:rsidP="0008373A">
      <w:pPr>
        <w:jc w:val="left"/>
        <w:rPr>
          <w:rFonts w:ascii="Times New Roman" w:hAnsi="Times New Roman" w:cs="Times New Roman"/>
          <w:sz w:val="24"/>
          <w:szCs w:val="24"/>
        </w:rPr>
      </w:pPr>
      <w:r w:rsidRPr="00BA4714">
        <w:rPr>
          <w:rFonts w:ascii="Times New Roman" w:hAnsi="Times New Roman" w:cs="Times New Roman"/>
          <w:sz w:val="24"/>
          <w:szCs w:val="24"/>
        </w:rPr>
        <w:t xml:space="preserve">Тривалість заняття - 5 академічних часів (225 хв.) </w:t>
      </w:r>
      <w:r w:rsidRPr="00BA4714">
        <w:rPr>
          <w:rFonts w:ascii="Times New Roman" w:hAnsi="Times New Roman" w:cs="Times New Roman"/>
          <w:sz w:val="24"/>
          <w:szCs w:val="24"/>
        </w:rPr>
        <w:br/>
        <w:t xml:space="preserve">Оснащення заняття: </w:t>
      </w:r>
      <w:r w:rsidRPr="00BA4714">
        <w:rPr>
          <w:rFonts w:ascii="Times New Roman" w:hAnsi="Times New Roman" w:cs="Times New Roman"/>
          <w:sz w:val="24"/>
          <w:szCs w:val="24"/>
        </w:rPr>
        <w:br/>
        <w:t xml:space="preserve">Таблиці, мультимедійні презентації. </w:t>
      </w:r>
      <w:r w:rsidRPr="00BA4714">
        <w:rPr>
          <w:rFonts w:ascii="Times New Roman" w:hAnsi="Times New Roman" w:cs="Times New Roman"/>
          <w:sz w:val="24"/>
          <w:szCs w:val="24"/>
        </w:rPr>
        <w:br/>
        <w:t xml:space="preserve">Електрокардіограми. </w:t>
      </w:r>
      <w:r w:rsidRPr="00BA4714">
        <w:rPr>
          <w:rFonts w:ascii="Times New Roman" w:hAnsi="Times New Roman" w:cs="Times New Roman"/>
          <w:sz w:val="24"/>
          <w:szCs w:val="24"/>
        </w:rPr>
        <w:br/>
        <w:t>Дані лабораторно-інструментальних методів дослідження.</w:t>
      </w:r>
    </w:p>
    <w:p w:rsidR="00BA4714" w:rsidRPr="00BA4714" w:rsidRDefault="00BA4714" w:rsidP="0008373A">
      <w:pPr>
        <w:jc w:val="left"/>
        <w:rPr>
          <w:rFonts w:ascii="Times New Roman" w:hAnsi="Times New Roman" w:cs="Times New Roman"/>
          <w:sz w:val="24"/>
          <w:szCs w:val="24"/>
          <w:lang w:val="uk-UA"/>
        </w:rPr>
      </w:pPr>
    </w:p>
    <w:p w:rsidR="00444F60" w:rsidRPr="007B0DA5" w:rsidRDefault="00444F60" w:rsidP="0008373A">
      <w:pPr>
        <w:ind w:firstLine="540"/>
        <w:jc w:val="left"/>
        <w:rPr>
          <w:b/>
          <w:sz w:val="28"/>
          <w:szCs w:val="28"/>
        </w:rPr>
      </w:pPr>
      <w:r w:rsidRPr="007B0DA5">
        <w:rPr>
          <w:b/>
          <w:sz w:val="28"/>
          <w:szCs w:val="28"/>
        </w:rPr>
        <w:t>Тема</w:t>
      </w:r>
      <w:r>
        <w:rPr>
          <w:b/>
          <w:sz w:val="28"/>
          <w:szCs w:val="28"/>
        </w:rPr>
        <w:t xml:space="preserve"> 10 </w:t>
      </w:r>
      <w:r w:rsidRPr="007B0DA5">
        <w:rPr>
          <w:b/>
          <w:sz w:val="28"/>
          <w:szCs w:val="28"/>
        </w:rPr>
        <w:t>. ПЕРИКАРДИТИ</w:t>
      </w:r>
    </w:p>
    <w:p w:rsidR="00444F60" w:rsidRPr="007B0DA5" w:rsidRDefault="00444F60" w:rsidP="0008373A">
      <w:pPr>
        <w:ind w:firstLine="540"/>
        <w:jc w:val="left"/>
        <w:rPr>
          <w:spacing w:val="1"/>
          <w:sz w:val="28"/>
          <w:szCs w:val="28"/>
        </w:rPr>
      </w:pPr>
      <w:r w:rsidRPr="007B0DA5">
        <w:rPr>
          <w:b/>
          <w:bCs/>
          <w:sz w:val="28"/>
          <w:szCs w:val="28"/>
          <w:lang w:val="uk-UA" w:eastAsia="uk-UA"/>
        </w:rPr>
        <w:t xml:space="preserve">Актуальність теми. </w:t>
      </w:r>
      <w:r w:rsidRPr="007B0DA5">
        <w:rPr>
          <w:spacing w:val="1"/>
          <w:sz w:val="28"/>
          <w:szCs w:val="28"/>
          <w:lang w:val="uk-UA" w:eastAsia="uk-UA"/>
        </w:rPr>
        <w:t xml:space="preserve">Перикардит(ПР) – </w:t>
      </w:r>
      <w:r w:rsidRPr="007B0DA5">
        <w:rPr>
          <w:spacing w:val="1"/>
          <w:sz w:val="28"/>
          <w:szCs w:val="28"/>
          <w:lang w:eastAsia="uk-UA"/>
        </w:rPr>
        <w:t>пол</w:t>
      </w:r>
      <w:r w:rsidRPr="007B0DA5">
        <w:rPr>
          <w:spacing w:val="1"/>
          <w:sz w:val="28"/>
          <w:szCs w:val="28"/>
          <w:lang w:val="uk-UA" w:eastAsia="uk-UA"/>
        </w:rPr>
        <w:t>іе</w:t>
      </w:r>
      <w:r w:rsidRPr="007B0DA5">
        <w:rPr>
          <w:spacing w:val="1"/>
          <w:sz w:val="28"/>
          <w:szCs w:val="28"/>
          <w:lang w:eastAsia="uk-UA"/>
        </w:rPr>
        <w:t>тиолог</w:t>
      </w:r>
      <w:r w:rsidRPr="007B0DA5">
        <w:rPr>
          <w:spacing w:val="1"/>
          <w:sz w:val="28"/>
          <w:szCs w:val="28"/>
          <w:lang w:val="uk-UA" w:eastAsia="uk-UA"/>
        </w:rPr>
        <w:t>ічне інфекційне або неінфекційне запалення перикарду.</w:t>
      </w:r>
    </w:p>
    <w:p w:rsidR="00444F60" w:rsidRPr="007B0DA5" w:rsidRDefault="00444F60" w:rsidP="0008373A">
      <w:pPr>
        <w:ind w:firstLine="540"/>
        <w:jc w:val="left"/>
        <w:rPr>
          <w:spacing w:val="1"/>
          <w:sz w:val="28"/>
          <w:szCs w:val="28"/>
        </w:rPr>
      </w:pPr>
      <w:r w:rsidRPr="007B0DA5">
        <w:rPr>
          <w:spacing w:val="1"/>
          <w:sz w:val="28"/>
          <w:szCs w:val="28"/>
        </w:rPr>
        <w:t>Частота виникнення серед населення за даними літератури складає не більше 0,5% всіх захворювань терапевтичного профілю.</w:t>
      </w:r>
    </w:p>
    <w:p w:rsidR="00444F60" w:rsidRPr="007B0DA5" w:rsidRDefault="00444F60" w:rsidP="0008373A">
      <w:pPr>
        <w:ind w:firstLine="540"/>
        <w:jc w:val="left"/>
        <w:rPr>
          <w:spacing w:val="1"/>
          <w:sz w:val="28"/>
          <w:szCs w:val="28"/>
        </w:rPr>
      </w:pPr>
      <w:r>
        <w:rPr>
          <w:spacing w:val="1"/>
          <w:sz w:val="28"/>
          <w:szCs w:val="28"/>
          <w:lang w:val="uk-UA"/>
        </w:rPr>
        <w:t>М</w:t>
      </w:r>
      <w:r w:rsidRPr="007B0DA5">
        <w:rPr>
          <w:spacing w:val="1"/>
          <w:sz w:val="28"/>
          <w:szCs w:val="28"/>
        </w:rPr>
        <w:t>еханізм розвитку перикардитів визначається насамперед їх етіологією і у зв'язку з цим, різні  форми і клінічні прояви</w:t>
      </w:r>
      <w:r w:rsidRPr="007B0DA5">
        <w:rPr>
          <w:vanish/>
          <w:spacing w:val="1"/>
          <w:sz w:val="28"/>
          <w:szCs w:val="28"/>
        </w:rPr>
        <w:t xml:space="preserve"> </w:t>
      </w:r>
      <w:r w:rsidRPr="007B0DA5">
        <w:rPr>
          <w:spacing w:val="1"/>
          <w:sz w:val="28"/>
          <w:szCs w:val="28"/>
        </w:rPr>
        <w:t>перикардитів. Усунення етіологічного чинника сприяє благополучному дозволу захворювання.</w:t>
      </w:r>
    </w:p>
    <w:p w:rsidR="00444F60" w:rsidRPr="007B0DA5" w:rsidRDefault="00444F60" w:rsidP="0008373A">
      <w:pPr>
        <w:ind w:firstLine="540"/>
        <w:jc w:val="left"/>
        <w:rPr>
          <w:spacing w:val="1"/>
          <w:sz w:val="28"/>
          <w:szCs w:val="28"/>
        </w:rPr>
      </w:pPr>
      <w:r w:rsidRPr="007B0DA5">
        <w:rPr>
          <w:spacing w:val="1"/>
          <w:sz w:val="28"/>
          <w:szCs w:val="28"/>
        </w:rPr>
        <w:t>Найбільше значення в сучасній</w:t>
      </w:r>
      <w:r>
        <w:rPr>
          <w:spacing w:val="1"/>
          <w:sz w:val="28"/>
          <w:szCs w:val="28"/>
        </w:rPr>
        <w:t xml:space="preserve"> медичн</w:t>
      </w:r>
      <w:r>
        <w:rPr>
          <w:spacing w:val="1"/>
          <w:sz w:val="28"/>
          <w:szCs w:val="28"/>
          <w:lang w:val="uk-UA"/>
        </w:rPr>
        <w:t>і</w:t>
      </w:r>
      <w:r>
        <w:rPr>
          <w:spacing w:val="1"/>
          <w:sz w:val="28"/>
          <w:szCs w:val="28"/>
        </w:rPr>
        <w:t xml:space="preserve">й </w:t>
      </w:r>
      <w:r w:rsidRPr="007B0DA5">
        <w:rPr>
          <w:spacing w:val="1"/>
          <w:sz w:val="28"/>
          <w:szCs w:val="28"/>
        </w:rPr>
        <w:t xml:space="preserve"> практиці мають форми перикардитів, що розвиваються при системних захворюваннях сполучної тканини і васкулітах, порушеннях метаболізму, травмі серця, метастазах пу</w:t>
      </w:r>
      <w:r w:rsidRPr="007B0DA5">
        <w:rPr>
          <w:spacing w:val="1"/>
          <w:sz w:val="28"/>
          <w:szCs w:val="28"/>
        </w:rPr>
        <w:t>х</w:t>
      </w:r>
      <w:r w:rsidRPr="007B0DA5">
        <w:rPr>
          <w:spacing w:val="1"/>
          <w:sz w:val="28"/>
          <w:szCs w:val="28"/>
        </w:rPr>
        <w:t>лин в серці.</w:t>
      </w:r>
    </w:p>
    <w:p w:rsidR="00444F60" w:rsidRPr="007B0DA5" w:rsidRDefault="00444F60" w:rsidP="0008373A">
      <w:pPr>
        <w:ind w:firstLine="540"/>
        <w:jc w:val="left"/>
        <w:rPr>
          <w:sz w:val="28"/>
          <w:szCs w:val="28"/>
          <w:lang w:val="uk-UA"/>
        </w:rPr>
      </w:pPr>
    </w:p>
    <w:p w:rsidR="00444F60" w:rsidRPr="007B0DA5" w:rsidRDefault="00444F60" w:rsidP="0008373A">
      <w:pPr>
        <w:ind w:firstLine="540"/>
        <w:jc w:val="left"/>
        <w:rPr>
          <w:sz w:val="28"/>
          <w:szCs w:val="28"/>
        </w:rPr>
      </w:pPr>
      <w:r w:rsidRPr="007B0DA5">
        <w:rPr>
          <w:b/>
          <w:bCs/>
          <w:sz w:val="28"/>
          <w:szCs w:val="28"/>
          <w:lang w:val="uk-UA" w:eastAsia="uk-UA"/>
        </w:rPr>
        <w:t xml:space="preserve">Загальна мета. </w:t>
      </w:r>
      <w:r w:rsidRPr="007B0DA5">
        <w:rPr>
          <w:sz w:val="28"/>
          <w:szCs w:val="28"/>
          <w:lang w:val="uk-UA" w:eastAsia="uk-UA"/>
        </w:rPr>
        <w:t>Уміти розпізнати різні форми перикардитів і позначити тактику лікування хворого  з перикардитом.</w:t>
      </w:r>
    </w:p>
    <w:p w:rsidR="00444F60" w:rsidRPr="007B0DA5" w:rsidRDefault="00444F60" w:rsidP="0008373A">
      <w:pPr>
        <w:ind w:firstLine="720"/>
        <w:jc w:val="left"/>
        <w:rPr>
          <w:sz w:val="28"/>
          <w:szCs w:val="28"/>
        </w:rPr>
      </w:pPr>
    </w:p>
    <w:tbl>
      <w:tblPr>
        <w:tblW w:w="0" w:type="auto"/>
        <w:tblLook w:val="01E0"/>
      </w:tblPr>
      <w:tblGrid>
        <w:gridCol w:w="4608"/>
        <w:gridCol w:w="4963"/>
      </w:tblGrid>
      <w:tr w:rsidR="00444F60" w:rsidRPr="007B0DA5" w:rsidTr="00960499">
        <w:tc>
          <w:tcPr>
            <w:tcW w:w="4608" w:type="dxa"/>
          </w:tcPr>
          <w:p w:rsidR="00444F60" w:rsidRPr="007B0DA5" w:rsidRDefault="00444F60" w:rsidP="0008373A">
            <w:pPr>
              <w:ind w:firstLine="540"/>
              <w:jc w:val="left"/>
              <w:rPr>
                <w:b/>
                <w:sz w:val="28"/>
                <w:szCs w:val="28"/>
              </w:rPr>
            </w:pPr>
            <w:r w:rsidRPr="007B0DA5">
              <w:rPr>
                <w:b/>
                <w:sz w:val="28"/>
                <w:szCs w:val="28"/>
              </w:rPr>
              <w:t>Конкретні цілі:</w:t>
            </w:r>
          </w:p>
          <w:p w:rsidR="00444F60" w:rsidRPr="007B0DA5" w:rsidRDefault="00444F60" w:rsidP="0008373A">
            <w:pPr>
              <w:ind w:firstLine="540"/>
              <w:jc w:val="left"/>
              <w:rPr>
                <w:sz w:val="28"/>
                <w:szCs w:val="28"/>
              </w:rPr>
            </w:pPr>
            <w:r w:rsidRPr="007B0DA5">
              <w:rPr>
                <w:sz w:val="28"/>
                <w:szCs w:val="28"/>
              </w:rPr>
              <w:t xml:space="preserve">1. Навчитися розпізнавати категорії хворих, яким необхідне проведення диференціальної </w:t>
            </w:r>
            <w:r w:rsidRPr="007B0DA5">
              <w:rPr>
                <w:sz w:val="28"/>
                <w:szCs w:val="28"/>
              </w:rPr>
              <w:lastRenderedPageBreak/>
              <w:t>діагностики перикардитів.</w:t>
            </w:r>
          </w:p>
          <w:p w:rsidR="00444F60" w:rsidRPr="007B0DA5" w:rsidRDefault="00444F60" w:rsidP="0008373A">
            <w:pPr>
              <w:ind w:firstLine="540"/>
              <w:jc w:val="left"/>
              <w:rPr>
                <w:sz w:val="28"/>
                <w:szCs w:val="28"/>
              </w:rPr>
            </w:pPr>
            <w:r w:rsidRPr="007B0DA5">
              <w:rPr>
                <w:sz w:val="28"/>
                <w:szCs w:val="28"/>
              </w:rPr>
              <w:t>2. Оволодіти стандартами діагностики і диференціальної діагностики перикардитів.</w:t>
            </w:r>
          </w:p>
          <w:p w:rsidR="00444F60" w:rsidRPr="007B0DA5" w:rsidRDefault="00444F60" w:rsidP="0008373A">
            <w:pPr>
              <w:ind w:firstLine="540"/>
              <w:jc w:val="left"/>
              <w:rPr>
                <w:sz w:val="28"/>
                <w:szCs w:val="28"/>
              </w:rPr>
            </w:pPr>
            <w:r w:rsidRPr="007B0DA5">
              <w:rPr>
                <w:sz w:val="28"/>
                <w:szCs w:val="28"/>
              </w:rPr>
              <w:t>3. Навчитися складати програму обстеження хворим з</w:t>
            </w:r>
            <w:r w:rsidRPr="007B0DA5">
              <w:rPr>
                <w:vanish/>
                <w:sz w:val="28"/>
                <w:szCs w:val="28"/>
              </w:rPr>
              <w:t>|із|</w:t>
            </w:r>
            <w:r w:rsidRPr="007B0DA5">
              <w:rPr>
                <w:sz w:val="28"/>
                <w:szCs w:val="28"/>
              </w:rPr>
              <w:t xml:space="preserve"> підозрою</w:t>
            </w:r>
            <w:r w:rsidRPr="007B0DA5">
              <w:rPr>
                <w:vanish/>
                <w:sz w:val="28"/>
                <w:szCs w:val="28"/>
              </w:rPr>
              <w:t>|підозрінням|</w:t>
            </w:r>
            <w:r w:rsidRPr="007B0DA5">
              <w:rPr>
                <w:sz w:val="28"/>
                <w:szCs w:val="28"/>
              </w:rPr>
              <w:t xml:space="preserve"> на пер</w:t>
            </w:r>
            <w:r w:rsidRPr="007B0DA5">
              <w:rPr>
                <w:sz w:val="28"/>
                <w:szCs w:val="28"/>
              </w:rPr>
              <w:t>и</w:t>
            </w:r>
            <w:r w:rsidRPr="007B0DA5">
              <w:rPr>
                <w:sz w:val="28"/>
                <w:szCs w:val="28"/>
              </w:rPr>
              <w:t>кардит.</w:t>
            </w:r>
          </w:p>
          <w:p w:rsidR="00444F60" w:rsidRPr="007B0DA5" w:rsidRDefault="00444F60" w:rsidP="0008373A">
            <w:pPr>
              <w:ind w:firstLine="540"/>
              <w:jc w:val="left"/>
              <w:rPr>
                <w:sz w:val="28"/>
                <w:szCs w:val="28"/>
              </w:rPr>
            </w:pPr>
            <w:r w:rsidRPr="007B0DA5">
              <w:rPr>
                <w:sz w:val="28"/>
                <w:szCs w:val="28"/>
              </w:rPr>
              <w:t>4. Уміти інтерпретувати резул</w:t>
            </w:r>
            <w:r w:rsidRPr="007B0DA5">
              <w:rPr>
                <w:sz w:val="28"/>
                <w:szCs w:val="28"/>
              </w:rPr>
              <w:t>ь</w:t>
            </w:r>
            <w:r w:rsidRPr="007B0DA5">
              <w:rPr>
                <w:sz w:val="28"/>
                <w:szCs w:val="28"/>
              </w:rPr>
              <w:t>тати лабораторних і інструментальних методів дослідження для діагностики пер</w:t>
            </w:r>
            <w:r w:rsidRPr="007B0DA5">
              <w:rPr>
                <w:sz w:val="28"/>
                <w:szCs w:val="28"/>
              </w:rPr>
              <w:t>и</w:t>
            </w:r>
            <w:r w:rsidRPr="007B0DA5">
              <w:rPr>
                <w:sz w:val="28"/>
                <w:szCs w:val="28"/>
              </w:rPr>
              <w:t>кардиту.</w:t>
            </w:r>
          </w:p>
          <w:p w:rsidR="00444F60" w:rsidRPr="007B0DA5" w:rsidRDefault="00444F60" w:rsidP="0008373A">
            <w:pPr>
              <w:ind w:firstLine="540"/>
              <w:jc w:val="left"/>
              <w:rPr>
                <w:sz w:val="28"/>
                <w:szCs w:val="28"/>
              </w:rPr>
            </w:pPr>
            <w:r w:rsidRPr="007B0DA5">
              <w:rPr>
                <w:sz w:val="28"/>
                <w:szCs w:val="28"/>
              </w:rPr>
              <w:t>5. Навчитися ставити діагноз перикардит.</w:t>
            </w:r>
          </w:p>
          <w:p w:rsidR="00444F60" w:rsidRPr="007B0DA5" w:rsidRDefault="00444F60" w:rsidP="0008373A">
            <w:pPr>
              <w:ind w:firstLine="540"/>
              <w:jc w:val="left"/>
              <w:rPr>
                <w:sz w:val="28"/>
                <w:szCs w:val="28"/>
              </w:rPr>
            </w:pPr>
            <w:r w:rsidRPr="007B0DA5">
              <w:rPr>
                <w:sz w:val="28"/>
                <w:szCs w:val="28"/>
              </w:rPr>
              <w:t>6. Обгрунтовувати вибір медикаментозної терапії.</w:t>
            </w:r>
          </w:p>
          <w:p w:rsidR="00444F60" w:rsidRPr="007B0DA5" w:rsidRDefault="00444F60" w:rsidP="0008373A">
            <w:pPr>
              <w:ind w:firstLine="540"/>
              <w:jc w:val="left"/>
              <w:rPr>
                <w:b/>
                <w:sz w:val="28"/>
                <w:szCs w:val="28"/>
              </w:rPr>
            </w:pPr>
          </w:p>
        </w:tc>
        <w:tc>
          <w:tcPr>
            <w:tcW w:w="4963" w:type="dxa"/>
          </w:tcPr>
          <w:p w:rsidR="00444F60" w:rsidRPr="007B0DA5" w:rsidRDefault="00444F60" w:rsidP="0008373A">
            <w:pPr>
              <w:ind w:left="567"/>
              <w:jc w:val="left"/>
              <w:rPr>
                <w:b/>
                <w:sz w:val="28"/>
                <w:szCs w:val="28"/>
              </w:rPr>
            </w:pPr>
            <w:r w:rsidRPr="007B0DA5">
              <w:rPr>
                <w:b/>
                <w:sz w:val="28"/>
                <w:szCs w:val="28"/>
              </w:rPr>
              <w:lastRenderedPageBreak/>
              <w:t>Початковий</w:t>
            </w:r>
            <w:r w:rsidRPr="007B0DA5">
              <w:rPr>
                <w:b/>
                <w:vanish/>
                <w:sz w:val="28"/>
                <w:szCs w:val="28"/>
              </w:rPr>
              <w:t>|вихідний|</w:t>
            </w:r>
            <w:r w:rsidRPr="007B0DA5">
              <w:rPr>
                <w:b/>
                <w:sz w:val="28"/>
                <w:szCs w:val="28"/>
              </w:rPr>
              <w:t xml:space="preserve"> рівень знань-умінь</w:t>
            </w:r>
          </w:p>
          <w:p w:rsidR="00444F60" w:rsidRPr="007B0DA5" w:rsidRDefault="00444F60" w:rsidP="0008373A">
            <w:pPr>
              <w:numPr>
                <w:ilvl w:val="0"/>
                <w:numId w:val="21"/>
              </w:numPr>
              <w:tabs>
                <w:tab w:val="clear" w:pos="927"/>
                <w:tab w:val="num" w:pos="1692"/>
              </w:tabs>
              <w:ind w:left="612" w:firstLine="540"/>
              <w:jc w:val="left"/>
              <w:rPr>
                <w:sz w:val="28"/>
                <w:szCs w:val="28"/>
              </w:rPr>
            </w:pPr>
            <w:r w:rsidRPr="007B0DA5">
              <w:rPr>
                <w:sz w:val="28"/>
                <w:szCs w:val="28"/>
              </w:rPr>
              <w:t>Збір</w:t>
            </w:r>
            <w:r w:rsidRPr="007B0DA5">
              <w:rPr>
                <w:vanish/>
                <w:sz w:val="28"/>
                <w:szCs w:val="28"/>
              </w:rPr>
              <w:t>|збирання|</w:t>
            </w:r>
            <w:r w:rsidRPr="007B0DA5">
              <w:rPr>
                <w:sz w:val="28"/>
                <w:szCs w:val="28"/>
              </w:rPr>
              <w:t xml:space="preserve"> скарг, анамнезу, проведення </w:t>
            </w:r>
            <w:r w:rsidRPr="007B0DA5">
              <w:rPr>
                <w:sz w:val="28"/>
                <w:szCs w:val="28"/>
              </w:rPr>
              <w:lastRenderedPageBreak/>
              <w:t>об'єктивного дослідження, зо</w:t>
            </w:r>
            <w:r w:rsidRPr="007B0DA5">
              <w:rPr>
                <w:sz w:val="28"/>
                <w:szCs w:val="28"/>
              </w:rPr>
              <w:t>к</w:t>
            </w:r>
            <w:r w:rsidRPr="007B0DA5">
              <w:rPr>
                <w:sz w:val="28"/>
                <w:szCs w:val="28"/>
              </w:rPr>
              <w:t>рема вимірювання</w:t>
            </w:r>
            <w:r w:rsidRPr="007B0DA5">
              <w:rPr>
                <w:vanish/>
                <w:sz w:val="28"/>
                <w:szCs w:val="28"/>
              </w:rPr>
              <w:t>|вимір|</w:t>
            </w:r>
            <w:r w:rsidRPr="007B0DA5">
              <w:rPr>
                <w:sz w:val="28"/>
                <w:szCs w:val="28"/>
              </w:rPr>
              <w:t xml:space="preserve"> АТ на руках, ногах, аускультація серця </w:t>
            </w:r>
          </w:p>
          <w:p w:rsidR="00444F60" w:rsidRPr="007B0DA5" w:rsidRDefault="00444F60" w:rsidP="0008373A">
            <w:pPr>
              <w:numPr>
                <w:ilvl w:val="0"/>
                <w:numId w:val="21"/>
              </w:numPr>
              <w:tabs>
                <w:tab w:val="clear" w:pos="927"/>
                <w:tab w:val="num" w:pos="1692"/>
              </w:tabs>
              <w:ind w:left="612" w:firstLine="540"/>
              <w:jc w:val="left"/>
              <w:rPr>
                <w:sz w:val="28"/>
                <w:szCs w:val="28"/>
              </w:rPr>
            </w:pPr>
            <w:r w:rsidRPr="007B0DA5">
              <w:rPr>
                <w:sz w:val="28"/>
                <w:szCs w:val="28"/>
              </w:rPr>
              <w:t>Інтерпретація резуль</w:t>
            </w:r>
            <w:r w:rsidRPr="007B0DA5">
              <w:rPr>
                <w:sz w:val="28"/>
                <w:szCs w:val="28"/>
              </w:rPr>
              <w:softHyphen/>
              <w:t>татов</w:t>
            </w:r>
            <w:r w:rsidRPr="007B0DA5">
              <w:rPr>
                <w:vanish/>
                <w:sz w:val="28"/>
                <w:szCs w:val="28"/>
              </w:rPr>
              <w:t>|</w:t>
            </w:r>
            <w:r w:rsidRPr="007B0DA5">
              <w:rPr>
                <w:sz w:val="28"/>
                <w:szCs w:val="28"/>
              </w:rPr>
              <w:t xml:space="preserve"> лабораторних, электро</w:t>
            </w:r>
            <w:r w:rsidRPr="007B0DA5">
              <w:rPr>
                <w:sz w:val="28"/>
                <w:szCs w:val="28"/>
              </w:rPr>
              <w:softHyphen/>
              <w:t>кардиографического</w:t>
            </w:r>
            <w:r w:rsidRPr="007B0DA5">
              <w:rPr>
                <w:vanish/>
                <w:sz w:val="28"/>
                <w:szCs w:val="28"/>
              </w:rPr>
              <w:t>|</w:t>
            </w:r>
            <w:r w:rsidRPr="007B0DA5">
              <w:rPr>
                <w:sz w:val="28"/>
                <w:szCs w:val="28"/>
              </w:rPr>
              <w:t xml:space="preserve"> досліджень при перикардитах.</w:t>
            </w:r>
          </w:p>
          <w:p w:rsidR="00444F60" w:rsidRPr="007B0DA5" w:rsidRDefault="00444F60" w:rsidP="0008373A">
            <w:pPr>
              <w:numPr>
                <w:ilvl w:val="0"/>
                <w:numId w:val="21"/>
              </w:numPr>
              <w:tabs>
                <w:tab w:val="clear" w:pos="927"/>
                <w:tab w:val="num" w:pos="1692"/>
              </w:tabs>
              <w:ind w:left="612" w:firstLine="540"/>
              <w:jc w:val="left"/>
              <w:rPr>
                <w:sz w:val="28"/>
                <w:szCs w:val="28"/>
              </w:rPr>
            </w:pPr>
            <w:r w:rsidRPr="007B0DA5">
              <w:rPr>
                <w:sz w:val="28"/>
                <w:szCs w:val="28"/>
              </w:rPr>
              <w:t>Виявлення в анамнезі, об'єктивних даних і результатах додаткових досліджень ознак, вказуючих</w:t>
            </w:r>
            <w:r w:rsidRPr="007B0DA5">
              <w:rPr>
                <w:vanish/>
                <w:sz w:val="28"/>
                <w:szCs w:val="28"/>
              </w:rPr>
              <w:t>|показуючих|</w:t>
            </w:r>
            <w:r w:rsidRPr="007B0DA5">
              <w:rPr>
                <w:sz w:val="28"/>
                <w:szCs w:val="28"/>
              </w:rPr>
              <w:t xml:space="preserve"> на можливість</w:t>
            </w:r>
            <w:r w:rsidRPr="007B0DA5">
              <w:rPr>
                <w:vanish/>
                <w:sz w:val="28"/>
                <w:szCs w:val="28"/>
              </w:rPr>
              <w:t>|спроможність|</w:t>
            </w:r>
            <w:r w:rsidRPr="007B0DA5">
              <w:rPr>
                <w:sz w:val="28"/>
                <w:szCs w:val="28"/>
              </w:rPr>
              <w:t xml:space="preserve"> пер</w:t>
            </w:r>
            <w:r w:rsidRPr="007B0DA5">
              <w:rPr>
                <w:sz w:val="28"/>
                <w:szCs w:val="28"/>
              </w:rPr>
              <w:t>и</w:t>
            </w:r>
            <w:r w:rsidRPr="007B0DA5">
              <w:rPr>
                <w:sz w:val="28"/>
                <w:szCs w:val="28"/>
              </w:rPr>
              <w:t>кардиту.</w:t>
            </w:r>
          </w:p>
          <w:p w:rsidR="00444F60" w:rsidRPr="007B0DA5" w:rsidRDefault="00444F60" w:rsidP="0008373A">
            <w:pPr>
              <w:numPr>
                <w:ilvl w:val="0"/>
                <w:numId w:val="21"/>
              </w:numPr>
              <w:tabs>
                <w:tab w:val="clear" w:pos="927"/>
                <w:tab w:val="num" w:pos="1692"/>
              </w:tabs>
              <w:ind w:left="612" w:firstLine="540"/>
              <w:jc w:val="left"/>
              <w:rPr>
                <w:sz w:val="28"/>
                <w:szCs w:val="28"/>
              </w:rPr>
            </w:pPr>
            <w:r w:rsidRPr="007B0DA5">
              <w:rPr>
                <w:sz w:val="28"/>
                <w:szCs w:val="28"/>
              </w:rPr>
              <w:t>Уявлення про медикаментозні  методи лікування перикардитів.</w:t>
            </w:r>
          </w:p>
          <w:p w:rsidR="00444F60" w:rsidRPr="007B0DA5" w:rsidRDefault="00444F60" w:rsidP="0008373A">
            <w:pPr>
              <w:numPr>
                <w:ilvl w:val="0"/>
                <w:numId w:val="21"/>
              </w:numPr>
              <w:tabs>
                <w:tab w:val="clear" w:pos="927"/>
                <w:tab w:val="num" w:pos="1692"/>
              </w:tabs>
              <w:ind w:left="612" w:firstLine="540"/>
              <w:jc w:val="left"/>
              <w:rPr>
                <w:sz w:val="28"/>
                <w:szCs w:val="28"/>
              </w:rPr>
            </w:pPr>
            <w:r w:rsidRPr="007B0DA5">
              <w:rPr>
                <w:sz w:val="28"/>
                <w:szCs w:val="28"/>
              </w:rPr>
              <w:t>Прогноз і профілактика.</w:t>
            </w:r>
          </w:p>
          <w:p w:rsidR="00444F60" w:rsidRPr="007B0DA5" w:rsidRDefault="00444F60" w:rsidP="0008373A">
            <w:pPr>
              <w:numPr>
                <w:ilvl w:val="0"/>
                <w:numId w:val="21"/>
              </w:numPr>
              <w:tabs>
                <w:tab w:val="clear" w:pos="927"/>
                <w:tab w:val="num" w:pos="1692"/>
              </w:tabs>
              <w:ind w:left="612" w:firstLine="540"/>
              <w:jc w:val="left"/>
              <w:rPr>
                <w:sz w:val="28"/>
                <w:szCs w:val="28"/>
              </w:rPr>
            </w:pPr>
          </w:p>
        </w:tc>
      </w:tr>
    </w:tbl>
    <w:p w:rsidR="00444F60" w:rsidRPr="007B0DA5" w:rsidRDefault="00444F60" w:rsidP="0008373A">
      <w:pPr>
        <w:ind w:firstLine="720"/>
        <w:jc w:val="left"/>
        <w:rPr>
          <w:b/>
          <w:sz w:val="28"/>
          <w:szCs w:val="28"/>
        </w:rPr>
      </w:pPr>
    </w:p>
    <w:p w:rsidR="00444F60" w:rsidRPr="007B0DA5" w:rsidRDefault="00444F60" w:rsidP="0008373A">
      <w:pPr>
        <w:ind w:firstLine="720"/>
        <w:jc w:val="left"/>
        <w:rPr>
          <w:b/>
          <w:sz w:val="28"/>
          <w:szCs w:val="28"/>
        </w:rPr>
      </w:pPr>
    </w:p>
    <w:p w:rsidR="00444F60" w:rsidRPr="007B0DA5" w:rsidRDefault="00444F60" w:rsidP="0008373A">
      <w:pPr>
        <w:tabs>
          <w:tab w:val="num" w:pos="1080"/>
        </w:tabs>
        <w:jc w:val="left"/>
        <w:rPr>
          <w:b/>
          <w:sz w:val="28"/>
          <w:szCs w:val="28"/>
        </w:rPr>
      </w:pPr>
      <w:r w:rsidRPr="007B0DA5">
        <w:rPr>
          <w:b/>
          <w:sz w:val="28"/>
          <w:szCs w:val="28"/>
        </w:rPr>
        <w:t>ЗАВДАННЯ  ДЛЯ  ДІАГНОСТИКИ  ПОЧАТКОВОГО РІВНЯ  ЗНАНЬ</w:t>
      </w:r>
    </w:p>
    <w:p w:rsidR="00444F60" w:rsidRPr="007B0DA5" w:rsidRDefault="00444F60" w:rsidP="0008373A">
      <w:pPr>
        <w:jc w:val="left"/>
        <w:rPr>
          <w:sz w:val="28"/>
          <w:szCs w:val="28"/>
        </w:rPr>
      </w:pP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5"/>
          <w:sz w:val="28"/>
          <w:szCs w:val="28"/>
        </w:rPr>
      </w:pPr>
    </w:p>
    <w:p w:rsidR="00444F60" w:rsidRPr="007B0DA5" w:rsidRDefault="00444F60" w:rsidP="0008373A">
      <w:pPr>
        <w:ind w:firstLine="540"/>
        <w:jc w:val="left"/>
        <w:rPr>
          <w:spacing w:val="-5"/>
          <w:sz w:val="28"/>
          <w:szCs w:val="28"/>
        </w:rPr>
      </w:pPr>
      <w:r w:rsidRPr="007B0DA5">
        <w:rPr>
          <w:spacing w:val="-5"/>
          <w:sz w:val="28"/>
          <w:szCs w:val="28"/>
        </w:rPr>
        <w:t>1. На 3-му тижні після інфаркту міокарду наголошуються біль в грудній клітці, підвищення температури тіла, збільшення ШОЕ, шум тертя перикарду. Передбачуваний діагноз:</w:t>
      </w:r>
    </w:p>
    <w:p w:rsidR="00444F60" w:rsidRPr="007B0DA5" w:rsidRDefault="00444F60" w:rsidP="0008373A">
      <w:pPr>
        <w:jc w:val="left"/>
        <w:rPr>
          <w:spacing w:val="-5"/>
          <w:sz w:val="28"/>
          <w:szCs w:val="28"/>
        </w:rPr>
      </w:pPr>
      <w:r w:rsidRPr="007B0DA5">
        <w:rPr>
          <w:spacing w:val="-5"/>
          <w:sz w:val="28"/>
          <w:szCs w:val="28"/>
        </w:rPr>
        <w:t xml:space="preserve">       А. Расповсюдження зони ураження міокарду. </w:t>
      </w:r>
    </w:p>
    <w:p w:rsidR="00444F60" w:rsidRPr="007B0DA5" w:rsidRDefault="00444F60" w:rsidP="0008373A">
      <w:pPr>
        <w:ind w:firstLine="540"/>
        <w:jc w:val="left"/>
        <w:rPr>
          <w:spacing w:val="-5"/>
          <w:sz w:val="28"/>
          <w:szCs w:val="28"/>
        </w:rPr>
      </w:pPr>
      <w:r w:rsidRPr="007B0DA5">
        <w:rPr>
          <w:spacing w:val="-5"/>
          <w:sz w:val="28"/>
          <w:szCs w:val="28"/>
        </w:rPr>
        <w:t xml:space="preserve">Б.Ідіопатичний перикардит. </w:t>
      </w:r>
    </w:p>
    <w:p w:rsidR="00444F60" w:rsidRPr="007B0DA5" w:rsidRDefault="00444F60" w:rsidP="0008373A">
      <w:pPr>
        <w:ind w:firstLine="540"/>
        <w:jc w:val="left"/>
        <w:rPr>
          <w:spacing w:val="-5"/>
          <w:sz w:val="28"/>
          <w:szCs w:val="28"/>
        </w:rPr>
      </w:pPr>
      <w:r w:rsidRPr="007B0DA5">
        <w:rPr>
          <w:spacing w:val="-5"/>
          <w:sz w:val="28"/>
          <w:szCs w:val="28"/>
        </w:rPr>
        <w:t xml:space="preserve">В. Постінфарктний синдром. </w:t>
      </w:r>
    </w:p>
    <w:p w:rsidR="00444F60" w:rsidRPr="007B0DA5" w:rsidRDefault="00444F60" w:rsidP="0008373A">
      <w:pPr>
        <w:ind w:firstLine="540"/>
        <w:jc w:val="left"/>
        <w:rPr>
          <w:spacing w:val="-5"/>
          <w:sz w:val="28"/>
          <w:szCs w:val="28"/>
        </w:rPr>
      </w:pPr>
      <w:r w:rsidRPr="007B0DA5">
        <w:rPr>
          <w:spacing w:val="-5"/>
          <w:sz w:val="28"/>
          <w:szCs w:val="28"/>
        </w:rPr>
        <w:t>Г. Разрив міокарду.</w:t>
      </w:r>
    </w:p>
    <w:p w:rsidR="00444F60" w:rsidRDefault="00444F60" w:rsidP="0008373A">
      <w:pPr>
        <w:jc w:val="left"/>
        <w:rPr>
          <w:spacing w:val="-5"/>
          <w:sz w:val="28"/>
          <w:szCs w:val="28"/>
          <w:lang w:val="uk-UA"/>
        </w:rPr>
      </w:pPr>
      <w:r w:rsidRPr="007B0DA5">
        <w:rPr>
          <w:spacing w:val="-5"/>
          <w:sz w:val="28"/>
          <w:szCs w:val="28"/>
        </w:rPr>
        <w:t xml:space="preserve">       Д. Разрив серцевих хорд.</w:t>
      </w:r>
    </w:p>
    <w:p w:rsidR="00444F60" w:rsidRPr="000921D7" w:rsidRDefault="00444F60" w:rsidP="0008373A">
      <w:pPr>
        <w:jc w:val="left"/>
        <w:rPr>
          <w:spacing w:val="-5"/>
          <w:sz w:val="28"/>
          <w:szCs w:val="28"/>
          <w:lang w:val="uk-UA"/>
        </w:rPr>
      </w:pPr>
    </w:p>
    <w:p w:rsidR="00444F60" w:rsidRPr="007B0DA5" w:rsidRDefault="00444F60" w:rsidP="0008373A">
      <w:pPr>
        <w:ind w:firstLine="540"/>
        <w:jc w:val="left"/>
        <w:rPr>
          <w:spacing w:val="-5"/>
          <w:sz w:val="28"/>
          <w:szCs w:val="28"/>
        </w:rPr>
      </w:pPr>
      <w:r w:rsidRPr="007B0DA5">
        <w:rPr>
          <w:spacing w:val="-5"/>
          <w:sz w:val="28"/>
          <w:szCs w:val="28"/>
        </w:rPr>
        <w:t xml:space="preserve">2. Які ранні електрокардіографічні ознаки гострого перикардиту: </w:t>
      </w:r>
    </w:p>
    <w:p w:rsidR="00444F60" w:rsidRPr="007B0DA5" w:rsidRDefault="00444F60" w:rsidP="0008373A">
      <w:pPr>
        <w:ind w:firstLine="540"/>
        <w:jc w:val="left"/>
        <w:rPr>
          <w:spacing w:val="-5"/>
          <w:sz w:val="28"/>
          <w:szCs w:val="28"/>
        </w:rPr>
      </w:pPr>
      <w:r w:rsidRPr="007B0DA5">
        <w:rPr>
          <w:spacing w:val="-5"/>
          <w:sz w:val="28"/>
          <w:szCs w:val="28"/>
        </w:rPr>
        <w:t xml:space="preserve">А. Підйом опуклого сегменту ST. </w:t>
      </w:r>
    </w:p>
    <w:p w:rsidR="00444F60" w:rsidRPr="007B0DA5" w:rsidRDefault="00444F60" w:rsidP="0008373A">
      <w:pPr>
        <w:ind w:firstLine="540"/>
        <w:jc w:val="left"/>
        <w:rPr>
          <w:spacing w:val="-5"/>
          <w:sz w:val="28"/>
          <w:szCs w:val="28"/>
        </w:rPr>
      </w:pPr>
      <w:r w:rsidRPr="007B0DA5">
        <w:rPr>
          <w:spacing w:val="-5"/>
          <w:sz w:val="28"/>
          <w:szCs w:val="28"/>
        </w:rPr>
        <w:t xml:space="preserve">Б. Підйом увігнутого сегменту ST. </w:t>
      </w:r>
    </w:p>
    <w:p w:rsidR="00444F60" w:rsidRPr="007B0DA5" w:rsidRDefault="00444F60" w:rsidP="0008373A">
      <w:pPr>
        <w:ind w:firstLine="540"/>
        <w:jc w:val="left"/>
        <w:rPr>
          <w:spacing w:val="-5"/>
          <w:sz w:val="28"/>
          <w:szCs w:val="28"/>
        </w:rPr>
      </w:pPr>
      <w:r w:rsidRPr="007B0DA5">
        <w:rPr>
          <w:spacing w:val="-5"/>
          <w:sz w:val="28"/>
          <w:szCs w:val="28"/>
        </w:rPr>
        <w:t xml:space="preserve">В. Депресія сегменту ST. </w:t>
      </w:r>
    </w:p>
    <w:p w:rsidR="00444F60" w:rsidRPr="007B0DA5" w:rsidRDefault="00444F60" w:rsidP="0008373A">
      <w:pPr>
        <w:ind w:firstLine="540"/>
        <w:jc w:val="left"/>
        <w:rPr>
          <w:spacing w:val="-5"/>
          <w:sz w:val="28"/>
          <w:szCs w:val="28"/>
        </w:rPr>
      </w:pPr>
      <w:r w:rsidRPr="007B0DA5">
        <w:rPr>
          <w:spacing w:val="-5"/>
          <w:sz w:val="28"/>
          <w:szCs w:val="28"/>
        </w:rPr>
        <w:t xml:space="preserve">Г. Негатівний зубець Т. </w:t>
      </w:r>
    </w:p>
    <w:p w:rsidR="00444F60" w:rsidRDefault="00444F60" w:rsidP="0008373A">
      <w:pPr>
        <w:ind w:firstLine="540"/>
        <w:jc w:val="left"/>
        <w:rPr>
          <w:spacing w:val="-5"/>
          <w:sz w:val="28"/>
          <w:szCs w:val="28"/>
          <w:lang w:val="uk-UA"/>
        </w:rPr>
      </w:pPr>
      <w:r w:rsidRPr="007B0DA5">
        <w:rPr>
          <w:spacing w:val="-5"/>
          <w:sz w:val="28"/>
          <w:szCs w:val="28"/>
        </w:rPr>
        <w:t>Д. Високий загострений зубець Т.</w:t>
      </w:r>
    </w:p>
    <w:p w:rsidR="00444F60" w:rsidRPr="000921D7" w:rsidRDefault="00444F60" w:rsidP="0008373A">
      <w:pPr>
        <w:ind w:firstLine="540"/>
        <w:jc w:val="left"/>
        <w:rPr>
          <w:spacing w:val="-5"/>
          <w:sz w:val="28"/>
          <w:szCs w:val="28"/>
          <w:lang w:val="uk-UA"/>
        </w:rPr>
      </w:pPr>
    </w:p>
    <w:p w:rsidR="00444F60" w:rsidRPr="007B0DA5" w:rsidRDefault="00444F60" w:rsidP="0008373A">
      <w:pPr>
        <w:ind w:firstLine="540"/>
        <w:jc w:val="left"/>
        <w:rPr>
          <w:spacing w:val="-5"/>
          <w:sz w:val="28"/>
          <w:szCs w:val="28"/>
        </w:rPr>
      </w:pPr>
      <w:r w:rsidRPr="007B0DA5">
        <w:rPr>
          <w:spacing w:val="-5"/>
          <w:sz w:val="28"/>
          <w:szCs w:val="28"/>
        </w:rPr>
        <w:t>3. Які перераховані симптоми відповідають сухому перикардиту?</w:t>
      </w:r>
    </w:p>
    <w:p w:rsidR="00444F60" w:rsidRPr="007B0DA5" w:rsidRDefault="00444F60" w:rsidP="0008373A">
      <w:pPr>
        <w:ind w:firstLine="540"/>
        <w:jc w:val="left"/>
        <w:rPr>
          <w:spacing w:val="-5"/>
          <w:sz w:val="28"/>
          <w:szCs w:val="28"/>
        </w:rPr>
      </w:pPr>
      <w:r w:rsidRPr="007B0DA5">
        <w:rPr>
          <w:spacing w:val="-5"/>
          <w:sz w:val="28"/>
          <w:szCs w:val="28"/>
        </w:rPr>
        <w:t>А. Венозний застій.</w:t>
      </w:r>
    </w:p>
    <w:p w:rsidR="00444F60" w:rsidRPr="007B0DA5" w:rsidRDefault="00444F60" w:rsidP="0008373A">
      <w:pPr>
        <w:ind w:firstLine="540"/>
        <w:jc w:val="left"/>
        <w:rPr>
          <w:spacing w:val="-5"/>
          <w:sz w:val="28"/>
          <w:szCs w:val="28"/>
        </w:rPr>
      </w:pPr>
      <w:r w:rsidRPr="007B0DA5">
        <w:rPr>
          <w:spacing w:val="-5"/>
          <w:sz w:val="28"/>
          <w:szCs w:val="28"/>
        </w:rPr>
        <w:t xml:space="preserve">Б. Розширення серця в обидві сторони. </w:t>
      </w:r>
    </w:p>
    <w:p w:rsidR="00444F60" w:rsidRPr="007B0DA5" w:rsidRDefault="00444F60" w:rsidP="0008373A">
      <w:pPr>
        <w:ind w:firstLine="540"/>
        <w:jc w:val="left"/>
        <w:rPr>
          <w:spacing w:val="-5"/>
          <w:sz w:val="28"/>
          <w:szCs w:val="28"/>
        </w:rPr>
      </w:pPr>
      <w:r w:rsidRPr="007B0DA5">
        <w:rPr>
          <w:spacing w:val="-5"/>
          <w:sz w:val="28"/>
          <w:szCs w:val="28"/>
        </w:rPr>
        <w:lastRenderedPageBreak/>
        <w:t xml:space="preserve">В.Верхушечнийтовчок в межах серцевої тупості. </w:t>
      </w:r>
    </w:p>
    <w:p w:rsidR="00444F60" w:rsidRPr="007B0DA5" w:rsidRDefault="00444F60" w:rsidP="0008373A">
      <w:pPr>
        <w:ind w:firstLine="540"/>
        <w:jc w:val="left"/>
        <w:rPr>
          <w:spacing w:val="-5"/>
          <w:sz w:val="28"/>
          <w:szCs w:val="28"/>
        </w:rPr>
      </w:pPr>
      <w:r w:rsidRPr="007B0DA5">
        <w:rPr>
          <w:spacing w:val="-5"/>
          <w:sz w:val="28"/>
          <w:szCs w:val="28"/>
        </w:rPr>
        <w:t xml:space="preserve">Г.Шум тертя перикарду. </w:t>
      </w:r>
    </w:p>
    <w:p w:rsidR="00444F60" w:rsidRPr="007B0DA5" w:rsidRDefault="00444F60" w:rsidP="0008373A">
      <w:pPr>
        <w:ind w:firstLine="540"/>
        <w:jc w:val="left"/>
        <w:rPr>
          <w:spacing w:val="-5"/>
          <w:sz w:val="28"/>
          <w:szCs w:val="28"/>
        </w:rPr>
      </w:pPr>
      <w:r w:rsidRPr="007B0DA5">
        <w:rPr>
          <w:spacing w:val="-5"/>
          <w:sz w:val="28"/>
          <w:szCs w:val="28"/>
        </w:rPr>
        <w:t xml:space="preserve">Д.Втягивающий верхівковий поштовх. </w:t>
      </w:r>
    </w:p>
    <w:p w:rsidR="00444F60" w:rsidRPr="007B0DA5" w:rsidRDefault="00444F60" w:rsidP="0008373A">
      <w:pPr>
        <w:ind w:firstLine="540"/>
        <w:jc w:val="left"/>
        <w:rPr>
          <w:spacing w:val="-5"/>
          <w:sz w:val="28"/>
          <w:szCs w:val="28"/>
        </w:rPr>
      </w:pPr>
      <w:r w:rsidRPr="007B0DA5">
        <w:rPr>
          <w:spacing w:val="-5"/>
          <w:sz w:val="28"/>
          <w:szCs w:val="28"/>
        </w:rPr>
        <w:t xml:space="preserve">Е.Невеликі розміри тупості серця. </w:t>
      </w:r>
    </w:p>
    <w:p w:rsidR="00444F60" w:rsidRDefault="00444F60" w:rsidP="0008373A">
      <w:pPr>
        <w:ind w:firstLine="540"/>
        <w:jc w:val="left"/>
        <w:rPr>
          <w:spacing w:val="-5"/>
          <w:sz w:val="28"/>
          <w:szCs w:val="28"/>
          <w:lang w:val="uk-UA"/>
        </w:rPr>
      </w:pPr>
      <w:r w:rsidRPr="007B0DA5">
        <w:rPr>
          <w:spacing w:val="-5"/>
          <w:sz w:val="28"/>
          <w:szCs w:val="28"/>
        </w:rPr>
        <w:t xml:space="preserve">Ж.Тупой кардиодиафрагмальний кут. </w:t>
      </w:r>
    </w:p>
    <w:p w:rsidR="00444F60" w:rsidRPr="000921D7" w:rsidRDefault="00444F60" w:rsidP="0008373A">
      <w:pPr>
        <w:ind w:firstLine="540"/>
        <w:jc w:val="left"/>
        <w:rPr>
          <w:spacing w:val="-5"/>
          <w:sz w:val="28"/>
          <w:szCs w:val="28"/>
          <w:lang w:val="uk-UA"/>
        </w:rPr>
      </w:pPr>
    </w:p>
    <w:p w:rsidR="00444F60" w:rsidRPr="007B0DA5" w:rsidRDefault="00444F60" w:rsidP="0008373A">
      <w:pPr>
        <w:ind w:firstLine="540"/>
        <w:jc w:val="left"/>
        <w:rPr>
          <w:spacing w:val="-5"/>
          <w:sz w:val="28"/>
          <w:szCs w:val="28"/>
        </w:rPr>
      </w:pPr>
      <w:r w:rsidRPr="007B0DA5">
        <w:rPr>
          <w:spacing w:val="-5"/>
          <w:sz w:val="28"/>
          <w:szCs w:val="28"/>
        </w:rPr>
        <w:t>4.Які перераховані симптоми відповідають випотному   перикардиту?</w:t>
      </w:r>
    </w:p>
    <w:p w:rsidR="00444F60" w:rsidRPr="007B0DA5" w:rsidRDefault="00444F60" w:rsidP="0008373A">
      <w:pPr>
        <w:ind w:firstLine="540"/>
        <w:jc w:val="left"/>
        <w:rPr>
          <w:spacing w:val="-5"/>
          <w:sz w:val="28"/>
          <w:szCs w:val="28"/>
        </w:rPr>
      </w:pPr>
      <w:r w:rsidRPr="007B0DA5">
        <w:rPr>
          <w:spacing w:val="-5"/>
          <w:sz w:val="28"/>
          <w:szCs w:val="28"/>
        </w:rPr>
        <w:t>А. Венозний застій.</w:t>
      </w:r>
    </w:p>
    <w:p w:rsidR="00444F60" w:rsidRPr="007B0DA5" w:rsidRDefault="00444F60" w:rsidP="0008373A">
      <w:pPr>
        <w:ind w:firstLine="540"/>
        <w:jc w:val="left"/>
        <w:rPr>
          <w:spacing w:val="-5"/>
          <w:sz w:val="28"/>
          <w:szCs w:val="28"/>
        </w:rPr>
      </w:pPr>
      <w:r w:rsidRPr="007B0DA5">
        <w:rPr>
          <w:spacing w:val="-5"/>
          <w:sz w:val="28"/>
          <w:szCs w:val="28"/>
        </w:rPr>
        <w:t xml:space="preserve">Б. Розширення серця в обидві сторони. </w:t>
      </w:r>
    </w:p>
    <w:p w:rsidR="00444F60" w:rsidRPr="007B0DA5" w:rsidRDefault="00444F60" w:rsidP="0008373A">
      <w:pPr>
        <w:ind w:firstLine="540"/>
        <w:jc w:val="left"/>
        <w:rPr>
          <w:spacing w:val="-5"/>
          <w:sz w:val="28"/>
          <w:szCs w:val="28"/>
        </w:rPr>
      </w:pPr>
      <w:r w:rsidRPr="007B0DA5">
        <w:rPr>
          <w:spacing w:val="-5"/>
          <w:sz w:val="28"/>
          <w:szCs w:val="28"/>
        </w:rPr>
        <w:t xml:space="preserve">В.Верхівковий товчок в межах серцевої тупості. </w:t>
      </w:r>
    </w:p>
    <w:p w:rsidR="00444F60" w:rsidRPr="007B0DA5" w:rsidRDefault="00444F60" w:rsidP="0008373A">
      <w:pPr>
        <w:ind w:firstLine="540"/>
        <w:jc w:val="left"/>
        <w:rPr>
          <w:spacing w:val="-5"/>
          <w:sz w:val="28"/>
          <w:szCs w:val="28"/>
        </w:rPr>
      </w:pPr>
      <w:r w:rsidRPr="007B0DA5">
        <w:rPr>
          <w:spacing w:val="-5"/>
          <w:sz w:val="28"/>
          <w:szCs w:val="28"/>
        </w:rPr>
        <w:t xml:space="preserve">Г.Шум тертя перикарду. </w:t>
      </w:r>
    </w:p>
    <w:p w:rsidR="00444F60" w:rsidRPr="007B0DA5" w:rsidRDefault="00444F60" w:rsidP="0008373A">
      <w:pPr>
        <w:ind w:firstLine="540"/>
        <w:jc w:val="left"/>
        <w:rPr>
          <w:spacing w:val="-5"/>
          <w:sz w:val="28"/>
          <w:szCs w:val="28"/>
        </w:rPr>
      </w:pPr>
      <w:r w:rsidRPr="007B0DA5">
        <w:rPr>
          <w:spacing w:val="-5"/>
          <w:sz w:val="28"/>
          <w:szCs w:val="28"/>
        </w:rPr>
        <w:t xml:space="preserve">Д.Втягиваючий верхівковий поштовх. </w:t>
      </w:r>
    </w:p>
    <w:p w:rsidR="00444F60" w:rsidRPr="007B0DA5" w:rsidRDefault="00444F60" w:rsidP="0008373A">
      <w:pPr>
        <w:ind w:firstLine="540"/>
        <w:jc w:val="left"/>
        <w:rPr>
          <w:spacing w:val="-5"/>
          <w:sz w:val="28"/>
          <w:szCs w:val="28"/>
        </w:rPr>
      </w:pPr>
      <w:r w:rsidRPr="007B0DA5">
        <w:rPr>
          <w:spacing w:val="-5"/>
          <w:sz w:val="28"/>
          <w:szCs w:val="28"/>
        </w:rPr>
        <w:t xml:space="preserve">Е.Невеликі розміри тупості серця. </w:t>
      </w:r>
    </w:p>
    <w:p w:rsidR="00444F60" w:rsidRPr="007B0DA5" w:rsidRDefault="00444F60" w:rsidP="0008373A">
      <w:pPr>
        <w:ind w:firstLine="540"/>
        <w:jc w:val="left"/>
        <w:rPr>
          <w:spacing w:val="-5"/>
          <w:sz w:val="28"/>
          <w:szCs w:val="28"/>
        </w:rPr>
      </w:pPr>
      <w:r w:rsidRPr="007B0DA5">
        <w:rPr>
          <w:spacing w:val="-5"/>
          <w:sz w:val="28"/>
          <w:szCs w:val="28"/>
        </w:rPr>
        <w:t xml:space="preserve">Ж.Тупой кардиодиафрагмальний кут. </w:t>
      </w:r>
    </w:p>
    <w:p w:rsidR="00444F60" w:rsidRPr="007B0DA5" w:rsidRDefault="00444F60" w:rsidP="0008373A">
      <w:pPr>
        <w:ind w:firstLine="540"/>
        <w:jc w:val="left"/>
        <w:rPr>
          <w:spacing w:val="-5"/>
          <w:sz w:val="28"/>
          <w:szCs w:val="28"/>
        </w:rPr>
      </w:pPr>
    </w:p>
    <w:p w:rsidR="00444F60" w:rsidRPr="007B0DA5" w:rsidRDefault="00444F60" w:rsidP="0008373A">
      <w:pPr>
        <w:ind w:firstLine="540"/>
        <w:jc w:val="left"/>
        <w:rPr>
          <w:spacing w:val="-5"/>
          <w:sz w:val="28"/>
          <w:szCs w:val="28"/>
        </w:rPr>
      </w:pPr>
      <w:r w:rsidRPr="007B0DA5">
        <w:rPr>
          <w:spacing w:val="-5"/>
          <w:sz w:val="28"/>
          <w:szCs w:val="28"/>
        </w:rPr>
        <w:t>5. Які перераховані симптоми відповідають злипливому перикардиту?</w:t>
      </w:r>
    </w:p>
    <w:p w:rsidR="00444F60" w:rsidRPr="007B0DA5" w:rsidRDefault="00444F60" w:rsidP="0008373A">
      <w:pPr>
        <w:ind w:firstLine="540"/>
        <w:jc w:val="left"/>
        <w:rPr>
          <w:spacing w:val="-5"/>
          <w:sz w:val="28"/>
          <w:szCs w:val="28"/>
        </w:rPr>
      </w:pPr>
      <w:r w:rsidRPr="007B0DA5">
        <w:rPr>
          <w:spacing w:val="-5"/>
          <w:sz w:val="28"/>
          <w:szCs w:val="28"/>
        </w:rPr>
        <w:t>А. Венозний застій.</w:t>
      </w:r>
    </w:p>
    <w:p w:rsidR="00444F60" w:rsidRPr="007B0DA5" w:rsidRDefault="00444F60" w:rsidP="0008373A">
      <w:pPr>
        <w:ind w:firstLine="540"/>
        <w:jc w:val="left"/>
        <w:rPr>
          <w:spacing w:val="-5"/>
          <w:sz w:val="28"/>
          <w:szCs w:val="28"/>
        </w:rPr>
      </w:pPr>
      <w:r w:rsidRPr="007B0DA5">
        <w:rPr>
          <w:spacing w:val="-5"/>
          <w:sz w:val="28"/>
          <w:szCs w:val="28"/>
        </w:rPr>
        <w:t xml:space="preserve">Б. Розширення серця в обидві сторони. </w:t>
      </w:r>
    </w:p>
    <w:p w:rsidR="00444F60" w:rsidRPr="007B0DA5" w:rsidRDefault="00444F60" w:rsidP="0008373A">
      <w:pPr>
        <w:ind w:firstLine="540"/>
        <w:jc w:val="left"/>
        <w:rPr>
          <w:spacing w:val="-5"/>
          <w:sz w:val="28"/>
          <w:szCs w:val="28"/>
        </w:rPr>
      </w:pPr>
      <w:r w:rsidRPr="007B0DA5">
        <w:rPr>
          <w:spacing w:val="-5"/>
          <w:sz w:val="28"/>
          <w:szCs w:val="28"/>
        </w:rPr>
        <w:t xml:space="preserve">В.Верхівковий товчок в межах серцевої тупості. </w:t>
      </w:r>
    </w:p>
    <w:p w:rsidR="00444F60" w:rsidRPr="007B0DA5" w:rsidRDefault="00444F60" w:rsidP="0008373A">
      <w:pPr>
        <w:ind w:firstLine="540"/>
        <w:jc w:val="left"/>
        <w:rPr>
          <w:spacing w:val="-5"/>
          <w:sz w:val="28"/>
          <w:szCs w:val="28"/>
        </w:rPr>
      </w:pPr>
      <w:r w:rsidRPr="007B0DA5">
        <w:rPr>
          <w:spacing w:val="-5"/>
          <w:sz w:val="28"/>
          <w:szCs w:val="28"/>
        </w:rPr>
        <w:t xml:space="preserve">Г.Шум тертя перикарду. </w:t>
      </w:r>
    </w:p>
    <w:p w:rsidR="00444F60" w:rsidRPr="007B0DA5" w:rsidRDefault="00444F60" w:rsidP="0008373A">
      <w:pPr>
        <w:ind w:firstLine="540"/>
        <w:jc w:val="left"/>
        <w:rPr>
          <w:spacing w:val="-5"/>
          <w:sz w:val="28"/>
          <w:szCs w:val="28"/>
        </w:rPr>
      </w:pPr>
      <w:r w:rsidRPr="007B0DA5">
        <w:rPr>
          <w:spacing w:val="-5"/>
          <w:sz w:val="28"/>
          <w:szCs w:val="28"/>
        </w:rPr>
        <w:t xml:space="preserve">Д.Втягиваючий верхівковий поштовх. </w:t>
      </w:r>
    </w:p>
    <w:p w:rsidR="00444F60" w:rsidRPr="007B0DA5" w:rsidRDefault="00444F60" w:rsidP="0008373A">
      <w:pPr>
        <w:ind w:firstLine="540"/>
        <w:jc w:val="left"/>
        <w:rPr>
          <w:spacing w:val="-5"/>
          <w:sz w:val="28"/>
          <w:szCs w:val="28"/>
        </w:rPr>
      </w:pPr>
      <w:r w:rsidRPr="007B0DA5">
        <w:rPr>
          <w:spacing w:val="-5"/>
          <w:sz w:val="28"/>
          <w:szCs w:val="28"/>
        </w:rPr>
        <w:t xml:space="preserve">Е.Невеликі розміри тупості серця. </w:t>
      </w:r>
    </w:p>
    <w:p w:rsidR="00444F60" w:rsidRPr="007B0DA5" w:rsidRDefault="00444F60" w:rsidP="0008373A">
      <w:pPr>
        <w:ind w:firstLine="540"/>
        <w:jc w:val="left"/>
        <w:rPr>
          <w:spacing w:val="-5"/>
          <w:sz w:val="28"/>
          <w:szCs w:val="28"/>
        </w:rPr>
      </w:pPr>
      <w:r w:rsidRPr="007B0DA5">
        <w:rPr>
          <w:spacing w:val="-5"/>
          <w:sz w:val="28"/>
          <w:szCs w:val="28"/>
        </w:rPr>
        <w:t xml:space="preserve">Ж.Тупой кардиодиафрагмальний кут. </w:t>
      </w:r>
    </w:p>
    <w:p w:rsidR="00444F60" w:rsidRPr="007B0DA5" w:rsidRDefault="00444F60" w:rsidP="0008373A">
      <w:pPr>
        <w:ind w:firstLine="540"/>
        <w:jc w:val="left"/>
        <w:rPr>
          <w:spacing w:val="-5"/>
          <w:sz w:val="28"/>
          <w:szCs w:val="28"/>
        </w:rPr>
      </w:pPr>
    </w:p>
    <w:p w:rsidR="00444F60" w:rsidRPr="007B0DA5" w:rsidRDefault="00444F60" w:rsidP="0008373A">
      <w:pPr>
        <w:ind w:firstLine="360"/>
        <w:jc w:val="left"/>
        <w:rPr>
          <w:spacing w:val="-5"/>
          <w:sz w:val="28"/>
          <w:szCs w:val="28"/>
        </w:rPr>
      </w:pPr>
      <w:r w:rsidRPr="007B0DA5">
        <w:rPr>
          <w:spacing w:val="-5"/>
          <w:sz w:val="28"/>
          <w:szCs w:val="28"/>
        </w:rPr>
        <w:t xml:space="preserve">6.Що є найчастішою причиною виникнення перикардиту: </w:t>
      </w:r>
    </w:p>
    <w:p w:rsidR="00444F60" w:rsidRPr="007B0DA5" w:rsidRDefault="00444F60" w:rsidP="0008373A">
      <w:pPr>
        <w:ind w:firstLine="540"/>
        <w:jc w:val="left"/>
        <w:rPr>
          <w:spacing w:val="-5"/>
          <w:sz w:val="28"/>
          <w:szCs w:val="28"/>
        </w:rPr>
      </w:pPr>
      <w:r w:rsidRPr="007B0DA5">
        <w:rPr>
          <w:spacing w:val="-5"/>
          <w:sz w:val="28"/>
          <w:szCs w:val="28"/>
        </w:rPr>
        <w:t xml:space="preserve">А. Расповсюдження запального   процесу  з  інших  органів.   </w:t>
      </w:r>
    </w:p>
    <w:p w:rsidR="00444F60" w:rsidRPr="007B0DA5" w:rsidRDefault="00444F60" w:rsidP="0008373A">
      <w:pPr>
        <w:ind w:firstLine="540"/>
        <w:jc w:val="left"/>
        <w:rPr>
          <w:spacing w:val="-5"/>
          <w:sz w:val="28"/>
          <w:szCs w:val="28"/>
        </w:rPr>
      </w:pPr>
      <w:r w:rsidRPr="007B0DA5">
        <w:rPr>
          <w:spacing w:val="-5"/>
          <w:sz w:val="28"/>
          <w:szCs w:val="28"/>
        </w:rPr>
        <w:t xml:space="preserve">Б. Туберкульоз.   </w:t>
      </w:r>
    </w:p>
    <w:p w:rsidR="00444F60" w:rsidRPr="007B0DA5" w:rsidRDefault="00444F60" w:rsidP="0008373A">
      <w:pPr>
        <w:ind w:firstLine="540"/>
        <w:jc w:val="left"/>
        <w:rPr>
          <w:spacing w:val="-5"/>
          <w:sz w:val="28"/>
          <w:szCs w:val="28"/>
        </w:rPr>
      </w:pPr>
      <w:r w:rsidRPr="007B0DA5">
        <w:rPr>
          <w:spacing w:val="-5"/>
          <w:sz w:val="28"/>
          <w:szCs w:val="28"/>
        </w:rPr>
        <w:t xml:space="preserve">В.Сепсис.   </w:t>
      </w:r>
    </w:p>
    <w:p w:rsidR="00444F60" w:rsidRDefault="00444F60" w:rsidP="0008373A">
      <w:pPr>
        <w:ind w:firstLine="540"/>
        <w:jc w:val="left"/>
        <w:rPr>
          <w:spacing w:val="-5"/>
          <w:sz w:val="28"/>
          <w:szCs w:val="28"/>
          <w:lang w:val="uk-UA"/>
        </w:rPr>
      </w:pPr>
      <w:r w:rsidRPr="007B0DA5">
        <w:rPr>
          <w:spacing w:val="-5"/>
          <w:sz w:val="28"/>
          <w:szCs w:val="28"/>
        </w:rPr>
        <w:t>Г.Ревматізм.</w:t>
      </w:r>
    </w:p>
    <w:p w:rsidR="00444F60" w:rsidRDefault="00444F60" w:rsidP="0008373A">
      <w:pPr>
        <w:ind w:firstLine="540"/>
        <w:jc w:val="left"/>
        <w:rPr>
          <w:spacing w:val="-5"/>
          <w:sz w:val="28"/>
          <w:szCs w:val="28"/>
          <w:lang w:val="uk-UA"/>
        </w:rPr>
      </w:pPr>
      <w:r w:rsidRPr="007B0DA5">
        <w:rPr>
          <w:spacing w:val="-5"/>
          <w:sz w:val="28"/>
          <w:szCs w:val="28"/>
        </w:rPr>
        <w:t xml:space="preserve"> Д. Новоутворення. </w:t>
      </w:r>
    </w:p>
    <w:p w:rsidR="00444F60" w:rsidRPr="000921D7" w:rsidRDefault="00444F60" w:rsidP="0008373A">
      <w:pPr>
        <w:ind w:firstLine="540"/>
        <w:jc w:val="left"/>
        <w:rPr>
          <w:spacing w:val="-5"/>
          <w:sz w:val="28"/>
          <w:szCs w:val="28"/>
          <w:lang w:val="uk-UA"/>
        </w:rPr>
      </w:pPr>
    </w:p>
    <w:p w:rsidR="00444F60" w:rsidRPr="007B0DA5" w:rsidRDefault="00444F60" w:rsidP="0008373A">
      <w:pPr>
        <w:ind w:firstLine="360"/>
        <w:jc w:val="left"/>
        <w:rPr>
          <w:spacing w:val="-5"/>
          <w:sz w:val="28"/>
          <w:szCs w:val="28"/>
        </w:rPr>
      </w:pPr>
      <w:r w:rsidRPr="007B0DA5">
        <w:rPr>
          <w:spacing w:val="-5"/>
          <w:sz w:val="28"/>
          <w:szCs w:val="28"/>
        </w:rPr>
        <w:t>7. ЕХОКГ ознаки эксудативного перикардиту:</w:t>
      </w:r>
    </w:p>
    <w:p w:rsidR="00444F60" w:rsidRPr="007B0DA5" w:rsidRDefault="00444F60" w:rsidP="0008373A">
      <w:pPr>
        <w:ind w:firstLine="720"/>
        <w:jc w:val="left"/>
        <w:rPr>
          <w:spacing w:val="-5"/>
          <w:sz w:val="28"/>
          <w:szCs w:val="28"/>
        </w:rPr>
      </w:pPr>
      <w:r>
        <w:rPr>
          <w:spacing w:val="-5"/>
          <w:sz w:val="28"/>
          <w:szCs w:val="28"/>
          <w:lang w:val="uk-UA"/>
        </w:rPr>
        <w:t xml:space="preserve">А. </w:t>
      </w:r>
      <w:r w:rsidRPr="007B0DA5">
        <w:rPr>
          <w:spacing w:val="-5"/>
          <w:sz w:val="28"/>
          <w:szCs w:val="28"/>
        </w:rPr>
        <w:t>Уто</w:t>
      </w:r>
      <w:r>
        <w:rPr>
          <w:spacing w:val="-5"/>
          <w:sz w:val="28"/>
          <w:szCs w:val="28"/>
          <w:lang w:val="uk-UA"/>
        </w:rPr>
        <w:t>в</w:t>
      </w:r>
      <w:r w:rsidRPr="007B0DA5">
        <w:rPr>
          <w:spacing w:val="-5"/>
          <w:sz w:val="28"/>
          <w:szCs w:val="28"/>
        </w:rPr>
        <w:t xml:space="preserve">щення листків перикарду обмеження рухливості стінок шлуночків </w:t>
      </w:r>
    </w:p>
    <w:p w:rsidR="00444F60" w:rsidRPr="007B0DA5" w:rsidRDefault="00444F60" w:rsidP="0008373A">
      <w:pPr>
        <w:ind w:firstLine="720"/>
        <w:jc w:val="left"/>
        <w:rPr>
          <w:spacing w:val="-5"/>
          <w:sz w:val="28"/>
          <w:szCs w:val="28"/>
        </w:rPr>
      </w:pPr>
      <w:r w:rsidRPr="007B0DA5">
        <w:rPr>
          <w:spacing w:val="-5"/>
          <w:sz w:val="28"/>
          <w:szCs w:val="28"/>
        </w:rPr>
        <w:t>у діастолу, наявність ексудату по контуру передсердя.</w:t>
      </w:r>
    </w:p>
    <w:p w:rsidR="00444F60" w:rsidRPr="007B0DA5" w:rsidRDefault="00444F60" w:rsidP="0008373A">
      <w:pPr>
        <w:ind w:firstLine="720"/>
        <w:jc w:val="left"/>
        <w:rPr>
          <w:spacing w:val="-5"/>
          <w:sz w:val="28"/>
          <w:szCs w:val="28"/>
        </w:rPr>
      </w:pPr>
      <w:r>
        <w:rPr>
          <w:spacing w:val="-5"/>
          <w:sz w:val="28"/>
          <w:szCs w:val="28"/>
          <w:lang w:val="uk-UA"/>
        </w:rPr>
        <w:t xml:space="preserve">Б. </w:t>
      </w:r>
      <w:r w:rsidRPr="007B0DA5">
        <w:rPr>
          <w:spacing w:val="-5"/>
          <w:sz w:val="28"/>
          <w:szCs w:val="28"/>
        </w:rPr>
        <w:t>Уто</w:t>
      </w:r>
      <w:r>
        <w:rPr>
          <w:spacing w:val="-5"/>
          <w:sz w:val="28"/>
          <w:szCs w:val="28"/>
          <w:lang w:val="uk-UA"/>
        </w:rPr>
        <w:t>в</w:t>
      </w:r>
      <w:r w:rsidRPr="007B0DA5">
        <w:rPr>
          <w:spacing w:val="-5"/>
          <w:sz w:val="28"/>
          <w:szCs w:val="28"/>
        </w:rPr>
        <w:t>щен</w:t>
      </w:r>
      <w:r>
        <w:rPr>
          <w:spacing w:val="-5"/>
          <w:sz w:val="28"/>
          <w:szCs w:val="28"/>
          <w:lang w:val="uk-UA"/>
        </w:rPr>
        <w:t>ня</w:t>
      </w:r>
      <w:r w:rsidRPr="007B0DA5">
        <w:rPr>
          <w:spacing w:val="-5"/>
          <w:sz w:val="28"/>
          <w:szCs w:val="28"/>
        </w:rPr>
        <w:t xml:space="preserve"> листків перикарду обмеження рухливості стінок шлуночків </w:t>
      </w:r>
    </w:p>
    <w:p w:rsidR="00444F60" w:rsidRPr="007B0DA5" w:rsidRDefault="00444F60" w:rsidP="0008373A">
      <w:pPr>
        <w:ind w:firstLine="720"/>
        <w:jc w:val="left"/>
        <w:rPr>
          <w:spacing w:val="-5"/>
          <w:sz w:val="28"/>
          <w:szCs w:val="28"/>
        </w:rPr>
      </w:pPr>
      <w:r w:rsidRPr="007B0DA5">
        <w:rPr>
          <w:spacing w:val="-5"/>
          <w:sz w:val="28"/>
          <w:szCs w:val="28"/>
        </w:rPr>
        <w:t>у діастолу, механічна альтернация серця</w:t>
      </w:r>
    </w:p>
    <w:p w:rsidR="00444F60" w:rsidRPr="007B0DA5" w:rsidRDefault="00444F60" w:rsidP="0008373A">
      <w:pPr>
        <w:ind w:firstLine="360"/>
        <w:jc w:val="left"/>
        <w:rPr>
          <w:spacing w:val="-5"/>
          <w:sz w:val="28"/>
          <w:szCs w:val="28"/>
        </w:rPr>
      </w:pPr>
      <w:r w:rsidRPr="007B0DA5">
        <w:rPr>
          <w:spacing w:val="-5"/>
          <w:sz w:val="28"/>
          <w:szCs w:val="28"/>
        </w:rPr>
        <w:t xml:space="preserve">8. Ознаки правошлуночкової недостатності при «малому» серці та відсутності верхівкового поштовху є найчастіше доказом: </w:t>
      </w:r>
    </w:p>
    <w:p w:rsidR="00444F60" w:rsidRPr="007B0DA5" w:rsidRDefault="00444F60" w:rsidP="0008373A">
      <w:pPr>
        <w:ind w:firstLine="360"/>
        <w:jc w:val="left"/>
        <w:rPr>
          <w:spacing w:val="-5"/>
          <w:sz w:val="28"/>
          <w:szCs w:val="28"/>
        </w:rPr>
      </w:pPr>
      <w:r w:rsidRPr="007B0DA5">
        <w:rPr>
          <w:spacing w:val="-5"/>
          <w:sz w:val="28"/>
          <w:szCs w:val="28"/>
        </w:rPr>
        <w:t xml:space="preserve">А. Ідіопатичної кардіоміопатії. </w:t>
      </w:r>
    </w:p>
    <w:p w:rsidR="00444F60" w:rsidRPr="007B0DA5" w:rsidRDefault="00444F60" w:rsidP="0008373A">
      <w:pPr>
        <w:ind w:firstLine="360"/>
        <w:jc w:val="left"/>
        <w:rPr>
          <w:spacing w:val="-5"/>
          <w:sz w:val="28"/>
          <w:szCs w:val="28"/>
        </w:rPr>
      </w:pPr>
      <w:r w:rsidRPr="007B0DA5">
        <w:rPr>
          <w:spacing w:val="-5"/>
          <w:sz w:val="28"/>
          <w:szCs w:val="28"/>
        </w:rPr>
        <w:t xml:space="preserve">Б. Мітральной недостатності. </w:t>
      </w:r>
    </w:p>
    <w:p w:rsidR="00444F60" w:rsidRPr="007B0DA5" w:rsidRDefault="00444F60" w:rsidP="0008373A">
      <w:pPr>
        <w:ind w:firstLine="360"/>
        <w:jc w:val="left"/>
        <w:rPr>
          <w:spacing w:val="-5"/>
          <w:sz w:val="28"/>
          <w:szCs w:val="28"/>
        </w:rPr>
      </w:pPr>
      <w:r w:rsidRPr="007B0DA5">
        <w:rPr>
          <w:spacing w:val="-5"/>
          <w:sz w:val="28"/>
          <w:szCs w:val="28"/>
        </w:rPr>
        <w:t xml:space="preserve">В. Артеріальной гіпертензії. </w:t>
      </w:r>
    </w:p>
    <w:p w:rsidR="00444F60" w:rsidRPr="007B0DA5" w:rsidRDefault="00444F60" w:rsidP="0008373A">
      <w:pPr>
        <w:ind w:firstLine="360"/>
        <w:jc w:val="left"/>
        <w:rPr>
          <w:spacing w:val="-5"/>
          <w:sz w:val="28"/>
          <w:szCs w:val="28"/>
        </w:rPr>
      </w:pPr>
      <w:r w:rsidRPr="007B0DA5">
        <w:rPr>
          <w:spacing w:val="-5"/>
          <w:sz w:val="28"/>
          <w:szCs w:val="28"/>
        </w:rPr>
        <w:t xml:space="preserve">Г. Констріктивного перикардиту. </w:t>
      </w:r>
    </w:p>
    <w:p w:rsidR="00444F60" w:rsidRPr="007B0DA5" w:rsidRDefault="00444F60" w:rsidP="0008373A">
      <w:pPr>
        <w:ind w:firstLine="360"/>
        <w:jc w:val="left"/>
        <w:rPr>
          <w:spacing w:val="-5"/>
          <w:sz w:val="28"/>
          <w:szCs w:val="28"/>
        </w:rPr>
      </w:pPr>
      <w:r w:rsidRPr="007B0DA5">
        <w:rPr>
          <w:spacing w:val="-5"/>
          <w:sz w:val="28"/>
          <w:szCs w:val="28"/>
        </w:rPr>
        <w:lastRenderedPageBreak/>
        <w:t>Д. Аневрізми серця.</w:t>
      </w:r>
    </w:p>
    <w:p w:rsidR="00444F60" w:rsidRPr="007B0DA5" w:rsidRDefault="00444F60" w:rsidP="0008373A">
      <w:pPr>
        <w:ind w:firstLine="720"/>
        <w:jc w:val="left"/>
        <w:rPr>
          <w:spacing w:val="-5"/>
          <w:sz w:val="28"/>
          <w:szCs w:val="28"/>
        </w:rPr>
      </w:pPr>
    </w:p>
    <w:p w:rsidR="00444F60" w:rsidRPr="007B0DA5" w:rsidRDefault="00444F60" w:rsidP="0008373A">
      <w:pPr>
        <w:ind w:firstLine="540"/>
        <w:jc w:val="left"/>
        <w:rPr>
          <w:spacing w:val="-5"/>
          <w:sz w:val="28"/>
          <w:szCs w:val="28"/>
        </w:rPr>
      </w:pPr>
    </w:p>
    <w:p w:rsidR="00444F60" w:rsidRPr="007B0DA5" w:rsidRDefault="00444F60" w:rsidP="0008373A">
      <w:pPr>
        <w:jc w:val="left"/>
        <w:rPr>
          <w:spacing w:val="-5"/>
          <w:sz w:val="28"/>
          <w:szCs w:val="28"/>
        </w:rPr>
      </w:pPr>
      <w:r w:rsidRPr="007B0DA5">
        <w:rPr>
          <w:spacing w:val="-5"/>
          <w:sz w:val="28"/>
          <w:szCs w:val="28"/>
        </w:rPr>
        <w:t>Правильні відповіді::1В, 2А, 3Г, 4Б,В,Ж, 5А,Д,Е, 6Б, 7Б, 8Г</w:t>
      </w:r>
    </w:p>
    <w:p w:rsidR="00444F60" w:rsidRPr="007B0DA5" w:rsidRDefault="00444F60" w:rsidP="0008373A">
      <w:pPr>
        <w:ind w:firstLine="540"/>
        <w:jc w:val="left"/>
        <w:rPr>
          <w:spacing w:val="-5"/>
          <w:sz w:val="28"/>
          <w:szCs w:val="28"/>
        </w:rPr>
      </w:pPr>
    </w:p>
    <w:p w:rsidR="00444F60" w:rsidRPr="007B0DA5" w:rsidRDefault="00444F60" w:rsidP="0008373A">
      <w:pPr>
        <w:ind w:firstLine="540"/>
        <w:jc w:val="left"/>
        <w:rPr>
          <w:spacing w:val="-5"/>
          <w:sz w:val="28"/>
          <w:szCs w:val="28"/>
        </w:rPr>
      </w:pPr>
      <w:r w:rsidRPr="007B0DA5">
        <w:rPr>
          <w:spacing w:val="-5"/>
          <w:sz w:val="28"/>
          <w:szCs w:val="28"/>
        </w:rPr>
        <w:t>ПРИ ПІДГОТОВЦІ ДО ЗАНЯТТЯ КОРИСТУЙТЕСЯ ЛІТЕРАТУРОЮ:</w:t>
      </w:r>
    </w:p>
    <w:p w:rsidR="00444F60" w:rsidRPr="007B0DA5" w:rsidRDefault="00444F60" w:rsidP="0008373A">
      <w:pPr>
        <w:ind w:left="180" w:hanging="180"/>
        <w:jc w:val="left"/>
        <w:rPr>
          <w:spacing w:val="-5"/>
          <w:sz w:val="28"/>
          <w:szCs w:val="28"/>
        </w:rPr>
      </w:pPr>
      <w:r w:rsidRPr="007B0DA5">
        <w:rPr>
          <w:spacing w:val="-5"/>
          <w:sz w:val="28"/>
          <w:szCs w:val="28"/>
        </w:rPr>
        <w:t>1. Малая л.Т.. Хворостінка в.Н. Терапія: захворювання сердечно- судинної сист</w:t>
      </w:r>
      <w:r w:rsidRPr="007B0DA5">
        <w:rPr>
          <w:spacing w:val="-5"/>
          <w:sz w:val="28"/>
          <w:szCs w:val="28"/>
        </w:rPr>
        <w:t>е</w:t>
      </w:r>
      <w:r w:rsidRPr="007B0DA5">
        <w:rPr>
          <w:spacing w:val="-5"/>
          <w:sz w:val="28"/>
          <w:szCs w:val="28"/>
        </w:rPr>
        <w:t>ми / Керівництво для лікарів-інтернів і студентів, 2-е видавництво, испр. і доп. -Харьков: Фоліо, 2005.-с.</w:t>
      </w:r>
    </w:p>
    <w:p w:rsidR="00444F60" w:rsidRPr="007B0DA5" w:rsidRDefault="00444F60" w:rsidP="00ED3A98">
      <w:pPr>
        <w:widowControl w:val="0"/>
        <w:numPr>
          <w:ilvl w:val="0"/>
          <w:numId w:val="80"/>
        </w:numPr>
        <w:shd w:val="clear" w:color="auto" w:fill="FFFFFF"/>
        <w:tabs>
          <w:tab w:val="left" w:pos="259"/>
        </w:tabs>
        <w:autoSpaceDE w:val="0"/>
        <w:autoSpaceDN w:val="0"/>
        <w:adjustRightInd w:val="0"/>
        <w:ind w:left="259" w:hanging="259"/>
        <w:jc w:val="left"/>
        <w:rPr>
          <w:spacing w:val="-5"/>
          <w:sz w:val="28"/>
          <w:szCs w:val="28"/>
        </w:rPr>
      </w:pPr>
      <w:r w:rsidRPr="007B0DA5">
        <w:rPr>
          <w:spacing w:val="-5"/>
          <w:sz w:val="28"/>
          <w:szCs w:val="28"/>
        </w:rPr>
        <w:t>Окостів    А.Н.    Діагностика    хвороб    внутрішніх    органів.    Т.9. Діагностика хвороб серця і судин. - Москва: Мед. літ., 2005. - с. 1-59.</w:t>
      </w:r>
    </w:p>
    <w:p w:rsidR="00444F60" w:rsidRPr="007B0DA5" w:rsidRDefault="00444F60" w:rsidP="00ED3A98">
      <w:pPr>
        <w:widowControl w:val="0"/>
        <w:numPr>
          <w:ilvl w:val="0"/>
          <w:numId w:val="80"/>
        </w:numPr>
        <w:shd w:val="clear" w:color="auto" w:fill="FFFFFF"/>
        <w:tabs>
          <w:tab w:val="left" w:pos="259"/>
        </w:tabs>
        <w:autoSpaceDE w:val="0"/>
        <w:autoSpaceDN w:val="0"/>
        <w:adjustRightInd w:val="0"/>
        <w:ind w:left="259" w:hanging="259"/>
        <w:jc w:val="left"/>
        <w:rPr>
          <w:spacing w:val="-5"/>
          <w:sz w:val="28"/>
          <w:szCs w:val="28"/>
        </w:rPr>
      </w:pPr>
      <w:r w:rsidRPr="007B0DA5">
        <w:rPr>
          <w:spacing w:val="-5"/>
          <w:sz w:val="28"/>
          <w:szCs w:val="28"/>
        </w:rPr>
        <w:t>Окостів   А.Н.       Лікування    хвороб   внутрішніх   органів.    Практ. керівництво / т. 3., кн. 2. - Мінськ: Вища школа, Вітебськ: Белмедкніга 1997.-С.1-44.</w:t>
      </w:r>
    </w:p>
    <w:p w:rsidR="00444F60" w:rsidRPr="007B0DA5" w:rsidRDefault="00444F60" w:rsidP="00ED3A98">
      <w:pPr>
        <w:widowControl w:val="0"/>
        <w:numPr>
          <w:ilvl w:val="0"/>
          <w:numId w:val="80"/>
        </w:numPr>
        <w:shd w:val="clear" w:color="auto" w:fill="FFFFFF"/>
        <w:tabs>
          <w:tab w:val="left" w:pos="259"/>
        </w:tabs>
        <w:autoSpaceDE w:val="0"/>
        <w:autoSpaceDN w:val="0"/>
        <w:adjustRightInd w:val="0"/>
        <w:ind w:left="259" w:hanging="259"/>
        <w:jc w:val="left"/>
        <w:rPr>
          <w:spacing w:val="-5"/>
          <w:sz w:val="28"/>
          <w:szCs w:val="28"/>
        </w:rPr>
      </w:pPr>
      <w:r w:rsidRPr="007B0DA5">
        <w:rPr>
          <w:spacing w:val="-5"/>
          <w:sz w:val="28"/>
          <w:szCs w:val="28"/>
        </w:rPr>
        <w:t>Йонаш  В. Частна кардіологія Гос. видавництво мед. літератури, Прага 1976  -  з .22-295</w:t>
      </w:r>
    </w:p>
    <w:p w:rsidR="00444F60" w:rsidRPr="007B0DA5" w:rsidRDefault="00444F60" w:rsidP="00ED3A98">
      <w:pPr>
        <w:widowControl w:val="0"/>
        <w:numPr>
          <w:ilvl w:val="0"/>
          <w:numId w:val="80"/>
        </w:numPr>
        <w:shd w:val="clear" w:color="auto" w:fill="FFFFFF"/>
        <w:tabs>
          <w:tab w:val="left" w:pos="259"/>
        </w:tabs>
        <w:autoSpaceDE w:val="0"/>
        <w:autoSpaceDN w:val="0"/>
        <w:adjustRightInd w:val="0"/>
        <w:ind w:left="259" w:hanging="259"/>
        <w:jc w:val="left"/>
        <w:rPr>
          <w:spacing w:val="-5"/>
          <w:sz w:val="28"/>
          <w:szCs w:val="28"/>
        </w:rPr>
      </w:pPr>
      <w:r w:rsidRPr="007B0DA5">
        <w:rPr>
          <w:spacing w:val="-5"/>
          <w:sz w:val="28"/>
          <w:szCs w:val="28"/>
        </w:rPr>
        <w:t>Яхонтова о.І., Рутгайзер я.М. і ін. Диференціальна діагностика основних синдромів при захворюваннях внутрішніх органів. Навчальний посібник. Пе</w:t>
      </w:r>
      <w:r w:rsidRPr="007B0DA5">
        <w:rPr>
          <w:spacing w:val="-5"/>
          <w:sz w:val="28"/>
          <w:szCs w:val="28"/>
        </w:rPr>
        <w:t>т</w:t>
      </w:r>
      <w:r w:rsidRPr="007B0DA5">
        <w:rPr>
          <w:spacing w:val="-5"/>
          <w:sz w:val="28"/>
          <w:szCs w:val="28"/>
        </w:rPr>
        <w:t>розаводськ  1995 – с. 87-93</w:t>
      </w:r>
    </w:p>
    <w:p w:rsidR="00444F60" w:rsidRPr="007B0DA5" w:rsidRDefault="00444F60" w:rsidP="0008373A">
      <w:pPr>
        <w:shd w:val="clear" w:color="auto" w:fill="FFFFFF"/>
        <w:spacing w:before="216"/>
        <w:ind w:right="24"/>
        <w:jc w:val="left"/>
        <w:rPr>
          <w:sz w:val="28"/>
          <w:szCs w:val="28"/>
        </w:rPr>
      </w:pPr>
      <w:r w:rsidRPr="007C7E2B">
        <w:rPr>
          <w:b/>
          <w:sz w:val="28"/>
          <w:szCs w:val="28"/>
        </w:rPr>
        <w:t>ТЕОРЕТИЧНІ ПИТАННЯ</w:t>
      </w:r>
      <w:r w:rsidRPr="007B0DA5">
        <w:rPr>
          <w:sz w:val="28"/>
          <w:szCs w:val="28"/>
        </w:rPr>
        <w:t>:</w:t>
      </w:r>
    </w:p>
    <w:p w:rsidR="00444F60" w:rsidRPr="007B0DA5" w:rsidRDefault="00444F60" w:rsidP="00ED3A98">
      <w:pPr>
        <w:widowControl w:val="0"/>
        <w:numPr>
          <w:ilvl w:val="0"/>
          <w:numId w:val="81"/>
        </w:numPr>
        <w:shd w:val="clear" w:color="auto" w:fill="FFFFFF"/>
        <w:tabs>
          <w:tab w:val="left" w:pos="653"/>
        </w:tabs>
        <w:autoSpaceDE w:val="0"/>
        <w:autoSpaceDN w:val="0"/>
        <w:adjustRightInd w:val="0"/>
        <w:ind w:left="274"/>
        <w:jc w:val="left"/>
        <w:rPr>
          <w:spacing w:val="-17"/>
          <w:sz w:val="28"/>
          <w:szCs w:val="28"/>
        </w:rPr>
      </w:pPr>
      <w:r w:rsidRPr="007B0DA5">
        <w:rPr>
          <w:spacing w:val="-1"/>
          <w:sz w:val="28"/>
          <w:szCs w:val="28"/>
          <w:lang w:val="uk-UA" w:eastAsia="uk-UA"/>
        </w:rPr>
        <w:t>Визначення .</w:t>
      </w:r>
      <w:r w:rsidRPr="007B0DA5">
        <w:rPr>
          <w:sz w:val="28"/>
          <w:szCs w:val="28"/>
          <w:lang w:val="uk-UA" w:eastAsia="uk-UA"/>
        </w:rPr>
        <w:t xml:space="preserve"> перикардитів.</w:t>
      </w:r>
    </w:p>
    <w:p w:rsidR="00444F60" w:rsidRPr="007B0DA5" w:rsidRDefault="00444F60" w:rsidP="00ED3A98">
      <w:pPr>
        <w:widowControl w:val="0"/>
        <w:numPr>
          <w:ilvl w:val="0"/>
          <w:numId w:val="81"/>
        </w:numPr>
        <w:shd w:val="clear" w:color="auto" w:fill="FFFFFF"/>
        <w:tabs>
          <w:tab w:val="left" w:pos="653"/>
        </w:tabs>
        <w:autoSpaceDE w:val="0"/>
        <w:autoSpaceDN w:val="0"/>
        <w:adjustRightInd w:val="0"/>
        <w:ind w:left="274"/>
        <w:jc w:val="left"/>
        <w:rPr>
          <w:spacing w:val="-9"/>
          <w:sz w:val="28"/>
          <w:szCs w:val="28"/>
        </w:rPr>
      </w:pPr>
      <w:r w:rsidRPr="007B0DA5">
        <w:rPr>
          <w:spacing w:val="-1"/>
          <w:sz w:val="28"/>
          <w:szCs w:val="28"/>
          <w:lang w:val="uk-UA" w:eastAsia="uk-UA"/>
        </w:rPr>
        <w:t xml:space="preserve">Сучасна класифікація </w:t>
      </w:r>
      <w:r w:rsidRPr="007B0DA5">
        <w:rPr>
          <w:sz w:val="28"/>
          <w:szCs w:val="28"/>
          <w:lang w:val="uk-UA" w:eastAsia="uk-UA"/>
        </w:rPr>
        <w:t>перикардитів</w:t>
      </w:r>
      <w:r w:rsidRPr="007B0DA5">
        <w:rPr>
          <w:spacing w:val="-1"/>
          <w:sz w:val="28"/>
          <w:szCs w:val="28"/>
          <w:lang w:val="uk-UA" w:eastAsia="uk-UA"/>
        </w:rPr>
        <w:t>.</w:t>
      </w:r>
    </w:p>
    <w:p w:rsidR="00444F60" w:rsidRPr="007B0DA5" w:rsidRDefault="00444F60" w:rsidP="00ED3A98">
      <w:pPr>
        <w:widowControl w:val="0"/>
        <w:numPr>
          <w:ilvl w:val="0"/>
          <w:numId w:val="82"/>
        </w:numPr>
        <w:shd w:val="clear" w:color="auto" w:fill="FFFFFF"/>
        <w:tabs>
          <w:tab w:val="left" w:pos="653"/>
        </w:tabs>
        <w:autoSpaceDE w:val="0"/>
        <w:autoSpaceDN w:val="0"/>
        <w:adjustRightInd w:val="0"/>
        <w:ind w:left="14" w:firstLine="259"/>
        <w:jc w:val="left"/>
        <w:rPr>
          <w:spacing w:val="-8"/>
          <w:sz w:val="28"/>
          <w:szCs w:val="28"/>
        </w:rPr>
      </w:pPr>
      <w:r w:rsidRPr="007B0DA5">
        <w:rPr>
          <w:spacing w:val="3"/>
          <w:sz w:val="28"/>
          <w:szCs w:val="28"/>
          <w:lang w:val="uk-UA" w:eastAsia="uk-UA"/>
        </w:rPr>
        <w:t xml:space="preserve">Клініка різних форм </w:t>
      </w:r>
      <w:r w:rsidRPr="007B0DA5">
        <w:rPr>
          <w:sz w:val="28"/>
          <w:szCs w:val="28"/>
          <w:lang w:val="uk-UA" w:eastAsia="uk-UA"/>
        </w:rPr>
        <w:t>перикардитів</w:t>
      </w:r>
      <w:r w:rsidRPr="007B0DA5">
        <w:rPr>
          <w:spacing w:val="-1"/>
          <w:sz w:val="28"/>
          <w:szCs w:val="28"/>
          <w:lang w:val="uk-UA" w:eastAsia="uk-UA"/>
        </w:rPr>
        <w:t>.</w:t>
      </w:r>
    </w:p>
    <w:p w:rsidR="00444F60" w:rsidRPr="007B0DA5" w:rsidRDefault="00444F60" w:rsidP="00ED3A98">
      <w:pPr>
        <w:widowControl w:val="0"/>
        <w:numPr>
          <w:ilvl w:val="0"/>
          <w:numId w:val="82"/>
        </w:numPr>
        <w:shd w:val="clear" w:color="auto" w:fill="FFFFFF"/>
        <w:tabs>
          <w:tab w:val="left" w:pos="653"/>
        </w:tabs>
        <w:autoSpaceDE w:val="0"/>
        <w:autoSpaceDN w:val="0"/>
        <w:adjustRightInd w:val="0"/>
        <w:ind w:left="14" w:firstLine="259"/>
        <w:jc w:val="left"/>
        <w:rPr>
          <w:spacing w:val="-6"/>
          <w:sz w:val="28"/>
          <w:szCs w:val="28"/>
        </w:rPr>
      </w:pPr>
      <w:r w:rsidRPr="007B0DA5">
        <w:rPr>
          <w:spacing w:val="-1"/>
          <w:sz w:val="28"/>
          <w:szCs w:val="28"/>
          <w:lang w:val="uk-UA" w:eastAsia="uk-UA"/>
        </w:rPr>
        <w:t xml:space="preserve">Значення </w:t>
      </w:r>
      <w:r w:rsidRPr="007B0DA5">
        <w:rPr>
          <w:spacing w:val="-1"/>
          <w:sz w:val="28"/>
          <w:szCs w:val="28"/>
          <w:lang w:eastAsia="uk-UA"/>
        </w:rPr>
        <w:t>физикального</w:t>
      </w:r>
      <w:r w:rsidRPr="007B0DA5">
        <w:rPr>
          <w:spacing w:val="-1"/>
          <w:sz w:val="28"/>
          <w:szCs w:val="28"/>
          <w:lang w:val="uk-UA" w:eastAsia="uk-UA"/>
        </w:rPr>
        <w:t xml:space="preserve"> дослідження у верифікації діагнозу </w:t>
      </w:r>
      <w:r w:rsidRPr="007B0DA5">
        <w:rPr>
          <w:sz w:val="28"/>
          <w:szCs w:val="28"/>
          <w:lang w:val="uk-UA" w:eastAsia="uk-UA"/>
        </w:rPr>
        <w:t xml:space="preserve">перикардит. </w:t>
      </w:r>
    </w:p>
    <w:p w:rsidR="00444F60" w:rsidRPr="007B0DA5" w:rsidRDefault="00444F60" w:rsidP="00ED3A98">
      <w:pPr>
        <w:widowControl w:val="0"/>
        <w:numPr>
          <w:ilvl w:val="0"/>
          <w:numId w:val="82"/>
        </w:numPr>
        <w:shd w:val="clear" w:color="auto" w:fill="FFFFFF"/>
        <w:tabs>
          <w:tab w:val="left" w:pos="653"/>
        </w:tabs>
        <w:autoSpaceDE w:val="0"/>
        <w:autoSpaceDN w:val="0"/>
        <w:adjustRightInd w:val="0"/>
        <w:ind w:left="14" w:firstLine="259"/>
        <w:jc w:val="left"/>
        <w:rPr>
          <w:spacing w:val="-8"/>
          <w:sz w:val="28"/>
          <w:szCs w:val="28"/>
        </w:rPr>
      </w:pPr>
      <w:r w:rsidRPr="007B0DA5">
        <w:rPr>
          <w:spacing w:val="-1"/>
          <w:sz w:val="28"/>
          <w:szCs w:val="28"/>
          <w:lang w:val="uk-UA" w:eastAsia="uk-UA"/>
        </w:rPr>
        <w:t xml:space="preserve">Лабораторні і інструментальні методи дослідження </w:t>
      </w:r>
      <w:r w:rsidRPr="007B0DA5">
        <w:rPr>
          <w:sz w:val="28"/>
          <w:szCs w:val="28"/>
          <w:lang w:val="uk-UA" w:eastAsia="uk-UA"/>
        </w:rPr>
        <w:t>перикардитів</w:t>
      </w:r>
      <w:r w:rsidRPr="007B0DA5">
        <w:rPr>
          <w:spacing w:val="-1"/>
          <w:sz w:val="28"/>
          <w:szCs w:val="28"/>
          <w:lang w:val="uk-UA" w:eastAsia="uk-UA"/>
        </w:rPr>
        <w:t>.</w:t>
      </w:r>
    </w:p>
    <w:p w:rsidR="00444F60" w:rsidRPr="007B0DA5" w:rsidRDefault="00444F60" w:rsidP="00ED3A98">
      <w:pPr>
        <w:widowControl w:val="0"/>
        <w:numPr>
          <w:ilvl w:val="0"/>
          <w:numId w:val="82"/>
        </w:numPr>
        <w:shd w:val="clear" w:color="auto" w:fill="FFFFFF"/>
        <w:tabs>
          <w:tab w:val="left" w:pos="653"/>
        </w:tabs>
        <w:autoSpaceDE w:val="0"/>
        <w:autoSpaceDN w:val="0"/>
        <w:adjustRightInd w:val="0"/>
        <w:ind w:left="14" w:firstLine="259"/>
        <w:jc w:val="left"/>
        <w:rPr>
          <w:spacing w:val="-13"/>
          <w:sz w:val="28"/>
          <w:szCs w:val="28"/>
        </w:rPr>
      </w:pPr>
      <w:r w:rsidRPr="007B0DA5">
        <w:rPr>
          <w:spacing w:val="-1"/>
          <w:sz w:val="28"/>
          <w:szCs w:val="28"/>
        </w:rPr>
        <w:t>Методи лікування, профілактики, прогноз, працездатність.</w:t>
      </w:r>
    </w:p>
    <w:p w:rsidR="00444F60" w:rsidRPr="007B0DA5" w:rsidRDefault="00444F60" w:rsidP="0008373A">
      <w:pPr>
        <w:ind w:firstLine="540"/>
        <w:jc w:val="left"/>
        <w:rPr>
          <w:sz w:val="28"/>
          <w:szCs w:val="28"/>
        </w:rPr>
      </w:pPr>
      <w:r w:rsidRPr="007B0DA5">
        <w:rPr>
          <w:sz w:val="28"/>
          <w:szCs w:val="28"/>
        </w:rPr>
        <w:t>Перикардит – запалення вісцелярного або парієнтального листка пер</w:t>
      </w:r>
      <w:r w:rsidRPr="007B0DA5">
        <w:rPr>
          <w:sz w:val="28"/>
          <w:szCs w:val="28"/>
        </w:rPr>
        <w:t>и</w:t>
      </w:r>
      <w:r w:rsidRPr="007B0DA5">
        <w:rPr>
          <w:sz w:val="28"/>
          <w:szCs w:val="28"/>
        </w:rPr>
        <w:t>карду, або одночасне запалення обидва цих листків.</w:t>
      </w:r>
    </w:p>
    <w:p w:rsidR="00444F60" w:rsidRPr="007B0DA5" w:rsidRDefault="00444F60" w:rsidP="0008373A">
      <w:pPr>
        <w:ind w:firstLine="540"/>
        <w:jc w:val="left"/>
        <w:rPr>
          <w:sz w:val="28"/>
          <w:szCs w:val="28"/>
        </w:rPr>
      </w:pPr>
      <w:r w:rsidRPr="007B0DA5">
        <w:rPr>
          <w:sz w:val="28"/>
          <w:szCs w:val="28"/>
        </w:rPr>
        <w:t>Всі перикардити, по сучасних уявленнях</w:t>
      </w:r>
      <w:r w:rsidRPr="007B0DA5">
        <w:rPr>
          <w:vanish/>
          <w:sz w:val="28"/>
          <w:szCs w:val="28"/>
        </w:rPr>
        <w:t>|виставах|</w:t>
      </w:r>
      <w:r w:rsidRPr="007B0DA5">
        <w:rPr>
          <w:sz w:val="28"/>
          <w:szCs w:val="28"/>
        </w:rPr>
        <w:t>, підрозділяють на три великі групи: ідіопатичні, інфекційні і неінфекційні.</w:t>
      </w:r>
    </w:p>
    <w:p w:rsidR="00444F60" w:rsidRPr="007B0DA5" w:rsidRDefault="00444F60" w:rsidP="0008373A">
      <w:pPr>
        <w:ind w:firstLine="540"/>
        <w:jc w:val="left"/>
        <w:rPr>
          <w:spacing w:val="1"/>
          <w:sz w:val="28"/>
          <w:szCs w:val="28"/>
        </w:rPr>
      </w:pPr>
      <w:r w:rsidRPr="007B0DA5">
        <w:rPr>
          <w:spacing w:val="1"/>
          <w:sz w:val="28"/>
          <w:szCs w:val="28"/>
        </w:rPr>
        <w:t>Класифікація.</w:t>
      </w:r>
    </w:p>
    <w:p w:rsidR="00444F60" w:rsidRPr="007B0DA5" w:rsidRDefault="00444F60" w:rsidP="0008373A">
      <w:pPr>
        <w:shd w:val="clear" w:color="auto" w:fill="FFFFFF"/>
        <w:tabs>
          <w:tab w:val="left" w:pos="353"/>
        </w:tabs>
        <w:ind w:left="137" w:firstLine="403"/>
        <w:jc w:val="left"/>
        <w:rPr>
          <w:spacing w:val="1"/>
          <w:sz w:val="28"/>
          <w:szCs w:val="28"/>
        </w:rPr>
      </w:pPr>
      <w:r w:rsidRPr="007B0DA5">
        <w:rPr>
          <w:spacing w:val="1"/>
          <w:sz w:val="28"/>
          <w:szCs w:val="28"/>
          <w:lang w:val="uk-UA"/>
        </w:rPr>
        <w:t>1</w:t>
      </w:r>
      <w:r w:rsidRPr="007B0DA5">
        <w:rPr>
          <w:spacing w:val="1"/>
          <w:sz w:val="28"/>
          <w:szCs w:val="28"/>
        </w:rPr>
        <w:t>.</w:t>
      </w:r>
      <w:r w:rsidRPr="007B0DA5">
        <w:rPr>
          <w:spacing w:val="1"/>
          <w:sz w:val="28"/>
          <w:szCs w:val="28"/>
        </w:rPr>
        <w:tab/>
        <w:t xml:space="preserve"> Гострий перикардит (тривалість захворювання менше 6 тижнів)</w:t>
      </w:r>
    </w:p>
    <w:p w:rsidR="00444F60" w:rsidRPr="007B0DA5" w:rsidRDefault="00444F60" w:rsidP="0008373A">
      <w:pPr>
        <w:shd w:val="clear" w:color="auto" w:fill="FFFFFF"/>
        <w:tabs>
          <w:tab w:val="left" w:pos="850"/>
        </w:tabs>
        <w:ind w:left="367" w:hanging="187"/>
        <w:jc w:val="left"/>
        <w:rPr>
          <w:spacing w:val="1"/>
          <w:sz w:val="28"/>
          <w:szCs w:val="28"/>
        </w:rPr>
      </w:pPr>
      <w:r w:rsidRPr="007B0DA5">
        <w:rPr>
          <w:spacing w:val="1"/>
          <w:sz w:val="28"/>
          <w:szCs w:val="28"/>
          <w:lang w:val="uk-UA"/>
        </w:rPr>
        <w:t>а)фибринозній (сухий)</w:t>
      </w:r>
    </w:p>
    <w:p w:rsidR="00444F60" w:rsidRPr="007B0DA5" w:rsidRDefault="00444F60" w:rsidP="0008373A">
      <w:pPr>
        <w:shd w:val="clear" w:color="auto" w:fill="FFFFFF"/>
        <w:tabs>
          <w:tab w:val="left" w:pos="850"/>
        </w:tabs>
        <w:ind w:left="180"/>
        <w:jc w:val="left"/>
        <w:rPr>
          <w:spacing w:val="1"/>
          <w:sz w:val="28"/>
          <w:szCs w:val="28"/>
        </w:rPr>
      </w:pPr>
      <w:r w:rsidRPr="007B0DA5">
        <w:rPr>
          <w:spacing w:val="1"/>
          <w:sz w:val="28"/>
          <w:szCs w:val="28"/>
          <w:lang w:val="uk-UA"/>
        </w:rPr>
        <w:t>б)віпотной (ексудативний</w:t>
      </w:r>
      <w:r w:rsidRPr="007B0DA5">
        <w:rPr>
          <w:vanish/>
          <w:spacing w:val="1"/>
          <w:sz w:val="28"/>
          <w:szCs w:val="28"/>
          <w:lang w:val="uk-UA"/>
        </w:rPr>
        <w:t>)</w:t>
      </w:r>
      <w:r w:rsidRPr="007B0DA5">
        <w:rPr>
          <w:spacing w:val="1"/>
          <w:sz w:val="28"/>
          <w:szCs w:val="28"/>
          <w:lang w:val="uk-UA"/>
        </w:rPr>
        <w:t>перикардит (серозно-фібринозний</w:t>
      </w:r>
    </w:p>
    <w:p w:rsidR="00444F60" w:rsidRPr="007B0DA5" w:rsidRDefault="00444F60" w:rsidP="0008373A">
      <w:pPr>
        <w:shd w:val="clear" w:color="auto" w:fill="FFFFFF"/>
        <w:spacing w:before="7"/>
        <w:ind w:left="180"/>
        <w:jc w:val="left"/>
        <w:rPr>
          <w:spacing w:val="1"/>
          <w:sz w:val="28"/>
          <w:szCs w:val="28"/>
          <w:lang w:val="uk-UA"/>
        </w:rPr>
      </w:pPr>
      <w:r w:rsidRPr="007B0DA5">
        <w:rPr>
          <w:spacing w:val="1"/>
          <w:sz w:val="28"/>
          <w:szCs w:val="28"/>
        </w:rPr>
        <w:t>гнійний, геморагічний): без тампонади серця; з</w:t>
      </w:r>
      <w:r w:rsidRPr="007B0DA5">
        <w:rPr>
          <w:vanish/>
          <w:spacing w:val="1"/>
          <w:sz w:val="28"/>
          <w:szCs w:val="28"/>
        </w:rPr>
        <w:t>|</w:t>
      </w:r>
      <w:r w:rsidRPr="007B0DA5">
        <w:rPr>
          <w:spacing w:val="1"/>
          <w:sz w:val="28"/>
          <w:szCs w:val="28"/>
        </w:rPr>
        <w:t xml:space="preserve"> тампонадою серця</w:t>
      </w:r>
    </w:p>
    <w:p w:rsidR="00444F60" w:rsidRPr="007B0DA5" w:rsidRDefault="00444F60" w:rsidP="0008373A">
      <w:pPr>
        <w:shd w:val="clear" w:color="auto" w:fill="FFFFFF"/>
        <w:tabs>
          <w:tab w:val="left" w:pos="353"/>
        </w:tabs>
        <w:ind w:left="137" w:firstLine="403"/>
        <w:jc w:val="left"/>
        <w:rPr>
          <w:spacing w:val="1"/>
          <w:sz w:val="28"/>
          <w:szCs w:val="28"/>
        </w:rPr>
      </w:pPr>
      <w:r w:rsidRPr="007B0DA5">
        <w:rPr>
          <w:spacing w:val="1"/>
          <w:sz w:val="28"/>
          <w:szCs w:val="28"/>
          <w:lang w:val="uk-UA"/>
        </w:rPr>
        <w:t>2</w:t>
      </w:r>
      <w:r w:rsidRPr="007B0DA5">
        <w:rPr>
          <w:spacing w:val="1"/>
          <w:sz w:val="28"/>
          <w:szCs w:val="28"/>
        </w:rPr>
        <w:t>.</w:t>
      </w:r>
      <w:r w:rsidRPr="007B0DA5">
        <w:rPr>
          <w:spacing w:val="1"/>
          <w:sz w:val="28"/>
          <w:szCs w:val="28"/>
        </w:rPr>
        <w:tab/>
        <w:t xml:space="preserve"> Підгострий</w:t>
      </w:r>
      <w:r>
        <w:rPr>
          <w:spacing w:val="1"/>
          <w:sz w:val="28"/>
          <w:szCs w:val="28"/>
          <w:lang w:val="uk-UA"/>
        </w:rPr>
        <w:t xml:space="preserve"> </w:t>
      </w:r>
      <w:r w:rsidRPr="007B0DA5">
        <w:rPr>
          <w:vanish/>
          <w:spacing w:val="1"/>
          <w:sz w:val="28"/>
          <w:szCs w:val="28"/>
        </w:rPr>
        <w:t xml:space="preserve"> </w:t>
      </w:r>
      <w:r w:rsidRPr="007B0DA5">
        <w:rPr>
          <w:spacing w:val="1"/>
          <w:sz w:val="28"/>
          <w:szCs w:val="28"/>
        </w:rPr>
        <w:t>перикардит (тривалість захворювання від 6 тижнів до 6 місяців)</w:t>
      </w:r>
    </w:p>
    <w:p w:rsidR="00444F60" w:rsidRPr="007B0DA5" w:rsidRDefault="00444F60" w:rsidP="0008373A">
      <w:pPr>
        <w:shd w:val="clear" w:color="auto" w:fill="FFFFFF"/>
        <w:tabs>
          <w:tab w:val="left" w:pos="893"/>
        </w:tabs>
        <w:ind w:left="180"/>
        <w:jc w:val="left"/>
        <w:rPr>
          <w:spacing w:val="1"/>
          <w:sz w:val="28"/>
          <w:szCs w:val="28"/>
          <w:lang w:val="uk-UA"/>
        </w:rPr>
      </w:pPr>
      <w:r w:rsidRPr="007B0DA5">
        <w:rPr>
          <w:spacing w:val="1"/>
          <w:sz w:val="28"/>
          <w:szCs w:val="28"/>
          <w:lang w:val="uk-UA" w:eastAsia="uk-UA"/>
        </w:rPr>
        <w:t>а)випотной (ексудативний): без тампонади серця; з тампонадою серця</w:t>
      </w:r>
    </w:p>
    <w:p w:rsidR="00444F60" w:rsidRPr="007B0DA5" w:rsidRDefault="00444F60" w:rsidP="0008373A">
      <w:pPr>
        <w:widowControl w:val="0"/>
        <w:shd w:val="clear" w:color="auto" w:fill="FFFFFF"/>
        <w:tabs>
          <w:tab w:val="left" w:pos="871"/>
        </w:tabs>
        <w:autoSpaceDE w:val="0"/>
        <w:autoSpaceDN w:val="0"/>
        <w:adjustRightInd w:val="0"/>
        <w:ind w:firstLine="180"/>
        <w:jc w:val="left"/>
        <w:rPr>
          <w:spacing w:val="1"/>
          <w:sz w:val="28"/>
          <w:szCs w:val="28"/>
        </w:rPr>
      </w:pPr>
      <w:r w:rsidRPr="007B0DA5">
        <w:rPr>
          <w:spacing w:val="1"/>
          <w:sz w:val="28"/>
          <w:szCs w:val="28"/>
          <w:lang w:val="uk-UA"/>
        </w:rPr>
        <w:t>би)слипчивий (адгезивний)</w:t>
      </w:r>
    </w:p>
    <w:p w:rsidR="00444F60" w:rsidRPr="007B0DA5" w:rsidRDefault="00444F60" w:rsidP="0008373A">
      <w:pPr>
        <w:widowControl w:val="0"/>
        <w:shd w:val="clear" w:color="auto" w:fill="FFFFFF"/>
        <w:tabs>
          <w:tab w:val="left" w:pos="871"/>
        </w:tabs>
        <w:autoSpaceDE w:val="0"/>
        <w:autoSpaceDN w:val="0"/>
        <w:adjustRightInd w:val="0"/>
        <w:ind w:left="180"/>
        <w:jc w:val="left"/>
        <w:rPr>
          <w:spacing w:val="1"/>
          <w:sz w:val="28"/>
          <w:szCs w:val="28"/>
          <w:lang w:val="uk-UA"/>
        </w:rPr>
      </w:pPr>
      <w:r w:rsidRPr="007B0DA5">
        <w:rPr>
          <w:spacing w:val="1"/>
          <w:sz w:val="28"/>
          <w:szCs w:val="28"/>
          <w:lang w:val="uk-UA"/>
        </w:rPr>
        <w:t>в)констриктивний</w:t>
      </w:r>
    </w:p>
    <w:p w:rsidR="00444F60" w:rsidRPr="007B0DA5" w:rsidRDefault="00444F60" w:rsidP="0008373A">
      <w:pPr>
        <w:widowControl w:val="0"/>
        <w:shd w:val="clear" w:color="auto" w:fill="FFFFFF"/>
        <w:tabs>
          <w:tab w:val="left" w:pos="871"/>
        </w:tabs>
        <w:autoSpaceDE w:val="0"/>
        <w:autoSpaceDN w:val="0"/>
        <w:adjustRightInd w:val="0"/>
        <w:ind w:left="180"/>
        <w:jc w:val="left"/>
        <w:rPr>
          <w:spacing w:val="1"/>
          <w:sz w:val="28"/>
          <w:szCs w:val="28"/>
        </w:rPr>
      </w:pPr>
      <w:r w:rsidRPr="007B0DA5">
        <w:rPr>
          <w:spacing w:val="1"/>
          <w:sz w:val="28"/>
          <w:szCs w:val="28"/>
        </w:rPr>
        <w:t>3.</w:t>
      </w:r>
      <w:r w:rsidRPr="007B0DA5">
        <w:rPr>
          <w:spacing w:val="1"/>
          <w:sz w:val="28"/>
          <w:szCs w:val="28"/>
        </w:rPr>
        <w:tab/>
        <w:t xml:space="preserve"> Хронічний перикардит (тривалість захворювання більше 6 місяців)</w:t>
      </w:r>
    </w:p>
    <w:p w:rsidR="00444F60" w:rsidRPr="007B0DA5" w:rsidRDefault="00444F60" w:rsidP="0008373A">
      <w:pPr>
        <w:shd w:val="clear" w:color="auto" w:fill="FFFFFF"/>
        <w:tabs>
          <w:tab w:val="left" w:pos="720"/>
        </w:tabs>
        <w:ind w:left="180"/>
        <w:jc w:val="left"/>
        <w:rPr>
          <w:spacing w:val="1"/>
          <w:sz w:val="28"/>
          <w:szCs w:val="28"/>
        </w:rPr>
      </w:pPr>
      <w:r w:rsidRPr="007B0DA5">
        <w:rPr>
          <w:spacing w:val="1"/>
          <w:sz w:val="28"/>
          <w:szCs w:val="28"/>
          <w:lang w:val="uk-UA"/>
        </w:rPr>
        <w:t xml:space="preserve"> а)випотной (ексудативний</w:t>
      </w:r>
      <w:r w:rsidRPr="007B0DA5">
        <w:rPr>
          <w:vanish/>
          <w:spacing w:val="1"/>
          <w:sz w:val="28"/>
          <w:szCs w:val="28"/>
          <w:lang w:val="uk-UA"/>
        </w:rPr>
        <w:t>|</w:t>
      </w:r>
      <w:r w:rsidRPr="007B0DA5">
        <w:rPr>
          <w:spacing w:val="1"/>
          <w:sz w:val="28"/>
          <w:szCs w:val="28"/>
          <w:lang w:val="uk-UA"/>
        </w:rPr>
        <w:t>): без тампонади серця; з тампонадою серця</w:t>
      </w:r>
    </w:p>
    <w:p w:rsidR="00444F60" w:rsidRPr="007B0DA5" w:rsidRDefault="00444F60" w:rsidP="0008373A">
      <w:pPr>
        <w:widowControl w:val="0"/>
        <w:shd w:val="clear" w:color="auto" w:fill="FFFFFF"/>
        <w:tabs>
          <w:tab w:val="left" w:pos="893"/>
        </w:tabs>
        <w:autoSpaceDE w:val="0"/>
        <w:autoSpaceDN w:val="0"/>
        <w:adjustRightInd w:val="0"/>
        <w:ind w:firstLine="180"/>
        <w:jc w:val="left"/>
        <w:rPr>
          <w:spacing w:val="1"/>
          <w:sz w:val="28"/>
          <w:szCs w:val="28"/>
        </w:rPr>
      </w:pPr>
      <w:r w:rsidRPr="007B0DA5">
        <w:rPr>
          <w:spacing w:val="1"/>
          <w:sz w:val="28"/>
          <w:szCs w:val="28"/>
          <w:lang w:val="uk-UA"/>
        </w:rPr>
        <w:lastRenderedPageBreak/>
        <w:t>б)слипчивий (адгезивний, не констриктивний</w:t>
      </w:r>
      <w:r w:rsidRPr="007B0DA5">
        <w:rPr>
          <w:vanish/>
          <w:spacing w:val="1"/>
          <w:sz w:val="28"/>
          <w:szCs w:val="28"/>
          <w:lang w:val="uk-UA"/>
        </w:rPr>
        <w:t>|</w:t>
      </w:r>
      <w:r w:rsidRPr="007B0DA5">
        <w:rPr>
          <w:spacing w:val="1"/>
          <w:sz w:val="28"/>
          <w:szCs w:val="28"/>
          <w:lang w:val="uk-UA"/>
        </w:rPr>
        <w:t>)</w:t>
      </w:r>
    </w:p>
    <w:p w:rsidR="00444F60" w:rsidRPr="007B0DA5" w:rsidRDefault="00444F60" w:rsidP="0008373A">
      <w:pPr>
        <w:widowControl w:val="0"/>
        <w:shd w:val="clear" w:color="auto" w:fill="FFFFFF"/>
        <w:tabs>
          <w:tab w:val="left" w:pos="893"/>
        </w:tabs>
        <w:autoSpaceDE w:val="0"/>
        <w:autoSpaceDN w:val="0"/>
        <w:adjustRightInd w:val="0"/>
        <w:ind w:left="180"/>
        <w:jc w:val="left"/>
        <w:rPr>
          <w:spacing w:val="1"/>
          <w:sz w:val="28"/>
          <w:szCs w:val="28"/>
        </w:rPr>
      </w:pPr>
      <w:r w:rsidRPr="007B0DA5">
        <w:rPr>
          <w:spacing w:val="1"/>
          <w:sz w:val="28"/>
          <w:szCs w:val="28"/>
          <w:lang w:val="uk-UA"/>
        </w:rPr>
        <w:t>що здавлює (констриктивний</w:t>
      </w:r>
      <w:r w:rsidRPr="007B0DA5">
        <w:rPr>
          <w:vanish/>
          <w:spacing w:val="1"/>
          <w:sz w:val="28"/>
          <w:szCs w:val="28"/>
          <w:lang w:val="uk-UA"/>
        </w:rPr>
        <w:t>|</w:t>
      </w:r>
      <w:r w:rsidRPr="007B0DA5">
        <w:rPr>
          <w:spacing w:val="1"/>
          <w:sz w:val="28"/>
          <w:szCs w:val="28"/>
          <w:lang w:val="uk-UA"/>
        </w:rPr>
        <w:t>)</w:t>
      </w:r>
    </w:p>
    <w:p w:rsidR="00444F60" w:rsidRPr="007B0DA5" w:rsidRDefault="00444F60" w:rsidP="0008373A">
      <w:pPr>
        <w:widowControl w:val="0"/>
        <w:shd w:val="clear" w:color="auto" w:fill="FFFFFF"/>
        <w:tabs>
          <w:tab w:val="left" w:pos="893"/>
        </w:tabs>
        <w:autoSpaceDE w:val="0"/>
        <w:autoSpaceDN w:val="0"/>
        <w:adjustRightInd w:val="0"/>
        <w:ind w:left="180"/>
        <w:jc w:val="left"/>
        <w:rPr>
          <w:spacing w:val="1"/>
          <w:sz w:val="28"/>
          <w:szCs w:val="28"/>
        </w:rPr>
      </w:pPr>
      <w:r w:rsidRPr="007B0DA5">
        <w:rPr>
          <w:spacing w:val="1"/>
          <w:sz w:val="28"/>
          <w:szCs w:val="28"/>
          <w:lang w:val="uk-UA"/>
        </w:rPr>
        <w:t>у)здавлюючий (констриктивний</w:t>
      </w:r>
      <w:r w:rsidRPr="007B0DA5">
        <w:rPr>
          <w:vanish/>
          <w:spacing w:val="1"/>
          <w:sz w:val="28"/>
          <w:szCs w:val="28"/>
          <w:lang w:val="uk-UA"/>
        </w:rPr>
        <w:t>|</w:t>
      </w:r>
      <w:r w:rsidRPr="007B0DA5">
        <w:rPr>
          <w:spacing w:val="1"/>
          <w:sz w:val="28"/>
          <w:szCs w:val="28"/>
          <w:lang w:val="uk-UA"/>
        </w:rPr>
        <w:t>) з звапнінням перикарда.</w:t>
      </w:r>
    </w:p>
    <w:p w:rsidR="00444F60" w:rsidRPr="007B0DA5" w:rsidRDefault="00444F60" w:rsidP="0008373A">
      <w:pPr>
        <w:widowControl w:val="0"/>
        <w:shd w:val="clear" w:color="auto" w:fill="FFFFFF"/>
        <w:tabs>
          <w:tab w:val="left" w:pos="893"/>
        </w:tabs>
        <w:autoSpaceDE w:val="0"/>
        <w:autoSpaceDN w:val="0"/>
        <w:adjustRightInd w:val="0"/>
        <w:ind w:left="180"/>
        <w:jc w:val="left"/>
        <w:rPr>
          <w:spacing w:val="1"/>
          <w:sz w:val="28"/>
          <w:szCs w:val="28"/>
        </w:rPr>
      </w:pPr>
      <w:r w:rsidRPr="007B0DA5">
        <w:rPr>
          <w:spacing w:val="1"/>
          <w:sz w:val="28"/>
          <w:szCs w:val="28"/>
          <w:lang w:val="uk-UA"/>
        </w:rPr>
        <w:t>Д</w:t>
      </w:r>
      <w:r w:rsidRPr="007B0DA5">
        <w:rPr>
          <w:spacing w:val="1"/>
          <w:sz w:val="28"/>
          <w:szCs w:val="28"/>
        </w:rPr>
        <w:t>еякі автори навіть розділяють етіологічні групи перикардитів:</w:t>
      </w:r>
    </w:p>
    <w:p w:rsidR="00444F60" w:rsidRPr="007B0DA5" w:rsidRDefault="00444F60" w:rsidP="00ED3A98">
      <w:pPr>
        <w:numPr>
          <w:ilvl w:val="0"/>
          <w:numId w:val="84"/>
        </w:numPr>
        <w:shd w:val="clear" w:color="auto" w:fill="FFFFFF"/>
        <w:spacing w:before="79"/>
        <w:ind w:right="3110"/>
        <w:jc w:val="left"/>
        <w:rPr>
          <w:spacing w:val="1"/>
          <w:sz w:val="28"/>
          <w:szCs w:val="28"/>
          <w:lang w:val="uk-UA"/>
        </w:rPr>
      </w:pPr>
      <w:r w:rsidRPr="007B0DA5">
        <w:rPr>
          <w:spacing w:val="1"/>
          <w:sz w:val="28"/>
          <w:szCs w:val="28"/>
        </w:rPr>
        <w:t xml:space="preserve">Ідіопатичні перикардити.  </w:t>
      </w:r>
    </w:p>
    <w:p w:rsidR="00444F60" w:rsidRPr="007B0DA5" w:rsidRDefault="00444F60" w:rsidP="00ED3A98">
      <w:pPr>
        <w:numPr>
          <w:ilvl w:val="0"/>
          <w:numId w:val="84"/>
        </w:numPr>
        <w:shd w:val="clear" w:color="auto" w:fill="FFFFFF"/>
        <w:spacing w:before="79"/>
        <w:ind w:right="3110"/>
        <w:jc w:val="left"/>
        <w:rPr>
          <w:spacing w:val="1"/>
          <w:sz w:val="28"/>
          <w:szCs w:val="28"/>
        </w:rPr>
      </w:pPr>
      <w:r w:rsidRPr="007B0DA5">
        <w:rPr>
          <w:spacing w:val="1"/>
          <w:sz w:val="28"/>
          <w:szCs w:val="28"/>
          <w:lang w:val="uk-UA"/>
        </w:rPr>
        <w:t>І</w:t>
      </w:r>
      <w:r w:rsidRPr="007B0DA5">
        <w:rPr>
          <w:spacing w:val="1"/>
          <w:sz w:val="28"/>
          <w:szCs w:val="28"/>
        </w:rPr>
        <w:t>нфекц</w:t>
      </w:r>
      <w:r w:rsidRPr="007B0DA5">
        <w:rPr>
          <w:spacing w:val="1"/>
          <w:sz w:val="28"/>
          <w:szCs w:val="28"/>
          <w:lang w:val="uk-UA"/>
        </w:rPr>
        <w:t>ійні</w:t>
      </w:r>
      <w:r w:rsidRPr="007B0DA5">
        <w:rPr>
          <w:spacing w:val="1"/>
          <w:sz w:val="28"/>
          <w:szCs w:val="28"/>
        </w:rPr>
        <w:t xml:space="preserve"> перикардити</w:t>
      </w:r>
    </w:p>
    <w:p w:rsidR="00444F60" w:rsidRPr="007B0DA5" w:rsidRDefault="00444F60" w:rsidP="0008373A">
      <w:pPr>
        <w:shd w:val="clear" w:color="auto" w:fill="FFFFFF"/>
        <w:tabs>
          <w:tab w:val="left" w:pos="461"/>
        </w:tabs>
        <w:ind w:left="230"/>
        <w:jc w:val="left"/>
        <w:rPr>
          <w:spacing w:val="1"/>
          <w:sz w:val="28"/>
          <w:szCs w:val="28"/>
        </w:rPr>
      </w:pPr>
      <w:r w:rsidRPr="007B0DA5">
        <w:rPr>
          <w:spacing w:val="1"/>
          <w:sz w:val="28"/>
          <w:szCs w:val="28"/>
        </w:rPr>
        <w:t>1.</w:t>
      </w:r>
      <w:r w:rsidRPr="007B0DA5">
        <w:rPr>
          <w:spacing w:val="1"/>
          <w:sz w:val="28"/>
          <w:szCs w:val="28"/>
        </w:rPr>
        <w:tab/>
        <w:t>Бактерійні</w:t>
      </w:r>
    </w:p>
    <w:p w:rsidR="00444F60" w:rsidRPr="007B0DA5" w:rsidRDefault="00444F60" w:rsidP="0008373A">
      <w:pPr>
        <w:shd w:val="clear" w:color="auto" w:fill="FFFFFF"/>
        <w:tabs>
          <w:tab w:val="left" w:pos="461"/>
        </w:tabs>
        <w:ind w:left="230"/>
        <w:jc w:val="left"/>
        <w:rPr>
          <w:spacing w:val="1"/>
          <w:sz w:val="28"/>
          <w:szCs w:val="28"/>
        </w:rPr>
      </w:pPr>
      <w:r w:rsidRPr="007B0DA5">
        <w:rPr>
          <w:spacing w:val="1"/>
          <w:sz w:val="28"/>
          <w:szCs w:val="28"/>
        </w:rPr>
        <w:t>2.</w:t>
      </w:r>
      <w:r w:rsidRPr="007B0DA5">
        <w:rPr>
          <w:spacing w:val="1"/>
          <w:sz w:val="28"/>
          <w:szCs w:val="28"/>
        </w:rPr>
        <w:tab/>
        <w:t>Вірусні</w:t>
      </w:r>
    </w:p>
    <w:p w:rsidR="00444F60" w:rsidRPr="007B0DA5" w:rsidRDefault="00444F60" w:rsidP="00ED3A98">
      <w:pPr>
        <w:widowControl w:val="0"/>
        <w:numPr>
          <w:ilvl w:val="0"/>
          <w:numId w:val="83"/>
        </w:numPr>
        <w:shd w:val="clear" w:color="auto" w:fill="FFFFFF"/>
        <w:tabs>
          <w:tab w:val="left" w:pos="461"/>
        </w:tabs>
        <w:autoSpaceDE w:val="0"/>
        <w:autoSpaceDN w:val="0"/>
        <w:adjustRightInd w:val="0"/>
        <w:ind w:left="230"/>
        <w:jc w:val="left"/>
        <w:rPr>
          <w:spacing w:val="1"/>
          <w:sz w:val="28"/>
          <w:szCs w:val="28"/>
        </w:rPr>
      </w:pPr>
      <w:r w:rsidRPr="007B0DA5">
        <w:rPr>
          <w:spacing w:val="1"/>
          <w:sz w:val="28"/>
          <w:szCs w:val="28"/>
        </w:rPr>
        <w:t xml:space="preserve">Грибкові </w:t>
      </w:r>
    </w:p>
    <w:p w:rsidR="00444F60" w:rsidRPr="007B0DA5" w:rsidRDefault="00444F60" w:rsidP="00ED3A98">
      <w:pPr>
        <w:widowControl w:val="0"/>
        <w:numPr>
          <w:ilvl w:val="0"/>
          <w:numId w:val="83"/>
        </w:numPr>
        <w:shd w:val="clear" w:color="auto" w:fill="FFFFFF"/>
        <w:tabs>
          <w:tab w:val="left" w:pos="461"/>
        </w:tabs>
        <w:autoSpaceDE w:val="0"/>
        <w:autoSpaceDN w:val="0"/>
        <w:adjustRightInd w:val="0"/>
        <w:ind w:left="230"/>
        <w:jc w:val="left"/>
        <w:rPr>
          <w:spacing w:val="1"/>
          <w:sz w:val="28"/>
          <w:szCs w:val="28"/>
        </w:rPr>
      </w:pPr>
      <w:r w:rsidRPr="007B0DA5">
        <w:rPr>
          <w:spacing w:val="1"/>
          <w:sz w:val="28"/>
          <w:szCs w:val="28"/>
        </w:rPr>
        <w:t>Рикетсіозні</w:t>
      </w:r>
    </w:p>
    <w:p w:rsidR="00444F60" w:rsidRPr="007B0DA5" w:rsidRDefault="00444F60" w:rsidP="00ED3A98">
      <w:pPr>
        <w:widowControl w:val="0"/>
        <w:numPr>
          <w:ilvl w:val="0"/>
          <w:numId w:val="83"/>
        </w:numPr>
        <w:shd w:val="clear" w:color="auto" w:fill="FFFFFF"/>
        <w:tabs>
          <w:tab w:val="left" w:pos="461"/>
        </w:tabs>
        <w:autoSpaceDE w:val="0"/>
        <w:autoSpaceDN w:val="0"/>
        <w:adjustRightInd w:val="0"/>
        <w:ind w:left="230"/>
        <w:jc w:val="left"/>
        <w:rPr>
          <w:spacing w:val="1"/>
          <w:sz w:val="28"/>
          <w:szCs w:val="28"/>
        </w:rPr>
      </w:pPr>
      <w:r w:rsidRPr="007B0DA5">
        <w:rPr>
          <w:spacing w:val="1"/>
          <w:sz w:val="28"/>
          <w:szCs w:val="28"/>
          <w:lang w:val="uk-UA"/>
        </w:rPr>
        <w:t>С</w:t>
      </w:r>
      <w:r w:rsidRPr="007B0DA5">
        <w:rPr>
          <w:spacing w:val="1"/>
          <w:sz w:val="28"/>
          <w:szCs w:val="28"/>
        </w:rPr>
        <w:t>пірохет</w:t>
      </w:r>
      <w:r w:rsidRPr="007B0DA5">
        <w:rPr>
          <w:spacing w:val="1"/>
          <w:sz w:val="28"/>
          <w:szCs w:val="28"/>
          <w:lang w:val="uk-UA"/>
        </w:rPr>
        <w:t xml:space="preserve">озні </w:t>
      </w:r>
      <w:r w:rsidRPr="007B0DA5">
        <w:rPr>
          <w:spacing w:val="1"/>
          <w:sz w:val="28"/>
          <w:szCs w:val="28"/>
        </w:rPr>
        <w:t>(при сифілісі, жовтяничному</w:t>
      </w:r>
      <w:r w:rsidRPr="007B0DA5">
        <w:rPr>
          <w:spacing w:val="1"/>
          <w:sz w:val="28"/>
          <w:szCs w:val="28"/>
          <w:lang w:val="uk-UA"/>
        </w:rPr>
        <w:t xml:space="preserve"> </w:t>
      </w:r>
      <w:r w:rsidRPr="007B0DA5">
        <w:rPr>
          <w:spacing w:val="1"/>
          <w:sz w:val="28"/>
          <w:szCs w:val="28"/>
        </w:rPr>
        <w:t>лептоспірозі)</w:t>
      </w:r>
    </w:p>
    <w:p w:rsidR="00444F60" w:rsidRPr="007B0DA5" w:rsidRDefault="00444F60" w:rsidP="00ED3A98">
      <w:pPr>
        <w:widowControl w:val="0"/>
        <w:numPr>
          <w:ilvl w:val="0"/>
          <w:numId w:val="83"/>
        </w:numPr>
        <w:shd w:val="clear" w:color="auto" w:fill="FFFFFF"/>
        <w:tabs>
          <w:tab w:val="left" w:pos="461"/>
        </w:tabs>
        <w:autoSpaceDE w:val="0"/>
        <w:autoSpaceDN w:val="0"/>
        <w:adjustRightInd w:val="0"/>
        <w:ind w:left="230"/>
        <w:jc w:val="left"/>
        <w:rPr>
          <w:spacing w:val="1"/>
          <w:sz w:val="28"/>
          <w:szCs w:val="28"/>
        </w:rPr>
      </w:pPr>
      <w:r w:rsidRPr="007B0DA5">
        <w:rPr>
          <w:spacing w:val="1"/>
          <w:sz w:val="28"/>
          <w:szCs w:val="28"/>
        </w:rPr>
        <w:t>Мікоплазмен</w:t>
      </w:r>
      <w:r w:rsidRPr="007B0DA5">
        <w:rPr>
          <w:spacing w:val="1"/>
          <w:sz w:val="28"/>
          <w:szCs w:val="28"/>
          <w:lang w:val="uk-UA"/>
        </w:rPr>
        <w:t>і</w:t>
      </w:r>
    </w:p>
    <w:p w:rsidR="00444F60" w:rsidRPr="007B0DA5" w:rsidRDefault="00444F60" w:rsidP="00ED3A98">
      <w:pPr>
        <w:widowControl w:val="0"/>
        <w:numPr>
          <w:ilvl w:val="0"/>
          <w:numId w:val="83"/>
        </w:numPr>
        <w:shd w:val="clear" w:color="auto" w:fill="FFFFFF"/>
        <w:tabs>
          <w:tab w:val="left" w:pos="461"/>
        </w:tabs>
        <w:autoSpaceDE w:val="0"/>
        <w:autoSpaceDN w:val="0"/>
        <w:adjustRightInd w:val="0"/>
        <w:ind w:left="230"/>
        <w:jc w:val="left"/>
        <w:rPr>
          <w:spacing w:val="1"/>
          <w:sz w:val="28"/>
          <w:szCs w:val="28"/>
        </w:rPr>
      </w:pPr>
      <w:r w:rsidRPr="007B0DA5">
        <w:rPr>
          <w:spacing w:val="1"/>
          <w:sz w:val="28"/>
          <w:szCs w:val="28"/>
        </w:rPr>
        <w:t>Паразитарні</w:t>
      </w:r>
    </w:p>
    <w:p w:rsidR="00444F60" w:rsidRPr="007B0DA5" w:rsidRDefault="00444F60" w:rsidP="00ED3A98">
      <w:pPr>
        <w:widowControl w:val="0"/>
        <w:numPr>
          <w:ilvl w:val="0"/>
          <w:numId w:val="83"/>
        </w:numPr>
        <w:shd w:val="clear" w:color="auto" w:fill="FFFFFF"/>
        <w:tabs>
          <w:tab w:val="left" w:pos="461"/>
        </w:tabs>
        <w:autoSpaceDE w:val="0"/>
        <w:autoSpaceDN w:val="0"/>
        <w:adjustRightInd w:val="0"/>
        <w:ind w:left="230"/>
        <w:jc w:val="left"/>
        <w:rPr>
          <w:spacing w:val="1"/>
          <w:sz w:val="28"/>
          <w:szCs w:val="28"/>
        </w:rPr>
      </w:pPr>
      <w:r w:rsidRPr="007B0DA5">
        <w:rPr>
          <w:spacing w:val="1"/>
          <w:sz w:val="28"/>
          <w:szCs w:val="28"/>
        </w:rPr>
        <w:t>Протозойні</w:t>
      </w:r>
    </w:p>
    <w:p w:rsidR="00444F60" w:rsidRPr="007B0DA5" w:rsidRDefault="00444F60" w:rsidP="0008373A">
      <w:pPr>
        <w:shd w:val="clear" w:color="auto" w:fill="FFFFFF"/>
        <w:ind w:left="180" w:firstLine="360"/>
        <w:jc w:val="left"/>
        <w:rPr>
          <w:spacing w:val="1"/>
          <w:sz w:val="28"/>
          <w:szCs w:val="28"/>
        </w:rPr>
      </w:pPr>
      <w:r w:rsidRPr="007B0DA5">
        <w:rPr>
          <w:spacing w:val="1"/>
          <w:sz w:val="28"/>
          <w:szCs w:val="28"/>
          <w:lang w:val="en-US"/>
        </w:rPr>
        <w:t>III</w:t>
      </w:r>
      <w:r w:rsidRPr="007B0DA5">
        <w:rPr>
          <w:spacing w:val="1"/>
          <w:sz w:val="28"/>
          <w:szCs w:val="28"/>
        </w:rPr>
        <w:t>. Перикардити при васкулітах і системних захворюваннях сполучної тканини</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IV.</w:t>
      </w:r>
      <w:r w:rsidRPr="007B0DA5">
        <w:rPr>
          <w:spacing w:val="1"/>
          <w:sz w:val="28"/>
          <w:szCs w:val="28"/>
        </w:rPr>
        <w:tab/>
        <w:t>Перикардит, що розвинається при захворюваннях органів, з якими контактує перикард: аневризма аорти, що розшаровує, з проривом в п</w:t>
      </w:r>
      <w:r w:rsidRPr="007B0DA5">
        <w:rPr>
          <w:spacing w:val="1"/>
          <w:sz w:val="28"/>
          <w:szCs w:val="28"/>
        </w:rPr>
        <w:t>о</w:t>
      </w:r>
      <w:r w:rsidRPr="007B0DA5">
        <w:rPr>
          <w:spacing w:val="1"/>
          <w:sz w:val="28"/>
          <w:szCs w:val="28"/>
        </w:rPr>
        <w:t>рожнину перикарду; захворювання легенів і плеври (пневмонія, плеврит,  тромбоемболія легеневої артерії); аневризма шлуночку серця; гострий інфаркт міокарду; інфарктний для поста синдром.</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V. Перикардит при захворюваннях, що супроводяться</w:t>
      </w:r>
      <w:r w:rsidRPr="007B0DA5">
        <w:rPr>
          <w:vanish/>
          <w:spacing w:val="1"/>
          <w:sz w:val="28"/>
          <w:szCs w:val="28"/>
        </w:rPr>
        <w:t>|</w:t>
      </w:r>
      <w:r w:rsidRPr="007B0DA5">
        <w:rPr>
          <w:spacing w:val="1"/>
          <w:sz w:val="28"/>
          <w:szCs w:val="28"/>
        </w:rPr>
        <w:t xml:space="preserve"> порушенням обміну речовин: гостра або хронічна ниркова недостатність, «діалізний» перикардит, мікседема, перикардит холестерину, подагра, цинга</w:t>
      </w:r>
    </w:p>
    <w:p w:rsidR="00444F60" w:rsidRPr="007B0DA5" w:rsidRDefault="00444F60" w:rsidP="00ED3A98">
      <w:pPr>
        <w:widowControl w:val="0"/>
        <w:numPr>
          <w:ilvl w:val="0"/>
          <w:numId w:val="85"/>
        </w:numPr>
        <w:shd w:val="clear" w:color="auto" w:fill="FFFFFF"/>
        <w:tabs>
          <w:tab w:val="clear" w:pos="1770"/>
          <w:tab w:val="left" w:pos="893"/>
        </w:tabs>
        <w:autoSpaceDE w:val="0"/>
        <w:autoSpaceDN w:val="0"/>
        <w:adjustRightInd w:val="0"/>
        <w:ind w:left="180" w:firstLine="360"/>
        <w:jc w:val="left"/>
        <w:rPr>
          <w:spacing w:val="1"/>
          <w:sz w:val="28"/>
          <w:szCs w:val="28"/>
          <w:lang w:val="uk-UA"/>
        </w:rPr>
      </w:pPr>
      <w:r w:rsidRPr="007B0DA5">
        <w:rPr>
          <w:spacing w:val="1"/>
          <w:sz w:val="28"/>
          <w:szCs w:val="28"/>
        </w:rPr>
        <w:t>Неопластичні перикардити: первинні (мезотеліома, саркома, фіброма, ліпома); вторинні</w:t>
      </w:r>
      <w:r w:rsidRPr="007B0DA5">
        <w:rPr>
          <w:vanish/>
          <w:spacing w:val="1"/>
          <w:sz w:val="28"/>
          <w:szCs w:val="28"/>
          <w:lang w:val="uk-UA"/>
        </w:rPr>
        <w:t xml:space="preserve">, </w:t>
      </w:r>
      <w:r w:rsidRPr="007B0DA5">
        <w:rPr>
          <w:spacing w:val="1"/>
          <w:sz w:val="28"/>
          <w:szCs w:val="28"/>
        </w:rPr>
        <w:t xml:space="preserve">обумовлені метастазами пухлини в перикард </w:t>
      </w:r>
      <w:r w:rsidRPr="007B0DA5">
        <w:rPr>
          <w:spacing w:val="1"/>
          <w:sz w:val="28"/>
          <w:szCs w:val="28"/>
          <w:lang w:val="uk-UA"/>
        </w:rPr>
        <w:t>або</w:t>
      </w:r>
      <w:r w:rsidRPr="007B0DA5">
        <w:rPr>
          <w:spacing w:val="1"/>
          <w:sz w:val="28"/>
          <w:szCs w:val="28"/>
        </w:rPr>
        <w:t xml:space="preserve"> проростанням пухлинив</w:t>
      </w:r>
      <w:r w:rsidRPr="007B0DA5">
        <w:rPr>
          <w:spacing w:val="1"/>
          <w:sz w:val="28"/>
          <w:szCs w:val="28"/>
          <w:lang w:val="uk-UA"/>
        </w:rPr>
        <w:t xml:space="preserve"> </w:t>
      </w:r>
      <w:r w:rsidRPr="007B0DA5">
        <w:rPr>
          <w:spacing w:val="1"/>
          <w:sz w:val="28"/>
          <w:szCs w:val="28"/>
        </w:rPr>
        <w:t>перикард.</w:t>
      </w:r>
    </w:p>
    <w:p w:rsidR="00444F60" w:rsidRPr="007B0DA5" w:rsidRDefault="00444F60" w:rsidP="00ED3A98">
      <w:pPr>
        <w:widowControl w:val="0"/>
        <w:numPr>
          <w:ilvl w:val="0"/>
          <w:numId w:val="85"/>
        </w:numPr>
        <w:shd w:val="clear" w:color="auto" w:fill="FFFFFF"/>
        <w:tabs>
          <w:tab w:val="left" w:pos="893"/>
        </w:tabs>
        <w:autoSpaceDE w:val="0"/>
        <w:autoSpaceDN w:val="0"/>
        <w:adjustRightInd w:val="0"/>
        <w:jc w:val="left"/>
        <w:rPr>
          <w:spacing w:val="1"/>
          <w:sz w:val="28"/>
          <w:szCs w:val="28"/>
        </w:rPr>
      </w:pPr>
      <w:r w:rsidRPr="007B0DA5">
        <w:rPr>
          <w:spacing w:val="1"/>
          <w:sz w:val="28"/>
          <w:szCs w:val="28"/>
        </w:rPr>
        <w:t>Травматичні перикардити</w:t>
      </w:r>
    </w:p>
    <w:p w:rsidR="00444F60" w:rsidRPr="007B0DA5" w:rsidRDefault="00444F60" w:rsidP="0008373A">
      <w:pPr>
        <w:widowControl w:val="0"/>
        <w:shd w:val="clear" w:color="auto" w:fill="FFFFFF"/>
        <w:tabs>
          <w:tab w:val="left" w:pos="893"/>
        </w:tabs>
        <w:autoSpaceDE w:val="0"/>
        <w:autoSpaceDN w:val="0"/>
        <w:adjustRightInd w:val="0"/>
        <w:ind w:left="180"/>
        <w:jc w:val="left"/>
        <w:rPr>
          <w:spacing w:val="1"/>
          <w:sz w:val="28"/>
          <w:szCs w:val="28"/>
          <w:lang w:val="uk-UA"/>
        </w:rPr>
      </w:pPr>
      <w:r w:rsidRPr="007B0DA5">
        <w:rPr>
          <w:spacing w:val="1"/>
          <w:sz w:val="28"/>
          <w:szCs w:val="28"/>
        </w:rPr>
        <w:t xml:space="preserve">VIІІ.  Перикардити при променевій терапії («променевий» перикардит) </w:t>
      </w:r>
    </w:p>
    <w:p w:rsidR="00444F60" w:rsidRPr="007B0DA5" w:rsidRDefault="00444F60" w:rsidP="0008373A">
      <w:pPr>
        <w:widowControl w:val="0"/>
        <w:shd w:val="clear" w:color="auto" w:fill="FFFFFF"/>
        <w:tabs>
          <w:tab w:val="left" w:pos="893"/>
        </w:tabs>
        <w:autoSpaceDE w:val="0"/>
        <w:autoSpaceDN w:val="0"/>
        <w:adjustRightInd w:val="0"/>
        <w:ind w:left="180"/>
        <w:jc w:val="left"/>
        <w:rPr>
          <w:spacing w:val="1"/>
          <w:sz w:val="28"/>
          <w:szCs w:val="28"/>
          <w:lang w:val="uk-UA"/>
        </w:rPr>
      </w:pPr>
      <w:r w:rsidRPr="007B0DA5">
        <w:rPr>
          <w:spacing w:val="1"/>
          <w:sz w:val="28"/>
          <w:szCs w:val="28"/>
        </w:rPr>
        <w:t>IX. Перикардити з</w:t>
      </w:r>
      <w:r w:rsidRPr="007B0DA5">
        <w:rPr>
          <w:spacing w:val="1"/>
          <w:sz w:val="28"/>
          <w:szCs w:val="28"/>
          <w:lang w:val="uk-UA"/>
        </w:rPr>
        <w:t xml:space="preserve"> </w:t>
      </w:r>
      <w:r w:rsidRPr="007B0DA5">
        <w:rPr>
          <w:spacing w:val="1"/>
          <w:sz w:val="28"/>
          <w:szCs w:val="28"/>
        </w:rPr>
        <w:t>неясним патогенезом і у поєднанні з різними синдром</w:t>
      </w:r>
      <w:r w:rsidRPr="007B0DA5">
        <w:rPr>
          <w:spacing w:val="1"/>
          <w:sz w:val="28"/>
          <w:szCs w:val="28"/>
        </w:rPr>
        <w:t>а</w:t>
      </w:r>
      <w:r w:rsidRPr="007B0DA5">
        <w:rPr>
          <w:spacing w:val="1"/>
          <w:sz w:val="28"/>
          <w:szCs w:val="28"/>
        </w:rPr>
        <w:t>ми.</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Клініка.</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Клінічні прояви захворювання складаються з ряду синдромів:</w:t>
      </w:r>
    </w:p>
    <w:p w:rsidR="00444F60" w:rsidRPr="007B0DA5" w:rsidRDefault="00444F60" w:rsidP="00ED3A98">
      <w:pPr>
        <w:widowControl w:val="0"/>
        <w:numPr>
          <w:ilvl w:val="0"/>
          <w:numId w:val="86"/>
        </w:numPr>
        <w:shd w:val="clear" w:color="auto" w:fill="FFFFFF"/>
        <w:autoSpaceDE w:val="0"/>
        <w:autoSpaceDN w:val="0"/>
        <w:adjustRightInd w:val="0"/>
        <w:jc w:val="left"/>
        <w:rPr>
          <w:spacing w:val="1"/>
          <w:sz w:val="28"/>
          <w:szCs w:val="28"/>
          <w:lang w:val="uk-UA"/>
        </w:rPr>
      </w:pPr>
      <w:r w:rsidRPr="007B0DA5">
        <w:rPr>
          <w:spacing w:val="1"/>
          <w:sz w:val="28"/>
          <w:szCs w:val="28"/>
          <w:lang w:val="uk-UA"/>
        </w:rPr>
        <w:t>синдром ураження перикарду</w:t>
      </w:r>
    </w:p>
    <w:p w:rsidR="00444F60" w:rsidRPr="007B0DA5" w:rsidRDefault="00444F60" w:rsidP="00ED3A98">
      <w:pPr>
        <w:widowControl w:val="0"/>
        <w:numPr>
          <w:ilvl w:val="0"/>
          <w:numId w:val="86"/>
        </w:numPr>
        <w:shd w:val="clear" w:color="auto" w:fill="FFFFFF"/>
        <w:autoSpaceDE w:val="0"/>
        <w:autoSpaceDN w:val="0"/>
        <w:adjustRightInd w:val="0"/>
        <w:jc w:val="left"/>
        <w:rPr>
          <w:spacing w:val="1"/>
          <w:sz w:val="28"/>
          <w:szCs w:val="28"/>
          <w:lang w:val="uk-UA"/>
        </w:rPr>
      </w:pPr>
      <w:r w:rsidRPr="007B0DA5">
        <w:rPr>
          <w:spacing w:val="1"/>
          <w:sz w:val="28"/>
          <w:szCs w:val="28"/>
          <w:lang w:val="uk-UA"/>
        </w:rPr>
        <w:t>2)  синдром острофазових</w:t>
      </w:r>
      <w:r w:rsidRPr="007B0DA5">
        <w:rPr>
          <w:vanish/>
          <w:spacing w:val="1"/>
          <w:sz w:val="28"/>
          <w:szCs w:val="28"/>
          <w:lang w:val="uk-UA"/>
        </w:rPr>
        <w:t>|</w:t>
      </w:r>
      <w:r w:rsidRPr="007B0DA5">
        <w:rPr>
          <w:spacing w:val="1"/>
          <w:sz w:val="28"/>
          <w:szCs w:val="28"/>
          <w:lang w:val="uk-UA"/>
        </w:rPr>
        <w:t xml:space="preserve"> показників(частіше при сухому або вип</w:t>
      </w:r>
      <w:r w:rsidRPr="007B0DA5">
        <w:rPr>
          <w:spacing w:val="1"/>
          <w:sz w:val="28"/>
          <w:szCs w:val="28"/>
          <w:lang w:val="uk-UA"/>
        </w:rPr>
        <w:t>о</w:t>
      </w:r>
      <w:r w:rsidRPr="007B0DA5">
        <w:rPr>
          <w:spacing w:val="1"/>
          <w:sz w:val="28"/>
          <w:szCs w:val="28"/>
          <w:lang w:val="uk-UA"/>
        </w:rPr>
        <w:t>тном</w:t>
      </w:r>
      <w:r w:rsidRPr="007B0DA5">
        <w:rPr>
          <w:vanish/>
          <w:spacing w:val="1"/>
          <w:sz w:val="28"/>
          <w:szCs w:val="28"/>
          <w:lang w:val="uk-UA"/>
        </w:rPr>
        <w:t>|</w:t>
      </w:r>
      <w:r w:rsidRPr="007B0DA5">
        <w:rPr>
          <w:spacing w:val="1"/>
          <w:sz w:val="28"/>
          <w:szCs w:val="28"/>
          <w:lang w:val="uk-UA"/>
        </w:rPr>
        <w:t xml:space="preserve"> перикардиті);</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3)  синдром імунних порушень (при імунному генезі захворювання);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4)  ознаки іншого захворювання(що є</w:t>
      </w:r>
      <w:r w:rsidRPr="007B0DA5">
        <w:rPr>
          <w:vanish/>
          <w:spacing w:val="1"/>
          <w:sz w:val="28"/>
          <w:szCs w:val="28"/>
          <w:lang w:val="uk-UA"/>
        </w:rPr>
        <w:t>|</w:t>
      </w:r>
      <w:r w:rsidRPr="007B0DA5">
        <w:rPr>
          <w:spacing w:val="1"/>
          <w:sz w:val="28"/>
          <w:szCs w:val="28"/>
          <w:lang w:val="uk-UA"/>
        </w:rPr>
        <w:t xml:space="preserve"> фоном для </w:t>
      </w:r>
      <w:r w:rsidRPr="007B0DA5">
        <w:rPr>
          <w:vanish/>
          <w:spacing w:val="1"/>
          <w:sz w:val="28"/>
          <w:szCs w:val="28"/>
          <w:lang w:val="uk-UA"/>
        </w:rPr>
        <w:t>ураження</w:t>
      </w:r>
      <w:r w:rsidRPr="007B0DA5">
        <w:rPr>
          <w:spacing w:val="1"/>
          <w:sz w:val="28"/>
          <w:szCs w:val="28"/>
          <w:lang w:val="uk-UA"/>
        </w:rPr>
        <w:t xml:space="preserve"> перикарду).</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Фібрінозний перикардит</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Клінічна картина</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lastRenderedPageBreak/>
        <w:t xml:space="preserve">Клінічна картина гострого фибринозного (сухого) перикардиту значною мірою визначається етіологічним </w:t>
      </w:r>
      <w:r w:rsidRPr="007B0DA5">
        <w:rPr>
          <w:vanish/>
          <w:spacing w:val="1"/>
          <w:sz w:val="28"/>
          <w:szCs w:val="28"/>
          <w:lang w:val="uk-UA"/>
        </w:rPr>
        <w:t xml:space="preserve">фактором </w:t>
      </w:r>
      <w:r w:rsidRPr="007B0DA5">
        <w:rPr>
          <w:spacing w:val="1"/>
          <w:sz w:val="28"/>
          <w:szCs w:val="28"/>
          <w:lang w:val="uk-UA"/>
        </w:rPr>
        <w:t>та</w:t>
      </w:r>
      <w:r w:rsidRPr="007B0DA5">
        <w:rPr>
          <w:vanish/>
          <w:spacing w:val="1"/>
          <w:sz w:val="28"/>
          <w:szCs w:val="28"/>
          <w:lang w:val="uk-UA"/>
        </w:rPr>
        <w:t>|</w:t>
      </w:r>
      <w:r w:rsidRPr="007B0DA5">
        <w:rPr>
          <w:spacing w:val="1"/>
          <w:sz w:val="28"/>
          <w:szCs w:val="28"/>
          <w:lang w:val="uk-UA"/>
        </w:rPr>
        <w:t xml:space="preserve">, основним захворюванням.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Суб'єктивні прояви</w:t>
      </w:r>
      <w:r w:rsidRPr="007B0DA5">
        <w:rPr>
          <w:vanish/>
          <w:spacing w:val="1"/>
          <w:sz w:val="28"/>
          <w:szCs w:val="28"/>
          <w:lang w:val="uk-UA"/>
        </w:rPr>
        <w:t>.</w:t>
      </w:r>
    </w:p>
    <w:p w:rsidR="00444F60" w:rsidRPr="007B0DA5" w:rsidRDefault="00444F60" w:rsidP="0008373A">
      <w:pPr>
        <w:widowControl w:val="0"/>
        <w:shd w:val="clear" w:color="auto" w:fill="FFFFFF"/>
        <w:tabs>
          <w:tab w:val="left" w:pos="893"/>
        </w:tabs>
        <w:autoSpaceDE w:val="0"/>
        <w:autoSpaceDN w:val="0"/>
        <w:adjustRightInd w:val="0"/>
        <w:ind w:firstLine="540"/>
        <w:jc w:val="left"/>
        <w:rPr>
          <w:spacing w:val="1"/>
          <w:sz w:val="28"/>
          <w:szCs w:val="28"/>
          <w:lang w:val="uk-UA"/>
        </w:rPr>
      </w:pPr>
      <w:r w:rsidRPr="007B0DA5">
        <w:rPr>
          <w:spacing w:val="1"/>
          <w:sz w:val="28"/>
          <w:szCs w:val="28"/>
          <w:lang w:val="uk-UA"/>
        </w:rPr>
        <w:t>У зв'язку з тим, що найчастіше перикардит має вирусну</w:t>
      </w:r>
      <w:r w:rsidRPr="007B0DA5">
        <w:rPr>
          <w:vanish/>
          <w:spacing w:val="1"/>
          <w:sz w:val="28"/>
          <w:szCs w:val="28"/>
          <w:lang w:val="uk-UA"/>
        </w:rPr>
        <w:t>|</w:t>
      </w:r>
      <w:r w:rsidRPr="007B0DA5">
        <w:rPr>
          <w:spacing w:val="1"/>
          <w:sz w:val="28"/>
          <w:szCs w:val="28"/>
          <w:lang w:val="uk-UA"/>
        </w:rPr>
        <w:t xml:space="preserve"> етіологію, йому передують підвищення температури тіла, нежить, неінтенсивні болі при ко</w:t>
      </w:r>
      <w:r w:rsidRPr="007B0DA5">
        <w:rPr>
          <w:spacing w:val="1"/>
          <w:sz w:val="28"/>
          <w:szCs w:val="28"/>
          <w:lang w:val="uk-UA"/>
        </w:rPr>
        <w:t>в</w:t>
      </w:r>
      <w:r w:rsidRPr="007B0DA5">
        <w:rPr>
          <w:spacing w:val="1"/>
          <w:sz w:val="28"/>
          <w:szCs w:val="28"/>
          <w:lang w:val="uk-UA"/>
        </w:rPr>
        <w:t>танні, сухий неінтенсивниій кашель, міалгії.</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Найхарактернішою для хворих на гострий фибринозний перикардіт ск</w:t>
      </w:r>
      <w:r w:rsidRPr="007B0DA5">
        <w:rPr>
          <w:spacing w:val="1"/>
          <w:sz w:val="28"/>
          <w:szCs w:val="28"/>
          <w:lang w:val="uk-UA"/>
        </w:rPr>
        <w:t>а</w:t>
      </w:r>
      <w:r w:rsidRPr="007B0DA5">
        <w:rPr>
          <w:spacing w:val="1"/>
          <w:sz w:val="28"/>
          <w:szCs w:val="28"/>
          <w:lang w:val="uk-UA"/>
        </w:rPr>
        <w:t>ргою є біль в ділянці серця. Поява болю обумовлена роздратуванням не</w:t>
      </w:r>
      <w:r w:rsidRPr="007B0DA5">
        <w:rPr>
          <w:spacing w:val="1"/>
          <w:sz w:val="28"/>
          <w:szCs w:val="28"/>
          <w:lang w:val="uk-UA"/>
        </w:rPr>
        <w:t>р</w:t>
      </w:r>
      <w:r w:rsidRPr="007B0DA5">
        <w:rPr>
          <w:spacing w:val="1"/>
          <w:sz w:val="28"/>
          <w:szCs w:val="28"/>
          <w:lang w:val="uk-UA"/>
        </w:rPr>
        <w:t>вових закінчень в самому перикарді. Болі у разі фибринозного перикардиту  локалізуються за грудиною або зліва від неї, в прекардіальной ділянці.</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Дані об'єктивного дослідження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При огляді звертають на себе увагу вимушене напівпіднесене або сид</w:t>
      </w:r>
      <w:r w:rsidRPr="007B0DA5">
        <w:rPr>
          <w:spacing w:val="1"/>
          <w:sz w:val="28"/>
          <w:szCs w:val="28"/>
          <w:lang w:val="uk-UA"/>
        </w:rPr>
        <w:t>я</w:t>
      </w:r>
      <w:r w:rsidRPr="007B0DA5">
        <w:rPr>
          <w:spacing w:val="1"/>
          <w:sz w:val="28"/>
          <w:szCs w:val="28"/>
          <w:lang w:val="uk-UA"/>
        </w:rPr>
        <w:t>че положення тхворого і поверхневе прискорене дихання (глибоке дихання підсилює біль), при огляді ділянки серця яких-небудь патогномонічних для гострого фибринозного перикардиту ознак немає.</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При пальпації грудної клітки у деяких хворих при залучень до запальн</w:t>
      </w:r>
      <w:r w:rsidRPr="007B0DA5">
        <w:rPr>
          <w:spacing w:val="1"/>
          <w:sz w:val="28"/>
          <w:szCs w:val="28"/>
          <w:lang w:val="uk-UA"/>
        </w:rPr>
        <w:t>о</w:t>
      </w:r>
      <w:r w:rsidRPr="007B0DA5">
        <w:rPr>
          <w:spacing w:val="1"/>
          <w:sz w:val="28"/>
          <w:szCs w:val="28"/>
          <w:lang w:val="uk-UA"/>
        </w:rPr>
        <w:t>го процесу діафрагмального нерва виявляється хворобливість по ходу ді</w:t>
      </w:r>
      <w:r w:rsidRPr="007B0DA5">
        <w:rPr>
          <w:spacing w:val="1"/>
          <w:sz w:val="28"/>
          <w:szCs w:val="28"/>
          <w:lang w:val="uk-UA"/>
        </w:rPr>
        <w:t>а</w:t>
      </w:r>
      <w:r w:rsidRPr="007B0DA5">
        <w:rPr>
          <w:spacing w:val="1"/>
          <w:sz w:val="28"/>
          <w:szCs w:val="28"/>
          <w:lang w:val="uk-UA"/>
        </w:rPr>
        <w:t xml:space="preserve">фрагмального нерва </w:t>
      </w:r>
      <w:r w:rsidRPr="007B0DA5">
        <w:rPr>
          <w:vanish/>
          <w:spacing w:val="1"/>
          <w:sz w:val="28"/>
          <w:szCs w:val="28"/>
          <w:lang w:val="uk-UA"/>
        </w:rPr>
        <w:t>ліворуч</w:t>
      </w:r>
      <w:r w:rsidRPr="007B0DA5">
        <w:rPr>
          <w:spacing w:val="1"/>
          <w:sz w:val="28"/>
          <w:szCs w:val="28"/>
          <w:lang w:val="uk-UA"/>
        </w:rPr>
        <w:t xml:space="preserve"> мечовидного відростка.</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При пальпації ділянки серця можна визначити хворобливість лівого краю грудини в ділянці IV межреберья, іноді вдається відчути тремтіння в ділянці абсолютної тупості серця, обумовлене шумом тертя перикарду.</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Фізікальнє дослідження серцево-судинної системи.</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При дослідженні пульсу у багатьох хворих визначається тахікардія, іноді аритмія, обумовлена екстрасистолією, може бути брадикардія. Наповнення пульсу нормальне. Артеріальний тиск на початку захворювання знижуєт</w:t>
      </w:r>
      <w:r w:rsidRPr="007B0DA5">
        <w:rPr>
          <w:spacing w:val="1"/>
          <w:sz w:val="28"/>
          <w:szCs w:val="28"/>
          <w:lang w:val="uk-UA"/>
        </w:rPr>
        <w:t>ь</w:t>
      </w:r>
      <w:r w:rsidRPr="007B0DA5">
        <w:rPr>
          <w:spacing w:val="1"/>
          <w:sz w:val="28"/>
          <w:szCs w:val="28"/>
          <w:lang w:val="uk-UA"/>
        </w:rPr>
        <w:t>ся, проте гіпотензія про</w:t>
      </w:r>
      <w:r w:rsidRPr="007B0DA5">
        <w:rPr>
          <w:spacing w:val="1"/>
          <w:sz w:val="28"/>
          <w:szCs w:val="28"/>
          <w:lang w:val="uk-UA"/>
        </w:rPr>
        <w:softHyphen/>
        <w:t>довжуется 1-2 дні, рідко довше, потім артеріальний тиск нормалізується.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При перкусії серця межі відносної і абсолютної серцевої тупості визн</w:t>
      </w:r>
      <w:r w:rsidRPr="007B0DA5">
        <w:rPr>
          <w:spacing w:val="1"/>
          <w:sz w:val="28"/>
          <w:szCs w:val="28"/>
          <w:lang w:val="uk-UA"/>
        </w:rPr>
        <w:t>а</w:t>
      </w:r>
      <w:r w:rsidRPr="007B0DA5">
        <w:rPr>
          <w:spacing w:val="1"/>
          <w:sz w:val="28"/>
          <w:szCs w:val="28"/>
          <w:lang w:val="uk-UA"/>
        </w:rPr>
        <w:t>чаються в межах норми.</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Основним клінічним методом, що дозволяє упевнено встановить діа</w:t>
      </w:r>
      <w:r w:rsidRPr="007B0DA5">
        <w:rPr>
          <w:spacing w:val="1"/>
          <w:sz w:val="28"/>
          <w:szCs w:val="28"/>
          <w:lang w:val="uk-UA"/>
        </w:rPr>
        <w:t>г</w:t>
      </w:r>
      <w:r w:rsidRPr="007B0DA5">
        <w:rPr>
          <w:spacing w:val="1"/>
          <w:sz w:val="28"/>
          <w:szCs w:val="28"/>
          <w:lang w:val="uk-UA"/>
        </w:rPr>
        <w:t>ноз фибринозного</w:t>
      </w:r>
      <w:r w:rsidRPr="007B0DA5">
        <w:rPr>
          <w:vanish/>
          <w:spacing w:val="1"/>
          <w:sz w:val="28"/>
          <w:szCs w:val="28"/>
          <w:lang w:val="uk-UA"/>
        </w:rPr>
        <w:t>|</w:t>
      </w:r>
      <w:r w:rsidRPr="007B0DA5">
        <w:rPr>
          <w:spacing w:val="1"/>
          <w:sz w:val="28"/>
          <w:szCs w:val="28"/>
          <w:lang w:val="uk-UA"/>
        </w:rPr>
        <w:t xml:space="preserve"> перикардиту,</w:t>
      </w:r>
      <w:r w:rsidRPr="007B0DA5">
        <w:rPr>
          <w:vanish/>
          <w:spacing w:val="1"/>
          <w:sz w:val="28"/>
          <w:szCs w:val="28"/>
          <w:lang w:val="uk-UA"/>
        </w:rPr>
        <w:t>|</w:t>
      </w:r>
      <w:r w:rsidRPr="007B0DA5">
        <w:rPr>
          <w:spacing w:val="1"/>
          <w:sz w:val="28"/>
          <w:szCs w:val="28"/>
          <w:lang w:val="uk-UA"/>
        </w:rPr>
        <w:t xml:space="preserve"> є аускультація. Тони серця можуть бути приглушені. Провідною аускультативною ознакою гострого фибринозного перикардиту є шум тертя перикарду. Шум тертя перикарду обумовлений рухом покритих</w:t>
      </w:r>
      <w:r w:rsidRPr="007B0DA5">
        <w:rPr>
          <w:vanish/>
          <w:spacing w:val="1"/>
          <w:sz w:val="28"/>
          <w:szCs w:val="28"/>
          <w:lang w:val="uk-UA"/>
        </w:rPr>
        <w:t>|</w:t>
      </w:r>
      <w:r w:rsidRPr="007B0DA5">
        <w:rPr>
          <w:spacing w:val="1"/>
          <w:sz w:val="28"/>
          <w:szCs w:val="28"/>
          <w:lang w:val="uk-UA"/>
        </w:rPr>
        <w:t xml:space="preserve"> фібрином, шорстких перикардіальних листків (зовнішнь</w:t>
      </w:r>
      <w:r w:rsidRPr="007B0DA5">
        <w:rPr>
          <w:spacing w:val="1"/>
          <w:sz w:val="28"/>
          <w:szCs w:val="28"/>
          <w:lang w:val="uk-UA"/>
        </w:rPr>
        <w:t>о</w:t>
      </w:r>
      <w:r w:rsidRPr="007B0DA5">
        <w:rPr>
          <w:spacing w:val="1"/>
          <w:sz w:val="28"/>
          <w:szCs w:val="28"/>
          <w:lang w:val="uk-UA"/>
        </w:rPr>
        <w:t>го — власне перикарду і внутрішнього — епікарду) щодо одного під час с</w:t>
      </w:r>
      <w:r w:rsidRPr="007B0DA5">
        <w:rPr>
          <w:spacing w:val="1"/>
          <w:sz w:val="28"/>
          <w:szCs w:val="28"/>
          <w:lang w:val="uk-UA"/>
        </w:rPr>
        <w:t>и</w:t>
      </w:r>
      <w:r w:rsidRPr="007B0DA5">
        <w:rPr>
          <w:spacing w:val="1"/>
          <w:sz w:val="28"/>
          <w:szCs w:val="28"/>
          <w:lang w:val="uk-UA"/>
        </w:rPr>
        <w:t>столи і діастоли серця.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Шум тертя перикарду відрізняється великою різноманітністю тембра</w:t>
      </w:r>
      <w:r w:rsidRPr="007B0DA5">
        <w:rPr>
          <w:vanish/>
          <w:spacing w:val="1"/>
          <w:sz w:val="28"/>
          <w:szCs w:val="28"/>
          <w:lang w:val="uk-UA"/>
        </w:rPr>
        <w:t>|</w:t>
      </w:r>
      <w:r w:rsidRPr="007B0DA5">
        <w:rPr>
          <w:spacing w:val="1"/>
          <w:sz w:val="28"/>
          <w:szCs w:val="28"/>
          <w:lang w:val="uk-UA"/>
        </w:rPr>
        <w:t>, він може нагадувати хруст снігу під ногами, інод</w:t>
      </w:r>
      <w:r w:rsidRPr="007B0DA5">
        <w:rPr>
          <w:vanish/>
          <w:spacing w:val="1"/>
          <w:sz w:val="28"/>
          <w:szCs w:val="28"/>
          <w:lang w:val="uk-UA"/>
        </w:rPr>
        <w:t>|</w:t>
      </w:r>
      <w:r w:rsidRPr="007B0DA5">
        <w:rPr>
          <w:spacing w:val="1"/>
          <w:sz w:val="28"/>
          <w:szCs w:val="28"/>
          <w:lang w:val="uk-UA"/>
        </w:rPr>
        <w:t>і шелестіння бумаги</w:t>
      </w:r>
      <w:r w:rsidRPr="007B0DA5">
        <w:rPr>
          <w:vanish/>
          <w:spacing w:val="1"/>
          <w:sz w:val="28"/>
          <w:szCs w:val="28"/>
          <w:lang w:val="uk-UA"/>
        </w:rPr>
        <w:t>|</w:t>
      </w:r>
      <w:r w:rsidRPr="007B0DA5">
        <w:rPr>
          <w:spacing w:val="1"/>
          <w:sz w:val="28"/>
          <w:szCs w:val="28"/>
          <w:lang w:val="uk-UA"/>
        </w:rPr>
        <w:t>, скрип шкіри, дряпання. Лабораторні дані і інструментальні дослідження</w:t>
      </w:r>
    </w:p>
    <w:p w:rsidR="00444F60" w:rsidRPr="007B0DA5" w:rsidRDefault="00444F60" w:rsidP="0008373A">
      <w:pPr>
        <w:ind w:firstLine="540"/>
        <w:jc w:val="left"/>
        <w:rPr>
          <w:sz w:val="28"/>
          <w:szCs w:val="28"/>
          <w:lang w:val="uk-UA"/>
        </w:rPr>
      </w:pP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i/>
          <w:sz w:val="28"/>
          <w:szCs w:val="28"/>
          <w:lang w:val="uk-UA"/>
        </w:rPr>
      </w:pPr>
      <w:r w:rsidRPr="007B0DA5">
        <w:rPr>
          <w:i/>
          <w:sz w:val="28"/>
          <w:szCs w:val="28"/>
          <w:lang w:val="uk-UA"/>
        </w:rPr>
        <w:t>Лабораторні дані і інструментальні дослідження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r w:rsidRPr="007B0DA5">
        <w:rPr>
          <w:sz w:val="28"/>
          <w:szCs w:val="28"/>
          <w:lang w:val="uk-UA"/>
        </w:rPr>
        <w:t>У загальному</w:t>
      </w:r>
      <w:r w:rsidRPr="007B0DA5">
        <w:rPr>
          <w:vanish/>
          <w:sz w:val="28"/>
          <w:szCs w:val="28"/>
          <w:lang w:val="uk-UA"/>
        </w:rPr>
        <w:t>|спільному|</w:t>
      </w:r>
      <w:r w:rsidRPr="007B0DA5">
        <w:rPr>
          <w:sz w:val="28"/>
          <w:szCs w:val="28"/>
          <w:lang w:val="uk-UA"/>
        </w:rPr>
        <w:t xml:space="preserve"> аналізі крові патогномонічних змін немає, сп</w:t>
      </w:r>
      <w:r w:rsidRPr="007B0DA5">
        <w:rPr>
          <w:sz w:val="28"/>
          <w:szCs w:val="28"/>
          <w:lang w:val="uk-UA"/>
        </w:rPr>
        <w:t>о</w:t>
      </w:r>
      <w:r w:rsidRPr="007B0DA5">
        <w:rPr>
          <w:sz w:val="28"/>
          <w:szCs w:val="28"/>
          <w:lang w:val="uk-UA"/>
        </w:rPr>
        <w:lastRenderedPageBreak/>
        <w:t>стерігаються неспецифічні зміни у вигляді лейкоцитозу, збільшення ШОЕ.</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r w:rsidRPr="007B0DA5">
        <w:rPr>
          <w:sz w:val="28"/>
          <w:szCs w:val="28"/>
          <w:lang w:val="uk-UA"/>
        </w:rPr>
        <w:t>Біохімічний аналіз крові виявляє неспецифічні біохімічні ознаки запал</w:t>
      </w:r>
      <w:r w:rsidRPr="007B0DA5">
        <w:rPr>
          <w:sz w:val="28"/>
          <w:szCs w:val="28"/>
          <w:lang w:val="uk-UA"/>
        </w:rPr>
        <w:t>ь</w:t>
      </w:r>
      <w:r w:rsidRPr="007B0DA5">
        <w:rPr>
          <w:sz w:val="28"/>
          <w:szCs w:val="28"/>
          <w:lang w:val="uk-UA"/>
        </w:rPr>
        <w:t>ного</w:t>
      </w:r>
      <w:r w:rsidRPr="007B0DA5">
        <w:rPr>
          <w:vanish/>
          <w:sz w:val="28"/>
          <w:szCs w:val="28"/>
          <w:lang w:val="uk-UA"/>
        </w:rPr>
        <w:t>|</w:t>
      </w:r>
      <w:r w:rsidRPr="007B0DA5">
        <w:rPr>
          <w:sz w:val="28"/>
          <w:szCs w:val="28"/>
          <w:lang w:val="uk-UA"/>
        </w:rPr>
        <w:t xml:space="preserve"> синдрому: збільшення вмісту в крові фібрину, серомукоїду, сиал</w:t>
      </w:r>
      <w:r w:rsidRPr="007B0DA5">
        <w:rPr>
          <w:sz w:val="28"/>
          <w:szCs w:val="28"/>
          <w:lang w:val="uk-UA"/>
        </w:rPr>
        <w:t>о</w:t>
      </w:r>
      <w:r w:rsidRPr="007B0DA5">
        <w:rPr>
          <w:sz w:val="28"/>
          <w:szCs w:val="28"/>
          <w:lang w:val="uk-UA"/>
        </w:rPr>
        <w:t>вых</w:t>
      </w:r>
      <w:r w:rsidRPr="007B0DA5">
        <w:rPr>
          <w:vanish/>
          <w:sz w:val="28"/>
          <w:szCs w:val="28"/>
          <w:lang w:val="uk-UA"/>
        </w:rPr>
        <w:t>|</w:t>
      </w:r>
      <w:r w:rsidRPr="007B0DA5">
        <w:rPr>
          <w:sz w:val="28"/>
          <w:szCs w:val="28"/>
          <w:lang w:val="uk-UA"/>
        </w:rPr>
        <w:t xml:space="preserve"> кислот γ-глобулинів зявлення С-реактівного білку.</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r w:rsidRPr="007B0DA5">
        <w:rPr>
          <w:sz w:val="28"/>
          <w:szCs w:val="28"/>
          <w:lang w:val="uk-UA"/>
        </w:rPr>
        <w:t>Електрокардіографія.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r w:rsidRPr="007B0DA5">
        <w:rPr>
          <w:sz w:val="28"/>
          <w:szCs w:val="28"/>
          <w:lang w:val="uk-UA"/>
        </w:rPr>
        <w:t>При фибринозном</w:t>
      </w:r>
      <w:r w:rsidRPr="007B0DA5">
        <w:rPr>
          <w:vanish/>
          <w:sz w:val="28"/>
          <w:szCs w:val="28"/>
          <w:lang w:val="uk-UA"/>
        </w:rPr>
        <w:t>|</w:t>
      </w:r>
      <w:r w:rsidRPr="007B0DA5">
        <w:rPr>
          <w:sz w:val="28"/>
          <w:szCs w:val="28"/>
          <w:lang w:val="uk-UA"/>
        </w:rPr>
        <w:t xml:space="preserve"> перикардиті має місце субепікардіальне ураження</w:t>
      </w:r>
      <w:r w:rsidRPr="007B0DA5">
        <w:rPr>
          <w:vanish/>
          <w:sz w:val="28"/>
          <w:szCs w:val="28"/>
          <w:lang w:val="uk-UA"/>
        </w:rPr>
        <w:t>|</w:t>
      </w:r>
      <w:r w:rsidRPr="007B0DA5">
        <w:rPr>
          <w:sz w:val="28"/>
          <w:szCs w:val="28"/>
          <w:lang w:val="uk-UA"/>
        </w:rPr>
        <w:t xml:space="preserve"> міокарду</w:t>
      </w:r>
      <w:r w:rsidRPr="007B0DA5">
        <w:rPr>
          <w:vanish/>
          <w:sz w:val="28"/>
          <w:szCs w:val="28"/>
          <w:lang w:val="uk-UA"/>
        </w:rPr>
        <w:t>|</w:t>
      </w:r>
      <w:r w:rsidRPr="007B0DA5">
        <w:rPr>
          <w:sz w:val="28"/>
          <w:szCs w:val="28"/>
          <w:lang w:val="uk-UA"/>
        </w:rPr>
        <w:t>. Дані зміни супроводяться</w:t>
      </w:r>
      <w:r w:rsidRPr="007B0DA5">
        <w:rPr>
          <w:vanish/>
          <w:sz w:val="28"/>
          <w:szCs w:val="28"/>
          <w:lang w:val="uk-UA"/>
        </w:rPr>
        <w:t>|супроводжуються|</w:t>
      </w:r>
      <w:r w:rsidRPr="007B0DA5">
        <w:rPr>
          <w:sz w:val="28"/>
          <w:szCs w:val="28"/>
          <w:lang w:val="uk-UA"/>
        </w:rPr>
        <w:t xml:space="preserve">  конкордантним зсувом</w:t>
      </w:r>
      <w:r w:rsidRPr="007B0DA5">
        <w:rPr>
          <w:vanish/>
          <w:sz w:val="28"/>
          <w:szCs w:val="28"/>
          <w:lang w:val="uk-UA"/>
        </w:rPr>
        <w:t>|зміщенням|</w:t>
      </w:r>
      <w:r w:rsidRPr="007B0DA5">
        <w:rPr>
          <w:sz w:val="28"/>
          <w:szCs w:val="28"/>
          <w:lang w:val="uk-UA"/>
        </w:rPr>
        <w:t xml:space="preserve"> интвервала</w:t>
      </w:r>
      <w:r w:rsidRPr="007B0DA5">
        <w:rPr>
          <w:vanish/>
          <w:sz w:val="28"/>
          <w:szCs w:val="28"/>
          <w:lang w:val="uk-UA"/>
        </w:rPr>
        <w:t>|</w:t>
      </w:r>
      <w:r w:rsidRPr="007B0DA5">
        <w:rPr>
          <w:sz w:val="28"/>
          <w:szCs w:val="28"/>
          <w:lang w:val="uk-UA"/>
        </w:rPr>
        <w:t xml:space="preserve"> ST</w:t>
      </w:r>
      <w:r w:rsidRPr="007B0DA5">
        <w:rPr>
          <w:vanish/>
          <w:sz w:val="28"/>
          <w:szCs w:val="28"/>
          <w:lang w:val="uk-UA"/>
        </w:rPr>
        <w:t>|</w:t>
      </w:r>
      <w:r w:rsidRPr="007B0DA5">
        <w:rPr>
          <w:sz w:val="28"/>
          <w:szCs w:val="28"/>
          <w:lang w:val="uk-UA"/>
        </w:rPr>
        <w:t xml:space="preserve"> догори і змінами зубця Т. Деякі кард</w:t>
      </w:r>
      <w:r w:rsidRPr="007B0DA5">
        <w:rPr>
          <w:sz w:val="28"/>
          <w:szCs w:val="28"/>
          <w:lang w:val="uk-UA"/>
        </w:rPr>
        <w:t>і</w:t>
      </w:r>
      <w:r w:rsidRPr="007B0DA5">
        <w:rPr>
          <w:sz w:val="28"/>
          <w:szCs w:val="28"/>
          <w:lang w:val="uk-UA"/>
        </w:rPr>
        <w:t>ологи вважають за характернюшу</w:t>
      </w:r>
      <w:r w:rsidRPr="007B0DA5">
        <w:rPr>
          <w:vanish/>
          <w:sz w:val="28"/>
          <w:szCs w:val="28"/>
          <w:lang w:val="uk-UA"/>
        </w:rPr>
        <w:t>|</w:t>
      </w:r>
      <w:r w:rsidRPr="007B0DA5">
        <w:rPr>
          <w:sz w:val="28"/>
          <w:szCs w:val="28"/>
          <w:lang w:val="uk-UA"/>
        </w:rPr>
        <w:t xml:space="preserve"> ознаку гострого фибринозного</w:t>
      </w:r>
      <w:r w:rsidRPr="007B0DA5">
        <w:rPr>
          <w:vanish/>
          <w:sz w:val="28"/>
          <w:szCs w:val="28"/>
          <w:lang w:val="uk-UA"/>
        </w:rPr>
        <w:t>|</w:t>
      </w:r>
      <w:r w:rsidRPr="007B0DA5">
        <w:rPr>
          <w:sz w:val="28"/>
          <w:szCs w:val="28"/>
          <w:lang w:val="uk-UA"/>
        </w:rPr>
        <w:t xml:space="preserve"> перик</w:t>
      </w:r>
      <w:r w:rsidRPr="007B0DA5">
        <w:rPr>
          <w:sz w:val="28"/>
          <w:szCs w:val="28"/>
          <w:lang w:val="uk-UA"/>
        </w:rPr>
        <w:t>а</w:t>
      </w:r>
      <w:r w:rsidRPr="007B0DA5">
        <w:rPr>
          <w:sz w:val="28"/>
          <w:szCs w:val="28"/>
          <w:lang w:val="uk-UA"/>
        </w:rPr>
        <w:t>рдиту конкордантний підйом інтервалу ST</w:t>
      </w:r>
      <w:r w:rsidRPr="007B0DA5">
        <w:rPr>
          <w:vanish/>
          <w:sz w:val="28"/>
          <w:szCs w:val="28"/>
          <w:lang w:val="uk-UA"/>
        </w:rPr>
        <w:t>|</w:t>
      </w:r>
      <w:r w:rsidRPr="007B0DA5">
        <w:rPr>
          <w:sz w:val="28"/>
          <w:szCs w:val="28"/>
          <w:lang w:val="uk-UA"/>
        </w:rPr>
        <w:t xml:space="preserve"> у всіх трьох стандартних відв</w:t>
      </w:r>
      <w:r w:rsidRPr="007B0DA5">
        <w:rPr>
          <w:sz w:val="28"/>
          <w:szCs w:val="28"/>
          <w:lang w:val="uk-UA"/>
        </w:rPr>
        <w:t>е</w:t>
      </w:r>
      <w:r w:rsidRPr="007B0DA5">
        <w:rPr>
          <w:sz w:val="28"/>
          <w:szCs w:val="28"/>
          <w:lang w:val="uk-UA"/>
        </w:rPr>
        <w:t>деннях;</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r w:rsidRPr="007B0DA5">
        <w:rPr>
          <w:sz w:val="28"/>
          <w:szCs w:val="28"/>
          <w:lang w:val="uk-UA"/>
        </w:rPr>
        <w:t>Рентгенологічне дослідження серця.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r w:rsidRPr="007B0DA5">
        <w:rPr>
          <w:sz w:val="28"/>
          <w:szCs w:val="28"/>
          <w:lang w:val="uk-UA"/>
        </w:rPr>
        <w:t>У ряду випадків на рентгенограмі вдається побачити зображення тіні п</w:t>
      </w:r>
      <w:r w:rsidRPr="007B0DA5">
        <w:rPr>
          <w:sz w:val="28"/>
          <w:szCs w:val="28"/>
          <w:lang w:val="uk-UA"/>
        </w:rPr>
        <w:t>е</w:t>
      </w:r>
      <w:r w:rsidRPr="007B0DA5">
        <w:rPr>
          <w:sz w:val="28"/>
          <w:szCs w:val="28"/>
          <w:lang w:val="uk-UA"/>
        </w:rPr>
        <w:t xml:space="preserve">рикарду </w:t>
      </w:r>
      <w:r w:rsidRPr="007B0DA5">
        <w:rPr>
          <w:vanish/>
          <w:sz w:val="28"/>
          <w:szCs w:val="28"/>
          <w:lang w:val="uk-UA"/>
        </w:rPr>
        <w:t>|</w:t>
      </w:r>
      <w:r w:rsidRPr="007B0DA5">
        <w:rPr>
          <w:sz w:val="28"/>
          <w:szCs w:val="28"/>
          <w:lang w:val="uk-UA"/>
        </w:rPr>
        <w:t xml:space="preserve"> смужки прояснення шириною від декількох см</w:t>
      </w:r>
      <w:r w:rsidRPr="007B0DA5">
        <w:rPr>
          <w:vanish/>
          <w:sz w:val="28"/>
          <w:szCs w:val="28"/>
          <w:lang w:val="uk-UA"/>
        </w:rPr>
        <w:t>|долею|</w:t>
      </w:r>
      <w:r w:rsidRPr="007B0DA5">
        <w:rPr>
          <w:sz w:val="28"/>
          <w:szCs w:val="28"/>
          <w:lang w:val="uk-UA"/>
        </w:rPr>
        <w:t xml:space="preserve">  до </w:t>
      </w:r>
      <w:smartTag w:uri="urn:schemas-microsoft-com:office:smarttags" w:element="metricconverter">
        <w:smartTagPr>
          <w:attr w:name="ProductID" w:val="2 мм"/>
        </w:smartTagPr>
        <w:r w:rsidRPr="007B0DA5">
          <w:rPr>
            <w:sz w:val="28"/>
            <w:szCs w:val="28"/>
            <w:lang w:val="uk-UA"/>
          </w:rPr>
          <w:t>2 мм</w:t>
        </w:r>
      </w:smartTag>
      <w:r w:rsidRPr="007B0DA5">
        <w:rPr>
          <w:sz w:val="28"/>
          <w:szCs w:val="28"/>
          <w:lang w:val="uk-UA"/>
        </w:rPr>
        <w:t>. Проте</w:t>
      </w:r>
      <w:r w:rsidRPr="007B0DA5">
        <w:rPr>
          <w:vanish/>
          <w:sz w:val="28"/>
          <w:szCs w:val="28"/>
          <w:lang w:val="uk-UA"/>
        </w:rPr>
        <w:t>|однак|</w:t>
      </w:r>
      <w:r w:rsidRPr="007B0DA5">
        <w:rPr>
          <w:sz w:val="28"/>
          <w:szCs w:val="28"/>
          <w:lang w:val="uk-UA"/>
        </w:rPr>
        <w:t xml:space="preserve"> вказана ознака гострого фибринозного</w:t>
      </w:r>
      <w:r w:rsidRPr="007B0DA5">
        <w:rPr>
          <w:vanish/>
          <w:sz w:val="28"/>
          <w:szCs w:val="28"/>
          <w:lang w:val="uk-UA"/>
        </w:rPr>
        <w:t>|</w:t>
      </w:r>
      <w:r w:rsidRPr="007B0DA5">
        <w:rPr>
          <w:sz w:val="28"/>
          <w:szCs w:val="28"/>
          <w:lang w:val="uk-UA"/>
        </w:rPr>
        <w:t xml:space="preserve"> перикардиту зустр</w:t>
      </w:r>
      <w:r w:rsidRPr="007B0DA5">
        <w:rPr>
          <w:sz w:val="28"/>
          <w:szCs w:val="28"/>
          <w:lang w:val="uk-UA"/>
        </w:rPr>
        <w:t>і</w:t>
      </w:r>
      <w:r w:rsidRPr="007B0DA5">
        <w:rPr>
          <w:sz w:val="28"/>
          <w:szCs w:val="28"/>
          <w:lang w:val="uk-UA"/>
        </w:rPr>
        <w:t>чається при рентгенологічному дослідженні серця  рідко.</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r w:rsidRPr="007B0DA5">
        <w:rPr>
          <w:sz w:val="28"/>
          <w:szCs w:val="28"/>
          <w:lang w:val="uk-UA"/>
        </w:rPr>
        <w:t>Ехокардіографія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z w:val="28"/>
          <w:szCs w:val="28"/>
          <w:lang w:val="uk-UA"/>
        </w:rPr>
      </w:pPr>
      <w:r w:rsidRPr="007B0DA5">
        <w:rPr>
          <w:sz w:val="28"/>
          <w:szCs w:val="28"/>
          <w:lang w:val="uk-UA"/>
        </w:rPr>
        <w:t>Як правило, при маловираженому</w:t>
      </w:r>
      <w:r w:rsidRPr="007B0DA5">
        <w:rPr>
          <w:vanish/>
          <w:sz w:val="28"/>
          <w:szCs w:val="28"/>
          <w:lang w:val="uk-UA"/>
        </w:rPr>
        <w:t>|виказувати|</w:t>
      </w:r>
      <w:r w:rsidRPr="007B0DA5">
        <w:rPr>
          <w:sz w:val="28"/>
          <w:szCs w:val="28"/>
          <w:lang w:val="uk-UA"/>
        </w:rPr>
        <w:t>, локальному фибрино</w:t>
      </w:r>
      <w:r w:rsidRPr="007B0DA5">
        <w:rPr>
          <w:sz w:val="28"/>
          <w:szCs w:val="28"/>
          <w:lang w:val="uk-UA"/>
        </w:rPr>
        <w:t>з</w:t>
      </w:r>
      <w:r w:rsidRPr="007B0DA5">
        <w:rPr>
          <w:sz w:val="28"/>
          <w:szCs w:val="28"/>
          <w:lang w:val="uk-UA"/>
        </w:rPr>
        <w:t>ном</w:t>
      </w:r>
      <w:r w:rsidRPr="007B0DA5">
        <w:rPr>
          <w:vanish/>
          <w:sz w:val="28"/>
          <w:szCs w:val="28"/>
          <w:lang w:val="uk-UA"/>
        </w:rPr>
        <w:t>|</w:t>
      </w:r>
      <w:r w:rsidRPr="007B0DA5">
        <w:rPr>
          <w:sz w:val="28"/>
          <w:szCs w:val="28"/>
          <w:lang w:val="uk-UA"/>
        </w:rPr>
        <w:t xml:space="preserve"> перикардиті дослідження ехокардіографії не дозволяє з</w:t>
      </w:r>
      <w:r w:rsidRPr="00444F60">
        <w:rPr>
          <w:sz w:val="28"/>
          <w:szCs w:val="28"/>
          <w:lang w:val="uk-UA"/>
        </w:rPr>
        <w:t>’</w:t>
      </w:r>
      <w:r w:rsidRPr="007B0DA5">
        <w:rPr>
          <w:sz w:val="28"/>
          <w:szCs w:val="28"/>
          <w:lang w:val="uk-UA"/>
        </w:rPr>
        <w:t>явити пато</w:t>
      </w:r>
      <w:r w:rsidRPr="007B0DA5">
        <w:rPr>
          <w:sz w:val="28"/>
          <w:szCs w:val="28"/>
          <w:lang w:val="uk-UA"/>
        </w:rPr>
        <w:t>г</w:t>
      </w:r>
      <w:r w:rsidRPr="007B0DA5">
        <w:rPr>
          <w:sz w:val="28"/>
          <w:szCs w:val="28"/>
          <w:lang w:val="uk-UA"/>
        </w:rPr>
        <w:t>номонічних змін. У разі</w:t>
      </w:r>
      <w:r w:rsidRPr="007B0DA5">
        <w:rPr>
          <w:vanish/>
          <w:sz w:val="28"/>
          <w:szCs w:val="28"/>
          <w:lang w:val="uk-UA"/>
        </w:rPr>
        <w:t>|в разі|</w:t>
      </w:r>
      <w:r w:rsidRPr="007B0DA5">
        <w:rPr>
          <w:sz w:val="28"/>
          <w:szCs w:val="28"/>
          <w:lang w:val="uk-UA"/>
        </w:rPr>
        <w:t xml:space="preserve"> поширеного і значно виражен</w:t>
      </w:r>
      <w:r w:rsidRPr="007B0DA5">
        <w:rPr>
          <w:sz w:val="28"/>
          <w:szCs w:val="28"/>
          <w:lang w:val="uk-UA"/>
        </w:rPr>
        <w:t>о</w:t>
      </w:r>
      <w:r w:rsidRPr="007B0DA5">
        <w:rPr>
          <w:sz w:val="28"/>
          <w:szCs w:val="28"/>
          <w:lang w:val="uk-UA"/>
        </w:rPr>
        <w:t>го</w:t>
      </w:r>
      <w:r w:rsidRPr="007B0DA5">
        <w:rPr>
          <w:vanish/>
          <w:sz w:val="28"/>
          <w:szCs w:val="28"/>
          <w:lang w:val="uk-UA"/>
        </w:rPr>
        <w:t>|виказувати|</w:t>
      </w:r>
      <w:r w:rsidRPr="007B0DA5">
        <w:rPr>
          <w:sz w:val="28"/>
          <w:szCs w:val="28"/>
          <w:lang w:val="uk-UA"/>
        </w:rPr>
        <w:t xml:space="preserve"> запалення перикарду при двомірній ехокардіографії вия</w:t>
      </w:r>
      <w:r w:rsidRPr="007B0DA5">
        <w:rPr>
          <w:sz w:val="28"/>
          <w:szCs w:val="28"/>
          <w:lang w:val="uk-UA"/>
        </w:rPr>
        <w:t>в</w:t>
      </w:r>
      <w:r w:rsidRPr="007B0DA5">
        <w:rPr>
          <w:sz w:val="28"/>
          <w:szCs w:val="28"/>
          <w:lang w:val="uk-UA"/>
        </w:rPr>
        <w:t>ляється потовщення листків перикарду, невелике їх расхо</w:t>
      </w:r>
      <w:r w:rsidRPr="007B0DA5">
        <w:rPr>
          <w:sz w:val="28"/>
          <w:szCs w:val="28"/>
          <w:lang w:val="uk-UA"/>
        </w:rPr>
        <w:softHyphen/>
        <w:t>дження</w:t>
      </w:r>
      <w:r w:rsidRPr="007B0DA5">
        <w:rPr>
          <w:vanish/>
          <w:sz w:val="28"/>
          <w:szCs w:val="28"/>
          <w:lang w:val="uk-UA"/>
        </w:rPr>
        <w:t>|</w:t>
      </w:r>
      <w:r w:rsidRPr="007B0DA5">
        <w:rPr>
          <w:sz w:val="28"/>
          <w:szCs w:val="28"/>
          <w:lang w:val="uk-UA"/>
        </w:rPr>
        <w:t xml:space="preserve">.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b/>
          <w:sz w:val="28"/>
          <w:szCs w:val="28"/>
          <w:lang w:val="uk-UA"/>
        </w:rPr>
      </w:pPr>
      <w:r w:rsidRPr="007B0DA5">
        <w:rPr>
          <w:b/>
          <w:sz w:val="28"/>
          <w:szCs w:val="28"/>
          <w:lang w:val="uk-UA"/>
        </w:rPr>
        <w:t>Ексудативний</w:t>
      </w:r>
      <w:r w:rsidRPr="007B0DA5">
        <w:rPr>
          <w:b/>
          <w:vanish/>
          <w:sz w:val="28"/>
          <w:szCs w:val="28"/>
          <w:lang w:val="uk-UA"/>
        </w:rPr>
        <w:t>|</w:t>
      </w:r>
      <w:r w:rsidRPr="007B0DA5">
        <w:rPr>
          <w:b/>
          <w:sz w:val="28"/>
          <w:szCs w:val="28"/>
          <w:lang w:val="uk-UA"/>
        </w:rPr>
        <w:t xml:space="preserve"> перикардит</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 xml:space="preserve">Ексудативний </w:t>
      </w:r>
      <w:r w:rsidRPr="007B0DA5">
        <w:rPr>
          <w:vanish/>
          <w:spacing w:val="1"/>
          <w:sz w:val="28"/>
          <w:szCs w:val="28"/>
          <w:lang w:val="uk-UA"/>
        </w:rPr>
        <w:t xml:space="preserve"> </w:t>
      </w:r>
      <w:r w:rsidRPr="007B0DA5">
        <w:rPr>
          <w:spacing w:val="1"/>
          <w:sz w:val="28"/>
          <w:szCs w:val="28"/>
          <w:lang w:val="uk-UA"/>
        </w:rPr>
        <w:t>перикардит</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 xml:space="preserve">Ексудативний перикардит — тотальне запалення перикарду </w:t>
      </w:r>
      <w:r w:rsidRPr="007B0DA5">
        <w:rPr>
          <w:vanish/>
          <w:spacing w:val="1"/>
          <w:sz w:val="28"/>
          <w:szCs w:val="28"/>
          <w:lang w:val="uk-UA"/>
        </w:rPr>
        <w:t xml:space="preserve"> </w:t>
      </w:r>
      <w:r w:rsidRPr="007B0DA5">
        <w:rPr>
          <w:spacing w:val="1"/>
          <w:sz w:val="28"/>
          <w:szCs w:val="28"/>
          <w:lang w:val="uk-UA"/>
        </w:rPr>
        <w:t>з поруше</w:t>
      </w:r>
      <w:r w:rsidRPr="007B0DA5">
        <w:rPr>
          <w:spacing w:val="1"/>
          <w:sz w:val="28"/>
          <w:szCs w:val="28"/>
          <w:lang w:val="uk-UA"/>
        </w:rPr>
        <w:t>н</w:t>
      </w:r>
      <w:r w:rsidRPr="007B0DA5">
        <w:rPr>
          <w:spacing w:val="1"/>
          <w:sz w:val="28"/>
          <w:szCs w:val="28"/>
          <w:lang w:val="uk-UA"/>
        </w:rPr>
        <w:t>ням всмоктування запального ексудат</w:t>
      </w:r>
      <w:r w:rsidRPr="007B0DA5">
        <w:rPr>
          <w:vanish/>
          <w:spacing w:val="1"/>
          <w:sz w:val="28"/>
          <w:szCs w:val="28"/>
          <w:lang w:val="uk-UA"/>
        </w:rPr>
        <w:t>|екссудату|</w:t>
      </w:r>
      <w:r w:rsidRPr="007B0DA5">
        <w:rPr>
          <w:spacing w:val="1"/>
          <w:sz w:val="28"/>
          <w:szCs w:val="28"/>
          <w:lang w:val="uk-UA"/>
        </w:rPr>
        <w:t>у і накопиченням його в порожнині перикарду. Ексудативни</w:t>
      </w:r>
      <w:r w:rsidRPr="007B0DA5">
        <w:rPr>
          <w:vanish/>
          <w:spacing w:val="1"/>
          <w:sz w:val="28"/>
          <w:szCs w:val="28"/>
          <w:lang w:val="uk-UA"/>
        </w:rPr>
        <w:t>|</w:t>
      </w:r>
      <w:r w:rsidRPr="007B0DA5">
        <w:rPr>
          <w:spacing w:val="1"/>
          <w:sz w:val="28"/>
          <w:szCs w:val="28"/>
          <w:lang w:val="uk-UA"/>
        </w:rPr>
        <w:t>й перикардит може бути гострим (продовжується протягом терміну менше 6 тижнів від початку захворюва</w:t>
      </w:r>
      <w:r w:rsidRPr="007B0DA5">
        <w:rPr>
          <w:spacing w:val="1"/>
          <w:sz w:val="28"/>
          <w:szCs w:val="28"/>
          <w:lang w:val="uk-UA"/>
        </w:rPr>
        <w:t>н</w:t>
      </w:r>
      <w:r w:rsidRPr="007B0DA5">
        <w:rPr>
          <w:spacing w:val="1"/>
          <w:sz w:val="28"/>
          <w:szCs w:val="28"/>
          <w:lang w:val="uk-UA"/>
        </w:rPr>
        <w:t>ня), підгострим (триває протягом періоду від 6 тижнів до 6 місяців від поч</w:t>
      </w:r>
      <w:r w:rsidRPr="007B0DA5">
        <w:rPr>
          <w:spacing w:val="1"/>
          <w:sz w:val="28"/>
          <w:szCs w:val="28"/>
          <w:lang w:val="uk-UA"/>
        </w:rPr>
        <w:t>а</w:t>
      </w:r>
      <w:r w:rsidRPr="007B0DA5">
        <w:rPr>
          <w:spacing w:val="1"/>
          <w:sz w:val="28"/>
          <w:szCs w:val="28"/>
          <w:lang w:val="uk-UA"/>
        </w:rPr>
        <w:t xml:space="preserve">тку захворювання) і хронічним (продовжується більше 6 місяців). Залежно від характеру ексудату прийнято розрізняти серозно-фібринозний, гнійний, геморагічний.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Клінічна картина.</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Клінічні прояви ексудативного перикардиту залежна від етіологічного чинника, що виклика розвиток запального процесу в перикарді.</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Болі в ділянці серця — достатньо характерна</w:t>
      </w:r>
      <w:r w:rsidRPr="007B0DA5">
        <w:rPr>
          <w:vanish/>
          <w:spacing w:val="1"/>
          <w:sz w:val="28"/>
          <w:szCs w:val="28"/>
          <w:lang w:val="uk-UA"/>
        </w:rPr>
        <w:t>|</w:t>
      </w:r>
      <w:r w:rsidRPr="007B0DA5">
        <w:rPr>
          <w:spacing w:val="1"/>
          <w:sz w:val="28"/>
          <w:szCs w:val="28"/>
          <w:lang w:val="uk-UA"/>
        </w:rPr>
        <w:t xml:space="preserve"> ознака ексудативного</w:t>
      </w:r>
      <w:r w:rsidRPr="007B0DA5">
        <w:rPr>
          <w:vanish/>
          <w:spacing w:val="1"/>
          <w:sz w:val="28"/>
          <w:szCs w:val="28"/>
          <w:lang w:val="uk-UA"/>
        </w:rPr>
        <w:t>|</w:t>
      </w:r>
      <w:r w:rsidRPr="007B0DA5">
        <w:rPr>
          <w:spacing w:val="1"/>
          <w:sz w:val="28"/>
          <w:szCs w:val="28"/>
          <w:lang w:val="uk-UA"/>
        </w:rPr>
        <w:t xml:space="preserve"> перикардиту. У початковій стадії захворювання вони можуть бути проявом</w:t>
      </w:r>
      <w:r w:rsidRPr="007B0DA5">
        <w:rPr>
          <w:vanish/>
          <w:spacing w:val="1"/>
          <w:sz w:val="28"/>
          <w:szCs w:val="28"/>
          <w:lang w:val="uk-UA"/>
        </w:rPr>
        <w:t>|</w:t>
      </w:r>
      <w:r w:rsidRPr="007B0DA5">
        <w:rPr>
          <w:spacing w:val="1"/>
          <w:sz w:val="28"/>
          <w:szCs w:val="28"/>
          <w:lang w:val="uk-UA"/>
        </w:rPr>
        <w:t xml:space="preserve"> фибринозного</w:t>
      </w:r>
      <w:r w:rsidRPr="007B0DA5">
        <w:rPr>
          <w:vanish/>
          <w:spacing w:val="1"/>
          <w:sz w:val="28"/>
          <w:szCs w:val="28"/>
          <w:lang w:val="uk-UA"/>
        </w:rPr>
        <w:t>|</w:t>
      </w:r>
      <w:r w:rsidRPr="007B0DA5">
        <w:rPr>
          <w:spacing w:val="1"/>
          <w:sz w:val="28"/>
          <w:szCs w:val="28"/>
          <w:lang w:val="uk-UA"/>
        </w:rPr>
        <w:t xml:space="preserve"> перикардиту. Інтенсивність болю різна — від відчуття пом</w:t>
      </w:r>
      <w:r w:rsidRPr="007B0DA5">
        <w:rPr>
          <w:spacing w:val="1"/>
          <w:sz w:val="28"/>
          <w:szCs w:val="28"/>
          <w:lang w:val="uk-UA"/>
        </w:rPr>
        <w:t>і</w:t>
      </w:r>
      <w:r w:rsidRPr="007B0DA5">
        <w:rPr>
          <w:spacing w:val="1"/>
          <w:sz w:val="28"/>
          <w:szCs w:val="28"/>
          <w:lang w:val="uk-UA"/>
        </w:rPr>
        <w:t xml:space="preserve">рного тиск </w:t>
      </w:r>
      <w:r w:rsidRPr="007B0DA5">
        <w:rPr>
          <w:vanish/>
          <w:spacing w:val="1"/>
          <w:sz w:val="28"/>
          <w:szCs w:val="28"/>
          <w:lang w:val="uk-UA"/>
        </w:rPr>
        <w:t>|</w:t>
      </w:r>
      <w:r w:rsidRPr="007B0DA5">
        <w:rPr>
          <w:spacing w:val="1"/>
          <w:sz w:val="28"/>
          <w:szCs w:val="28"/>
          <w:lang w:val="uk-UA"/>
        </w:rPr>
        <w:t>у в ділянці грудини або в зоні абсолютної тупості серця до різко  вираженого болю, що коле або стискуючї, часом навіть вимагаючої диф</w:t>
      </w:r>
      <w:r w:rsidRPr="007B0DA5">
        <w:rPr>
          <w:spacing w:val="1"/>
          <w:sz w:val="28"/>
          <w:szCs w:val="28"/>
          <w:lang w:val="uk-UA"/>
        </w:rPr>
        <w:t>е</w:t>
      </w:r>
      <w:r w:rsidRPr="007B0DA5">
        <w:rPr>
          <w:spacing w:val="1"/>
          <w:sz w:val="28"/>
          <w:szCs w:val="28"/>
          <w:lang w:val="uk-UA"/>
        </w:rPr>
        <w:t xml:space="preserve">ренціальної діагностики з інфарктом міокарду. Друга характерна скарга </w:t>
      </w:r>
      <w:r w:rsidRPr="007B0DA5">
        <w:rPr>
          <w:spacing w:val="1"/>
          <w:sz w:val="28"/>
          <w:szCs w:val="28"/>
          <w:lang w:val="uk-UA"/>
        </w:rPr>
        <w:lastRenderedPageBreak/>
        <w:t>хворих — скарга на задишку. Задишка обумовлена зменшенням систоли</w:t>
      </w:r>
      <w:r w:rsidRPr="007B0DA5">
        <w:rPr>
          <w:spacing w:val="1"/>
          <w:sz w:val="28"/>
          <w:szCs w:val="28"/>
          <w:lang w:val="uk-UA"/>
        </w:rPr>
        <w:t>ч</w:t>
      </w:r>
      <w:r w:rsidRPr="007B0DA5">
        <w:rPr>
          <w:spacing w:val="1"/>
          <w:sz w:val="28"/>
          <w:szCs w:val="28"/>
          <w:lang w:val="uk-UA"/>
        </w:rPr>
        <w:t>ного</w:t>
      </w:r>
      <w:r w:rsidRPr="007B0DA5">
        <w:rPr>
          <w:vanish/>
          <w:spacing w:val="1"/>
          <w:sz w:val="28"/>
          <w:szCs w:val="28"/>
          <w:lang w:val="uk-UA"/>
        </w:rPr>
        <w:t>|</w:t>
      </w:r>
      <w:r w:rsidRPr="007B0DA5">
        <w:rPr>
          <w:spacing w:val="1"/>
          <w:sz w:val="28"/>
          <w:szCs w:val="28"/>
          <w:lang w:val="uk-UA"/>
        </w:rPr>
        <w:t xml:space="preserve"> і хвилинн</w:t>
      </w:r>
      <w:r w:rsidRPr="007B0DA5">
        <w:rPr>
          <w:vanish/>
          <w:spacing w:val="1"/>
          <w:sz w:val="28"/>
          <w:szCs w:val="28"/>
          <w:lang w:val="uk-UA"/>
        </w:rPr>
        <w:t>|</w:t>
      </w:r>
      <w:r w:rsidRPr="007B0DA5">
        <w:rPr>
          <w:spacing w:val="1"/>
          <w:sz w:val="28"/>
          <w:szCs w:val="28"/>
          <w:lang w:val="uk-UA"/>
        </w:rPr>
        <w:t>ого об'є</w:t>
      </w:r>
      <w:r w:rsidRPr="007B0DA5">
        <w:rPr>
          <w:vanish/>
          <w:spacing w:val="1"/>
          <w:sz w:val="28"/>
          <w:szCs w:val="28"/>
          <w:lang w:val="uk-UA"/>
        </w:rPr>
        <w:t>|</w:t>
      </w:r>
      <w:r w:rsidRPr="007B0DA5">
        <w:rPr>
          <w:spacing w:val="1"/>
          <w:sz w:val="28"/>
          <w:szCs w:val="28"/>
          <w:lang w:val="uk-UA"/>
        </w:rPr>
        <w:t xml:space="preserve">мів і </w:t>
      </w:r>
      <w:r w:rsidRPr="007B0DA5">
        <w:rPr>
          <w:vanish/>
          <w:spacing w:val="1"/>
          <w:sz w:val="28"/>
          <w:szCs w:val="28"/>
          <w:lang w:val="uk-UA"/>
        </w:rPr>
        <w:t>непокоїть|</w:t>
      </w:r>
      <w:r w:rsidRPr="007B0DA5">
        <w:rPr>
          <w:spacing w:val="1"/>
          <w:sz w:val="28"/>
          <w:szCs w:val="28"/>
          <w:lang w:val="uk-UA"/>
        </w:rPr>
        <w:t xml:space="preserve"> хворих вже в початковій стадії з</w:t>
      </w:r>
      <w:r w:rsidRPr="007B0DA5">
        <w:rPr>
          <w:spacing w:val="1"/>
          <w:sz w:val="28"/>
          <w:szCs w:val="28"/>
          <w:lang w:val="uk-UA"/>
        </w:rPr>
        <w:t>а</w:t>
      </w:r>
      <w:r w:rsidRPr="007B0DA5">
        <w:rPr>
          <w:spacing w:val="1"/>
          <w:sz w:val="28"/>
          <w:szCs w:val="28"/>
          <w:lang w:val="uk-UA"/>
        </w:rPr>
        <w:t xml:space="preserve">хворювання.   Третя </w:t>
      </w:r>
      <w:r w:rsidRPr="007B0DA5">
        <w:rPr>
          <w:vanish/>
          <w:spacing w:val="1"/>
          <w:sz w:val="28"/>
          <w:szCs w:val="28"/>
          <w:lang w:val="uk-UA"/>
        </w:rPr>
        <w:t>|</w:t>
      </w:r>
      <w:r w:rsidRPr="007B0DA5">
        <w:rPr>
          <w:spacing w:val="1"/>
          <w:sz w:val="28"/>
          <w:szCs w:val="28"/>
          <w:lang w:val="uk-UA"/>
        </w:rPr>
        <w:t xml:space="preserve"> група скарг — це скарги, обумовлені застоєм крові у венах великого круга</w:t>
      </w:r>
      <w:r w:rsidRPr="007B0DA5">
        <w:rPr>
          <w:vanish/>
          <w:spacing w:val="1"/>
          <w:sz w:val="28"/>
          <w:szCs w:val="28"/>
          <w:lang w:val="uk-UA"/>
        </w:rPr>
        <w:t>||</w:t>
      </w:r>
      <w:r w:rsidRPr="007B0DA5">
        <w:rPr>
          <w:spacing w:val="1"/>
          <w:sz w:val="28"/>
          <w:szCs w:val="28"/>
          <w:lang w:val="uk-UA"/>
        </w:rPr>
        <w:t xml:space="preserve"> кровообігу. До цих скарг відносяться болі і відчуття </w:t>
      </w:r>
      <w:r w:rsidRPr="007B0DA5">
        <w:rPr>
          <w:vanish/>
          <w:spacing w:val="1"/>
          <w:sz w:val="28"/>
          <w:szCs w:val="28"/>
          <w:lang w:val="uk-UA"/>
        </w:rPr>
        <w:t>тягаря|</w:t>
      </w:r>
      <w:r w:rsidRPr="007B0DA5">
        <w:rPr>
          <w:spacing w:val="1"/>
          <w:sz w:val="28"/>
          <w:szCs w:val="28"/>
          <w:lang w:val="uk-UA"/>
        </w:rPr>
        <w:t>ті в правому підребер'ї, іноді нудота, здуття живота, нерідко набр</w:t>
      </w:r>
      <w:r w:rsidRPr="007B0DA5">
        <w:rPr>
          <w:spacing w:val="1"/>
          <w:sz w:val="28"/>
          <w:szCs w:val="28"/>
          <w:lang w:val="uk-UA"/>
        </w:rPr>
        <w:t>я</w:t>
      </w:r>
      <w:r w:rsidRPr="007B0DA5">
        <w:rPr>
          <w:spacing w:val="1"/>
          <w:sz w:val="28"/>
          <w:szCs w:val="28"/>
          <w:lang w:val="uk-UA"/>
        </w:rPr>
        <w:t>ки в ділянці гомілок і стоп.</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 xml:space="preserve">При інфекційній етіології ексудативного </w:t>
      </w:r>
      <w:r w:rsidRPr="007B0DA5">
        <w:rPr>
          <w:vanish/>
          <w:spacing w:val="1"/>
          <w:sz w:val="28"/>
          <w:szCs w:val="28"/>
          <w:lang w:val="uk-UA"/>
        </w:rPr>
        <w:t xml:space="preserve">| </w:t>
      </w:r>
      <w:r w:rsidRPr="007B0DA5">
        <w:rPr>
          <w:spacing w:val="1"/>
          <w:sz w:val="28"/>
          <w:szCs w:val="28"/>
          <w:lang w:val="uk-UA"/>
        </w:rPr>
        <w:t>перикардиту хворі скаржаться також на підвищення температури тіла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Дані об'єктивного дослідження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При огляді характерне значне набухання</w:t>
      </w:r>
      <w:r w:rsidRPr="007B0DA5">
        <w:rPr>
          <w:vanish/>
          <w:spacing w:val="1"/>
          <w:sz w:val="28"/>
          <w:szCs w:val="28"/>
          <w:lang w:val="uk-UA"/>
        </w:rPr>
        <w:t xml:space="preserve">| </w:t>
      </w:r>
      <w:r w:rsidRPr="007B0DA5">
        <w:rPr>
          <w:spacing w:val="1"/>
          <w:sz w:val="28"/>
          <w:szCs w:val="28"/>
          <w:lang w:val="uk-UA"/>
        </w:rPr>
        <w:t xml:space="preserve">шийних вен, </w:t>
      </w:r>
      <w:r w:rsidRPr="007B0DA5">
        <w:rPr>
          <w:vanish/>
          <w:spacing w:val="1"/>
          <w:sz w:val="28"/>
          <w:szCs w:val="28"/>
          <w:lang w:val="uk-UA"/>
        </w:rPr>
        <w:t xml:space="preserve">та </w:t>
      </w:r>
      <w:r w:rsidRPr="007B0DA5">
        <w:rPr>
          <w:spacing w:val="1"/>
          <w:sz w:val="28"/>
          <w:szCs w:val="28"/>
          <w:lang w:val="uk-UA"/>
        </w:rPr>
        <w:t>пульсація</w:t>
      </w:r>
      <w:r w:rsidRPr="007B0DA5">
        <w:rPr>
          <w:vanish/>
          <w:spacing w:val="1"/>
          <w:sz w:val="28"/>
          <w:szCs w:val="28"/>
          <w:lang w:val="uk-UA"/>
        </w:rPr>
        <w:t>|</w:t>
      </w:r>
      <w:r w:rsidRPr="007B0DA5">
        <w:rPr>
          <w:spacing w:val="1"/>
          <w:sz w:val="28"/>
          <w:szCs w:val="28"/>
          <w:lang w:val="uk-UA"/>
        </w:rPr>
        <w:t xml:space="preserve"> н</w:t>
      </w:r>
      <w:r w:rsidRPr="007B0DA5">
        <w:rPr>
          <w:spacing w:val="1"/>
          <w:sz w:val="28"/>
          <w:szCs w:val="28"/>
          <w:lang w:val="uk-UA"/>
        </w:rPr>
        <w:t>а</w:t>
      </w:r>
      <w:r w:rsidRPr="007B0DA5">
        <w:rPr>
          <w:spacing w:val="1"/>
          <w:sz w:val="28"/>
          <w:szCs w:val="28"/>
          <w:lang w:val="uk-UA"/>
        </w:rPr>
        <w:t>бряки вен відсутні.</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lang w:val="uk-UA"/>
        </w:rPr>
        <w:t>Серцевий</w:t>
      </w:r>
      <w:r w:rsidRPr="007B0DA5">
        <w:rPr>
          <w:vanish/>
          <w:spacing w:val="1"/>
          <w:sz w:val="28"/>
          <w:szCs w:val="28"/>
          <w:lang w:val="uk-UA"/>
        </w:rPr>
        <w:t>|сердечний|</w:t>
      </w:r>
      <w:r w:rsidRPr="007B0DA5">
        <w:rPr>
          <w:spacing w:val="1"/>
          <w:sz w:val="28"/>
          <w:szCs w:val="28"/>
          <w:lang w:val="uk-UA"/>
        </w:rPr>
        <w:t xml:space="preserve"> поштовх різко ослаблений і може у зв'язку із зс</w:t>
      </w:r>
      <w:r w:rsidRPr="007B0DA5">
        <w:rPr>
          <w:spacing w:val="1"/>
          <w:sz w:val="28"/>
          <w:szCs w:val="28"/>
          <w:lang w:val="uk-UA"/>
        </w:rPr>
        <w:t>у</w:t>
      </w:r>
      <w:r w:rsidRPr="007B0DA5">
        <w:rPr>
          <w:spacing w:val="1"/>
          <w:sz w:val="28"/>
          <w:szCs w:val="28"/>
          <w:lang w:val="uk-UA"/>
        </w:rPr>
        <w:t>вом</w:t>
      </w:r>
      <w:r w:rsidRPr="007B0DA5">
        <w:rPr>
          <w:vanish/>
          <w:spacing w:val="1"/>
          <w:sz w:val="28"/>
          <w:szCs w:val="28"/>
          <w:lang w:val="uk-UA"/>
        </w:rPr>
        <w:t>|зміщенням|</w:t>
      </w:r>
      <w:r w:rsidRPr="007B0DA5">
        <w:rPr>
          <w:spacing w:val="1"/>
          <w:sz w:val="28"/>
          <w:szCs w:val="28"/>
          <w:lang w:val="uk-UA"/>
        </w:rPr>
        <w:t xml:space="preserve"> верхівки серця вперед і вгору</w:t>
      </w:r>
      <w:r w:rsidRPr="007B0DA5">
        <w:rPr>
          <w:vanish/>
          <w:spacing w:val="1"/>
          <w:sz w:val="28"/>
          <w:szCs w:val="28"/>
          <w:lang w:val="uk-UA"/>
        </w:rPr>
        <w:t>|угору|</w:t>
      </w:r>
      <w:r w:rsidRPr="007B0DA5">
        <w:rPr>
          <w:spacing w:val="1"/>
          <w:sz w:val="28"/>
          <w:szCs w:val="28"/>
          <w:lang w:val="uk-UA"/>
        </w:rPr>
        <w:t xml:space="preserve"> виявлятися високо в </w:t>
      </w:r>
      <w:r w:rsidRPr="007B0DA5">
        <w:rPr>
          <w:spacing w:val="1"/>
          <w:sz w:val="28"/>
          <w:szCs w:val="28"/>
        </w:rPr>
        <w:t>III</w:t>
      </w:r>
      <w:r w:rsidRPr="007B0DA5">
        <w:rPr>
          <w:spacing w:val="1"/>
          <w:sz w:val="28"/>
          <w:szCs w:val="28"/>
          <w:lang w:val="uk-UA"/>
        </w:rPr>
        <w:t>—</w:t>
      </w:r>
      <w:r w:rsidRPr="007B0DA5">
        <w:rPr>
          <w:spacing w:val="1"/>
          <w:sz w:val="28"/>
          <w:szCs w:val="28"/>
        </w:rPr>
        <w:t>IV</w:t>
      </w:r>
      <w:r w:rsidRPr="007B0DA5">
        <w:rPr>
          <w:vanish/>
          <w:spacing w:val="1"/>
          <w:sz w:val="28"/>
          <w:szCs w:val="28"/>
          <w:lang w:val="uk-UA"/>
        </w:rPr>
        <w:t>|</w:t>
      </w:r>
      <w:r w:rsidRPr="007B0DA5">
        <w:rPr>
          <w:spacing w:val="1"/>
          <w:sz w:val="28"/>
          <w:szCs w:val="28"/>
          <w:lang w:val="uk-UA"/>
        </w:rPr>
        <w:t xml:space="preserve"> межреберье</w:t>
      </w:r>
      <w:r w:rsidRPr="007B0DA5">
        <w:rPr>
          <w:vanish/>
          <w:spacing w:val="1"/>
          <w:sz w:val="28"/>
          <w:szCs w:val="28"/>
          <w:lang w:val="uk-UA"/>
        </w:rPr>
        <w:t>|</w:t>
      </w:r>
      <w:r w:rsidRPr="007B0DA5">
        <w:rPr>
          <w:spacing w:val="1"/>
          <w:sz w:val="28"/>
          <w:szCs w:val="28"/>
          <w:lang w:val="uk-UA"/>
        </w:rPr>
        <w:t>, іно</w:t>
      </w:r>
      <w:r w:rsidRPr="007B0DA5">
        <w:rPr>
          <w:vanish/>
          <w:spacing w:val="1"/>
          <w:sz w:val="28"/>
          <w:szCs w:val="28"/>
          <w:lang w:val="uk-UA"/>
        </w:rPr>
        <w:t>|інколи|</w:t>
      </w:r>
      <w:r w:rsidRPr="007B0DA5">
        <w:rPr>
          <w:spacing w:val="1"/>
          <w:sz w:val="28"/>
          <w:szCs w:val="28"/>
          <w:lang w:val="uk-UA"/>
        </w:rPr>
        <w:t xml:space="preserve">ді він взагалі не визначається. </w:t>
      </w:r>
      <w:r w:rsidRPr="007B0DA5">
        <w:rPr>
          <w:spacing w:val="1"/>
          <w:sz w:val="28"/>
          <w:szCs w:val="28"/>
        </w:rPr>
        <w:t>У окремих випадках при пальпації ділянки серця можна відміти</w:t>
      </w:r>
      <w:r w:rsidRPr="007B0DA5">
        <w:rPr>
          <w:vanish/>
          <w:spacing w:val="1"/>
          <w:sz w:val="28"/>
          <w:szCs w:val="28"/>
        </w:rPr>
        <w:t>|помітити|</w:t>
      </w:r>
      <w:r w:rsidRPr="007B0DA5">
        <w:rPr>
          <w:spacing w:val="1"/>
          <w:sz w:val="28"/>
          <w:szCs w:val="28"/>
        </w:rPr>
        <w:t>ти пастозність.</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Ранн</w:t>
      </w:r>
      <w:r w:rsidRPr="007B0DA5">
        <w:rPr>
          <w:spacing w:val="1"/>
          <w:sz w:val="28"/>
          <w:szCs w:val="28"/>
          <w:lang w:val="uk-UA"/>
        </w:rPr>
        <w:t>ьою</w:t>
      </w:r>
      <w:r w:rsidRPr="007B0DA5">
        <w:rPr>
          <w:spacing w:val="1"/>
          <w:sz w:val="28"/>
          <w:szCs w:val="28"/>
        </w:rPr>
        <w:t xml:space="preserve"> перкуторн</w:t>
      </w:r>
      <w:r w:rsidRPr="007B0DA5">
        <w:rPr>
          <w:spacing w:val="1"/>
          <w:sz w:val="28"/>
          <w:szCs w:val="28"/>
          <w:lang w:val="uk-UA"/>
        </w:rPr>
        <w:t>ою</w:t>
      </w:r>
      <w:r w:rsidRPr="007B0DA5">
        <w:rPr>
          <w:vanish/>
          <w:spacing w:val="1"/>
          <w:sz w:val="28"/>
          <w:szCs w:val="28"/>
        </w:rPr>
        <w:t>|</w:t>
      </w:r>
      <w:r w:rsidRPr="007B0DA5">
        <w:rPr>
          <w:spacing w:val="1"/>
          <w:sz w:val="28"/>
          <w:szCs w:val="28"/>
        </w:rPr>
        <w:t xml:space="preserve"> ознакою наявності рідини в порожнині пер</w:t>
      </w:r>
      <w:r w:rsidRPr="007B0DA5">
        <w:rPr>
          <w:spacing w:val="1"/>
          <w:sz w:val="28"/>
          <w:szCs w:val="28"/>
        </w:rPr>
        <w:t>и</w:t>
      </w:r>
      <w:r w:rsidRPr="007B0DA5">
        <w:rPr>
          <w:spacing w:val="1"/>
          <w:sz w:val="28"/>
          <w:szCs w:val="28"/>
        </w:rPr>
        <w:t>карда</w:t>
      </w:r>
      <w:r w:rsidRPr="007B0DA5">
        <w:rPr>
          <w:vanish/>
          <w:spacing w:val="1"/>
          <w:sz w:val="28"/>
          <w:szCs w:val="28"/>
        </w:rPr>
        <w:t>|</w:t>
      </w:r>
      <w:r w:rsidRPr="007B0DA5">
        <w:rPr>
          <w:spacing w:val="1"/>
          <w:sz w:val="28"/>
          <w:szCs w:val="28"/>
        </w:rPr>
        <w:t xml:space="preserve"> є збільшення зони перкуторно</w:t>
      </w:r>
      <w:r w:rsidRPr="007B0DA5">
        <w:rPr>
          <w:spacing w:val="1"/>
          <w:sz w:val="28"/>
          <w:szCs w:val="28"/>
          <w:lang w:val="uk-UA"/>
        </w:rPr>
        <w:t>ї</w:t>
      </w:r>
      <w:r w:rsidRPr="007B0DA5">
        <w:rPr>
          <w:vanish/>
          <w:spacing w:val="1"/>
          <w:sz w:val="28"/>
          <w:szCs w:val="28"/>
        </w:rPr>
        <w:t>|</w:t>
      </w:r>
      <w:r w:rsidRPr="007B0DA5">
        <w:rPr>
          <w:spacing w:val="1"/>
          <w:sz w:val="28"/>
          <w:szCs w:val="28"/>
        </w:rPr>
        <w:t xml:space="preserve"> тупості в ділянці </w:t>
      </w:r>
      <w:r w:rsidRPr="007B0DA5">
        <w:rPr>
          <w:spacing w:val="1"/>
          <w:sz w:val="28"/>
          <w:szCs w:val="28"/>
          <w:lang w:val="uk-UA"/>
        </w:rPr>
        <w:t>основи</w:t>
      </w:r>
      <w:r w:rsidRPr="007B0DA5">
        <w:rPr>
          <w:spacing w:val="1"/>
          <w:sz w:val="28"/>
          <w:szCs w:val="28"/>
        </w:rPr>
        <w:t xml:space="preserve"> серця, то</w:t>
      </w:r>
      <w:r w:rsidRPr="007B0DA5">
        <w:rPr>
          <w:spacing w:val="1"/>
          <w:sz w:val="28"/>
          <w:szCs w:val="28"/>
        </w:rPr>
        <w:t>б</w:t>
      </w:r>
      <w:r w:rsidRPr="007B0DA5">
        <w:rPr>
          <w:spacing w:val="1"/>
          <w:sz w:val="28"/>
          <w:szCs w:val="28"/>
        </w:rPr>
        <w:t>то на рівні I або II—III</w:t>
      </w:r>
      <w:r w:rsidRPr="007B0DA5">
        <w:rPr>
          <w:vanish/>
          <w:spacing w:val="1"/>
          <w:sz w:val="28"/>
          <w:szCs w:val="28"/>
        </w:rPr>
        <w:t>|</w:t>
      </w:r>
      <w:r w:rsidRPr="007B0DA5">
        <w:rPr>
          <w:spacing w:val="1"/>
          <w:sz w:val="28"/>
          <w:szCs w:val="28"/>
        </w:rPr>
        <w:t xml:space="preserve"> міжреберних проміжків, особливо ліворуч від гр</w:t>
      </w:r>
      <w:r w:rsidRPr="007B0DA5">
        <w:rPr>
          <w:spacing w:val="1"/>
          <w:sz w:val="28"/>
          <w:szCs w:val="28"/>
        </w:rPr>
        <w:t>у</w:t>
      </w:r>
      <w:r w:rsidRPr="007B0DA5">
        <w:rPr>
          <w:spacing w:val="1"/>
          <w:sz w:val="28"/>
          <w:szCs w:val="28"/>
        </w:rPr>
        <w:t>дини. Розширення зони перкуторно</w:t>
      </w:r>
      <w:r w:rsidRPr="007B0DA5">
        <w:rPr>
          <w:spacing w:val="1"/>
          <w:sz w:val="28"/>
          <w:szCs w:val="28"/>
          <w:lang w:val="uk-UA"/>
        </w:rPr>
        <w:t>ї</w:t>
      </w:r>
      <w:r w:rsidRPr="007B0DA5">
        <w:rPr>
          <w:vanish/>
          <w:spacing w:val="1"/>
          <w:sz w:val="28"/>
          <w:szCs w:val="28"/>
        </w:rPr>
        <w:t>|</w:t>
      </w:r>
      <w:r w:rsidRPr="007B0DA5">
        <w:rPr>
          <w:spacing w:val="1"/>
          <w:sz w:val="28"/>
          <w:szCs w:val="28"/>
        </w:rPr>
        <w:t xml:space="preserve"> тупості в ділянці </w:t>
      </w:r>
      <w:r w:rsidRPr="007B0DA5">
        <w:rPr>
          <w:spacing w:val="1"/>
          <w:sz w:val="28"/>
          <w:szCs w:val="28"/>
          <w:lang w:val="uk-UA"/>
        </w:rPr>
        <w:t xml:space="preserve">основи </w:t>
      </w:r>
      <w:r w:rsidRPr="007B0DA5">
        <w:rPr>
          <w:spacing w:val="1"/>
          <w:sz w:val="28"/>
          <w:szCs w:val="28"/>
        </w:rPr>
        <w:t>серця, в</w:t>
      </w:r>
      <w:r w:rsidRPr="007B0DA5">
        <w:rPr>
          <w:spacing w:val="1"/>
          <w:sz w:val="28"/>
          <w:szCs w:val="28"/>
        </w:rPr>
        <w:t>и</w:t>
      </w:r>
      <w:r w:rsidRPr="007B0DA5">
        <w:rPr>
          <w:spacing w:val="1"/>
          <w:sz w:val="28"/>
          <w:szCs w:val="28"/>
        </w:rPr>
        <w:t>значуване в горизонтальному положенні, може зникнути або значно зменшитися, коли хворий встане або сяде.</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При значному скупченні рідини в порожнині перикарду при  перкусс</w:t>
      </w:r>
      <w:r w:rsidRPr="007B0DA5">
        <w:rPr>
          <w:spacing w:val="1"/>
          <w:sz w:val="28"/>
          <w:szCs w:val="28"/>
          <w:lang w:val="uk-UA"/>
        </w:rPr>
        <w:t>ії</w:t>
      </w:r>
      <w:r w:rsidRPr="007B0DA5">
        <w:rPr>
          <w:vanish/>
          <w:spacing w:val="1"/>
          <w:sz w:val="28"/>
          <w:szCs w:val="28"/>
        </w:rPr>
        <w:t>|</w:t>
      </w:r>
      <w:r w:rsidRPr="007B0DA5">
        <w:rPr>
          <w:spacing w:val="1"/>
          <w:sz w:val="28"/>
          <w:szCs w:val="28"/>
        </w:rPr>
        <w:t xml:space="preserve"> виявляється значне розширення на всі боки площі серцевої тупості і збіг меж відносної і абсолютної тупості серця (останній ознаці надається велике діагностичне значення). Над всією поверхнею серця визначається абсолю</w:t>
      </w:r>
      <w:r w:rsidRPr="007B0DA5">
        <w:rPr>
          <w:spacing w:val="1"/>
          <w:sz w:val="28"/>
          <w:szCs w:val="28"/>
        </w:rPr>
        <w:t>т</w:t>
      </w:r>
      <w:r w:rsidRPr="007B0DA5">
        <w:rPr>
          <w:spacing w:val="1"/>
          <w:sz w:val="28"/>
          <w:szCs w:val="28"/>
        </w:rPr>
        <w:t>но тупий перкуторн</w:t>
      </w:r>
      <w:r w:rsidRPr="007B0DA5">
        <w:rPr>
          <w:spacing w:val="1"/>
          <w:sz w:val="28"/>
          <w:szCs w:val="28"/>
          <w:lang w:val="uk-UA"/>
        </w:rPr>
        <w:t>и</w:t>
      </w:r>
      <w:r w:rsidRPr="007B0DA5">
        <w:rPr>
          <w:spacing w:val="1"/>
          <w:sz w:val="28"/>
          <w:szCs w:val="28"/>
        </w:rPr>
        <w:t>й</w:t>
      </w:r>
      <w:r w:rsidRPr="007B0DA5">
        <w:rPr>
          <w:vanish/>
          <w:spacing w:val="1"/>
          <w:sz w:val="28"/>
          <w:szCs w:val="28"/>
        </w:rPr>
        <w:t>|</w:t>
      </w:r>
      <w:r w:rsidRPr="007B0DA5">
        <w:rPr>
          <w:spacing w:val="1"/>
          <w:sz w:val="28"/>
          <w:szCs w:val="28"/>
        </w:rPr>
        <w:t xml:space="preserve"> звук.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Ауськул</w:t>
      </w:r>
      <w:r w:rsidRPr="007B0DA5">
        <w:rPr>
          <w:spacing w:val="1"/>
          <w:sz w:val="28"/>
          <w:szCs w:val="28"/>
          <w:lang w:val="uk-UA"/>
        </w:rPr>
        <w:t>ь</w:t>
      </w:r>
      <w:r w:rsidRPr="007B0DA5">
        <w:rPr>
          <w:spacing w:val="1"/>
          <w:sz w:val="28"/>
          <w:szCs w:val="28"/>
        </w:rPr>
        <w:t>тац</w:t>
      </w:r>
      <w:r w:rsidRPr="007B0DA5">
        <w:rPr>
          <w:spacing w:val="1"/>
          <w:sz w:val="28"/>
          <w:szCs w:val="28"/>
          <w:lang w:val="uk-UA"/>
        </w:rPr>
        <w:t>і</w:t>
      </w:r>
      <w:r w:rsidRPr="007B0DA5">
        <w:rPr>
          <w:spacing w:val="1"/>
          <w:sz w:val="28"/>
          <w:szCs w:val="28"/>
        </w:rPr>
        <w:t>я серця може виявити важливі</w:t>
      </w:r>
      <w:r w:rsidRPr="007B0DA5">
        <w:rPr>
          <w:vanish/>
          <w:spacing w:val="1"/>
          <w:sz w:val="28"/>
          <w:szCs w:val="28"/>
        </w:rPr>
        <w:t>|</w:t>
      </w:r>
      <w:r w:rsidRPr="007B0DA5">
        <w:rPr>
          <w:spacing w:val="1"/>
          <w:sz w:val="28"/>
          <w:szCs w:val="28"/>
        </w:rPr>
        <w:t xml:space="preserve"> прояви</w:t>
      </w:r>
      <w:r w:rsidRPr="007B0DA5">
        <w:rPr>
          <w:vanish/>
          <w:spacing w:val="1"/>
          <w:sz w:val="28"/>
          <w:szCs w:val="28"/>
        </w:rPr>
        <w:t>|</w:t>
      </w:r>
      <w:r w:rsidRPr="007B0DA5">
        <w:rPr>
          <w:spacing w:val="1"/>
          <w:sz w:val="28"/>
          <w:szCs w:val="28"/>
        </w:rPr>
        <w:t xml:space="preserve"> экссудативного</w:t>
      </w:r>
      <w:r w:rsidRPr="007B0DA5">
        <w:rPr>
          <w:vanish/>
          <w:spacing w:val="1"/>
          <w:sz w:val="28"/>
          <w:szCs w:val="28"/>
        </w:rPr>
        <w:t>|</w:t>
      </w:r>
      <w:r w:rsidRPr="007B0DA5">
        <w:rPr>
          <w:spacing w:val="1"/>
          <w:sz w:val="28"/>
          <w:szCs w:val="28"/>
        </w:rPr>
        <w:t xml:space="preserve"> перикардиту. На самому початку захворювання, на стадії сухого (фибр</w:t>
      </w:r>
      <w:r w:rsidRPr="007B0DA5">
        <w:rPr>
          <w:spacing w:val="1"/>
          <w:sz w:val="28"/>
          <w:szCs w:val="28"/>
        </w:rPr>
        <w:t>и</w:t>
      </w:r>
      <w:r w:rsidRPr="007B0DA5">
        <w:rPr>
          <w:spacing w:val="1"/>
          <w:sz w:val="28"/>
          <w:szCs w:val="28"/>
        </w:rPr>
        <w:t>нозного</w:t>
      </w:r>
      <w:r w:rsidRPr="007B0DA5">
        <w:rPr>
          <w:vanish/>
          <w:spacing w:val="1"/>
          <w:sz w:val="28"/>
          <w:szCs w:val="28"/>
        </w:rPr>
        <w:t>|</w:t>
      </w:r>
      <w:r w:rsidRPr="007B0DA5">
        <w:rPr>
          <w:spacing w:val="1"/>
          <w:sz w:val="28"/>
          <w:szCs w:val="28"/>
        </w:rPr>
        <w:t>) перикардиту, над абсолютною тупістю серця добре вислуховуєть</w:t>
      </w:r>
      <w:r w:rsidRPr="007B0DA5">
        <w:rPr>
          <w:spacing w:val="1"/>
          <w:sz w:val="28"/>
          <w:szCs w:val="28"/>
          <w:lang w:val="uk-UA"/>
        </w:rPr>
        <w:t xml:space="preserve"> </w:t>
      </w:r>
      <w:r w:rsidRPr="007B0DA5">
        <w:rPr>
          <w:spacing w:val="1"/>
          <w:sz w:val="28"/>
          <w:szCs w:val="28"/>
        </w:rPr>
        <w:t>шум тертя перикарду. У подальшо</w:t>
      </w:r>
      <w:r w:rsidRPr="007B0DA5">
        <w:rPr>
          <w:vanish/>
          <w:spacing w:val="1"/>
          <w:sz w:val="28"/>
          <w:szCs w:val="28"/>
        </w:rPr>
        <w:t>|</w:t>
      </w:r>
      <w:r w:rsidRPr="007B0DA5">
        <w:rPr>
          <w:spacing w:val="1"/>
          <w:sz w:val="28"/>
          <w:szCs w:val="28"/>
        </w:rPr>
        <w:t>му при значном</w:t>
      </w:r>
      <w:r w:rsidRPr="007B0DA5">
        <w:rPr>
          <w:vanish/>
          <w:spacing w:val="1"/>
          <w:sz w:val="28"/>
          <w:szCs w:val="28"/>
        </w:rPr>
        <w:t>|</w:t>
      </w:r>
      <w:r w:rsidRPr="007B0DA5">
        <w:rPr>
          <w:spacing w:val="1"/>
          <w:sz w:val="28"/>
          <w:szCs w:val="28"/>
        </w:rPr>
        <w:t xml:space="preserve"> накопиченні ексудату в порожнині перикарду шум тертя слабшає і навіть може зникнути у зв'язку з тим, що за наявності рідини в перикардіальній сумці припиняється зіткнення і тертя один щодо одного епікарду і перикарду. I тон звучить т</w:t>
      </w:r>
      <w:r w:rsidRPr="007B0DA5">
        <w:rPr>
          <w:spacing w:val="1"/>
          <w:sz w:val="28"/>
          <w:szCs w:val="28"/>
        </w:rPr>
        <w:t>и</w:t>
      </w:r>
      <w:r w:rsidRPr="007B0DA5">
        <w:rPr>
          <w:spacing w:val="1"/>
          <w:sz w:val="28"/>
          <w:szCs w:val="28"/>
        </w:rPr>
        <w:t>хо, а малий викид крові в аорту і легеневу артерію обу</w:t>
      </w:r>
      <w:r w:rsidRPr="007B0DA5">
        <w:rPr>
          <w:spacing w:val="1"/>
          <w:sz w:val="28"/>
          <w:szCs w:val="28"/>
          <w:lang w:val="uk-UA"/>
        </w:rPr>
        <w:t>мовлюває</w:t>
      </w:r>
      <w:r w:rsidRPr="007B0DA5">
        <w:rPr>
          <w:vanish/>
          <w:spacing w:val="1"/>
          <w:sz w:val="28"/>
          <w:szCs w:val="28"/>
        </w:rPr>
        <w:t>|</w:t>
      </w:r>
      <w:r w:rsidRPr="007B0DA5">
        <w:rPr>
          <w:spacing w:val="1"/>
          <w:sz w:val="28"/>
          <w:szCs w:val="28"/>
        </w:rPr>
        <w:t xml:space="preserve"> зниження гучності II тону.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 xml:space="preserve">Ритм серця у більшості хворих правильний, </w:t>
      </w:r>
      <w:r w:rsidRPr="007B0DA5">
        <w:rPr>
          <w:spacing w:val="1"/>
          <w:sz w:val="28"/>
          <w:szCs w:val="28"/>
          <w:lang w:val="uk-UA"/>
        </w:rPr>
        <w:t xml:space="preserve">проте </w:t>
      </w:r>
      <w:r w:rsidRPr="007B0DA5">
        <w:rPr>
          <w:spacing w:val="1"/>
          <w:sz w:val="28"/>
          <w:szCs w:val="28"/>
        </w:rPr>
        <w:t>прискорений.</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Пульс прискорений (у більшості хворих), характерне</w:t>
      </w:r>
      <w:r w:rsidRPr="007B0DA5">
        <w:rPr>
          <w:vanish/>
          <w:spacing w:val="1"/>
          <w:sz w:val="28"/>
          <w:szCs w:val="28"/>
        </w:rPr>
        <w:t>|</w:t>
      </w:r>
      <w:r w:rsidRPr="007B0DA5">
        <w:rPr>
          <w:spacing w:val="1"/>
          <w:sz w:val="28"/>
          <w:szCs w:val="28"/>
        </w:rPr>
        <w:t xml:space="preserve"> зменшення або повне</w:t>
      </w:r>
      <w:r w:rsidRPr="007B0DA5">
        <w:rPr>
          <w:vanish/>
          <w:spacing w:val="1"/>
          <w:sz w:val="28"/>
          <w:szCs w:val="28"/>
        </w:rPr>
        <w:t>|</w:t>
      </w:r>
      <w:r w:rsidRPr="007B0DA5">
        <w:rPr>
          <w:spacing w:val="1"/>
          <w:sz w:val="28"/>
          <w:szCs w:val="28"/>
        </w:rPr>
        <w:t xml:space="preserve"> зникнення пульсової хвилі під час вдиху (парадоксальний пульс Вільямса. Артеріальний і пульсовий тиск</w:t>
      </w:r>
      <w:r w:rsidRPr="007B0DA5">
        <w:rPr>
          <w:vanish/>
          <w:spacing w:val="1"/>
          <w:sz w:val="28"/>
          <w:szCs w:val="28"/>
        </w:rPr>
        <w:t>|</w:t>
      </w:r>
      <w:r w:rsidRPr="007B0DA5">
        <w:rPr>
          <w:spacing w:val="1"/>
          <w:sz w:val="28"/>
          <w:szCs w:val="28"/>
        </w:rPr>
        <w:t xml:space="preserve"> систоли значно понижені, що свідчить</w:t>
      </w:r>
      <w:r w:rsidRPr="007B0DA5">
        <w:rPr>
          <w:vanish/>
          <w:spacing w:val="1"/>
          <w:sz w:val="28"/>
          <w:szCs w:val="28"/>
        </w:rPr>
        <w:t>|</w:t>
      </w:r>
      <w:r w:rsidRPr="007B0DA5">
        <w:rPr>
          <w:spacing w:val="1"/>
          <w:sz w:val="28"/>
          <w:szCs w:val="28"/>
        </w:rPr>
        <w:t xml:space="preserve"> про здавлення крупних вен, малий викид систоли. Падіння артеріального тиску</w:t>
      </w:r>
      <w:r w:rsidRPr="007B0DA5">
        <w:rPr>
          <w:vanish/>
          <w:spacing w:val="1"/>
          <w:sz w:val="28"/>
          <w:szCs w:val="28"/>
        </w:rPr>
        <w:t>|</w:t>
      </w:r>
      <w:r w:rsidRPr="007B0DA5">
        <w:rPr>
          <w:spacing w:val="1"/>
          <w:sz w:val="28"/>
          <w:szCs w:val="28"/>
        </w:rPr>
        <w:t xml:space="preserve"> систоли до величини нижче </w:t>
      </w:r>
      <w:smartTag w:uri="urn:schemas-microsoft-com:office:smarttags" w:element="metricconverter">
        <w:smartTagPr>
          <w:attr w:name="ProductID" w:val="100 мм"/>
        </w:smartTagPr>
        <w:r w:rsidRPr="007B0DA5">
          <w:rPr>
            <w:spacing w:val="1"/>
            <w:sz w:val="28"/>
            <w:szCs w:val="28"/>
          </w:rPr>
          <w:t>100 мм</w:t>
        </w:r>
      </w:smartTag>
      <w:r w:rsidRPr="007B0DA5">
        <w:rPr>
          <w:spacing w:val="1"/>
          <w:sz w:val="28"/>
          <w:szCs w:val="28"/>
        </w:rPr>
        <w:t xml:space="preserve"> рт. ст. і пульсов</w:t>
      </w:r>
      <w:r w:rsidRPr="007B0DA5">
        <w:rPr>
          <w:spacing w:val="1"/>
          <w:sz w:val="28"/>
          <w:szCs w:val="28"/>
        </w:rPr>
        <w:t>о</w:t>
      </w:r>
      <w:r w:rsidRPr="007B0DA5">
        <w:rPr>
          <w:spacing w:val="1"/>
          <w:sz w:val="28"/>
          <w:szCs w:val="28"/>
        </w:rPr>
        <w:lastRenderedPageBreak/>
        <w:t xml:space="preserve">го — до рівня </w:t>
      </w:r>
      <w:smartTag w:uri="urn:schemas-microsoft-com:office:smarttags" w:element="metricconverter">
        <w:smartTagPr>
          <w:attr w:name="ProductID" w:val="20 мм"/>
        </w:smartTagPr>
        <w:r w:rsidRPr="007B0DA5">
          <w:rPr>
            <w:spacing w:val="1"/>
            <w:sz w:val="28"/>
            <w:szCs w:val="28"/>
          </w:rPr>
          <w:t>20 мм</w:t>
        </w:r>
      </w:smartTag>
      <w:r w:rsidRPr="007B0DA5">
        <w:rPr>
          <w:spacing w:val="1"/>
          <w:sz w:val="28"/>
          <w:szCs w:val="28"/>
        </w:rPr>
        <w:t xml:space="preserve"> рт. ст і нижче можуть указувати на загрозливу тамп</w:t>
      </w:r>
      <w:r w:rsidRPr="007B0DA5">
        <w:rPr>
          <w:spacing w:val="1"/>
          <w:sz w:val="28"/>
          <w:szCs w:val="28"/>
        </w:rPr>
        <w:t>о</w:t>
      </w:r>
      <w:r w:rsidRPr="007B0DA5">
        <w:rPr>
          <w:spacing w:val="1"/>
          <w:sz w:val="28"/>
          <w:szCs w:val="28"/>
        </w:rPr>
        <w:t>наду серця.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 xml:space="preserve">Збільшена  </w:t>
      </w:r>
      <w:r w:rsidRPr="007B0DA5">
        <w:rPr>
          <w:vanish/>
          <w:spacing w:val="1"/>
          <w:sz w:val="28"/>
          <w:szCs w:val="28"/>
        </w:rPr>
        <w:t>болюча|</w:t>
      </w:r>
      <w:r w:rsidRPr="007B0DA5">
        <w:rPr>
          <w:spacing w:val="1"/>
          <w:sz w:val="28"/>
          <w:szCs w:val="28"/>
        </w:rPr>
        <w:t xml:space="preserve"> печінка є характернейш</w:t>
      </w:r>
      <w:r w:rsidRPr="007B0DA5">
        <w:rPr>
          <w:spacing w:val="1"/>
          <w:sz w:val="28"/>
          <w:szCs w:val="28"/>
          <w:lang w:val="uk-UA"/>
        </w:rPr>
        <w:t>ою</w:t>
      </w:r>
      <w:r w:rsidRPr="007B0DA5">
        <w:rPr>
          <w:vanish/>
          <w:spacing w:val="1"/>
          <w:sz w:val="28"/>
          <w:szCs w:val="28"/>
          <w:lang w:val="uk-UA"/>
        </w:rPr>
        <w:t>ознакою</w:t>
      </w:r>
      <w:r w:rsidRPr="007B0DA5">
        <w:rPr>
          <w:vanish/>
          <w:spacing w:val="1"/>
          <w:sz w:val="28"/>
          <w:szCs w:val="28"/>
        </w:rPr>
        <w:t>|</w:t>
      </w:r>
      <w:r w:rsidRPr="007B0DA5">
        <w:rPr>
          <w:spacing w:val="1"/>
          <w:sz w:val="28"/>
          <w:szCs w:val="28"/>
        </w:rPr>
        <w:t xml:space="preserve"> застою крові в нижній порожнистій і печінкових венах, при цьому, як правило, визнач</w:t>
      </w:r>
      <w:r w:rsidRPr="007B0DA5">
        <w:rPr>
          <w:spacing w:val="1"/>
          <w:sz w:val="28"/>
          <w:szCs w:val="28"/>
        </w:rPr>
        <w:t>а</w:t>
      </w:r>
      <w:r w:rsidRPr="007B0DA5">
        <w:rPr>
          <w:spacing w:val="1"/>
          <w:sz w:val="28"/>
          <w:szCs w:val="28"/>
        </w:rPr>
        <w:t>ються також асцит і периферичні набряки.</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Характерн</w:t>
      </w:r>
      <w:r w:rsidRPr="007B0DA5">
        <w:rPr>
          <w:spacing w:val="1"/>
          <w:sz w:val="28"/>
          <w:szCs w:val="28"/>
          <w:lang w:val="uk-UA"/>
        </w:rPr>
        <w:t>о</w:t>
      </w:r>
      <w:r w:rsidRPr="007B0DA5">
        <w:rPr>
          <w:spacing w:val="1"/>
          <w:sz w:val="28"/>
          <w:szCs w:val="28"/>
        </w:rPr>
        <w:t>, що асцит зазвичай</w:t>
      </w:r>
      <w:r w:rsidRPr="007B0DA5">
        <w:rPr>
          <w:vanish/>
          <w:spacing w:val="1"/>
          <w:sz w:val="28"/>
          <w:szCs w:val="28"/>
        </w:rPr>
        <w:t>|</w:t>
      </w:r>
      <w:r w:rsidRPr="007B0DA5">
        <w:rPr>
          <w:spacing w:val="1"/>
          <w:sz w:val="28"/>
          <w:szCs w:val="28"/>
        </w:rPr>
        <w:t xml:space="preserve"> виникає раніше, ніж перифери</w:t>
      </w:r>
      <w:r w:rsidRPr="007B0DA5">
        <w:rPr>
          <w:spacing w:val="1"/>
          <w:sz w:val="28"/>
          <w:szCs w:val="28"/>
          <w:lang w:val="uk-UA"/>
        </w:rPr>
        <w:t>чні</w:t>
      </w:r>
      <w:r w:rsidRPr="007B0DA5">
        <w:rPr>
          <w:vanish/>
          <w:spacing w:val="1"/>
          <w:sz w:val="28"/>
          <w:szCs w:val="28"/>
        </w:rPr>
        <w:t>|</w:t>
      </w:r>
      <w:r w:rsidRPr="007B0DA5">
        <w:rPr>
          <w:spacing w:val="1"/>
          <w:sz w:val="28"/>
          <w:szCs w:val="28"/>
        </w:rPr>
        <w:t xml:space="preserve"> н</w:t>
      </w:r>
      <w:r w:rsidRPr="007B0DA5">
        <w:rPr>
          <w:spacing w:val="1"/>
          <w:sz w:val="28"/>
          <w:szCs w:val="28"/>
        </w:rPr>
        <w:t>а</w:t>
      </w:r>
      <w:r w:rsidRPr="007B0DA5">
        <w:rPr>
          <w:spacing w:val="1"/>
          <w:sz w:val="28"/>
          <w:szCs w:val="28"/>
        </w:rPr>
        <w:t xml:space="preserve">бряки (на ногах, в ділянці </w:t>
      </w:r>
      <w:r w:rsidRPr="007B0DA5">
        <w:rPr>
          <w:vanish/>
          <w:spacing w:val="1"/>
          <w:sz w:val="28"/>
          <w:szCs w:val="28"/>
        </w:rPr>
        <w:t>попереку</w:t>
      </w:r>
      <w:r w:rsidRPr="007B0DA5">
        <w:rPr>
          <w:spacing w:val="1"/>
          <w:sz w:val="28"/>
          <w:szCs w:val="28"/>
        </w:rPr>
        <w:t>), які можуть бути не різко виражені. При масивних перикардіальних в</w:t>
      </w:r>
      <w:r w:rsidRPr="007B0DA5">
        <w:rPr>
          <w:spacing w:val="1"/>
          <w:sz w:val="28"/>
          <w:szCs w:val="28"/>
          <w:lang w:val="uk-UA"/>
        </w:rPr>
        <w:t>и</w:t>
      </w:r>
      <w:r w:rsidRPr="007B0DA5">
        <w:rPr>
          <w:spacing w:val="1"/>
          <w:sz w:val="28"/>
          <w:szCs w:val="28"/>
        </w:rPr>
        <w:t>потах може розви</w:t>
      </w:r>
      <w:r w:rsidRPr="007B0DA5">
        <w:rPr>
          <w:spacing w:val="1"/>
          <w:sz w:val="28"/>
          <w:szCs w:val="28"/>
          <w:lang w:val="uk-UA"/>
        </w:rPr>
        <w:t>н</w:t>
      </w:r>
      <w:r w:rsidRPr="007B0DA5">
        <w:rPr>
          <w:spacing w:val="1"/>
          <w:sz w:val="28"/>
          <w:szCs w:val="28"/>
        </w:rPr>
        <w:t>атися анасарка.</w:t>
      </w:r>
      <w:r w:rsidRPr="007B0DA5">
        <w:rPr>
          <w:spacing w:val="1"/>
          <w:sz w:val="28"/>
          <w:szCs w:val="28"/>
          <w:lang w:val="uk-UA"/>
        </w:rPr>
        <w:t xml:space="preserve"> </w:t>
      </w:r>
      <w:r w:rsidRPr="007B0DA5">
        <w:rPr>
          <w:spacing w:val="1"/>
          <w:sz w:val="28"/>
          <w:szCs w:val="28"/>
        </w:rPr>
        <w:t>Селезінка зазвичай</w:t>
      </w:r>
      <w:r w:rsidRPr="007B0DA5">
        <w:rPr>
          <w:spacing w:val="1"/>
          <w:sz w:val="28"/>
          <w:szCs w:val="28"/>
          <w:lang w:val="uk-UA"/>
        </w:rPr>
        <w:t xml:space="preserve"> </w:t>
      </w:r>
      <w:r w:rsidRPr="007B0DA5">
        <w:rPr>
          <w:spacing w:val="1"/>
          <w:sz w:val="28"/>
          <w:szCs w:val="28"/>
        </w:rPr>
        <w:t>не збільшена.</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Інструментальні дослідження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Електрокардіографія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У періоді розгорненої клінічної картини ексудативного</w:t>
      </w:r>
      <w:r w:rsidRPr="007B0DA5">
        <w:rPr>
          <w:vanish/>
          <w:spacing w:val="1"/>
          <w:sz w:val="28"/>
          <w:szCs w:val="28"/>
        </w:rPr>
        <w:t>|</w:t>
      </w:r>
      <w:r w:rsidRPr="007B0DA5">
        <w:rPr>
          <w:spacing w:val="1"/>
          <w:sz w:val="28"/>
          <w:szCs w:val="28"/>
        </w:rPr>
        <w:t xml:space="preserve"> перикардит</w:t>
      </w:r>
      <w:r w:rsidRPr="007B0DA5">
        <w:rPr>
          <w:spacing w:val="1"/>
          <w:sz w:val="28"/>
          <w:szCs w:val="28"/>
          <w:lang w:val="uk-UA"/>
        </w:rPr>
        <w:t>у</w:t>
      </w:r>
      <w:r w:rsidRPr="007B0DA5">
        <w:rPr>
          <w:vanish/>
          <w:spacing w:val="1"/>
          <w:sz w:val="28"/>
          <w:szCs w:val="28"/>
        </w:rPr>
        <w:t>|</w:t>
      </w:r>
      <w:r w:rsidRPr="007B0DA5">
        <w:rPr>
          <w:spacing w:val="1"/>
          <w:sz w:val="28"/>
          <w:szCs w:val="28"/>
        </w:rPr>
        <w:t xml:space="preserve"> наголошуються характерні зміни ЕКГ: зниження вольтажа</w:t>
      </w:r>
      <w:r w:rsidRPr="007B0DA5">
        <w:rPr>
          <w:vanish/>
          <w:spacing w:val="1"/>
          <w:sz w:val="28"/>
          <w:szCs w:val="28"/>
        </w:rPr>
        <w:t>|</w:t>
      </w:r>
      <w:r w:rsidRPr="007B0DA5">
        <w:rPr>
          <w:spacing w:val="1"/>
          <w:sz w:val="28"/>
          <w:szCs w:val="28"/>
        </w:rPr>
        <w:t xml:space="preserve"> зубців у всіх відведеннях, </w:t>
      </w:r>
      <w:r w:rsidRPr="007B0DA5">
        <w:rPr>
          <w:spacing w:val="1"/>
          <w:sz w:val="28"/>
          <w:szCs w:val="28"/>
          <w:lang w:val="uk-UA"/>
        </w:rPr>
        <w:t>та</w:t>
      </w:r>
      <w:r w:rsidRPr="007B0DA5">
        <w:rPr>
          <w:spacing w:val="1"/>
          <w:sz w:val="28"/>
          <w:szCs w:val="28"/>
        </w:rPr>
        <w:t xml:space="preserve"> особливо виражене в стандартн</w:t>
      </w:r>
      <w:r w:rsidRPr="007B0DA5">
        <w:rPr>
          <w:spacing w:val="1"/>
          <w:sz w:val="28"/>
          <w:szCs w:val="28"/>
          <w:lang w:val="uk-UA"/>
        </w:rPr>
        <w:t>и</w:t>
      </w:r>
      <w:r w:rsidRPr="007B0DA5">
        <w:rPr>
          <w:spacing w:val="1"/>
          <w:sz w:val="28"/>
          <w:szCs w:val="28"/>
        </w:rPr>
        <w:t>х</w:t>
      </w:r>
      <w:r w:rsidRPr="007B0DA5">
        <w:rPr>
          <w:vanish/>
          <w:spacing w:val="1"/>
          <w:sz w:val="28"/>
          <w:szCs w:val="28"/>
        </w:rPr>
        <w:t>|</w:t>
      </w:r>
      <w:r w:rsidRPr="007B0DA5">
        <w:rPr>
          <w:spacing w:val="1"/>
          <w:sz w:val="28"/>
          <w:szCs w:val="28"/>
        </w:rPr>
        <w:t xml:space="preserve"> однополюсних відведеннях від кінцівок і в лівих грудних відведеннях. Досить часто спостерігаються зміни зубця Т: від згладженої до інверсії, особливо в лівих грудних відведеннях.</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Рентгенологічне дослідження</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Зміна розмірів і конфігурації серцевої</w:t>
      </w:r>
      <w:r w:rsidRPr="007B0DA5">
        <w:rPr>
          <w:spacing w:val="1"/>
          <w:sz w:val="28"/>
          <w:szCs w:val="28"/>
          <w:lang w:val="uk-UA"/>
        </w:rPr>
        <w:t xml:space="preserve"> </w:t>
      </w:r>
      <w:r w:rsidRPr="007B0DA5">
        <w:rPr>
          <w:spacing w:val="1"/>
          <w:sz w:val="28"/>
          <w:szCs w:val="28"/>
        </w:rPr>
        <w:t>тіні наголошуються за наявності в перикардіальній порожнині не менше 250 мл</w:t>
      </w:r>
      <w:r w:rsidRPr="007B0DA5">
        <w:rPr>
          <w:vanish/>
          <w:spacing w:val="1"/>
          <w:sz w:val="28"/>
          <w:szCs w:val="28"/>
        </w:rPr>
        <w:t>|</w:t>
      </w:r>
      <w:r w:rsidRPr="007B0DA5">
        <w:rPr>
          <w:spacing w:val="1"/>
          <w:sz w:val="28"/>
          <w:szCs w:val="28"/>
        </w:rPr>
        <w:t xml:space="preserve"> ексудату.</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Лабораторні дані</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Дані лабораторних досліджень визначаються, звичайно, етіологією е</w:t>
      </w:r>
      <w:r w:rsidRPr="007B0DA5">
        <w:rPr>
          <w:spacing w:val="1"/>
          <w:sz w:val="28"/>
          <w:szCs w:val="28"/>
        </w:rPr>
        <w:t>к</w:t>
      </w:r>
      <w:r w:rsidRPr="007B0DA5">
        <w:rPr>
          <w:spacing w:val="1"/>
          <w:sz w:val="28"/>
          <w:szCs w:val="28"/>
        </w:rPr>
        <w:t>судативного перикардиту. У загальному аналізі крові наголошуються в більшості випадків нейтрофільний лейкоцитоз, зрушення</w:t>
      </w:r>
      <w:r w:rsidRPr="007B0DA5">
        <w:rPr>
          <w:spacing w:val="1"/>
          <w:sz w:val="28"/>
          <w:szCs w:val="28"/>
          <w:lang w:val="uk-UA"/>
        </w:rPr>
        <w:t xml:space="preserve"> </w:t>
      </w:r>
      <w:r w:rsidRPr="007B0DA5">
        <w:rPr>
          <w:spacing w:val="1"/>
          <w:sz w:val="28"/>
          <w:szCs w:val="28"/>
        </w:rPr>
        <w:t>лейкоцитарної формули вліво, токсична зернистість неитрофил</w:t>
      </w:r>
      <w:r w:rsidRPr="007B0DA5">
        <w:rPr>
          <w:spacing w:val="1"/>
          <w:sz w:val="28"/>
          <w:szCs w:val="28"/>
          <w:lang w:val="uk-UA"/>
        </w:rPr>
        <w:t>і</w:t>
      </w:r>
      <w:r w:rsidRPr="007B0DA5">
        <w:rPr>
          <w:spacing w:val="1"/>
          <w:sz w:val="28"/>
          <w:szCs w:val="28"/>
        </w:rPr>
        <w:t xml:space="preserve">в. У загальному аналізі сечі визначається протеїнурія, мікрогематурія.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b/>
          <w:spacing w:val="1"/>
          <w:sz w:val="28"/>
          <w:szCs w:val="28"/>
        </w:rPr>
      </w:pPr>
      <w:r w:rsidRPr="007B0DA5">
        <w:rPr>
          <w:b/>
          <w:spacing w:val="1"/>
          <w:sz w:val="28"/>
          <w:szCs w:val="28"/>
        </w:rPr>
        <w:t>Лікування перикардитів.</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rPr>
        <w:t>Лікувальні заходи при перикардитах проводяться з</w:t>
      </w:r>
      <w:r w:rsidRPr="007B0DA5">
        <w:rPr>
          <w:spacing w:val="1"/>
          <w:sz w:val="28"/>
          <w:szCs w:val="28"/>
          <w:lang w:val="uk-UA"/>
        </w:rPr>
        <w:t xml:space="preserve"> </w:t>
      </w:r>
      <w:r w:rsidRPr="007B0DA5">
        <w:rPr>
          <w:vanish/>
          <w:spacing w:val="1"/>
          <w:sz w:val="28"/>
          <w:szCs w:val="28"/>
        </w:rPr>
        <w:t>урахуванням|</w:t>
      </w:r>
      <w:r w:rsidRPr="007B0DA5">
        <w:rPr>
          <w:spacing w:val="1"/>
          <w:sz w:val="28"/>
          <w:szCs w:val="28"/>
        </w:rPr>
        <w:t xml:space="preserve">: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rPr>
        <w:t>1)эт</w:t>
      </w:r>
      <w:r w:rsidRPr="007B0DA5">
        <w:rPr>
          <w:spacing w:val="1"/>
          <w:sz w:val="28"/>
          <w:szCs w:val="28"/>
          <w:lang w:val="uk-UA"/>
        </w:rPr>
        <w:t>і</w:t>
      </w:r>
      <w:r w:rsidRPr="007B0DA5">
        <w:rPr>
          <w:spacing w:val="1"/>
          <w:sz w:val="28"/>
          <w:szCs w:val="28"/>
        </w:rPr>
        <w:t>олог</w:t>
      </w:r>
      <w:r w:rsidRPr="007B0DA5">
        <w:rPr>
          <w:spacing w:val="1"/>
          <w:sz w:val="28"/>
          <w:szCs w:val="28"/>
          <w:lang w:val="uk-UA"/>
        </w:rPr>
        <w:t xml:space="preserve">ії </w:t>
      </w:r>
      <w:r w:rsidRPr="007B0DA5">
        <w:rPr>
          <w:spacing w:val="1"/>
          <w:sz w:val="28"/>
          <w:szCs w:val="28"/>
        </w:rPr>
        <w:t>процесу (якщо її вдається встановити);</w:t>
      </w:r>
    </w:p>
    <w:p w:rsidR="00444F60" w:rsidRPr="007B0DA5" w:rsidRDefault="00444F60" w:rsidP="0008373A">
      <w:pPr>
        <w:widowControl w:val="0"/>
        <w:shd w:val="clear" w:color="auto" w:fill="FFFFFF"/>
        <w:tabs>
          <w:tab w:val="left" w:pos="893"/>
        </w:tabs>
        <w:autoSpaceDE w:val="0"/>
        <w:autoSpaceDN w:val="0"/>
        <w:adjustRightInd w:val="0"/>
        <w:ind w:left="180"/>
        <w:jc w:val="left"/>
        <w:rPr>
          <w:spacing w:val="1"/>
          <w:sz w:val="28"/>
          <w:szCs w:val="28"/>
          <w:lang w:val="uk-UA"/>
        </w:rPr>
      </w:pPr>
      <w:r w:rsidRPr="007B0DA5">
        <w:rPr>
          <w:spacing w:val="1"/>
          <w:sz w:val="28"/>
          <w:szCs w:val="28"/>
          <w:lang w:val="uk-UA"/>
        </w:rPr>
        <w:t xml:space="preserve"> 2) механізмів патогенезу</w:t>
      </w:r>
      <w:r w:rsidRPr="007B0DA5">
        <w:rPr>
          <w:vanish/>
          <w:spacing w:val="1"/>
          <w:sz w:val="28"/>
          <w:szCs w:val="28"/>
          <w:lang w:val="uk-UA"/>
        </w:rPr>
        <w:t>|</w:t>
      </w:r>
      <w:r w:rsidRPr="007B0DA5">
        <w:rPr>
          <w:spacing w:val="1"/>
          <w:sz w:val="28"/>
          <w:szCs w:val="28"/>
          <w:lang w:val="uk-UA"/>
        </w:rPr>
        <w:t xml:space="preserve">; </w:t>
      </w:r>
    </w:p>
    <w:p w:rsidR="00444F60" w:rsidRPr="007B0DA5" w:rsidRDefault="00444F60" w:rsidP="0008373A">
      <w:pPr>
        <w:widowControl w:val="0"/>
        <w:shd w:val="clear" w:color="auto" w:fill="FFFFFF"/>
        <w:tabs>
          <w:tab w:val="left" w:pos="893"/>
        </w:tabs>
        <w:autoSpaceDE w:val="0"/>
        <w:autoSpaceDN w:val="0"/>
        <w:adjustRightInd w:val="0"/>
        <w:ind w:left="180"/>
        <w:jc w:val="left"/>
        <w:rPr>
          <w:spacing w:val="1"/>
          <w:sz w:val="28"/>
          <w:szCs w:val="28"/>
          <w:lang w:val="uk-UA"/>
        </w:rPr>
      </w:pPr>
      <w:r w:rsidRPr="007B0DA5">
        <w:rPr>
          <w:spacing w:val="1"/>
          <w:sz w:val="28"/>
          <w:szCs w:val="28"/>
          <w:lang w:val="uk-UA"/>
        </w:rPr>
        <w:t xml:space="preserve">3) клініко-морфологічної форми (сухий, випотной); </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lang w:val="uk-UA"/>
        </w:rPr>
      </w:pPr>
      <w:r w:rsidRPr="007B0DA5">
        <w:rPr>
          <w:spacing w:val="1"/>
          <w:sz w:val="28"/>
          <w:szCs w:val="28"/>
          <w:lang w:val="uk-UA"/>
        </w:rPr>
        <w:t>Дія на етіологічні чинники</w:t>
      </w:r>
      <w:r w:rsidRPr="007B0DA5">
        <w:rPr>
          <w:vanish/>
          <w:spacing w:val="1"/>
          <w:sz w:val="28"/>
          <w:szCs w:val="28"/>
          <w:lang w:val="uk-UA"/>
        </w:rPr>
        <w:t>|</w:t>
      </w:r>
      <w:r w:rsidRPr="007B0DA5">
        <w:rPr>
          <w:spacing w:val="1"/>
          <w:sz w:val="28"/>
          <w:szCs w:val="28"/>
          <w:lang w:val="uk-UA"/>
        </w:rPr>
        <w:t xml:space="preserve"> передбачає:</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1. Лікування    «основного»    захворювання,    на тлі</w:t>
      </w:r>
      <w:r w:rsidRPr="007B0DA5">
        <w:rPr>
          <w:vanish/>
          <w:spacing w:val="1"/>
          <w:sz w:val="28"/>
          <w:szCs w:val="28"/>
        </w:rPr>
        <w:t>|на фоні|</w:t>
      </w:r>
      <w:r w:rsidRPr="007B0DA5">
        <w:rPr>
          <w:spacing w:val="1"/>
          <w:sz w:val="28"/>
          <w:szCs w:val="28"/>
        </w:rPr>
        <w:t xml:space="preserve">    якого    разви</w:t>
      </w:r>
      <w:r w:rsidRPr="007B0DA5">
        <w:rPr>
          <w:spacing w:val="1"/>
          <w:sz w:val="28"/>
          <w:szCs w:val="28"/>
          <w:lang w:val="uk-UA"/>
        </w:rPr>
        <w:t>нувся</w:t>
      </w:r>
      <w:r w:rsidRPr="007B0DA5">
        <w:rPr>
          <w:spacing w:val="1"/>
          <w:sz w:val="28"/>
          <w:szCs w:val="28"/>
        </w:rPr>
        <w:br/>
        <w:t>перикардит.</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2. Дія</w:t>
      </w:r>
      <w:r>
        <w:rPr>
          <w:spacing w:val="1"/>
          <w:sz w:val="28"/>
          <w:szCs w:val="28"/>
          <w:lang w:val="uk-UA"/>
        </w:rPr>
        <w:t xml:space="preserve"> </w:t>
      </w:r>
      <w:r w:rsidRPr="007B0DA5">
        <w:rPr>
          <w:spacing w:val="1"/>
          <w:sz w:val="28"/>
          <w:szCs w:val="28"/>
        </w:rPr>
        <w:t>наінфекцію, грибкові і паразитарні патогенні</w:t>
      </w:r>
      <w:r w:rsidRPr="007B0DA5">
        <w:rPr>
          <w:spacing w:val="1"/>
          <w:sz w:val="28"/>
          <w:szCs w:val="28"/>
        </w:rPr>
        <w:br/>
        <w:t>фактор</w:t>
      </w:r>
      <w:r w:rsidRPr="007B0DA5">
        <w:rPr>
          <w:spacing w:val="1"/>
          <w:sz w:val="28"/>
          <w:szCs w:val="28"/>
          <w:lang w:val="uk-UA"/>
        </w:rPr>
        <w:t>и.</w:t>
      </w:r>
      <w:r w:rsidRPr="007B0DA5">
        <w:rPr>
          <w:vanish/>
          <w:spacing w:val="1"/>
          <w:sz w:val="28"/>
          <w:szCs w:val="28"/>
        </w:rPr>
        <w:t>|</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3. Усунення професійних і інших шкідливих дій.</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Враховуючи, що перикардит може з'явитися частиною якого-небудь другого</w:t>
      </w:r>
      <w:r>
        <w:rPr>
          <w:spacing w:val="1"/>
          <w:sz w:val="28"/>
          <w:szCs w:val="28"/>
          <w:lang w:val="uk-UA"/>
        </w:rPr>
        <w:t xml:space="preserve"> </w:t>
      </w:r>
      <w:r w:rsidRPr="007B0DA5">
        <w:rPr>
          <w:spacing w:val="1"/>
          <w:sz w:val="28"/>
          <w:szCs w:val="28"/>
          <w:lang w:val="uk-UA"/>
        </w:rPr>
        <w:t>захворювання</w:t>
      </w:r>
      <w:r w:rsidRPr="007B0DA5">
        <w:rPr>
          <w:vanish/>
          <w:spacing w:val="1"/>
          <w:sz w:val="28"/>
          <w:szCs w:val="28"/>
        </w:rPr>
        <w:t>|</w:t>
      </w:r>
      <w:r w:rsidRPr="007B0DA5">
        <w:rPr>
          <w:spacing w:val="1"/>
          <w:sz w:val="28"/>
          <w:szCs w:val="28"/>
        </w:rPr>
        <w:t>,   необхідно проводити терапію, направлену на б</w:t>
      </w:r>
      <w:r w:rsidRPr="007B0DA5">
        <w:rPr>
          <w:spacing w:val="1"/>
          <w:sz w:val="28"/>
          <w:szCs w:val="28"/>
        </w:rPr>
        <w:t>о</w:t>
      </w:r>
      <w:r w:rsidRPr="007B0DA5">
        <w:rPr>
          <w:spacing w:val="1"/>
          <w:sz w:val="28"/>
          <w:szCs w:val="28"/>
        </w:rPr>
        <w:lastRenderedPageBreak/>
        <w:t>р</w:t>
      </w:r>
      <w:r w:rsidRPr="007B0DA5">
        <w:rPr>
          <w:spacing w:val="1"/>
          <w:sz w:val="28"/>
          <w:szCs w:val="28"/>
          <w:lang w:val="uk-UA"/>
        </w:rPr>
        <w:t>отьбу</w:t>
      </w:r>
      <w:r>
        <w:rPr>
          <w:spacing w:val="1"/>
          <w:sz w:val="28"/>
          <w:szCs w:val="28"/>
          <w:lang w:val="uk-UA"/>
        </w:rPr>
        <w:t xml:space="preserve"> </w:t>
      </w:r>
      <w:r w:rsidRPr="007B0DA5">
        <w:rPr>
          <w:spacing w:val="1"/>
          <w:sz w:val="28"/>
          <w:szCs w:val="28"/>
          <w:lang w:val="uk-UA"/>
        </w:rPr>
        <w:t>з</w:t>
      </w:r>
      <w:r w:rsidRPr="007B0DA5">
        <w:rPr>
          <w:spacing w:val="1"/>
          <w:sz w:val="28"/>
          <w:szCs w:val="28"/>
        </w:rPr>
        <w:t xml:space="preserve"> цим захворюванням (наприклад, кортикостеро</w:t>
      </w:r>
      <w:r w:rsidRPr="007B0DA5">
        <w:rPr>
          <w:spacing w:val="1"/>
          <w:sz w:val="28"/>
          <w:szCs w:val="28"/>
          <w:lang w:val="uk-UA"/>
        </w:rPr>
        <w:t>ї</w:t>
      </w:r>
      <w:r w:rsidRPr="007B0DA5">
        <w:rPr>
          <w:spacing w:val="1"/>
          <w:sz w:val="28"/>
          <w:szCs w:val="28"/>
        </w:rPr>
        <w:t>дна</w:t>
      </w:r>
      <w:r w:rsidRPr="007B0DA5">
        <w:rPr>
          <w:vanish/>
          <w:spacing w:val="1"/>
          <w:sz w:val="28"/>
          <w:szCs w:val="28"/>
        </w:rPr>
        <w:t>|</w:t>
      </w:r>
      <w:r w:rsidRPr="007B0DA5">
        <w:rPr>
          <w:spacing w:val="1"/>
          <w:sz w:val="28"/>
          <w:szCs w:val="28"/>
        </w:rPr>
        <w:t xml:space="preserve"> терапія си</w:t>
      </w:r>
      <w:r w:rsidRPr="007B0DA5">
        <w:rPr>
          <w:spacing w:val="1"/>
          <w:sz w:val="28"/>
          <w:szCs w:val="28"/>
        </w:rPr>
        <w:t>с</w:t>
      </w:r>
      <w:r w:rsidRPr="007B0DA5">
        <w:rPr>
          <w:spacing w:val="1"/>
          <w:sz w:val="28"/>
          <w:szCs w:val="28"/>
        </w:rPr>
        <w:t>темного вовчаку, терапія ревмато</w:t>
      </w:r>
      <w:r w:rsidRPr="007B0DA5">
        <w:rPr>
          <w:spacing w:val="1"/>
          <w:sz w:val="28"/>
          <w:szCs w:val="28"/>
          <w:lang w:val="uk-UA"/>
        </w:rPr>
        <w:t>ї</w:t>
      </w:r>
      <w:r w:rsidRPr="007B0DA5">
        <w:rPr>
          <w:spacing w:val="1"/>
          <w:sz w:val="28"/>
          <w:szCs w:val="28"/>
        </w:rPr>
        <w:t>дного</w:t>
      </w:r>
      <w:r w:rsidRPr="007B0DA5">
        <w:rPr>
          <w:vanish/>
          <w:spacing w:val="1"/>
          <w:sz w:val="28"/>
          <w:szCs w:val="28"/>
        </w:rPr>
        <w:t>|</w:t>
      </w:r>
      <w:r w:rsidRPr="007B0DA5">
        <w:rPr>
          <w:spacing w:val="1"/>
          <w:sz w:val="28"/>
          <w:szCs w:val="28"/>
        </w:rPr>
        <w:t xml:space="preserve"> артриту, цитостати</w:t>
      </w:r>
      <w:r w:rsidRPr="007B0DA5">
        <w:rPr>
          <w:spacing w:val="1"/>
          <w:sz w:val="28"/>
          <w:szCs w:val="28"/>
          <w:lang w:val="uk-UA"/>
        </w:rPr>
        <w:t>ки</w:t>
      </w:r>
      <w:r w:rsidRPr="007B0DA5">
        <w:rPr>
          <w:spacing w:val="1"/>
          <w:sz w:val="28"/>
          <w:szCs w:val="28"/>
        </w:rPr>
        <w:t xml:space="preserve">  при розповсюдженні </w:t>
      </w:r>
      <w:r w:rsidRPr="007B0DA5">
        <w:rPr>
          <w:spacing w:val="1"/>
          <w:sz w:val="28"/>
          <w:szCs w:val="28"/>
          <w:lang w:val="uk-UA"/>
        </w:rPr>
        <w:t>л</w:t>
      </w:r>
      <w:r w:rsidRPr="007B0DA5">
        <w:rPr>
          <w:spacing w:val="1"/>
          <w:sz w:val="28"/>
          <w:szCs w:val="28"/>
        </w:rPr>
        <w:t xml:space="preserve">имфогранулематозного процесу на листки перикарду). </w:t>
      </w:r>
      <w:r w:rsidRPr="007B0DA5">
        <w:rPr>
          <w:vanish/>
          <w:spacing w:val="1"/>
          <w:sz w:val="28"/>
          <w:szCs w:val="28"/>
        </w:rPr>
        <w:t>|також|</w:t>
      </w:r>
      <w:r w:rsidRPr="007B0DA5">
        <w:rPr>
          <w:spacing w:val="1"/>
          <w:sz w:val="28"/>
          <w:szCs w:val="28"/>
        </w:rPr>
        <w:t xml:space="preserve">  У теж  час при перикардиті в гострому  періоді  інфаркту  міокарду (эпистенокардитич</w:t>
      </w:r>
      <w:r w:rsidRPr="007B0DA5">
        <w:rPr>
          <w:spacing w:val="1"/>
          <w:sz w:val="28"/>
          <w:szCs w:val="28"/>
          <w:lang w:val="uk-UA"/>
        </w:rPr>
        <w:t>н</w:t>
      </w:r>
      <w:r w:rsidRPr="007B0DA5">
        <w:rPr>
          <w:spacing w:val="1"/>
          <w:sz w:val="28"/>
          <w:szCs w:val="28"/>
        </w:rPr>
        <w:t>ий</w:t>
      </w:r>
      <w:r w:rsidRPr="007B0DA5">
        <w:rPr>
          <w:vanish/>
          <w:spacing w:val="1"/>
          <w:sz w:val="28"/>
          <w:szCs w:val="28"/>
        </w:rPr>
        <w:t>|</w:t>
      </w:r>
      <w:r w:rsidRPr="007B0DA5">
        <w:rPr>
          <w:spacing w:val="1"/>
          <w:sz w:val="28"/>
          <w:szCs w:val="28"/>
        </w:rPr>
        <w:t xml:space="preserve"> перикардит), так само як і при перикардиті в термінальній стадії хронічної ниркової недостатності, не вимагається як</w:t>
      </w:r>
      <w:r w:rsidRPr="007B0DA5">
        <w:rPr>
          <w:spacing w:val="1"/>
          <w:sz w:val="28"/>
          <w:szCs w:val="28"/>
        </w:rPr>
        <w:t>и</w:t>
      </w:r>
      <w:r w:rsidRPr="007B0DA5">
        <w:rPr>
          <w:spacing w:val="1"/>
          <w:sz w:val="28"/>
          <w:szCs w:val="28"/>
        </w:rPr>
        <w:t>хось спеціальних м</w:t>
      </w:r>
      <w:r w:rsidRPr="007B0DA5">
        <w:rPr>
          <w:spacing w:val="1"/>
          <w:sz w:val="28"/>
          <w:szCs w:val="28"/>
          <w:lang w:val="uk-UA"/>
        </w:rPr>
        <w:t>і</w:t>
      </w:r>
      <w:r w:rsidRPr="007B0DA5">
        <w:rPr>
          <w:spacing w:val="1"/>
          <w:sz w:val="28"/>
          <w:szCs w:val="28"/>
        </w:rPr>
        <w:t>р.</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Якщо в походженні перикардиту виразно</w:t>
      </w:r>
      <w:r w:rsidRPr="007B0DA5">
        <w:rPr>
          <w:vanish/>
          <w:spacing w:val="1"/>
          <w:sz w:val="28"/>
          <w:szCs w:val="28"/>
        </w:rPr>
        <w:t>|чіткий|</w:t>
      </w:r>
      <w:r w:rsidRPr="007B0DA5">
        <w:rPr>
          <w:spacing w:val="1"/>
          <w:sz w:val="28"/>
          <w:szCs w:val="28"/>
        </w:rPr>
        <w:t xml:space="preserve"> доведена роль </w:t>
      </w:r>
      <w:r w:rsidRPr="007B0DA5">
        <w:rPr>
          <w:spacing w:val="1"/>
          <w:sz w:val="28"/>
          <w:szCs w:val="28"/>
          <w:lang w:val="uk-UA"/>
        </w:rPr>
        <w:t>і</w:t>
      </w:r>
      <w:r w:rsidRPr="007B0DA5">
        <w:rPr>
          <w:spacing w:val="1"/>
          <w:sz w:val="28"/>
          <w:szCs w:val="28"/>
        </w:rPr>
        <w:t>нфе</w:t>
      </w:r>
      <w:r w:rsidRPr="007B0DA5">
        <w:rPr>
          <w:spacing w:val="1"/>
          <w:sz w:val="28"/>
          <w:szCs w:val="28"/>
        </w:rPr>
        <w:t>к</w:t>
      </w:r>
      <w:r w:rsidRPr="007B0DA5">
        <w:rPr>
          <w:spacing w:val="1"/>
          <w:sz w:val="28"/>
          <w:szCs w:val="28"/>
        </w:rPr>
        <w:t>ц</w:t>
      </w:r>
      <w:r w:rsidRPr="007B0DA5">
        <w:rPr>
          <w:spacing w:val="1"/>
          <w:sz w:val="28"/>
          <w:szCs w:val="28"/>
          <w:lang w:val="uk-UA"/>
        </w:rPr>
        <w:t>ії</w:t>
      </w:r>
      <w:r>
        <w:rPr>
          <w:spacing w:val="1"/>
          <w:sz w:val="28"/>
          <w:szCs w:val="28"/>
          <w:lang w:val="uk-UA"/>
        </w:rPr>
        <w:t xml:space="preserve"> </w:t>
      </w:r>
      <w:r w:rsidRPr="007B0DA5">
        <w:rPr>
          <w:vanish/>
          <w:spacing w:val="1"/>
          <w:sz w:val="28"/>
          <w:szCs w:val="28"/>
        </w:rPr>
        <w:t>|</w:t>
      </w:r>
      <w:r w:rsidRPr="007B0DA5">
        <w:rPr>
          <w:spacing w:val="1"/>
          <w:sz w:val="28"/>
          <w:szCs w:val="28"/>
        </w:rPr>
        <w:t>(наприклад, при пневмонії, ексудативному плевриті), необхідний курс</w:t>
      </w:r>
      <w:r>
        <w:rPr>
          <w:spacing w:val="1"/>
          <w:sz w:val="28"/>
          <w:szCs w:val="28"/>
          <w:lang w:val="uk-UA"/>
        </w:rPr>
        <w:t xml:space="preserve"> </w:t>
      </w:r>
      <w:r w:rsidRPr="007B0DA5">
        <w:rPr>
          <w:spacing w:val="1"/>
          <w:sz w:val="28"/>
          <w:szCs w:val="28"/>
        </w:rPr>
        <w:t>антиб</w:t>
      </w:r>
      <w:r w:rsidRPr="007B0DA5">
        <w:rPr>
          <w:spacing w:val="1"/>
          <w:sz w:val="28"/>
          <w:szCs w:val="28"/>
          <w:lang w:val="uk-UA"/>
        </w:rPr>
        <w:t>і</w:t>
      </w:r>
      <w:r w:rsidRPr="007B0DA5">
        <w:rPr>
          <w:spacing w:val="1"/>
          <w:sz w:val="28"/>
          <w:szCs w:val="28"/>
        </w:rPr>
        <w:t>отикотерап</w:t>
      </w:r>
      <w:r>
        <w:rPr>
          <w:spacing w:val="1"/>
          <w:sz w:val="28"/>
          <w:szCs w:val="28"/>
          <w:lang w:val="uk-UA"/>
        </w:rPr>
        <w:t>ії</w:t>
      </w:r>
      <w:r w:rsidRPr="007B0DA5">
        <w:rPr>
          <w:vanish/>
          <w:spacing w:val="1"/>
          <w:sz w:val="28"/>
          <w:szCs w:val="28"/>
        </w:rPr>
        <w:t>|</w:t>
      </w:r>
      <w:r w:rsidRPr="007B0DA5">
        <w:rPr>
          <w:spacing w:val="1"/>
          <w:sz w:val="28"/>
          <w:szCs w:val="28"/>
        </w:rPr>
        <w:t>. При  неспецифічних перикардитах, доцільно призн</w:t>
      </w:r>
      <w:r w:rsidRPr="007B0DA5">
        <w:rPr>
          <w:spacing w:val="1"/>
          <w:sz w:val="28"/>
          <w:szCs w:val="28"/>
        </w:rPr>
        <w:t>а</w:t>
      </w:r>
      <w:r w:rsidRPr="007B0DA5">
        <w:rPr>
          <w:spacing w:val="1"/>
          <w:sz w:val="28"/>
          <w:szCs w:val="28"/>
        </w:rPr>
        <w:t>чати антибіотики з урахуванням збудника.</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При перикардитах туберкульозної етіології слід тривало проводити антибактеріальну терапію рифампицином</w:t>
      </w:r>
      <w:r w:rsidRPr="007B0DA5">
        <w:rPr>
          <w:vanish/>
          <w:spacing w:val="1"/>
          <w:sz w:val="28"/>
          <w:szCs w:val="28"/>
        </w:rPr>
        <w:t>|</w:t>
      </w:r>
      <w:r w:rsidRPr="007B0DA5">
        <w:rPr>
          <w:spacing w:val="1"/>
          <w:sz w:val="28"/>
          <w:szCs w:val="28"/>
        </w:rPr>
        <w:t xml:space="preserve"> у поєднанні з тубазидом</w:t>
      </w:r>
      <w:r w:rsidRPr="007B0DA5">
        <w:rPr>
          <w:vanish/>
          <w:spacing w:val="1"/>
          <w:sz w:val="28"/>
          <w:szCs w:val="28"/>
        </w:rPr>
        <w:t>|</w:t>
      </w:r>
      <w:r w:rsidRPr="007B0DA5">
        <w:rPr>
          <w:spacing w:val="1"/>
          <w:sz w:val="28"/>
          <w:szCs w:val="28"/>
        </w:rPr>
        <w:t xml:space="preserve"> </w:t>
      </w:r>
      <w:r w:rsidRPr="007B0DA5">
        <w:rPr>
          <w:spacing w:val="1"/>
          <w:sz w:val="28"/>
          <w:szCs w:val="28"/>
          <w:lang w:val="uk-UA"/>
        </w:rPr>
        <w:t>та</w:t>
      </w:r>
      <w:r w:rsidRPr="007B0DA5">
        <w:rPr>
          <w:spacing w:val="1"/>
          <w:sz w:val="28"/>
          <w:szCs w:val="28"/>
        </w:rPr>
        <w:t xml:space="preserve"> іншими  протитуберкульозними   препаратами.</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Препарати призначають в адекватних дозах і на достатній термін. Якщо доведена роль грибкових або паразитарних агентів в походженні захвор</w:t>
      </w:r>
      <w:r w:rsidRPr="007B0DA5">
        <w:rPr>
          <w:spacing w:val="1"/>
          <w:sz w:val="28"/>
          <w:szCs w:val="28"/>
        </w:rPr>
        <w:t>ю</w:t>
      </w:r>
      <w:r w:rsidRPr="007B0DA5">
        <w:rPr>
          <w:spacing w:val="1"/>
          <w:sz w:val="28"/>
          <w:szCs w:val="28"/>
        </w:rPr>
        <w:t>вання, слід використовувати відповідні препа</w:t>
      </w:r>
      <w:r w:rsidRPr="007B0DA5">
        <w:rPr>
          <w:spacing w:val="1"/>
          <w:sz w:val="28"/>
          <w:szCs w:val="28"/>
        </w:rPr>
        <w:softHyphen/>
        <w:t>раті</w:t>
      </w:r>
      <w:r w:rsidRPr="007B0DA5">
        <w:rPr>
          <w:vanish/>
          <w:spacing w:val="1"/>
          <w:sz w:val="28"/>
          <w:szCs w:val="28"/>
        </w:rPr>
        <w:t>|</w:t>
      </w:r>
      <w:r w:rsidRPr="007B0DA5">
        <w:rPr>
          <w:spacing w:val="1"/>
          <w:sz w:val="28"/>
          <w:szCs w:val="28"/>
        </w:rPr>
        <w:t>.</w:t>
      </w:r>
      <w:r w:rsidRPr="007B0DA5">
        <w:rPr>
          <w:spacing w:val="1"/>
          <w:sz w:val="28"/>
          <w:szCs w:val="28"/>
        </w:rPr>
        <w:tab/>
        <w:t>Усунення дії професійних і інших зовнішніх патоген</w:t>
      </w:r>
      <w:r w:rsidRPr="007B0DA5">
        <w:rPr>
          <w:spacing w:val="1"/>
          <w:sz w:val="28"/>
          <w:szCs w:val="28"/>
          <w:lang w:val="uk-UA"/>
        </w:rPr>
        <w:t>етични</w:t>
      </w:r>
      <w:r w:rsidRPr="007B0DA5">
        <w:rPr>
          <w:spacing w:val="1"/>
          <w:sz w:val="28"/>
          <w:szCs w:val="28"/>
        </w:rPr>
        <w:t>х</w:t>
      </w:r>
      <w:r w:rsidRPr="007B0DA5">
        <w:rPr>
          <w:vanish/>
          <w:spacing w:val="1"/>
          <w:sz w:val="28"/>
          <w:szCs w:val="28"/>
        </w:rPr>
        <w:t>|</w:t>
      </w:r>
      <w:r w:rsidRPr="007B0DA5">
        <w:rPr>
          <w:spacing w:val="1"/>
          <w:sz w:val="28"/>
          <w:szCs w:val="28"/>
        </w:rPr>
        <w:t xml:space="preserve"> чинник</w:t>
      </w:r>
      <w:r w:rsidRPr="007B0DA5">
        <w:rPr>
          <w:vanish/>
          <w:spacing w:val="1"/>
          <w:sz w:val="28"/>
          <w:szCs w:val="28"/>
        </w:rPr>
        <w:t>|факторів|</w:t>
      </w:r>
      <w:r w:rsidRPr="007B0DA5">
        <w:rPr>
          <w:spacing w:val="1"/>
          <w:sz w:val="28"/>
          <w:szCs w:val="28"/>
        </w:rPr>
        <w:t>ів передбачає також і профілактику</w:t>
      </w:r>
      <w:r w:rsidRPr="007B0DA5">
        <w:rPr>
          <w:spacing w:val="1"/>
          <w:sz w:val="28"/>
          <w:szCs w:val="28"/>
          <w:lang w:val="uk-UA"/>
        </w:rPr>
        <w:t xml:space="preserve"> </w:t>
      </w:r>
      <w:r w:rsidRPr="007B0DA5">
        <w:rPr>
          <w:spacing w:val="1"/>
          <w:sz w:val="28"/>
          <w:szCs w:val="28"/>
        </w:rPr>
        <w:t>загострень хвороби</w:t>
      </w:r>
      <w:r w:rsidRPr="007B0DA5">
        <w:rPr>
          <w:spacing w:val="1"/>
          <w:sz w:val="28"/>
          <w:szCs w:val="28"/>
        </w:rPr>
        <w:br/>
        <w:t>при</w:t>
      </w:r>
      <w:r w:rsidRPr="007B0DA5">
        <w:rPr>
          <w:vanish/>
          <w:spacing w:val="1"/>
          <w:sz w:val="28"/>
          <w:szCs w:val="28"/>
        </w:rPr>
        <w:t>|</w:t>
      </w:r>
      <w:r w:rsidRPr="007B0DA5">
        <w:rPr>
          <w:spacing w:val="1"/>
          <w:sz w:val="28"/>
          <w:szCs w:val="28"/>
        </w:rPr>
        <w:t xml:space="preserve"> схильності до хрон</w:t>
      </w:r>
      <w:r w:rsidRPr="007B0DA5">
        <w:rPr>
          <w:spacing w:val="1"/>
          <w:sz w:val="28"/>
          <w:szCs w:val="28"/>
          <w:lang w:val="uk-UA"/>
        </w:rPr>
        <w:t>і</w:t>
      </w:r>
      <w:r w:rsidRPr="007B0DA5">
        <w:rPr>
          <w:spacing w:val="1"/>
          <w:sz w:val="28"/>
          <w:szCs w:val="28"/>
        </w:rPr>
        <w:t>зац</w:t>
      </w:r>
      <w:r>
        <w:rPr>
          <w:spacing w:val="1"/>
          <w:sz w:val="28"/>
          <w:szCs w:val="28"/>
          <w:lang w:val="uk-UA"/>
        </w:rPr>
        <w:t>і</w:t>
      </w:r>
      <w:r w:rsidRPr="007B0DA5">
        <w:rPr>
          <w:spacing w:val="1"/>
          <w:sz w:val="28"/>
          <w:szCs w:val="28"/>
          <w:lang w:val="uk-UA"/>
        </w:rPr>
        <w:t>ї</w:t>
      </w:r>
      <w:r w:rsidRPr="007B0DA5">
        <w:rPr>
          <w:vanish/>
          <w:spacing w:val="1"/>
          <w:sz w:val="28"/>
          <w:szCs w:val="28"/>
        </w:rPr>
        <w:t>|</w:t>
      </w:r>
      <w:r w:rsidRPr="007B0DA5">
        <w:rPr>
          <w:spacing w:val="1"/>
          <w:sz w:val="28"/>
          <w:szCs w:val="28"/>
        </w:rPr>
        <w:t>.</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Дія на механізми патогенезу передбачає перш за все</w:t>
      </w:r>
      <w:r w:rsidRPr="007B0DA5">
        <w:rPr>
          <w:vanish/>
          <w:spacing w:val="1"/>
          <w:sz w:val="28"/>
          <w:szCs w:val="28"/>
        </w:rPr>
        <w:t>|передусім|</w:t>
      </w:r>
      <w:r w:rsidRPr="007B0DA5">
        <w:rPr>
          <w:spacing w:val="1"/>
          <w:sz w:val="28"/>
          <w:szCs w:val="28"/>
        </w:rPr>
        <w:t xml:space="preserve"> им</w:t>
      </w:r>
      <w:r w:rsidRPr="007B0DA5">
        <w:rPr>
          <w:spacing w:val="1"/>
          <w:sz w:val="28"/>
          <w:szCs w:val="28"/>
        </w:rPr>
        <w:t>у</w:t>
      </w:r>
      <w:r w:rsidRPr="007B0DA5">
        <w:rPr>
          <w:spacing w:val="1"/>
          <w:sz w:val="28"/>
          <w:szCs w:val="28"/>
        </w:rPr>
        <w:t>носупресивну</w:t>
      </w:r>
      <w:r w:rsidRPr="007B0DA5">
        <w:rPr>
          <w:vanish/>
          <w:spacing w:val="1"/>
          <w:sz w:val="28"/>
          <w:szCs w:val="28"/>
        </w:rPr>
        <w:t>|</w:t>
      </w:r>
      <w:r w:rsidRPr="007B0DA5">
        <w:rPr>
          <w:spacing w:val="1"/>
          <w:sz w:val="28"/>
          <w:szCs w:val="28"/>
        </w:rPr>
        <w:t xml:space="preserve"> терапію.</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Враховуючи, що в більшості випадків перикардити мають алергічний п</w:t>
      </w:r>
      <w:r w:rsidRPr="007B0DA5">
        <w:rPr>
          <w:spacing w:val="1"/>
          <w:sz w:val="28"/>
          <w:szCs w:val="28"/>
        </w:rPr>
        <w:t>а</w:t>
      </w:r>
      <w:r w:rsidRPr="007B0DA5">
        <w:rPr>
          <w:spacing w:val="1"/>
          <w:sz w:val="28"/>
          <w:szCs w:val="28"/>
        </w:rPr>
        <w:t>тогенез, особливо при ексудативних</w:t>
      </w:r>
      <w:r w:rsidRPr="007B0DA5">
        <w:rPr>
          <w:vanish/>
          <w:spacing w:val="1"/>
          <w:sz w:val="28"/>
          <w:szCs w:val="28"/>
        </w:rPr>
        <w:t>|екссудат|</w:t>
      </w:r>
      <w:r w:rsidRPr="007B0DA5">
        <w:rPr>
          <w:spacing w:val="1"/>
          <w:sz w:val="28"/>
          <w:szCs w:val="28"/>
        </w:rPr>
        <w:t xml:space="preserve"> формах будь-якої етіології </w:t>
      </w:r>
      <w:r w:rsidRPr="007B0DA5">
        <w:rPr>
          <w:spacing w:val="1"/>
          <w:sz w:val="28"/>
          <w:szCs w:val="28"/>
          <w:lang w:val="uk-UA"/>
        </w:rPr>
        <w:t>(</w:t>
      </w:r>
      <w:r w:rsidRPr="007B0DA5">
        <w:rPr>
          <w:spacing w:val="1"/>
          <w:sz w:val="28"/>
          <w:szCs w:val="28"/>
        </w:rPr>
        <w:t>окрі</w:t>
      </w:r>
      <w:r w:rsidRPr="007B0DA5">
        <w:rPr>
          <w:vanish/>
          <w:spacing w:val="1"/>
          <w:sz w:val="28"/>
          <w:szCs w:val="28"/>
        </w:rPr>
        <w:t>|крім|</w:t>
      </w:r>
      <w:r w:rsidRPr="007B0DA5">
        <w:rPr>
          <w:spacing w:val="1"/>
          <w:sz w:val="28"/>
          <w:szCs w:val="28"/>
        </w:rPr>
        <w:t xml:space="preserve">м пухлинних і протікаючих </w:t>
      </w:r>
      <w:r w:rsidRPr="007B0DA5">
        <w:rPr>
          <w:vanish/>
          <w:spacing w:val="1"/>
          <w:sz w:val="28"/>
          <w:szCs w:val="28"/>
        </w:rPr>
        <w:t>|із|</w:t>
      </w:r>
      <w:r w:rsidRPr="007B0DA5">
        <w:rPr>
          <w:spacing w:val="1"/>
          <w:sz w:val="28"/>
          <w:szCs w:val="28"/>
        </w:rPr>
        <w:t>з нагно</w:t>
      </w:r>
      <w:r w:rsidRPr="007B0DA5">
        <w:rPr>
          <w:spacing w:val="1"/>
          <w:sz w:val="28"/>
          <w:szCs w:val="28"/>
          <w:lang w:val="uk-UA"/>
        </w:rPr>
        <w:t>їн</w:t>
      </w:r>
      <w:r w:rsidRPr="007B0DA5">
        <w:rPr>
          <w:spacing w:val="1"/>
          <w:sz w:val="28"/>
          <w:szCs w:val="28"/>
        </w:rPr>
        <w:t>ням), доцільно прово</w:t>
      </w:r>
      <w:r w:rsidRPr="007B0DA5">
        <w:rPr>
          <w:spacing w:val="1"/>
          <w:sz w:val="28"/>
          <w:szCs w:val="28"/>
        </w:rPr>
        <w:softHyphen/>
        <w:t>дить</w:t>
      </w:r>
      <w:r w:rsidRPr="007B0DA5">
        <w:rPr>
          <w:vanish/>
          <w:spacing w:val="1"/>
          <w:sz w:val="28"/>
          <w:szCs w:val="28"/>
        </w:rPr>
        <w:t>|</w:t>
      </w:r>
      <w:r w:rsidRPr="007B0DA5">
        <w:rPr>
          <w:spacing w:val="1"/>
          <w:sz w:val="28"/>
          <w:szCs w:val="28"/>
        </w:rPr>
        <w:t xml:space="preserve"> імуносупресивну терапію кортикостероїдами (преднізолон в </w:t>
      </w:r>
      <w:r w:rsidRPr="007B0DA5">
        <w:rPr>
          <w:spacing w:val="1"/>
          <w:sz w:val="28"/>
          <w:szCs w:val="28"/>
          <w:lang w:val="uk-UA"/>
        </w:rPr>
        <w:t>помі</w:t>
      </w:r>
      <w:r w:rsidRPr="007B0DA5">
        <w:rPr>
          <w:spacing w:val="1"/>
          <w:sz w:val="28"/>
          <w:szCs w:val="28"/>
          <w:lang w:val="uk-UA"/>
        </w:rPr>
        <w:t>р</w:t>
      </w:r>
      <w:r w:rsidRPr="007B0DA5">
        <w:rPr>
          <w:spacing w:val="1"/>
          <w:sz w:val="28"/>
          <w:szCs w:val="28"/>
          <w:lang w:val="uk-UA"/>
        </w:rPr>
        <w:t>них</w:t>
      </w:r>
      <w:r w:rsidRPr="007B0DA5">
        <w:rPr>
          <w:vanish/>
          <w:spacing w:val="1"/>
          <w:sz w:val="28"/>
          <w:szCs w:val="28"/>
        </w:rPr>
        <w:t>|</w:t>
      </w:r>
      <w:r w:rsidRPr="007B0DA5">
        <w:rPr>
          <w:spacing w:val="1"/>
          <w:sz w:val="28"/>
          <w:szCs w:val="28"/>
        </w:rPr>
        <w:t xml:space="preserve"> дозах — 20 — 30 міліг</w:t>
      </w:r>
      <w:r w:rsidRPr="007B0DA5">
        <w:rPr>
          <w:vanish/>
          <w:spacing w:val="1"/>
          <w:sz w:val="28"/>
          <w:szCs w:val="28"/>
        </w:rPr>
        <w:t>|міліграм-еквівалентів|</w:t>
      </w:r>
      <w:r w:rsidRPr="007B0DA5">
        <w:rPr>
          <w:spacing w:val="1"/>
          <w:sz w:val="28"/>
          <w:szCs w:val="28"/>
        </w:rPr>
        <w:t>рам в добу). Преднізолон показаний і при перикардитах туберкульозної етіології в обов'язковому поєднанн</w:t>
      </w:r>
      <w:r w:rsidRPr="007B0DA5">
        <w:rPr>
          <w:vanish/>
          <w:spacing w:val="1"/>
          <w:sz w:val="28"/>
          <w:szCs w:val="28"/>
        </w:rPr>
        <w:t>|із|</w:t>
      </w:r>
      <w:r w:rsidRPr="007B0DA5">
        <w:rPr>
          <w:spacing w:val="1"/>
          <w:sz w:val="28"/>
          <w:szCs w:val="28"/>
        </w:rPr>
        <w:t>і з протитуберкульозними препаратами (якщо зворотний розвиток процесу затримується). Преднізоло</w:t>
      </w:r>
      <w:r w:rsidRPr="007B0DA5">
        <w:rPr>
          <w:vanish/>
          <w:spacing w:val="1"/>
          <w:sz w:val="28"/>
          <w:szCs w:val="28"/>
        </w:rPr>
        <w:t>|з'являється|</w:t>
      </w:r>
      <w:r w:rsidRPr="007B0DA5">
        <w:rPr>
          <w:spacing w:val="1"/>
          <w:sz w:val="28"/>
          <w:szCs w:val="28"/>
        </w:rPr>
        <w:t>н є і засо</w:t>
      </w:r>
      <w:r w:rsidRPr="007B0DA5">
        <w:rPr>
          <w:vanish/>
          <w:spacing w:val="1"/>
          <w:sz w:val="28"/>
          <w:szCs w:val="28"/>
        </w:rPr>
        <w:t>|коштом|</w:t>
      </w:r>
      <w:r w:rsidRPr="007B0DA5">
        <w:rPr>
          <w:spacing w:val="1"/>
          <w:sz w:val="28"/>
          <w:szCs w:val="28"/>
        </w:rPr>
        <w:t>бом лікування основного захворювання (В</w:t>
      </w:r>
      <w:r w:rsidRPr="007B0DA5">
        <w:rPr>
          <w:spacing w:val="1"/>
          <w:sz w:val="28"/>
          <w:szCs w:val="28"/>
          <w:lang w:val="uk-UA"/>
        </w:rPr>
        <w:t>Ч</w:t>
      </w:r>
      <w:r w:rsidRPr="007B0DA5">
        <w:rPr>
          <w:spacing w:val="1"/>
          <w:sz w:val="28"/>
          <w:szCs w:val="28"/>
        </w:rPr>
        <w:t>В, склеродермія, дерматом</w:t>
      </w:r>
      <w:r w:rsidRPr="007B0DA5">
        <w:rPr>
          <w:spacing w:val="1"/>
          <w:sz w:val="28"/>
          <w:szCs w:val="28"/>
          <w:lang w:val="uk-UA"/>
        </w:rPr>
        <w:t>і</w:t>
      </w:r>
      <w:r w:rsidRPr="007B0DA5">
        <w:rPr>
          <w:spacing w:val="1"/>
          <w:sz w:val="28"/>
          <w:szCs w:val="28"/>
        </w:rPr>
        <w:t>озит</w:t>
      </w:r>
      <w:r w:rsidRPr="007B0DA5">
        <w:rPr>
          <w:vanish/>
          <w:spacing w:val="1"/>
          <w:sz w:val="28"/>
          <w:szCs w:val="28"/>
        </w:rPr>
        <w:t>|</w:t>
      </w:r>
      <w:r w:rsidRPr="007B0DA5">
        <w:rPr>
          <w:spacing w:val="1"/>
          <w:sz w:val="28"/>
          <w:szCs w:val="28"/>
        </w:rPr>
        <w:t xml:space="preserve"> і ін.).</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Доцільне використання преднізолону (15 — 20 міліграм</w:t>
      </w:r>
      <w:r w:rsidRPr="007B0DA5">
        <w:rPr>
          <w:vanish/>
          <w:spacing w:val="1"/>
          <w:sz w:val="28"/>
          <w:szCs w:val="28"/>
        </w:rPr>
        <w:t>|міліграм-еквівалентів|</w:t>
      </w:r>
      <w:r w:rsidRPr="007B0DA5">
        <w:rPr>
          <w:spacing w:val="1"/>
          <w:sz w:val="28"/>
          <w:szCs w:val="28"/>
        </w:rPr>
        <w:t>) у поєднанні з не</w:t>
      </w:r>
      <w:r w:rsidRPr="007B0DA5">
        <w:rPr>
          <w:spacing w:val="1"/>
          <w:sz w:val="28"/>
          <w:szCs w:val="28"/>
        </w:rPr>
        <w:softHyphen/>
        <w:t>стеро</w:t>
      </w:r>
      <w:r w:rsidRPr="007B0DA5">
        <w:rPr>
          <w:spacing w:val="1"/>
          <w:sz w:val="28"/>
          <w:szCs w:val="28"/>
          <w:lang w:val="uk-UA"/>
        </w:rPr>
        <w:t>ї</w:t>
      </w:r>
      <w:r w:rsidRPr="007B0DA5">
        <w:rPr>
          <w:spacing w:val="1"/>
          <w:sz w:val="28"/>
          <w:szCs w:val="28"/>
        </w:rPr>
        <w:t>дн</w:t>
      </w:r>
      <w:r w:rsidRPr="007B0DA5">
        <w:rPr>
          <w:spacing w:val="1"/>
          <w:sz w:val="28"/>
          <w:szCs w:val="28"/>
          <w:lang w:val="uk-UA"/>
        </w:rPr>
        <w:t>и</w:t>
      </w:r>
      <w:r w:rsidRPr="007B0DA5">
        <w:rPr>
          <w:spacing w:val="1"/>
          <w:sz w:val="28"/>
          <w:szCs w:val="28"/>
        </w:rPr>
        <w:t>ми</w:t>
      </w:r>
      <w:r w:rsidRPr="007B0DA5">
        <w:rPr>
          <w:vanish/>
          <w:spacing w:val="1"/>
          <w:sz w:val="28"/>
          <w:szCs w:val="28"/>
        </w:rPr>
        <w:t>|</w:t>
      </w:r>
      <w:r w:rsidRPr="007B0DA5">
        <w:rPr>
          <w:spacing w:val="1"/>
          <w:sz w:val="28"/>
          <w:szCs w:val="28"/>
        </w:rPr>
        <w:t xml:space="preserve"> протизапальними засоб</w:t>
      </w:r>
      <w:r w:rsidRPr="007B0DA5">
        <w:rPr>
          <w:spacing w:val="1"/>
          <w:sz w:val="28"/>
          <w:szCs w:val="28"/>
        </w:rPr>
        <w:t>а</w:t>
      </w:r>
      <w:r w:rsidRPr="007B0DA5">
        <w:rPr>
          <w:spacing w:val="1"/>
          <w:sz w:val="28"/>
          <w:szCs w:val="28"/>
        </w:rPr>
        <w:t>м</w:t>
      </w:r>
      <w:r w:rsidRPr="007B0DA5">
        <w:rPr>
          <w:vanish/>
          <w:spacing w:val="1"/>
          <w:sz w:val="28"/>
          <w:szCs w:val="28"/>
        </w:rPr>
        <w:t>|коштами|</w:t>
      </w:r>
      <w:r w:rsidRPr="007B0DA5">
        <w:rPr>
          <w:spacing w:val="1"/>
          <w:sz w:val="28"/>
          <w:szCs w:val="28"/>
        </w:rPr>
        <w:t>и (НПЗП): індометацин, вольтарен</w:t>
      </w:r>
      <w:r w:rsidRPr="007B0DA5">
        <w:rPr>
          <w:vanish/>
          <w:spacing w:val="1"/>
          <w:sz w:val="28"/>
          <w:szCs w:val="28"/>
        </w:rPr>
        <w:t>|</w:t>
      </w:r>
      <w:r w:rsidRPr="007B0DA5">
        <w:rPr>
          <w:spacing w:val="1"/>
          <w:sz w:val="28"/>
          <w:szCs w:val="28"/>
        </w:rPr>
        <w:t>. При перикардиті, що</w:t>
      </w:r>
      <w:r w:rsidRPr="007B0DA5">
        <w:rPr>
          <w:vanish/>
          <w:spacing w:val="1"/>
          <w:sz w:val="28"/>
          <w:szCs w:val="28"/>
        </w:rPr>
        <w:t>|з'являється|</w:t>
      </w:r>
      <w:r w:rsidRPr="007B0DA5">
        <w:rPr>
          <w:spacing w:val="1"/>
          <w:sz w:val="28"/>
          <w:szCs w:val="28"/>
        </w:rPr>
        <w:t xml:space="preserve"> є складовою частиною пост</w:t>
      </w:r>
      <w:r w:rsidRPr="007B0DA5">
        <w:rPr>
          <w:spacing w:val="1"/>
          <w:sz w:val="28"/>
          <w:szCs w:val="28"/>
          <w:lang w:val="uk-UA"/>
        </w:rPr>
        <w:t>і</w:t>
      </w:r>
      <w:r w:rsidRPr="007B0DA5">
        <w:rPr>
          <w:spacing w:val="1"/>
          <w:sz w:val="28"/>
          <w:szCs w:val="28"/>
        </w:rPr>
        <w:t>н</w:t>
      </w:r>
      <w:r w:rsidRPr="007B0DA5">
        <w:rPr>
          <w:spacing w:val="1"/>
          <w:sz w:val="28"/>
          <w:szCs w:val="28"/>
        </w:rPr>
        <w:softHyphen/>
        <w:t>фарктного</w:t>
      </w:r>
      <w:r w:rsidRPr="007B0DA5">
        <w:rPr>
          <w:vanish/>
          <w:spacing w:val="1"/>
          <w:sz w:val="28"/>
          <w:szCs w:val="28"/>
        </w:rPr>
        <w:t>|</w:t>
      </w:r>
      <w:r w:rsidRPr="007B0DA5">
        <w:rPr>
          <w:spacing w:val="1"/>
          <w:sz w:val="28"/>
          <w:szCs w:val="28"/>
        </w:rPr>
        <w:t xml:space="preserve"> синдрому, преднізолон у поєднанні з НПЗП </w:t>
      </w:r>
      <w:r w:rsidRPr="007B0DA5">
        <w:rPr>
          <w:spacing w:val="1"/>
          <w:sz w:val="28"/>
          <w:szCs w:val="28"/>
          <w:lang w:val="uk-UA"/>
        </w:rPr>
        <w:t>це</w:t>
      </w:r>
      <w:r w:rsidRPr="007B0DA5">
        <w:rPr>
          <w:spacing w:val="1"/>
          <w:sz w:val="28"/>
          <w:szCs w:val="28"/>
        </w:rPr>
        <w:t xml:space="preserve"> найбільш оптимальн</w:t>
      </w:r>
      <w:r w:rsidRPr="007B0DA5">
        <w:rPr>
          <w:spacing w:val="1"/>
          <w:sz w:val="28"/>
          <w:szCs w:val="28"/>
          <w:lang w:val="uk-UA"/>
        </w:rPr>
        <w:t>а</w:t>
      </w:r>
      <w:r w:rsidRPr="007B0DA5">
        <w:rPr>
          <w:spacing w:val="1"/>
          <w:sz w:val="28"/>
          <w:szCs w:val="28"/>
        </w:rPr>
        <w:t xml:space="preserve"> комбінаці</w:t>
      </w:r>
      <w:r w:rsidRPr="007B0DA5">
        <w:rPr>
          <w:spacing w:val="1"/>
          <w:sz w:val="28"/>
          <w:szCs w:val="28"/>
          <w:lang w:val="uk-UA"/>
        </w:rPr>
        <w:t>я</w:t>
      </w:r>
      <w:r w:rsidRPr="007B0DA5">
        <w:rPr>
          <w:spacing w:val="1"/>
          <w:sz w:val="28"/>
          <w:szCs w:val="28"/>
        </w:rPr>
        <w:t>.</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Стан</w:t>
      </w:r>
      <w:r w:rsidRPr="007B0DA5">
        <w:rPr>
          <w:vanish/>
          <w:spacing w:val="1"/>
          <w:sz w:val="28"/>
          <w:szCs w:val="28"/>
        </w:rPr>
        <w:t>|достаток|</w:t>
      </w:r>
      <w:r w:rsidRPr="007B0DA5">
        <w:rPr>
          <w:spacing w:val="1"/>
          <w:sz w:val="28"/>
          <w:szCs w:val="28"/>
        </w:rPr>
        <w:t xml:space="preserve"> хворого може визначатися вираженістю</w:t>
      </w:r>
      <w:r w:rsidRPr="007B0DA5">
        <w:rPr>
          <w:vanish/>
          <w:spacing w:val="1"/>
          <w:sz w:val="28"/>
          <w:szCs w:val="28"/>
        </w:rPr>
        <w:t>|виказувати|</w:t>
      </w:r>
      <w:r w:rsidRPr="007B0DA5">
        <w:rPr>
          <w:spacing w:val="1"/>
          <w:sz w:val="28"/>
          <w:szCs w:val="28"/>
        </w:rPr>
        <w:t xml:space="preserve"> окремих син</w:t>
      </w:r>
      <w:r w:rsidRPr="007B0DA5">
        <w:rPr>
          <w:spacing w:val="1"/>
          <w:sz w:val="28"/>
          <w:szCs w:val="28"/>
        </w:rPr>
        <w:softHyphen/>
        <w:t>дром</w:t>
      </w:r>
      <w:r w:rsidRPr="007B0DA5">
        <w:rPr>
          <w:spacing w:val="1"/>
          <w:sz w:val="28"/>
          <w:szCs w:val="28"/>
          <w:lang w:val="uk-UA"/>
        </w:rPr>
        <w:t>і</w:t>
      </w:r>
      <w:r w:rsidRPr="007B0DA5">
        <w:rPr>
          <w:spacing w:val="1"/>
          <w:sz w:val="28"/>
          <w:szCs w:val="28"/>
        </w:rPr>
        <w:t>в</w:t>
      </w:r>
      <w:r w:rsidRPr="007B0DA5">
        <w:rPr>
          <w:vanish/>
          <w:spacing w:val="1"/>
          <w:sz w:val="28"/>
          <w:szCs w:val="28"/>
        </w:rPr>
        <w:t>|</w:t>
      </w:r>
      <w:r w:rsidRPr="007B0DA5">
        <w:rPr>
          <w:spacing w:val="1"/>
          <w:sz w:val="28"/>
          <w:szCs w:val="28"/>
        </w:rPr>
        <w:t>: больового, отечно-асцитич</w:t>
      </w:r>
      <w:r w:rsidRPr="007B0DA5">
        <w:rPr>
          <w:spacing w:val="1"/>
          <w:sz w:val="28"/>
          <w:szCs w:val="28"/>
          <w:lang w:val="uk-UA"/>
        </w:rPr>
        <w:t>н</w:t>
      </w:r>
      <w:r w:rsidRPr="007B0DA5">
        <w:rPr>
          <w:spacing w:val="1"/>
          <w:sz w:val="28"/>
          <w:szCs w:val="28"/>
        </w:rPr>
        <w:t>ого</w:t>
      </w:r>
      <w:r w:rsidRPr="007B0DA5">
        <w:rPr>
          <w:vanish/>
          <w:spacing w:val="1"/>
          <w:sz w:val="28"/>
          <w:szCs w:val="28"/>
        </w:rPr>
        <w:t>|</w:t>
      </w:r>
      <w:r w:rsidRPr="007B0DA5">
        <w:rPr>
          <w:spacing w:val="1"/>
          <w:sz w:val="28"/>
          <w:szCs w:val="28"/>
        </w:rPr>
        <w:t>, тампонадою серця, виражени</w:t>
      </w:r>
      <w:r w:rsidRPr="007B0DA5">
        <w:rPr>
          <w:vanish/>
          <w:spacing w:val="1"/>
          <w:sz w:val="28"/>
          <w:szCs w:val="28"/>
        </w:rPr>
        <w:t>|виказувати|</w:t>
      </w:r>
      <w:r w:rsidRPr="007B0DA5">
        <w:rPr>
          <w:spacing w:val="1"/>
          <w:sz w:val="28"/>
          <w:szCs w:val="28"/>
        </w:rPr>
        <w:t>ми зрощеннями листків перикарду. У зв'язку з цим необхідне проведення спе</w:t>
      </w:r>
      <w:r w:rsidRPr="007B0DA5">
        <w:rPr>
          <w:spacing w:val="1"/>
          <w:sz w:val="28"/>
          <w:szCs w:val="28"/>
        </w:rPr>
        <w:softHyphen/>
        <w:t>ц</w:t>
      </w:r>
      <w:r w:rsidRPr="007B0DA5">
        <w:rPr>
          <w:spacing w:val="1"/>
          <w:sz w:val="28"/>
          <w:szCs w:val="28"/>
          <w:lang w:val="uk-UA"/>
        </w:rPr>
        <w:t>і</w:t>
      </w:r>
      <w:r w:rsidRPr="007B0DA5">
        <w:rPr>
          <w:spacing w:val="1"/>
          <w:sz w:val="28"/>
          <w:szCs w:val="28"/>
        </w:rPr>
        <w:t>альн</w:t>
      </w:r>
      <w:r w:rsidRPr="007B0DA5">
        <w:rPr>
          <w:spacing w:val="1"/>
          <w:sz w:val="28"/>
          <w:szCs w:val="28"/>
          <w:lang w:val="uk-UA"/>
        </w:rPr>
        <w:t>и</w:t>
      </w:r>
      <w:r w:rsidRPr="007B0DA5">
        <w:rPr>
          <w:spacing w:val="1"/>
          <w:sz w:val="28"/>
          <w:szCs w:val="28"/>
        </w:rPr>
        <w:t>х</w:t>
      </w:r>
      <w:r w:rsidRPr="007B0DA5">
        <w:rPr>
          <w:vanish/>
          <w:spacing w:val="1"/>
          <w:sz w:val="28"/>
          <w:szCs w:val="28"/>
        </w:rPr>
        <w:t>|</w:t>
      </w:r>
      <w:r w:rsidRPr="007B0DA5">
        <w:rPr>
          <w:spacing w:val="1"/>
          <w:sz w:val="28"/>
          <w:szCs w:val="28"/>
        </w:rPr>
        <w:t xml:space="preserve"> заходів:</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а)</w:t>
      </w:r>
      <w:r w:rsidRPr="007B0DA5">
        <w:rPr>
          <w:spacing w:val="1"/>
          <w:sz w:val="28"/>
          <w:szCs w:val="28"/>
        </w:rPr>
        <w:tab/>
        <w:t xml:space="preserve">при </w:t>
      </w:r>
      <w:r w:rsidRPr="007B0DA5">
        <w:rPr>
          <w:spacing w:val="1"/>
          <w:sz w:val="28"/>
          <w:szCs w:val="28"/>
          <w:lang w:val="uk-UA"/>
        </w:rPr>
        <w:t>виражених</w:t>
      </w:r>
      <w:r w:rsidRPr="007B0DA5">
        <w:rPr>
          <w:spacing w:val="1"/>
          <w:sz w:val="28"/>
          <w:szCs w:val="28"/>
        </w:rPr>
        <w:t xml:space="preserve"> болях в ділянці серця прийом ненаркотичних анальге</w:t>
      </w:r>
      <w:r w:rsidRPr="007B0DA5">
        <w:rPr>
          <w:spacing w:val="1"/>
          <w:sz w:val="28"/>
          <w:szCs w:val="28"/>
        </w:rPr>
        <w:softHyphen/>
      </w:r>
      <w:r w:rsidRPr="007B0DA5">
        <w:rPr>
          <w:spacing w:val="1"/>
          <w:sz w:val="28"/>
          <w:szCs w:val="28"/>
        </w:rPr>
        <w:br/>
      </w:r>
      <w:r w:rsidRPr="007B0DA5">
        <w:rPr>
          <w:spacing w:val="1"/>
          <w:sz w:val="28"/>
          <w:szCs w:val="28"/>
        </w:rPr>
        <w:lastRenderedPageBreak/>
        <w:t>тик</w:t>
      </w:r>
      <w:r w:rsidRPr="007B0DA5">
        <w:rPr>
          <w:spacing w:val="1"/>
          <w:sz w:val="28"/>
          <w:szCs w:val="28"/>
          <w:lang w:val="uk-UA"/>
        </w:rPr>
        <w:t>і</w:t>
      </w:r>
      <w:r w:rsidRPr="007B0DA5">
        <w:rPr>
          <w:spacing w:val="1"/>
          <w:sz w:val="28"/>
          <w:szCs w:val="28"/>
        </w:rPr>
        <w:t>в</w:t>
      </w:r>
      <w:r w:rsidRPr="007B0DA5">
        <w:rPr>
          <w:vanish/>
          <w:spacing w:val="1"/>
          <w:sz w:val="28"/>
          <w:szCs w:val="28"/>
        </w:rPr>
        <w:t>|</w:t>
      </w:r>
      <w:r w:rsidRPr="007B0DA5">
        <w:rPr>
          <w:spacing w:val="1"/>
          <w:sz w:val="28"/>
          <w:szCs w:val="28"/>
        </w:rPr>
        <w:t>, переважно НПЗП;</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б)</w:t>
      </w:r>
      <w:r w:rsidRPr="007B0DA5">
        <w:rPr>
          <w:spacing w:val="1"/>
          <w:sz w:val="28"/>
          <w:szCs w:val="28"/>
        </w:rPr>
        <w:tab/>
        <w:t>от</w:t>
      </w:r>
      <w:r w:rsidRPr="007B0DA5">
        <w:rPr>
          <w:spacing w:val="1"/>
          <w:sz w:val="28"/>
          <w:szCs w:val="28"/>
          <w:lang w:val="uk-UA"/>
        </w:rPr>
        <w:t>ьо</w:t>
      </w:r>
      <w:r w:rsidRPr="007B0DA5">
        <w:rPr>
          <w:spacing w:val="1"/>
          <w:sz w:val="28"/>
          <w:szCs w:val="28"/>
        </w:rPr>
        <w:t>чно-асцит</w:t>
      </w:r>
      <w:r w:rsidRPr="007B0DA5">
        <w:rPr>
          <w:spacing w:val="1"/>
          <w:sz w:val="28"/>
          <w:szCs w:val="28"/>
          <w:lang w:val="uk-UA"/>
        </w:rPr>
        <w:t>і</w:t>
      </w:r>
      <w:r w:rsidRPr="007B0DA5">
        <w:rPr>
          <w:spacing w:val="1"/>
          <w:sz w:val="28"/>
          <w:szCs w:val="28"/>
        </w:rPr>
        <w:t>ч</w:t>
      </w:r>
      <w:r w:rsidRPr="007B0DA5">
        <w:rPr>
          <w:spacing w:val="1"/>
          <w:sz w:val="28"/>
          <w:szCs w:val="28"/>
          <w:lang w:val="uk-UA"/>
        </w:rPr>
        <w:t>ни</w:t>
      </w:r>
      <w:r w:rsidRPr="007B0DA5">
        <w:rPr>
          <w:spacing w:val="1"/>
          <w:sz w:val="28"/>
          <w:szCs w:val="28"/>
        </w:rPr>
        <w:t>й</w:t>
      </w:r>
      <w:r w:rsidRPr="007B0DA5">
        <w:rPr>
          <w:vanish/>
          <w:spacing w:val="1"/>
          <w:sz w:val="28"/>
          <w:szCs w:val="28"/>
        </w:rPr>
        <w:t>|</w:t>
      </w:r>
      <w:r w:rsidRPr="007B0DA5">
        <w:rPr>
          <w:spacing w:val="1"/>
          <w:sz w:val="28"/>
          <w:szCs w:val="28"/>
        </w:rPr>
        <w:t xml:space="preserve"> синдром розвитку констриктивного</w:t>
      </w:r>
      <w:r w:rsidRPr="007B0DA5">
        <w:rPr>
          <w:vanish/>
          <w:spacing w:val="1"/>
          <w:sz w:val="28"/>
          <w:szCs w:val="28"/>
        </w:rPr>
        <w:t>|</w:t>
      </w:r>
      <w:r w:rsidRPr="007B0DA5">
        <w:rPr>
          <w:spacing w:val="1"/>
          <w:sz w:val="28"/>
          <w:szCs w:val="28"/>
        </w:rPr>
        <w:t xml:space="preserve"> перикар</w:t>
      </w:r>
      <w:r w:rsidRPr="007B0DA5">
        <w:rPr>
          <w:spacing w:val="1"/>
          <w:sz w:val="28"/>
          <w:szCs w:val="28"/>
        </w:rPr>
        <w:softHyphen/>
      </w:r>
      <w:r w:rsidRPr="007B0DA5">
        <w:rPr>
          <w:spacing w:val="1"/>
          <w:sz w:val="28"/>
          <w:szCs w:val="28"/>
        </w:rPr>
        <w:br/>
        <w:t>дит</w:t>
      </w:r>
      <w:r w:rsidRPr="007B0DA5">
        <w:rPr>
          <w:spacing w:val="1"/>
          <w:sz w:val="28"/>
          <w:szCs w:val="28"/>
          <w:lang w:val="uk-UA"/>
        </w:rPr>
        <w:t>у</w:t>
      </w:r>
      <w:r w:rsidRPr="007B0DA5">
        <w:rPr>
          <w:vanish/>
          <w:spacing w:val="1"/>
          <w:sz w:val="28"/>
          <w:szCs w:val="28"/>
        </w:rPr>
        <w:t>|</w:t>
      </w:r>
      <w:r w:rsidRPr="007B0DA5">
        <w:rPr>
          <w:spacing w:val="1"/>
          <w:sz w:val="28"/>
          <w:szCs w:val="28"/>
        </w:rPr>
        <w:t xml:space="preserve"> або в</w:t>
      </w:r>
      <w:r w:rsidRPr="007B0DA5">
        <w:rPr>
          <w:spacing w:val="1"/>
          <w:sz w:val="28"/>
          <w:szCs w:val="28"/>
          <w:lang w:val="uk-UA"/>
        </w:rPr>
        <w:t>и</w:t>
      </w:r>
      <w:r w:rsidRPr="007B0DA5">
        <w:rPr>
          <w:spacing w:val="1"/>
          <w:sz w:val="28"/>
          <w:szCs w:val="28"/>
        </w:rPr>
        <w:t>пот</w:t>
      </w:r>
      <w:r w:rsidRPr="007B0DA5">
        <w:rPr>
          <w:spacing w:val="1"/>
          <w:sz w:val="28"/>
          <w:szCs w:val="28"/>
          <w:lang w:val="uk-UA"/>
        </w:rPr>
        <w:t>у</w:t>
      </w:r>
      <w:r w:rsidRPr="007B0DA5">
        <w:rPr>
          <w:vanish/>
          <w:spacing w:val="1"/>
          <w:sz w:val="28"/>
          <w:szCs w:val="28"/>
        </w:rPr>
        <w:t>|</w:t>
      </w:r>
      <w:r w:rsidRPr="007B0DA5">
        <w:rPr>
          <w:spacing w:val="1"/>
          <w:sz w:val="28"/>
          <w:szCs w:val="28"/>
        </w:rPr>
        <w:t xml:space="preserve"> в  порожнину перикарду лікується сечогінними  </w:t>
      </w:r>
      <w:r w:rsidRPr="007B0DA5">
        <w:rPr>
          <w:spacing w:val="1"/>
          <w:sz w:val="28"/>
          <w:szCs w:val="28"/>
          <w:lang w:val="uk-UA"/>
        </w:rPr>
        <w:t>преп</w:t>
      </w:r>
      <w:r w:rsidRPr="007B0DA5">
        <w:rPr>
          <w:spacing w:val="1"/>
          <w:sz w:val="28"/>
          <w:szCs w:val="28"/>
          <w:lang w:val="uk-UA"/>
        </w:rPr>
        <w:t>а</w:t>
      </w:r>
      <w:r w:rsidRPr="007B0DA5">
        <w:rPr>
          <w:spacing w:val="1"/>
          <w:sz w:val="28"/>
          <w:szCs w:val="28"/>
          <w:lang w:val="uk-UA"/>
        </w:rPr>
        <w:t xml:space="preserve">ратамі </w:t>
      </w:r>
      <w:r w:rsidRPr="007B0DA5">
        <w:rPr>
          <w:vanish/>
          <w:spacing w:val="1"/>
          <w:sz w:val="28"/>
          <w:szCs w:val="28"/>
        </w:rPr>
        <w:t>|</w:t>
      </w:r>
      <w:r w:rsidRPr="007B0DA5">
        <w:rPr>
          <w:spacing w:val="1"/>
          <w:sz w:val="28"/>
          <w:szCs w:val="28"/>
        </w:rPr>
        <w:t>(фуросемид</w:t>
      </w:r>
      <w:r w:rsidRPr="007B0DA5">
        <w:rPr>
          <w:vanish/>
          <w:spacing w:val="1"/>
          <w:sz w:val="28"/>
          <w:szCs w:val="28"/>
        </w:rPr>
        <w:t>|</w:t>
      </w:r>
      <w:r w:rsidRPr="007B0DA5">
        <w:rPr>
          <w:spacing w:val="1"/>
          <w:sz w:val="28"/>
          <w:szCs w:val="28"/>
        </w:rPr>
        <w:t>, урегит</w:t>
      </w:r>
      <w:r w:rsidRPr="007B0DA5">
        <w:rPr>
          <w:vanish/>
          <w:spacing w:val="1"/>
          <w:sz w:val="28"/>
          <w:szCs w:val="28"/>
        </w:rPr>
        <w:t>|</w:t>
      </w:r>
      <w:r w:rsidRPr="007B0DA5">
        <w:rPr>
          <w:spacing w:val="1"/>
          <w:sz w:val="28"/>
          <w:szCs w:val="28"/>
        </w:rPr>
        <w:t xml:space="preserve">) і конкурентами </w:t>
      </w:r>
      <w:r w:rsidRPr="007B0DA5">
        <w:rPr>
          <w:spacing w:val="1"/>
          <w:sz w:val="28"/>
          <w:szCs w:val="28"/>
          <w:lang w:val="uk-UA"/>
        </w:rPr>
        <w:t>а</w:t>
      </w:r>
      <w:r w:rsidRPr="007B0DA5">
        <w:rPr>
          <w:spacing w:val="1"/>
          <w:sz w:val="28"/>
          <w:szCs w:val="28"/>
        </w:rPr>
        <w:t>льдостерону (верошп</w:t>
      </w:r>
      <w:r w:rsidRPr="007B0DA5">
        <w:rPr>
          <w:spacing w:val="1"/>
          <w:sz w:val="28"/>
          <w:szCs w:val="28"/>
          <w:lang w:val="uk-UA"/>
        </w:rPr>
        <w:t>і</w:t>
      </w:r>
      <w:r w:rsidRPr="007B0DA5">
        <w:rPr>
          <w:spacing w:val="1"/>
          <w:sz w:val="28"/>
          <w:szCs w:val="28"/>
        </w:rPr>
        <w:t>рон</w:t>
      </w:r>
      <w:r w:rsidRPr="007B0DA5">
        <w:rPr>
          <w:vanish/>
          <w:spacing w:val="1"/>
          <w:sz w:val="28"/>
          <w:szCs w:val="28"/>
        </w:rPr>
        <w:t>|</w:t>
      </w:r>
      <w:r w:rsidRPr="007B0DA5">
        <w:rPr>
          <w:spacing w:val="1"/>
          <w:sz w:val="28"/>
          <w:szCs w:val="28"/>
        </w:rPr>
        <w:t>); рекоменду</w:t>
      </w:r>
      <w:r w:rsidRPr="007B0DA5">
        <w:rPr>
          <w:spacing w:val="1"/>
          <w:sz w:val="28"/>
          <w:szCs w:val="28"/>
          <w:lang w:val="uk-UA"/>
        </w:rPr>
        <w:t>є</w:t>
      </w:r>
      <w:r w:rsidRPr="007B0DA5">
        <w:rPr>
          <w:spacing w:val="1"/>
          <w:sz w:val="28"/>
          <w:szCs w:val="28"/>
        </w:rPr>
        <w:t>т</w:t>
      </w:r>
      <w:r w:rsidRPr="007B0DA5">
        <w:rPr>
          <w:spacing w:val="1"/>
          <w:sz w:val="28"/>
          <w:szCs w:val="28"/>
          <w:lang w:val="uk-UA"/>
        </w:rPr>
        <w:t>ь</w:t>
      </w:r>
      <w:r w:rsidRPr="007B0DA5">
        <w:rPr>
          <w:spacing w:val="1"/>
          <w:sz w:val="28"/>
          <w:szCs w:val="28"/>
        </w:rPr>
        <w:t>ся обмеження прийому   кух</w:t>
      </w:r>
      <w:r w:rsidRPr="007B0DA5">
        <w:rPr>
          <w:vanish/>
          <w:spacing w:val="1"/>
          <w:sz w:val="28"/>
          <w:szCs w:val="28"/>
        </w:rPr>
        <w:t>|кухонної|</w:t>
      </w:r>
      <w:r w:rsidRPr="007B0DA5">
        <w:rPr>
          <w:spacing w:val="1"/>
          <w:sz w:val="28"/>
          <w:szCs w:val="28"/>
        </w:rPr>
        <w:t>оварськ</w:t>
      </w:r>
      <w:r w:rsidRPr="007B0DA5">
        <w:rPr>
          <w:vanish/>
          <w:spacing w:val="1"/>
          <w:sz w:val="28"/>
          <w:szCs w:val="28"/>
        </w:rPr>
        <w:t>|соль|</w:t>
      </w:r>
      <w:r w:rsidRPr="007B0DA5">
        <w:rPr>
          <w:spacing w:val="1"/>
          <w:sz w:val="28"/>
          <w:szCs w:val="28"/>
        </w:rPr>
        <w:t>ої солі (не більше 2  грам</w:t>
      </w:r>
      <w:r w:rsidRPr="007B0DA5">
        <w:rPr>
          <w:spacing w:val="1"/>
          <w:sz w:val="28"/>
          <w:szCs w:val="28"/>
          <w:lang w:val="uk-UA"/>
        </w:rPr>
        <w:t>ів</w:t>
      </w:r>
      <w:r w:rsidRPr="007B0DA5">
        <w:rPr>
          <w:spacing w:val="1"/>
          <w:sz w:val="28"/>
          <w:szCs w:val="28"/>
        </w:rPr>
        <w:t xml:space="preserve"> </w:t>
      </w:r>
      <w:r w:rsidRPr="007B0DA5">
        <w:rPr>
          <w:spacing w:val="1"/>
          <w:sz w:val="28"/>
          <w:szCs w:val="28"/>
          <w:lang w:val="uk-UA"/>
        </w:rPr>
        <w:t>на</w:t>
      </w:r>
      <w:r w:rsidRPr="007B0DA5">
        <w:rPr>
          <w:spacing w:val="1"/>
          <w:sz w:val="28"/>
          <w:szCs w:val="28"/>
        </w:rPr>
        <w:t xml:space="preserve">  добу);</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в)</w:t>
      </w:r>
      <w:r w:rsidRPr="007B0DA5">
        <w:rPr>
          <w:spacing w:val="1"/>
          <w:sz w:val="28"/>
          <w:szCs w:val="28"/>
        </w:rPr>
        <w:tab/>
        <w:t>при симптомах тампонади серця — термінове</w:t>
      </w:r>
      <w:r w:rsidRPr="007B0DA5">
        <w:rPr>
          <w:vanish/>
          <w:spacing w:val="1"/>
          <w:sz w:val="28"/>
          <w:szCs w:val="28"/>
        </w:rPr>
        <w:t>|строкове|</w:t>
      </w:r>
      <w:r w:rsidRPr="007B0DA5">
        <w:rPr>
          <w:spacing w:val="1"/>
          <w:sz w:val="28"/>
          <w:szCs w:val="28"/>
        </w:rPr>
        <w:t xml:space="preserve"> проведення пункції полост</w:t>
      </w:r>
      <w:r w:rsidRPr="007B0DA5">
        <w:rPr>
          <w:spacing w:val="1"/>
          <w:sz w:val="28"/>
          <w:szCs w:val="28"/>
          <w:lang w:val="uk-UA"/>
        </w:rPr>
        <w:t>і</w:t>
      </w:r>
      <w:r w:rsidRPr="007B0DA5">
        <w:rPr>
          <w:vanish/>
          <w:spacing w:val="1"/>
          <w:sz w:val="28"/>
          <w:szCs w:val="28"/>
        </w:rPr>
        <w:t>|</w:t>
      </w:r>
      <w:r w:rsidRPr="007B0DA5">
        <w:rPr>
          <w:spacing w:val="1"/>
          <w:sz w:val="28"/>
          <w:szCs w:val="28"/>
        </w:rPr>
        <w:t xml:space="preserve"> перикарду і витяганн</w:t>
      </w:r>
      <w:r w:rsidRPr="007B0DA5">
        <w:rPr>
          <w:vanish/>
          <w:spacing w:val="1"/>
          <w:sz w:val="28"/>
          <w:szCs w:val="28"/>
        </w:rPr>
        <w:t>|видобування|</w:t>
      </w:r>
      <w:r w:rsidRPr="007B0DA5">
        <w:rPr>
          <w:spacing w:val="1"/>
          <w:sz w:val="28"/>
          <w:szCs w:val="28"/>
        </w:rPr>
        <w:t>я рідини;</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1"/>
          <w:sz w:val="28"/>
          <w:szCs w:val="28"/>
        </w:rPr>
      </w:pPr>
      <w:r w:rsidRPr="007B0DA5">
        <w:rPr>
          <w:spacing w:val="1"/>
          <w:sz w:val="28"/>
          <w:szCs w:val="28"/>
        </w:rPr>
        <w:t>г)</w:t>
      </w:r>
      <w:r w:rsidRPr="007B0DA5">
        <w:rPr>
          <w:spacing w:val="1"/>
          <w:sz w:val="28"/>
          <w:szCs w:val="28"/>
        </w:rPr>
        <w:tab/>
        <w:t>розвиток симптомів констрікції є</w:t>
      </w:r>
      <w:r w:rsidRPr="007B0DA5">
        <w:rPr>
          <w:vanish/>
          <w:spacing w:val="1"/>
          <w:sz w:val="28"/>
          <w:szCs w:val="28"/>
        </w:rPr>
        <w:t>|з'являється|</w:t>
      </w:r>
      <w:r w:rsidRPr="007B0DA5">
        <w:rPr>
          <w:spacing w:val="1"/>
          <w:sz w:val="28"/>
          <w:szCs w:val="28"/>
        </w:rPr>
        <w:t xml:space="preserve"> свідченням</w:t>
      </w:r>
      <w:r w:rsidRPr="007B0DA5">
        <w:rPr>
          <w:vanish/>
          <w:spacing w:val="1"/>
          <w:sz w:val="28"/>
          <w:szCs w:val="28"/>
        </w:rPr>
        <w:t>|показником|</w:t>
      </w:r>
      <w:r w:rsidRPr="007B0DA5">
        <w:rPr>
          <w:spacing w:val="1"/>
          <w:sz w:val="28"/>
          <w:szCs w:val="28"/>
        </w:rPr>
        <w:t xml:space="preserve"> до операції перикардэктом</w:t>
      </w:r>
      <w:r w:rsidRPr="007B0DA5">
        <w:rPr>
          <w:spacing w:val="1"/>
          <w:sz w:val="28"/>
          <w:szCs w:val="28"/>
          <w:lang w:val="uk-UA"/>
        </w:rPr>
        <w:t>ії</w:t>
      </w:r>
      <w:r w:rsidRPr="007B0DA5">
        <w:rPr>
          <w:vanish/>
          <w:spacing w:val="1"/>
          <w:sz w:val="28"/>
          <w:szCs w:val="28"/>
        </w:rPr>
        <w:t>|</w:t>
      </w:r>
      <w:r w:rsidRPr="007B0DA5">
        <w:rPr>
          <w:spacing w:val="1"/>
          <w:sz w:val="28"/>
          <w:szCs w:val="28"/>
        </w:rPr>
        <w:t>. Прот</w:t>
      </w:r>
      <w:r w:rsidRPr="007B0DA5">
        <w:rPr>
          <w:vanish/>
          <w:spacing w:val="1"/>
          <w:sz w:val="28"/>
          <w:szCs w:val="28"/>
        </w:rPr>
        <w:t>|однак|</w:t>
      </w:r>
      <w:r w:rsidRPr="007B0DA5">
        <w:rPr>
          <w:spacing w:val="1"/>
          <w:sz w:val="28"/>
          <w:szCs w:val="28"/>
        </w:rPr>
        <w:t>е і післ</w:t>
      </w:r>
      <w:r w:rsidRPr="007B0DA5">
        <w:rPr>
          <w:vanish/>
          <w:spacing w:val="1"/>
          <w:sz w:val="28"/>
          <w:szCs w:val="28"/>
        </w:rPr>
        <w:t>|потім|</w:t>
      </w:r>
      <w:r w:rsidRPr="007B0DA5">
        <w:rPr>
          <w:spacing w:val="1"/>
          <w:sz w:val="28"/>
          <w:szCs w:val="28"/>
        </w:rPr>
        <w:t>я операції необхідне проведення эт</w:t>
      </w:r>
      <w:r w:rsidRPr="007B0DA5">
        <w:rPr>
          <w:spacing w:val="1"/>
          <w:sz w:val="28"/>
          <w:szCs w:val="28"/>
          <w:lang w:val="uk-UA"/>
        </w:rPr>
        <w:t>і</w:t>
      </w:r>
      <w:r w:rsidRPr="007B0DA5">
        <w:rPr>
          <w:spacing w:val="1"/>
          <w:sz w:val="28"/>
          <w:szCs w:val="28"/>
        </w:rPr>
        <w:t>отропно</w:t>
      </w:r>
      <w:r w:rsidRPr="007B0DA5">
        <w:rPr>
          <w:spacing w:val="1"/>
          <w:sz w:val="28"/>
          <w:szCs w:val="28"/>
          <w:lang w:val="uk-UA"/>
        </w:rPr>
        <w:t xml:space="preserve">ї </w:t>
      </w:r>
      <w:r w:rsidRPr="007B0DA5">
        <w:rPr>
          <w:spacing w:val="1"/>
          <w:sz w:val="28"/>
          <w:szCs w:val="28"/>
        </w:rPr>
        <w:t>і патогенетичн</w:t>
      </w:r>
      <w:r w:rsidRPr="007B0DA5">
        <w:rPr>
          <w:spacing w:val="1"/>
          <w:sz w:val="28"/>
          <w:szCs w:val="28"/>
          <w:lang w:val="uk-UA"/>
        </w:rPr>
        <w:t>ої</w:t>
      </w:r>
      <w:r w:rsidRPr="007B0DA5">
        <w:rPr>
          <w:spacing w:val="1"/>
          <w:sz w:val="28"/>
          <w:szCs w:val="28"/>
        </w:rPr>
        <w:t xml:space="preserve"> терапії. </w:t>
      </w:r>
    </w:p>
    <w:p w:rsidR="00444F60" w:rsidRPr="007B0DA5" w:rsidRDefault="00444F60" w:rsidP="0008373A">
      <w:pPr>
        <w:jc w:val="left"/>
        <w:rPr>
          <w:spacing w:val="1"/>
          <w:sz w:val="28"/>
          <w:szCs w:val="28"/>
          <w:lang w:val="uk-UA"/>
        </w:rPr>
      </w:pP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5"/>
          <w:sz w:val="28"/>
          <w:szCs w:val="28"/>
        </w:rPr>
      </w:pPr>
      <w:r w:rsidRPr="007B0DA5">
        <w:rPr>
          <w:b/>
          <w:spacing w:val="-5"/>
          <w:sz w:val="28"/>
          <w:szCs w:val="28"/>
        </w:rPr>
        <w:t>Прогноз.</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5"/>
          <w:sz w:val="28"/>
          <w:szCs w:val="28"/>
        </w:rPr>
      </w:pPr>
      <w:r w:rsidRPr="007B0DA5">
        <w:rPr>
          <w:spacing w:val="-5"/>
          <w:sz w:val="28"/>
          <w:szCs w:val="28"/>
        </w:rPr>
        <w:t>Найбільш несприятливий прогноз при гнійних і пухлинних перикардитах. Своєчасне лікування сухого або в</w:t>
      </w:r>
      <w:r w:rsidRPr="007B0DA5">
        <w:rPr>
          <w:spacing w:val="-5"/>
          <w:sz w:val="28"/>
          <w:szCs w:val="28"/>
          <w:lang w:val="uk-UA"/>
        </w:rPr>
        <w:t>и</w:t>
      </w:r>
      <w:r w:rsidRPr="007B0DA5">
        <w:rPr>
          <w:spacing w:val="-5"/>
          <w:sz w:val="28"/>
          <w:szCs w:val="28"/>
        </w:rPr>
        <w:t>потного</w:t>
      </w:r>
      <w:r w:rsidRPr="007B0DA5">
        <w:rPr>
          <w:vanish/>
          <w:spacing w:val="-5"/>
          <w:sz w:val="28"/>
          <w:szCs w:val="28"/>
        </w:rPr>
        <w:t>|</w:t>
      </w:r>
      <w:r w:rsidRPr="007B0DA5">
        <w:rPr>
          <w:spacing w:val="-5"/>
          <w:sz w:val="28"/>
          <w:szCs w:val="28"/>
        </w:rPr>
        <w:t xml:space="preserve"> перикардиту повністю</w:t>
      </w:r>
      <w:r w:rsidRPr="007B0DA5">
        <w:rPr>
          <w:vanish/>
          <w:spacing w:val="-5"/>
          <w:sz w:val="28"/>
          <w:szCs w:val="28"/>
        </w:rPr>
        <w:t>|цілком|</w:t>
      </w:r>
      <w:r w:rsidRPr="007B0DA5">
        <w:rPr>
          <w:spacing w:val="-5"/>
          <w:sz w:val="28"/>
          <w:szCs w:val="28"/>
        </w:rPr>
        <w:t xml:space="preserve"> ліквідовує симптоми захворювання. Прогноз констриктивного</w:t>
      </w:r>
      <w:r w:rsidRPr="007B0DA5">
        <w:rPr>
          <w:vanish/>
          <w:spacing w:val="-5"/>
          <w:sz w:val="28"/>
          <w:szCs w:val="28"/>
        </w:rPr>
        <w:t>|</w:t>
      </w:r>
      <w:r w:rsidRPr="007B0DA5">
        <w:rPr>
          <w:spacing w:val="-5"/>
          <w:sz w:val="28"/>
          <w:szCs w:val="28"/>
        </w:rPr>
        <w:t xml:space="preserve"> пе</w:t>
      </w:r>
      <w:r w:rsidRPr="007B0DA5">
        <w:rPr>
          <w:spacing w:val="-5"/>
          <w:sz w:val="28"/>
          <w:szCs w:val="28"/>
        </w:rPr>
        <w:softHyphen/>
        <w:t>рикардит</w:t>
      </w:r>
      <w:r w:rsidRPr="007B0DA5">
        <w:rPr>
          <w:spacing w:val="-5"/>
          <w:sz w:val="28"/>
          <w:szCs w:val="28"/>
          <w:lang w:val="uk-UA"/>
        </w:rPr>
        <w:t>у</w:t>
      </w:r>
      <w:r w:rsidRPr="007B0DA5">
        <w:rPr>
          <w:vanish/>
          <w:spacing w:val="-5"/>
          <w:sz w:val="28"/>
          <w:szCs w:val="28"/>
        </w:rPr>
        <w:t>|</w:t>
      </w:r>
      <w:r w:rsidRPr="007B0DA5">
        <w:rPr>
          <w:spacing w:val="-5"/>
          <w:sz w:val="28"/>
          <w:szCs w:val="28"/>
        </w:rPr>
        <w:t xml:space="preserve"> істотно</w:t>
      </w:r>
      <w:r w:rsidRPr="007B0DA5">
        <w:rPr>
          <w:vanish/>
          <w:spacing w:val="-5"/>
          <w:sz w:val="28"/>
          <w:szCs w:val="28"/>
        </w:rPr>
        <w:t>|суттєвий|</w:t>
      </w:r>
      <w:r w:rsidRPr="007B0DA5">
        <w:rPr>
          <w:spacing w:val="-5"/>
          <w:sz w:val="28"/>
          <w:szCs w:val="28"/>
        </w:rPr>
        <w:t xml:space="preserve"> поліпшується</w:t>
      </w:r>
      <w:r w:rsidRPr="007B0DA5">
        <w:rPr>
          <w:vanish/>
          <w:spacing w:val="-5"/>
          <w:sz w:val="28"/>
          <w:szCs w:val="28"/>
        </w:rPr>
        <w:t>|покращується|</w:t>
      </w:r>
      <w:r w:rsidRPr="007B0DA5">
        <w:rPr>
          <w:spacing w:val="-5"/>
          <w:sz w:val="28"/>
          <w:szCs w:val="28"/>
        </w:rPr>
        <w:t xml:space="preserve"> після</w:t>
      </w:r>
      <w:r w:rsidRPr="007B0DA5">
        <w:rPr>
          <w:vanish/>
          <w:spacing w:val="-5"/>
          <w:sz w:val="28"/>
          <w:szCs w:val="28"/>
        </w:rPr>
        <w:t>|потім|</w:t>
      </w:r>
      <w:r w:rsidRPr="007B0DA5">
        <w:rPr>
          <w:spacing w:val="-5"/>
          <w:sz w:val="28"/>
          <w:szCs w:val="28"/>
        </w:rPr>
        <w:t xml:space="preserve"> успішно проведеної перикардектомії.</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5"/>
          <w:sz w:val="28"/>
          <w:szCs w:val="28"/>
        </w:rPr>
      </w:pPr>
      <w:r w:rsidRPr="007B0DA5">
        <w:rPr>
          <w:b/>
          <w:spacing w:val="-5"/>
          <w:sz w:val="28"/>
          <w:szCs w:val="28"/>
        </w:rPr>
        <w:t>Профілактика.</w:t>
      </w:r>
    </w:p>
    <w:p w:rsidR="00444F60" w:rsidRPr="007B0DA5" w:rsidRDefault="00444F60" w:rsidP="0008373A">
      <w:pPr>
        <w:widowControl w:val="0"/>
        <w:shd w:val="clear" w:color="auto" w:fill="FFFFFF"/>
        <w:tabs>
          <w:tab w:val="left" w:pos="893"/>
        </w:tabs>
        <w:autoSpaceDE w:val="0"/>
        <w:autoSpaceDN w:val="0"/>
        <w:adjustRightInd w:val="0"/>
        <w:ind w:left="180" w:firstLine="360"/>
        <w:jc w:val="left"/>
        <w:rPr>
          <w:spacing w:val="-5"/>
          <w:sz w:val="28"/>
          <w:szCs w:val="28"/>
        </w:rPr>
      </w:pPr>
      <w:r w:rsidRPr="007B0DA5">
        <w:rPr>
          <w:spacing w:val="-5"/>
          <w:sz w:val="28"/>
          <w:szCs w:val="28"/>
        </w:rPr>
        <w:t>Своєчасне лікування захворювань, що при</w:t>
      </w:r>
      <w:r w:rsidRPr="007B0DA5">
        <w:rPr>
          <w:spacing w:val="-5"/>
          <w:sz w:val="28"/>
          <w:szCs w:val="28"/>
          <w:lang w:val="uk-UA"/>
        </w:rPr>
        <w:t>з</w:t>
      </w:r>
      <w:r w:rsidRPr="007B0DA5">
        <w:rPr>
          <w:spacing w:val="-5"/>
          <w:sz w:val="28"/>
          <w:szCs w:val="28"/>
        </w:rPr>
        <w:t>водять</w:t>
      </w:r>
      <w:r w:rsidRPr="007B0DA5">
        <w:rPr>
          <w:vanish/>
          <w:spacing w:val="-5"/>
          <w:sz w:val="28"/>
          <w:szCs w:val="28"/>
        </w:rPr>
        <w:t>|призводять|</w:t>
      </w:r>
      <w:r w:rsidRPr="007B0DA5">
        <w:rPr>
          <w:spacing w:val="-5"/>
          <w:sz w:val="28"/>
          <w:szCs w:val="28"/>
        </w:rPr>
        <w:t xml:space="preserve"> до </w:t>
      </w:r>
      <w:r w:rsidRPr="007B0DA5">
        <w:rPr>
          <w:spacing w:val="-5"/>
          <w:sz w:val="28"/>
          <w:szCs w:val="28"/>
          <w:lang w:val="uk-UA"/>
        </w:rPr>
        <w:t>вини</w:t>
      </w:r>
      <w:r w:rsidRPr="007B0DA5">
        <w:rPr>
          <w:spacing w:val="-5"/>
          <w:sz w:val="28"/>
          <w:szCs w:val="28"/>
          <w:lang w:val="uk-UA"/>
        </w:rPr>
        <w:t>к</w:t>
      </w:r>
      <w:r w:rsidRPr="007B0DA5">
        <w:rPr>
          <w:spacing w:val="-5"/>
          <w:sz w:val="28"/>
          <w:szCs w:val="28"/>
          <w:lang w:val="uk-UA"/>
        </w:rPr>
        <w:t>нення</w:t>
      </w:r>
      <w:r w:rsidRPr="007B0DA5">
        <w:rPr>
          <w:vanish/>
          <w:spacing w:val="-5"/>
          <w:sz w:val="28"/>
          <w:szCs w:val="28"/>
        </w:rPr>
        <w:t>|</w:t>
      </w:r>
      <w:r w:rsidRPr="007B0DA5">
        <w:rPr>
          <w:spacing w:val="-5"/>
          <w:sz w:val="28"/>
          <w:szCs w:val="28"/>
        </w:rPr>
        <w:t xml:space="preserve">  перикарду, істотно</w:t>
      </w:r>
      <w:r w:rsidRPr="007B0DA5">
        <w:rPr>
          <w:vanish/>
          <w:spacing w:val="-5"/>
          <w:sz w:val="28"/>
          <w:szCs w:val="28"/>
        </w:rPr>
        <w:t>|суттєвий|</w:t>
      </w:r>
      <w:r w:rsidRPr="007B0DA5">
        <w:rPr>
          <w:spacing w:val="-5"/>
          <w:sz w:val="28"/>
          <w:szCs w:val="28"/>
        </w:rPr>
        <w:t xml:space="preserve"> зменшують в</w:t>
      </w:r>
      <w:r w:rsidRPr="007B0DA5">
        <w:rPr>
          <w:spacing w:val="-5"/>
          <w:sz w:val="28"/>
          <w:szCs w:val="28"/>
          <w:lang w:val="uk-UA"/>
        </w:rPr>
        <w:t>ірогідні</w:t>
      </w:r>
      <w:r w:rsidRPr="007B0DA5">
        <w:rPr>
          <w:spacing w:val="-5"/>
          <w:sz w:val="28"/>
          <w:szCs w:val="28"/>
        </w:rPr>
        <w:t>сть</w:t>
      </w:r>
      <w:r w:rsidRPr="007B0DA5">
        <w:rPr>
          <w:vanish/>
          <w:spacing w:val="-5"/>
          <w:sz w:val="28"/>
          <w:szCs w:val="28"/>
        </w:rPr>
        <w:t>|</w:t>
      </w:r>
      <w:r w:rsidRPr="007B0DA5">
        <w:rPr>
          <w:spacing w:val="-5"/>
          <w:sz w:val="28"/>
          <w:szCs w:val="28"/>
        </w:rPr>
        <w:t xml:space="preserve"> розвитку пер</w:t>
      </w:r>
      <w:r w:rsidRPr="007B0DA5">
        <w:rPr>
          <w:spacing w:val="-5"/>
          <w:sz w:val="28"/>
          <w:szCs w:val="28"/>
        </w:rPr>
        <w:t>и</w:t>
      </w:r>
      <w:r w:rsidRPr="007B0DA5">
        <w:rPr>
          <w:spacing w:val="-5"/>
          <w:sz w:val="28"/>
          <w:szCs w:val="28"/>
        </w:rPr>
        <w:t>кардиту.</w:t>
      </w:r>
    </w:p>
    <w:p w:rsidR="00444F60" w:rsidRDefault="00444F60" w:rsidP="0008373A">
      <w:pPr>
        <w:ind w:left="360"/>
        <w:jc w:val="left"/>
        <w:rPr>
          <w:spacing w:val="-5"/>
          <w:sz w:val="28"/>
          <w:szCs w:val="28"/>
          <w:lang w:val="uk-UA"/>
        </w:rPr>
      </w:pPr>
    </w:p>
    <w:p w:rsidR="00444F60" w:rsidRPr="007B0DA5" w:rsidRDefault="00444F60" w:rsidP="0008373A">
      <w:pPr>
        <w:ind w:left="360"/>
        <w:jc w:val="left"/>
        <w:rPr>
          <w:spacing w:val="-5"/>
          <w:sz w:val="28"/>
          <w:szCs w:val="28"/>
        </w:rPr>
      </w:pPr>
      <w:r w:rsidRPr="007B0DA5">
        <w:rPr>
          <w:spacing w:val="-5"/>
          <w:sz w:val="28"/>
          <w:szCs w:val="28"/>
        </w:rPr>
        <w:t>ТЕСТИ ДЛЯ САМОКОНТРОЛЮ І САМОКОРЕКЦ</w:t>
      </w:r>
      <w:r w:rsidRPr="007B0DA5">
        <w:rPr>
          <w:spacing w:val="-5"/>
          <w:sz w:val="28"/>
          <w:szCs w:val="28"/>
          <w:lang w:val="uk-UA"/>
        </w:rPr>
        <w:t>ІЇ</w:t>
      </w:r>
      <w:r w:rsidRPr="007B0DA5">
        <w:rPr>
          <w:spacing w:val="-5"/>
          <w:sz w:val="28"/>
          <w:szCs w:val="28"/>
        </w:rPr>
        <w:t xml:space="preserve"> РІВНЯ ЗНАНЬ</w:t>
      </w:r>
    </w:p>
    <w:p w:rsidR="00444F60" w:rsidRPr="007B0DA5" w:rsidRDefault="00444F60" w:rsidP="0008373A">
      <w:pPr>
        <w:shd w:val="clear" w:color="auto" w:fill="FFFFFF"/>
        <w:tabs>
          <w:tab w:val="left" w:pos="367"/>
        </w:tabs>
        <w:spacing w:before="302"/>
        <w:jc w:val="left"/>
        <w:rPr>
          <w:spacing w:val="-5"/>
          <w:sz w:val="28"/>
          <w:szCs w:val="28"/>
        </w:rPr>
      </w:pPr>
      <w:r w:rsidRPr="007B0DA5">
        <w:rPr>
          <w:spacing w:val="-5"/>
          <w:sz w:val="28"/>
          <w:szCs w:val="28"/>
        </w:rPr>
        <w:t>1.</w:t>
      </w:r>
      <w:r w:rsidRPr="007B0DA5">
        <w:rPr>
          <w:spacing w:val="-5"/>
          <w:sz w:val="28"/>
          <w:szCs w:val="28"/>
        </w:rPr>
        <w:tab/>
        <w:t>У   чоловіка   35   років,   який   лікується   з приводу   гострого перикардиту, в динаміці на ЕКГ з'явилася атриовентрикудярна блокада II ступеня I тип. Об'єктивно: ЧСС і пульс - 60/мин. У крові: Л - 9,2х10л9/л, ШОЕ - 22 мм/година. Проводиться терапія антибактеріальними засобами, ортофеном, аспаркамом. Як оптимізувати лікування?</w:t>
      </w:r>
    </w:p>
    <w:p w:rsidR="00444F60" w:rsidRPr="007B0DA5" w:rsidRDefault="00444F60" w:rsidP="0008373A">
      <w:pPr>
        <w:shd w:val="clear" w:color="auto" w:fill="FFFFFF"/>
        <w:tabs>
          <w:tab w:val="left" w:pos="554"/>
        </w:tabs>
        <w:ind w:left="266"/>
        <w:jc w:val="left"/>
        <w:rPr>
          <w:spacing w:val="-5"/>
          <w:sz w:val="28"/>
          <w:szCs w:val="28"/>
        </w:rPr>
      </w:pPr>
      <w:r w:rsidRPr="007B0DA5">
        <w:rPr>
          <w:spacing w:val="-5"/>
          <w:sz w:val="28"/>
          <w:szCs w:val="28"/>
        </w:rPr>
        <w:t>A.</w:t>
      </w:r>
      <w:r w:rsidRPr="007B0DA5">
        <w:rPr>
          <w:spacing w:val="-5"/>
          <w:sz w:val="28"/>
          <w:szCs w:val="28"/>
        </w:rPr>
        <w:tab/>
        <w:t>Встановити кардіостимулятор</w:t>
      </w:r>
    </w:p>
    <w:p w:rsidR="00444F60" w:rsidRPr="007B0DA5" w:rsidRDefault="00444F60" w:rsidP="0008373A">
      <w:pPr>
        <w:shd w:val="clear" w:color="auto" w:fill="FFFFFF"/>
        <w:tabs>
          <w:tab w:val="left" w:pos="554"/>
        </w:tabs>
        <w:ind w:left="266"/>
        <w:jc w:val="left"/>
        <w:rPr>
          <w:spacing w:val="-5"/>
          <w:sz w:val="28"/>
          <w:szCs w:val="28"/>
        </w:rPr>
      </w:pPr>
      <w:r w:rsidRPr="007B0DA5">
        <w:rPr>
          <w:spacing w:val="-5"/>
          <w:sz w:val="28"/>
          <w:szCs w:val="28"/>
        </w:rPr>
        <w:t>B.</w:t>
      </w:r>
      <w:r w:rsidRPr="007B0DA5">
        <w:rPr>
          <w:spacing w:val="-5"/>
          <w:sz w:val="28"/>
          <w:szCs w:val="28"/>
        </w:rPr>
        <w:tab/>
        <w:t>Додати делагил</w:t>
      </w:r>
    </w:p>
    <w:p w:rsidR="00444F60" w:rsidRPr="007B0DA5" w:rsidRDefault="00444F60" w:rsidP="0008373A">
      <w:pPr>
        <w:shd w:val="clear" w:color="auto" w:fill="FFFFFF"/>
        <w:tabs>
          <w:tab w:val="left" w:pos="554"/>
        </w:tabs>
        <w:ind w:left="266" w:right="6048"/>
        <w:jc w:val="left"/>
        <w:rPr>
          <w:spacing w:val="-5"/>
          <w:sz w:val="28"/>
          <w:szCs w:val="28"/>
        </w:rPr>
      </w:pPr>
      <w:r w:rsidRPr="007B0DA5">
        <w:rPr>
          <w:spacing w:val="-5"/>
          <w:sz w:val="28"/>
          <w:szCs w:val="28"/>
        </w:rPr>
        <w:t>C.</w:t>
      </w:r>
      <w:r w:rsidRPr="007B0DA5">
        <w:rPr>
          <w:spacing w:val="-5"/>
          <w:sz w:val="28"/>
          <w:szCs w:val="28"/>
        </w:rPr>
        <w:tab/>
        <w:t>Замінити антибіотик</w:t>
      </w:r>
      <w:r w:rsidRPr="007B0DA5">
        <w:rPr>
          <w:spacing w:val="-5"/>
          <w:sz w:val="28"/>
          <w:szCs w:val="28"/>
        </w:rPr>
        <w:br/>
        <w:t>Д. Назначить преднізолон</w:t>
      </w:r>
      <w:r w:rsidRPr="007B0DA5">
        <w:rPr>
          <w:spacing w:val="-5"/>
          <w:sz w:val="28"/>
          <w:szCs w:val="28"/>
        </w:rPr>
        <w:br/>
        <w:t>Е. Добавіть рибоксин</w:t>
      </w:r>
    </w:p>
    <w:p w:rsidR="00444F60" w:rsidRPr="007B0DA5" w:rsidRDefault="00444F60" w:rsidP="0008373A">
      <w:pPr>
        <w:shd w:val="clear" w:color="auto" w:fill="FFFFFF"/>
        <w:tabs>
          <w:tab w:val="left" w:pos="274"/>
        </w:tabs>
        <w:spacing w:before="274"/>
        <w:ind w:left="14"/>
        <w:jc w:val="left"/>
        <w:rPr>
          <w:spacing w:val="-5"/>
          <w:sz w:val="28"/>
          <w:szCs w:val="28"/>
        </w:rPr>
      </w:pPr>
      <w:r w:rsidRPr="007B0DA5">
        <w:rPr>
          <w:spacing w:val="-5"/>
          <w:sz w:val="28"/>
          <w:szCs w:val="28"/>
        </w:rPr>
        <w:t>2.</w:t>
      </w:r>
      <w:r w:rsidRPr="007B0DA5">
        <w:rPr>
          <w:spacing w:val="-5"/>
          <w:sz w:val="28"/>
          <w:szCs w:val="28"/>
        </w:rPr>
        <w:tab/>
        <w:t>Хворому 25 років, скаржиться на біль в ділянці серця ниючого характеру впродовж 10 днів,  задишку при незначному  фізичному навантаженні, серц</w:t>
      </w:r>
      <w:r w:rsidRPr="007B0DA5">
        <w:rPr>
          <w:spacing w:val="-5"/>
          <w:sz w:val="28"/>
          <w:szCs w:val="28"/>
        </w:rPr>
        <w:t>е</w:t>
      </w:r>
      <w:r w:rsidRPr="007B0DA5">
        <w:rPr>
          <w:spacing w:val="-5"/>
          <w:sz w:val="28"/>
          <w:szCs w:val="28"/>
        </w:rPr>
        <w:t>биття.  Захворів 2 тижні тому назад після респіраторної інфекції. Об'єктивно: а</w:t>
      </w:r>
      <w:r w:rsidRPr="007B0DA5">
        <w:rPr>
          <w:spacing w:val="-5"/>
          <w:sz w:val="28"/>
          <w:szCs w:val="28"/>
        </w:rPr>
        <w:t>к</w:t>
      </w:r>
      <w:r w:rsidRPr="007B0DA5">
        <w:rPr>
          <w:spacing w:val="-5"/>
          <w:sz w:val="28"/>
          <w:szCs w:val="28"/>
        </w:rPr>
        <w:t xml:space="preserve">роцианоз. АТ - 90/75 мм рт.  ст.  Пульс -  96/мин. Межі серця зміщені вліво і </w:t>
      </w:r>
      <w:r w:rsidRPr="007B0DA5">
        <w:rPr>
          <w:spacing w:val="-5"/>
          <w:sz w:val="28"/>
          <w:szCs w:val="28"/>
          <w:lang w:val="uk-UA"/>
        </w:rPr>
        <w:lastRenderedPageBreak/>
        <w:t>в</w:t>
      </w:r>
      <w:r w:rsidRPr="007B0DA5">
        <w:rPr>
          <w:spacing w:val="-5"/>
          <w:sz w:val="28"/>
          <w:szCs w:val="28"/>
        </w:rPr>
        <w:t>право.  Тони серця</w:t>
      </w:r>
      <w:r w:rsidRPr="007B0DA5">
        <w:rPr>
          <w:spacing w:val="-5"/>
          <w:sz w:val="28"/>
          <w:szCs w:val="28"/>
          <w:lang w:val="uk-UA"/>
        </w:rPr>
        <w:t xml:space="preserve"> </w:t>
      </w:r>
      <w:r w:rsidRPr="007B0DA5">
        <w:rPr>
          <w:spacing w:val="-5"/>
          <w:sz w:val="28"/>
          <w:szCs w:val="28"/>
        </w:rPr>
        <w:t>ослаблені, тричленний ритм, шум систоли на верхівці. ЕКГ: ритм мінусовий, повна блокада лівої ніжки пучка Гиса. Ваш діагноз?</w:t>
      </w:r>
    </w:p>
    <w:p w:rsidR="00444F60" w:rsidRPr="007B0DA5" w:rsidRDefault="00444F60" w:rsidP="0008373A">
      <w:pPr>
        <w:shd w:val="clear" w:color="auto" w:fill="FFFFFF"/>
        <w:tabs>
          <w:tab w:val="left" w:pos="554"/>
        </w:tabs>
        <w:ind w:left="266"/>
        <w:jc w:val="left"/>
        <w:rPr>
          <w:spacing w:val="-5"/>
          <w:sz w:val="28"/>
          <w:szCs w:val="28"/>
        </w:rPr>
      </w:pPr>
      <w:r w:rsidRPr="007B0DA5">
        <w:rPr>
          <w:spacing w:val="-5"/>
          <w:sz w:val="28"/>
          <w:szCs w:val="28"/>
        </w:rPr>
        <w:t>A.</w:t>
      </w:r>
      <w:r w:rsidRPr="007B0DA5">
        <w:rPr>
          <w:spacing w:val="-5"/>
          <w:sz w:val="28"/>
          <w:szCs w:val="28"/>
        </w:rPr>
        <w:tab/>
        <w:t>Інфекційно-алергічний міокардит</w:t>
      </w:r>
    </w:p>
    <w:p w:rsidR="00444F60" w:rsidRPr="007B0DA5" w:rsidRDefault="00444F60" w:rsidP="0008373A">
      <w:pPr>
        <w:shd w:val="clear" w:color="auto" w:fill="FFFFFF"/>
        <w:tabs>
          <w:tab w:val="left" w:pos="554"/>
        </w:tabs>
        <w:ind w:left="266"/>
        <w:jc w:val="left"/>
        <w:rPr>
          <w:spacing w:val="-5"/>
          <w:sz w:val="28"/>
          <w:szCs w:val="28"/>
        </w:rPr>
      </w:pPr>
      <w:r w:rsidRPr="007B0DA5">
        <w:rPr>
          <w:spacing w:val="-5"/>
          <w:sz w:val="28"/>
          <w:szCs w:val="28"/>
        </w:rPr>
        <w:t>B.</w:t>
      </w:r>
      <w:r w:rsidRPr="007B0DA5">
        <w:rPr>
          <w:spacing w:val="-5"/>
          <w:sz w:val="28"/>
          <w:szCs w:val="28"/>
        </w:rPr>
        <w:tab/>
        <w:t>Екссудатівній перикардит</w:t>
      </w:r>
    </w:p>
    <w:p w:rsidR="00444F60" w:rsidRPr="007B0DA5" w:rsidRDefault="00444F60" w:rsidP="0008373A">
      <w:pPr>
        <w:shd w:val="clear" w:color="auto" w:fill="FFFFFF"/>
        <w:tabs>
          <w:tab w:val="left" w:pos="554"/>
        </w:tabs>
        <w:ind w:left="266"/>
        <w:jc w:val="left"/>
        <w:rPr>
          <w:spacing w:val="-5"/>
          <w:sz w:val="28"/>
          <w:szCs w:val="28"/>
        </w:rPr>
      </w:pPr>
      <w:r w:rsidRPr="007B0DA5">
        <w:rPr>
          <w:spacing w:val="-5"/>
          <w:sz w:val="28"/>
          <w:szCs w:val="28"/>
        </w:rPr>
        <w:t>C.</w:t>
      </w:r>
      <w:r w:rsidRPr="007B0DA5">
        <w:rPr>
          <w:spacing w:val="-5"/>
          <w:sz w:val="28"/>
          <w:szCs w:val="28"/>
        </w:rPr>
        <w:tab/>
        <w:t>Інфекційний ендокардит</w:t>
      </w:r>
    </w:p>
    <w:p w:rsidR="00444F60" w:rsidRPr="007B0DA5" w:rsidRDefault="00444F60" w:rsidP="0008373A">
      <w:pPr>
        <w:shd w:val="clear" w:color="auto" w:fill="FFFFFF"/>
        <w:ind w:left="281" w:right="5184"/>
        <w:jc w:val="left"/>
        <w:rPr>
          <w:spacing w:val="-5"/>
          <w:sz w:val="28"/>
          <w:szCs w:val="28"/>
        </w:rPr>
      </w:pPr>
      <w:r w:rsidRPr="007B0DA5">
        <w:rPr>
          <w:spacing w:val="-5"/>
          <w:sz w:val="28"/>
          <w:szCs w:val="28"/>
        </w:rPr>
        <w:t xml:space="preserve">Д.Міокардітичний кардіосклероз </w:t>
      </w:r>
    </w:p>
    <w:p w:rsidR="00444F60" w:rsidRPr="007B0DA5" w:rsidRDefault="00444F60" w:rsidP="0008373A">
      <w:pPr>
        <w:shd w:val="clear" w:color="auto" w:fill="FFFFFF"/>
        <w:ind w:left="281" w:right="5184"/>
        <w:jc w:val="left"/>
        <w:rPr>
          <w:spacing w:val="-5"/>
          <w:sz w:val="28"/>
          <w:szCs w:val="28"/>
        </w:rPr>
      </w:pPr>
      <w:r w:rsidRPr="007B0DA5">
        <w:rPr>
          <w:spacing w:val="-5"/>
          <w:sz w:val="28"/>
          <w:szCs w:val="28"/>
        </w:rPr>
        <w:t>Е. Вегетосудинная дистонія</w:t>
      </w:r>
    </w:p>
    <w:p w:rsidR="00444F60" w:rsidRPr="007B0DA5" w:rsidRDefault="00444F60" w:rsidP="0008373A">
      <w:pPr>
        <w:shd w:val="clear" w:color="auto" w:fill="FFFFFF"/>
        <w:tabs>
          <w:tab w:val="left" w:pos="274"/>
        </w:tabs>
        <w:spacing w:before="281"/>
        <w:ind w:left="11"/>
        <w:jc w:val="left"/>
        <w:rPr>
          <w:spacing w:val="-5"/>
          <w:sz w:val="28"/>
          <w:szCs w:val="28"/>
        </w:rPr>
      </w:pPr>
      <w:r w:rsidRPr="007B0DA5">
        <w:rPr>
          <w:spacing w:val="-5"/>
          <w:sz w:val="28"/>
          <w:szCs w:val="28"/>
        </w:rPr>
        <w:t>3.</w:t>
      </w:r>
      <w:r w:rsidRPr="007B0DA5">
        <w:rPr>
          <w:spacing w:val="-5"/>
          <w:sz w:val="28"/>
          <w:szCs w:val="28"/>
        </w:rPr>
        <w:tab/>
        <w:t xml:space="preserve">У хворого 19 років після важкої ангіни через 2 тижні з'явилися скарги на біль в </w:t>
      </w:r>
      <w:r w:rsidRPr="007B0DA5">
        <w:rPr>
          <w:spacing w:val="-5"/>
          <w:sz w:val="28"/>
          <w:szCs w:val="28"/>
          <w:lang w:val="uk-UA"/>
        </w:rPr>
        <w:t>ділянці</w:t>
      </w:r>
      <w:r w:rsidRPr="007B0DA5">
        <w:rPr>
          <w:spacing w:val="-5"/>
          <w:sz w:val="28"/>
          <w:szCs w:val="28"/>
        </w:rPr>
        <w:t xml:space="preserve"> серця,   задишку   при   незначному   фізичному   навантаженні,   серц</w:t>
      </w:r>
      <w:r w:rsidRPr="007B0DA5">
        <w:rPr>
          <w:spacing w:val="-5"/>
          <w:sz w:val="28"/>
          <w:szCs w:val="28"/>
        </w:rPr>
        <w:t>е</w:t>
      </w:r>
      <w:r w:rsidRPr="007B0DA5">
        <w:rPr>
          <w:spacing w:val="-5"/>
          <w:sz w:val="28"/>
          <w:szCs w:val="28"/>
        </w:rPr>
        <w:t>биття, пастозність  стоп,  підвищення температури тіла до  37,5  °С.  Яке  патог</w:t>
      </w:r>
      <w:r w:rsidRPr="007B0DA5">
        <w:rPr>
          <w:spacing w:val="-5"/>
          <w:sz w:val="28"/>
          <w:szCs w:val="28"/>
        </w:rPr>
        <w:t>е</w:t>
      </w:r>
      <w:r w:rsidRPr="007B0DA5">
        <w:rPr>
          <w:spacing w:val="-5"/>
          <w:sz w:val="28"/>
          <w:szCs w:val="28"/>
        </w:rPr>
        <w:t>нетичне лікування доцільно призначити хворому?</w:t>
      </w:r>
    </w:p>
    <w:p w:rsidR="00444F60" w:rsidRPr="007B0DA5" w:rsidRDefault="00444F60" w:rsidP="0008373A">
      <w:pPr>
        <w:shd w:val="clear" w:color="auto" w:fill="FFFFFF"/>
        <w:tabs>
          <w:tab w:val="left" w:pos="634"/>
        </w:tabs>
        <w:ind w:left="338"/>
        <w:jc w:val="left"/>
        <w:rPr>
          <w:spacing w:val="-5"/>
          <w:sz w:val="28"/>
          <w:szCs w:val="28"/>
        </w:rPr>
      </w:pPr>
      <w:r w:rsidRPr="007B0DA5">
        <w:rPr>
          <w:spacing w:val="-5"/>
          <w:sz w:val="28"/>
          <w:szCs w:val="28"/>
        </w:rPr>
        <w:t>A.</w:t>
      </w:r>
      <w:r w:rsidRPr="007B0DA5">
        <w:rPr>
          <w:spacing w:val="-5"/>
          <w:sz w:val="28"/>
          <w:szCs w:val="28"/>
        </w:rPr>
        <w:tab/>
        <w:t>Бета-адреноблокатори</w:t>
      </w:r>
    </w:p>
    <w:p w:rsidR="00444F60" w:rsidRPr="007B0DA5" w:rsidRDefault="00444F60" w:rsidP="0008373A">
      <w:pPr>
        <w:shd w:val="clear" w:color="auto" w:fill="FFFFFF"/>
        <w:tabs>
          <w:tab w:val="left" w:pos="634"/>
        </w:tabs>
        <w:ind w:left="338"/>
        <w:jc w:val="left"/>
        <w:rPr>
          <w:spacing w:val="-5"/>
          <w:sz w:val="28"/>
          <w:szCs w:val="28"/>
        </w:rPr>
      </w:pPr>
      <w:r w:rsidRPr="007B0DA5">
        <w:rPr>
          <w:spacing w:val="-5"/>
          <w:sz w:val="28"/>
          <w:szCs w:val="28"/>
        </w:rPr>
        <w:t>B.</w:t>
      </w:r>
      <w:r w:rsidRPr="007B0DA5">
        <w:rPr>
          <w:spacing w:val="-5"/>
          <w:sz w:val="28"/>
          <w:szCs w:val="28"/>
        </w:rPr>
        <w:tab/>
        <w:t>Серцеві глікозиди</w:t>
      </w:r>
    </w:p>
    <w:p w:rsidR="00444F60" w:rsidRPr="007B0DA5" w:rsidRDefault="00444F60" w:rsidP="0008373A">
      <w:pPr>
        <w:shd w:val="clear" w:color="auto" w:fill="FFFFFF"/>
        <w:tabs>
          <w:tab w:val="left" w:pos="634"/>
        </w:tabs>
        <w:ind w:left="338"/>
        <w:jc w:val="left"/>
        <w:rPr>
          <w:spacing w:val="-5"/>
          <w:sz w:val="28"/>
          <w:szCs w:val="28"/>
        </w:rPr>
      </w:pPr>
      <w:r w:rsidRPr="007B0DA5">
        <w:rPr>
          <w:spacing w:val="-5"/>
          <w:sz w:val="28"/>
          <w:szCs w:val="28"/>
        </w:rPr>
        <w:t>C.</w:t>
      </w:r>
      <w:r w:rsidRPr="007B0DA5">
        <w:rPr>
          <w:spacing w:val="-5"/>
          <w:sz w:val="28"/>
          <w:szCs w:val="28"/>
        </w:rPr>
        <w:tab/>
        <w:t>Антибіотики</w:t>
      </w:r>
    </w:p>
    <w:p w:rsidR="00444F60" w:rsidRPr="007B0DA5" w:rsidRDefault="00444F60" w:rsidP="0008373A">
      <w:pPr>
        <w:shd w:val="clear" w:color="auto" w:fill="FFFFFF"/>
        <w:ind w:left="353"/>
        <w:jc w:val="left"/>
        <w:rPr>
          <w:spacing w:val="-5"/>
          <w:sz w:val="28"/>
          <w:szCs w:val="28"/>
        </w:rPr>
      </w:pPr>
      <w:r w:rsidRPr="007B0DA5">
        <w:rPr>
          <w:spacing w:val="-5"/>
          <w:sz w:val="28"/>
          <w:szCs w:val="28"/>
        </w:rPr>
        <w:t>Д. Інгибітори АПФ</w:t>
      </w:r>
    </w:p>
    <w:p w:rsidR="00444F60" w:rsidRPr="007B0DA5" w:rsidRDefault="00444F60" w:rsidP="0008373A">
      <w:pPr>
        <w:shd w:val="clear" w:color="auto" w:fill="FFFFFF"/>
        <w:spacing w:before="7"/>
        <w:ind w:left="360"/>
        <w:jc w:val="left"/>
        <w:rPr>
          <w:spacing w:val="-5"/>
          <w:sz w:val="28"/>
          <w:szCs w:val="28"/>
        </w:rPr>
      </w:pPr>
      <w:r w:rsidRPr="007B0DA5">
        <w:rPr>
          <w:spacing w:val="-5"/>
          <w:sz w:val="28"/>
          <w:szCs w:val="28"/>
        </w:rPr>
        <w:t>Е. Протівовоспалітельниє препарати</w:t>
      </w:r>
    </w:p>
    <w:p w:rsidR="00444F60" w:rsidRPr="007B0DA5" w:rsidRDefault="00444F60" w:rsidP="0008373A">
      <w:pPr>
        <w:shd w:val="clear" w:color="auto" w:fill="FFFFFF"/>
        <w:tabs>
          <w:tab w:val="left" w:pos="274"/>
        </w:tabs>
        <w:spacing w:before="317"/>
        <w:ind w:left="14"/>
        <w:jc w:val="left"/>
        <w:rPr>
          <w:spacing w:val="-5"/>
          <w:sz w:val="28"/>
          <w:szCs w:val="28"/>
        </w:rPr>
      </w:pPr>
      <w:r w:rsidRPr="007B0DA5">
        <w:rPr>
          <w:spacing w:val="-5"/>
          <w:sz w:val="28"/>
          <w:szCs w:val="28"/>
        </w:rPr>
        <w:t>4.</w:t>
      </w:r>
      <w:r w:rsidRPr="007B0DA5">
        <w:rPr>
          <w:spacing w:val="-5"/>
          <w:sz w:val="28"/>
          <w:szCs w:val="28"/>
        </w:rPr>
        <w:tab/>
        <w:t xml:space="preserve">Хворому 38 років, скаржиться на задишку, підвищення температури тіла до 37.2 °С. Три тижні тому переніс ГРЗ. Об'єктивно: блідість, акроцианоз. Пульс 100/мин., АТ-140/85 мм рт. ст. Межі серця розширені вліво і вправо. Тони серця глухі, над в V  межреберье зліва по среднеключичной лінії  вислуховується  шум тертя перикарду. Над легенями в нижніх відділах </w:t>
      </w:r>
      <w:r w:rsidRPr="007B0DA5">
        <w:rPr>
          <w:spacing w:val="-5"/>
          <w:sz w:val="28"/>
          <w:szCs w:val="28"/>
          <w:lang w:val="uk-UA"/>
        </w:rPr>
        <w:t>п</w:t>
      </w:r>
      <w:r w:rsidRPr="007B0DA5">
        <w:rPr>
          <w:spacing w:val="-5"/>
          <w:sz w:val="28"/>
          <w:szCs w:val="28"/>
        </w:rPr>
        <w:t>ослаблене дихання.   На  ЕКГ:  ритм  синусовий,  атріовентрикулярна  блокада  I  ступеня.   Який найбільш вірогідний діагноз?</w:t>
      </w:r>
    </w:p>
    <w:p w:rsidR="00444F60" w:rsidRPr="007B0DA5" w:rsidRDefault="00444F60" w:rsidP="0008373A">
      <w:pPr>
        <w:shd w:val="clear" w:color="auto" w:fill="FFFFFF"/>
        <w:tabs>
          <w:tab w:val="left" w:pos="317"/>
        </w:tabs>
        <w:ind w:left="36"/>
        <w:jc w:val="left"/>
        <w:rPr>
          <w:spacing w:val="-5"/>
          <w:sz w:val="28"/>
          <w:szCs w:val="28"/>
        </w:rPr>
      </w:pPr>
      <w:r w:rsidRPr="007B0DA5">
        <w:rPr>
          <w:spacing w:val="-5"/>
          <w:sz w:val="28"/>
          <w:szCs w:val="28"/>
        </w:rPr>
        <w:t>A.</w:t>
      </w:r>
      <w:r w:rsidRPr="007B0DA5">
        <w:rPr>
          <w:spacing w:val="-5"/>
          <w:sz w:val="28"/>
          <w:szCs w:val="28"/>
        </w:rPr>
        <w:tab/>
        <w:t>Ексудативний перикардит</w:t>
      </w:r>
    </w:p>
    <w:p w:rsidR="00444F60" w:rsidRPr="007B0DA5" w:rsidRDefault="00444F60" w:rsidP="0008373A">
      <w:pPr>
        <w:shd w:val="clear" w:color="auto" w:fill="FFFFFF"/>
        <w:tabs>
          <w:tab w:val="left" w:pos="317"/>
        </w:tabs>
        <w:ind w:left="36"/>
        <w:jc w:val="left"/>
        <w:rPr>
          <w:spacing w:val="-5"/>
          <w:sz w:val="28"/>
          <w:szCs w:val="28"/>
        </w:rPr>
      </w:pPr>
      <w:r w:rsidRPr="007B0DA5">
        <w:rPr>
          <w:spacing w:val="-5"/>
          <w:sz w:val="28"/>
          <w:szCs w:val="28"/>
        </w:rPr>
        <w:t>B.</w:t>
      </w:r>
      <w:r w:rsidRPr="007B0DA5">
        <w:rPr>
          <w:spacing w:val="-5"/>
          <w:sz w:val="28"/>
          <w:szCs w:val="28"/>
        </w:rPr>
        <w:tab/>
        <w:t>Нейроциркуляторна дистонія</w:t>
      </w:r>
    </w:p>
    <w:p w:rsidR="00444F60" w:rsidRPr="007B0DA5" w:rsidRDefault="00444F60" w:rsidP="0008373A">
      <w:pPr>
        <w:shd w:val="clear" w:color="auto" w:fill="FFFFFF"/>
        <w:tabs>
          <w:tab w:val="left" w:pos="317"/>
        </w:tabs>
        <w:ind w:left="36" w:right="4752"/>
        <w:jc w:val="left"/>
        <w:rPr>
          <w:spacing w:val="-5"/>
          <w:sz w:val="28"/>
          <w:szCs w:val="28"/>
        </w:rPr>
      </w:pPr>
      <w:r w:rsidRPr="007B0DA5">
        <w:rPr>
          <w:spacing w:val="-5"/>
          <w:sz w:val="28"/>
          <w:szCs w:val="28"/>
        </w:rPr>
        <w:t>C.</w:t>
      </w:r>
      <w:r w:rsidRPr="007B0DA5">
        <w:rPr>
          <w:spacing w:val="-5"/>
          <w:sz w:val="28"/>
          <w:szCs w:val="28"/>
        </w:rPr>
        <w:tab/>
        <w:t>Інфекційно-алергічний міокардит</w:t>
      </w:r>
      <w:r w:rsidRPr="007B0DA5">
        <w:rPr>
          <w:spacing w:val="-5"/>
          <w:sz w:val="28"/>
          <w:szCs w:val="28"/>
        </w:rPr>
        <w:br/>
        <w:t>Д. Інфекционний ендокардит</w:t>
      </w:r>
    </w:p>
    <w:p w:rsidR="00444F60" w:rsidRPr="007B0DA5" w:rsidRDefault="00444F60" w:rsidP="0008373A">
      <w:pPr>
        <w:shd w:val="clear" w:color="auto" w:fill="FFFFFF"/>
        <w:ind w:left="50"/>
        <w:jc w:val="left"/>
        <w:rPr>
          <w:spacing w:val="-5"/>
          <w:sz w:val="28"/>
          <w:szCs w:val="28"/>
        </w:rPr>
      </w:pPr>
      <w:r w:rsidRPr="007B0DA5">
        <w:rPr>
          <w:spacing w:val="-5"/>
          <w:sz w:val="28"/>
          <w:szCs w:val="28"/>
        </w:rPr>
        <w:t>В. Первічний ревмокардит</w:t>
      </w:r>
    </w:p>
    <w:p w:rsidR="00444F60" w:rsidRPr="007B0DA5" w:rsidRDefault="00444F60" w:rsidP="0008373A">
      <w:pPr>
        <w:shd w:val="clear" w:color="auto" w:fill="FFFFFF"/>
        <w:spacing w:before="144"/>
        <w:ind w:left="14" w:right="43"/>
        <w:jc w:val="left"/>
        <w:rPr>
          <w:spacing w:val="-5"/>
          <w:sz w:val="28"/>
          <w:szCs w:val="28"/>
        </w:rPr>
      </w:pPr>
      <w:r w:rsidRPr="007B0DA5">
        <w:rPr>
          <w:spacing w:val="-5"/>
          <w:sz w:val="28"/>
          <w:szCs w:val="28"/>
        </w:rPr>
        <w:t>5.</w:t>
      </w:r>
      <w:r w:rsidRPr="007B0DA5">
        <w:rPr>
          <w:spacing w:val="-5"/>
          <w:sz w:val="28"/>
          <w:szCs w:val="28"/>
        </w:rPr>
        <w:tab/>
        <w:t>Хворий 55-ти років поступив в стаціонар у важкому стані скаржиться на болі в ділянці серця, серцебиття, задишку у спокої.   Хворіє   близько   двох   тижнів.   Відзначала   лихоманку, головний біль, пітливість.  Об'єктивно: поза м</w:t>
      </w:r>
      <w:r w:rsidRPr="007B0DA5">
        <w:rPr>
          <w:spacing w:val="-5"/>
          <w:sz w:val="28"/>
          <w:szCs w:val="28"/>
        </w:rPr>
        <w:t>у</w:t>
      </w:r>
      <w:r w:rsidRPr="007B0DA5">
        <w:rPr>
          <w:spacing w:val="-5"/>
          <w:sz w:val="28"/>
          <w:szCs w:val="28"/>
        </w:rPr>
        <w:t>сульманина, ЧД -26/мин. Акроцианоз. Розширення меж серця, фібриляція п</w:t>
      </w:r>
      <w:r w:rsidRPr="007B0DA5">
        <w:rPr>
          <w:spacing w:val="-5"/>
          <w:sz w:val="28"/>
          <w:szCs w:val="28"/>
        </w:rPr>
        <w:t>е</w:t>
      </w:r>
      <w:r w:rsidRPr="007B0DA5">
        <w:rPr>
          <w:spacing w:val="-5"/>
          <w:sz w:val="28"/>
          <w:szCs w:val="28"/>
        </w:rPr>
        <w:t xml:space="preserve">редсердя, ритм галопу, ЧСС - 120/мин. Над легенями вологі хрипи. Печінка на </w:t>
      </w:r>
      <w:smartTag w:uri="urn:schemas-microsoft-com:office:smarttags" w:element="metricconverter">
        <w:smartTagPr>
          <w:attr w:name="ProductID" w:val="3 см"/>
        </w:smartTagPr>
        <w:r w:rsidRPr="007B0DA5">
          <w:rPr>
            <w:spacing w:val="-5"/>
            <w:sz w:val="28"/>
            <w:szCs w:val="28"/>
          </w:rPr>
          <w:t>3 см</w:t>
        </w:r>
      </w:smartTag>
      <w:r w:rsidRPr="007B0DA5">
        <w:rPr>
          <w:spacing w:val="-5"/>
          <w:sz w:val="28"/>
          <w:szCs w:val="28"/>
        </w:rPr>
        <w:t xml:space="preserve"> нижча за реброву дугу. Набряки гомілок. Вкажіть найбільш вірогідний діагноз:</w:t>
      </w:r>
    </w:p>
    <w:p w:rsidR="00444F60" w:rsidRPr="007B0DA5" w:rsidRDefault="00444F60" w:rsidP="0008373A">
      <w:pPr>
        <w:shd w:val="clear" w:color="auto" w:fill="FFFFFF"/>
        <w:tabs>
          <w:tab w:val="left" w:pos="605"/>
        </w:tabs>
        <w:ind w:left="310"/>
        <w:jc w:val="left"/>
        <w:rPr>
          <w:spacing w:val="-5"/>
          <w:sz w:val="28"/>
          <w:szCs w:val="28"/>
        </w:rPr>
      </w:pPr>
      <w:r w:rsidRPr="007B0DA5">
        <w:rPr>
          <w:spacing w:val="-5"/>
          <w:sz w:val="28"/>
          <w:szCs w:val="28"/>
        </w:rPr>
        <w:t>A.</w:t>
      </w:r>
      <w:r w:rsidRPr="007B0DA5">
        <w:rPr>
          <w:spacing w:val="-5"/>
          <w:sz w:val="28"/>
          <w:szCs w:val="28"/>
        </w:rPr>
        <w:tab/>
        <w:t>Двостороння пневмонія</w:t>
      </w:r>
    </w:p>
    <w:p w:rsidR="00444F60" w:rsidRPr="007B0DA5" w:rsidRDefault="00444F60" w:rsidP="0008373A">
      <w:pPr>
        <w:shd w:val="clear" w:color="auto" w:fill="FFFFFF"/>
        <w:tabs>
          <w:tab w:val="left" w:pos="605"/>
        </w:tabs>
        <w:ind w:left="310"/>
        <w:jc w:val="left"/>
        <w:rPr>
          <w:spacing w:val="-5"/>
          <w:sz w:val="28"/>
          <w:szCs w:val="28"/>
        </w:rPr>
      </w:pPr>
      <w:r w:rsidRPr="007B0DA5">
        <w:rPr>
          <w:spacing w:val="-5"/>
          <w:sz w:val="28"/>
          <w:szCs w:val="28"/>
        </w:rPr>
        <w:t>B.</w:t>
      </w:r>
      <w:r w:rsidRPr="007B0DA5">
        <w:rPr>
          <w:spacing w:val="-5"/>
          <w:sz w:val="28"/>
          <w:szCs w:val="28"/>
        </w:rPr>
        <w:tab/>
        <w:t>Ревматизм</w:t>
      </w:r>
    </w:p>
    <w:p w:rsidR="00444F60" w:rsidRPr="007B0DA5" w:rsidRDefault="00444F60" w:rsidP="0008373A">
      <w:pPr>
        <w:shd w:val="clear" w:color="auto" w:fill="FFFFFF"/>
        <w:tabs>
          <w:tab w:val="left" w:pos="605"/>
        </w:tabs>
        <w:ind w:left="310" w:right="5616"/>
        <w:jc w:val="left"/>
        <w:rPr>
          <w:spacing w:val="-5"/>
          <w:sz w:val="28"/>
          <w:szCs w:val="28"/>
        </w:rPr>
      </w:pPr>
      <w:r w:rsidRPr="007B0DA5">
        <w:rPr>
          <w:spacing w:val="-5"/>
          <w:sz w:val="28"/>
          <w:szCs w:val="28"/>
        </w:rPr>
        <w:t>C.</w:t>
      </w:r>
      <w:r>
        <w:rPr>
          <w:spacing w:val="-5"/>
          <w:sz w:val="28"/>
          <w:szCs w:val="28"/>
          <w:lang w:val="uk-UA"/>
        </w:rPr>
        <w:t>І</w:t>
      </w:r>
      <w:r w:rsidRPr="007B0DA5">
        <w:rPr>
          <w:spacing w:val="-5"/>
          <w:sz w:val="28"/>
          <w:szCs w:val="28"/>
        </w:rPr>
        <w:t>нфекц</w:t>
      </w:r>
      <w:r>
        <w:rPr>
          <w:spacing w:val="-5"/>
          <w:sz w:val="28"/>
          <w:szCs w:val="28"/>
          <w:lang w:val="uk-UA"/>
        </w:rPr>
        <w:t>ій</w:t>
      </w:r>
      <w:r w:rsidRPr="007B0DA5">
        <w:rPr>
          <w:spacing w:val="-5"/>
          <w:sz w:val="28"/>
          <w:szCs w:val="28"/>
        </w:rPr>
        <w:t>ний</w:t>
      </w:r>
      <w:r>
        <w:rPr>
          <w:spacing w:val="-5"/>
          <w:sz w:val="28"/>
          <w:szCs w:val="28"/>
          <w:lang w:val="uk-UA"/>
        </w:rPr>
        <w:t xml:space="preserve"> е</w:t>
      </w:r>
      <w:r w:rsidRPr="007B0DA5">
        <w:rPr>
          <w:spacing w:val="-5"/>
          <w:sz w:val="28"/>
          <w:szCs w:val="28"/>
        </w:rPr>
        <w:t>ндокард</w:t>
      </w:r>
      <w:r>
        <w:rPr>
          <w:spacing w:val="-5"/>
          <w:sz w:val="28"/>
          <w:szCs w:val="28"/>
          <w:lang w:val="uk-UA"/>
        </w:rPr>
        <w:t>и</w:t>
      </w:r>
      <w:r w:rsidRPr="007B0DA5">
        <w:rPr>
          <w:spacing w:val="-5"/>
          <w:sz w:val="28"/>
          <w:szCs w:val="28"/>
        </w:rPr>
        <w:t>т</w:t>
      </w:r>
      <w:r w:rsidRPr="007B0DA5">
        <w:rPr>
          <w:spacing w:val="-5"/>
          <w:sz w:val="28"/>
          <w:szCs w:val="28"/>
        </w:rPr>
        <w:br/>
        <w:t>Д. Пер</w:t>
      </w:r>
      <w:r>
        <w:rPr>
          <w:spacing w:val="-5"/>
          <w:sz w:val="28"/>
          <w:szCs w:val="28"/>
          <w:lang w:val="uk-UA"/>
        </w:rPr>
        <w:t>и</w:t>
      </w:r>
      <w:r w:rsidRPr="007B0DA5">
        <w:rPr>
          <w:spacing w:val="-5"/>
          <w:sz w:val="28"/>
          <w:szCs w:val="28"/>
        </w:rPr>
        <w:t>кардит</w:t>
      </w:r>
    </w:p>
    <w:p w:rsidR="00444F60" w:rsidRPr="007B0DA5" w:rsidRDefault="00444F60" w:rsidP="0008373A">
      <w:pPr>
        <w:shd w:val="clear" w:color="auto" w:fill="FFFFFF"/>
        <w:ind w:left="266"/>
        <w:jc w:val="left"/>
        <w:rPr>
          <w:spacing w:val="-5"/>
          <w:sz w:val="28"/>
          <w:szCs w:val="28"/>
        </w:rPr>
      </w:pPr>
      <w:r w:rsidRPr="007B0DA5">
        <w:rPr>
          <w:spacing w:val="-5"/>
          <w:sz w:val="28"/>
          <w:szCs w:val="28"/>
        </w:rPr>
        <w:t>Е. Ділатаційна кардіоміопатія</w:t>
      </w:r>
    </w:p>
    <w:p w:rsidR="00444F60" w:rsidRPr="007B0DA5" w:rsidRDefault="00444F60" w:rsidP="0008373A">
      <w:pPr>
        <w:shd w:val="clear" w:color="auto" w:fill="FFFFFF"/>
        <w:tabs>
          <w:tab w:val="left" w:pos="259"/>
        </w:tabs>
        <w:spacing w:before="274"/>
        <w:jc w:val="left"/>
        <w:rPr>
          <w:spacing w:val="-5"/>
          <w:sz w:val="28"/>
          <w:szCs w:val="28"/>
        </w:rPr>
      </w:pPr>
      <w:r w:rsidRPr="007B0DA5">
        <w:rPr>
          <w:spacing w:val="-5"/>
          <w:sz w:val="28"/>
          <w:szCs w:val="28"/>
        </w:rPr>
        <w:lastRenderedPageBreak/>
        <w:t>6.</w:t>
      </w:r>
      <w:r w:rsidRPr="007B0DA5">
        <w:rPr>
          <w:spacing w:val="-5"/>
          <w:sz w:val="28"/>
          <w:szCs w:val="28"/>
        </w:rPr>
        <w:tab/>
        <w:t>Хворий 32 років, скаржиться на б</w:t>
      </w:r>
      <w:r w:rsidRPr="007B0DA5">
        <w:rPr>
          <w:spacing w:val="-5"/>
          <w:sz w:val="28"/>
          <w:szCs w:val="28"/>
          <w:lang w:val="uk-UA"/>
        </w:rPr>
        <w:t>і</w:t>
      </w:r>
      <w:r w:rsidRPr="007B0DA5">
        <w:rPr>
          <w:spacing w:val="-5"/>
          <w:sz w:val="28"/>
          <w:szCs w:val="28"/>
        </w:rPr>
        <w:t>л</w:t>
      </w:r>
      <w:r w:rsidRPr="007B0DA5">
        <w:rPr>
          <w:spacing w:val="-5"/>
          <w:sz w:val="28"/>
          <w:szCs w:val="28"/>
          <w:lang w:val="uk-UA"/>
        </w:rPr>
        <w:t>ь</w:t>
      </w:r>
      <w:r w:rsidRPr="007B0DA5">
        <w:rPr>
          <w:spacing w:val="-5"/>
          <w:sz w:val="28"/>
          <w:szCs w:val="28"/>
        </w:rPr>
        <w:t xml:space="preserve"> ниючого характеру в ділянці серця, з</w:t>
      </w:r>
      <w:r w:rsidRPr="007B0DA5">
        <w:rPr>
          <w:spacing w:val="-5"/>
          <w:sz w:val="28"/>
          <w:szCs w:val="28"/>
        </w:rPr>
        <w:t>а</w:t>
      </w:r>
      <w:r w:rsidRPr="007B0DA5">
        <w:rPr>
          <w:spacing w:val="-5"/>
          <w:sz w:val="28"/>
          <w:szCs w:val="28"/>
        </w:rPr>
        <w:t>дишку при незначному фізичному навантаженні, серцебиття. Три тижні тому переніс вірусну інфекцію. Стан хворого задовільний. Серце розширене в поп</w:t>
      </w:r>
      <w:r w:rsidRPr="007B0DA5">
        <w:rPr>
          <w:spacing w:val="-5"/>
          <w:sz w:val="28"/>
          <w:szCs w:val="28"/>
        </w:rPr>
        <w:t>е</w:t>
      </w:r>
      <w:r w:rsidRPr="007B0DA5">
        <w:rPr>
          <w:spacing w:val="-5"/>
          <w:sz w:val="28"/>
          <w:szCs w:val="28"/>
        </w:rPr>
        <w:t xml:space="preserve">речнику, перший тон </w:t>
      </w:r>
      <w:r w:rsidRPr="007B0DA5">
        <w:rPr>
          <w:spacing w:val="-5"/>
          <w:sz w:val="28"/>
          <w:szCs w:val="28"/>
          <w:lang w:val="uk-UA"/>
        </w:rPr>
        <w:t>п</w:t>
      </w:r>
      <w:r w:rsidRPr="007B0DA5">
        <w:rPr>
          <w:spacing w:val="-5"/>
          <w:sz w:val="28"/>
          <w:szCs w:val="28"/>
        </w:rPr>
        <w:t>ослаблений, вислуховується шум систоли. АТ - 90/60 мм рт. ст. Печінка +4см, пастозність гомілок. На ЕКГ- політопна шлуночкова  екстрасистолія. Який патогенез порушення ритму серця при даній патології?</w:t>
      </w:r>
    </w:p>
    <w:p w:rsidR="00444F60" w:rsidRPr="007B0DA5" w:rsidRDefault="00444F60" w:rsidP="0008373A">
      <w:pPr>
        <w:pStyle w:val="2"/>
        <w:jc w:val="left"/>
        <w:rPr>
          <w:spacing w:val="-5"/>
          <w:szCs w:val="28"/>
        </w:rPr>
      </w:pPr>
      <w:r w:rsidRPr="007B0DA5">
        <w:rPr>
          <w:spacing w:val="-5"/>
          <w:szCs w:val="28"/>
        </w:rPr>
        <w:t>A.</w:t>
      </w:r>
      <w:r w:rsidRPr="007B0DA5">
        <w:rPr>
          <w:spacing w:val="-5"/>
          <w:szCs w:val="28"/>
        </w:rPr>
        <w:tab/>
        <w:t>Розростання сполучної тканини</w:t>
      </w:r>
    </w:p>
    <w:p w:rsidR="00444F60" w:rsidRDefault="00444F60" w:rsidP="0008373A">
      <w:pPr>
        <w:shd w:val="clear" w:color="auto" w:fill="FFFFFF"/>
        <w:tabs>
          <w:tab w:val="left" w:pos="1022"/>
        </w:tabs>
        <w:ind w:left="734"/>
        <w:jc w:val="left"/>
        <w:rPr>
          <w:spacing w:val="-5"/>
          <w:sz w:val="28"/>
          <w:szCs w:val="28"/>
          <w:lang w:val="uk-UA"/>
        </w:rPr>
      </w:pPr>
      <w:r w:rsidRPr="007B0DA5">
        <w:rPr>
          <w:spacing w:val="-5"/>
          <w:sz w:val="28"/>
          <w:szCs w:val="28"/>
        </w:rPr>
        <w:t>B.</w:t>
      </w:r>
      <w:r w:rsidRPr="007B0DA5">
        <w:rPr>
          <w:spacing w:val="-5"/>
          <w:sz w:val="28"/>
          <w:szCs w:val="28"/>
        </w:rPr>
        <w:tab/>
        <w:t>Інфаркт міокарду</w:t>
      </w:r>
    </w:p>
    <w:p w:rsidR="00444F60" w:rsidRDefault="00444F60" w:rsidP="0008373A">
      <w:pPr>
        <w:shd w:val="clear" w:color="auto" w:fill="FFFFFF"/>
        <w:tabs>
          <w:tab w:val="left" w:pos="1022"/>
        </w:tabs>
        <w:ind w:left="734"/>
        <w:jc w:val="left"/>
        <w:rPr>
          <w:spacing w:val="-5"/>
          <w:sz w:val="28"/>
          <w:szCs w:val="28"/>
          <w:lang w:val="uk-UA"/>
        </w:rPr>
      </w:pPr>
      <w:r w:rsidRPr="007B0DA5">
        <w:rPr>
          <w:spacing w:val="-5"/>
          <w:sz w:val="28"/>
          <w:szCs w:val="28"/>
        </w:rPr>
        <w:t>C.</w:t>
      </w:r>
      <w:r w:rsidRPr="007B0DA5">
        <w:rPr>
          <w:spacing w:val="-5"/>
          <w:sz w:val="28"/>
          <w:szCs w:val="28"/>
        </w:rPr>
        <w:tab/>
        <w:t>Запально-дистрофічні зміни в міокарді,</w:t>
      </w:r>
      <w:r>
        <w:rPr>
          <w:spacing w:val="-5"/>
          <w:sz w:val="28"/>
          <w:szCs w:val="28"/>
          <w:lang w:val="uk-UA"/>
        </w:rPr>
        <w:t xml:space="preserve"> </w:t>
      </w:r>
      <w:r w:rsidRPr="007B0DA5">
        <w:rPr>
          <w:spacing w:val="-5"/>
          <w:sz w:val="28"/>
          <w:szCs w:val="28"/>
        </w:rPr>
        <w:t xml:space="preserve"> </w:t>
      </w:r>
      <w:r>
        <w:rPr>
          <w:spacing w:val="-5"/>
          <w:sz w:val="28"/>
          <w:szCs w:val="28"/>
          <w:lang w:val="uk-UA"/>
        </w:rPr>
        <w:t>п</w:t>
      </w:r>
      <w:r w:rsidRPr="007B0DA5">
        <w:rPr>
          <w:spacing w:val="-5"/>
          <w:sz w:val="28"/>
          <w:szCs w:val="28"/>
        </w:rPr>
        <w:t>ерикарді</w:t>
      </w:r>
      <w:r>
        <w:rPr>
          <w:spacing w:val="-5"/>
          <w:sz w:val="28"/>
          <w:szCs w:val="28"/>
          <w:lang w:val="uk-UA"/>
        </w:rPr>
        <w:t xml:space="preserve"> </w:t>
      </w:r>
    </w:p>
    <w:p w:rsidR="00444F60" w:rsidRPr="007B0DA5" w:rsidRDefault="00444F60" w:rsidP="0008373A">
      <w:pPr>
        <w:shd w:val="clear" w:color="auto" w:fill="FFFFFF"/>
        <w:tabs>
          <w:tab w:val="left" w:pos="1022"/>
        </w:tabs>
        <w:spacing w:before="14"/>
        <w:ind w:left="734" w:right="2592"/>
        <w:jc w:val="left"/>
        <w:rPr>
          <w:spacing w:val="-5"/>
          <w:sz w:val="28"/>
          <w:szCs w:val="28"/>
        </w:rPr>
      </w:pPr>
      <w:r w:rsidRPr="007B0DA5">
        <w:rPr>
          <w:spacing w:val="-5"/>
          <w:sz w:val="28"/>
          <w:szCs w:val="28"/>
        </w:rPr>
        <w:t>Д. Проліферація ендотелію судин</w:t>
      </w:r>
    </w:p>
    <w:p w:rsidR="00444F60" w:rsidRPr="007B0DA5" w:rsidRDefault="00444F60" w:rsidP="0008373A">
      <w:pPr>
        <w:shd w:val="clear" w:color="auto" w:fill="FFFFFF"/>
        <w:ind w:left="749"/>
        <w:jc w:val="left"/>
        <w:rPr>
          <w:spacing w:val="-5"/>
          <w:sz w:val="28"/>
          <w:szCs w:val="28"/>
        </w:rPr>
      </w:pPr>
      <w:r w:rsidRPr="007B0DA5">
        <w:rPr>
          <w:spacing w:val="-5"/>
          <w:sz w:val="28"/>
          <w:szCs w:val="28"/>
        </w:rPr>
        <w:t>Е. Звищення активності блукаючого нерва</w:t>
      </w:r>
    </w:p>
    <w:p w:rsidR="00444F60" w:rsidRPr="007B0DA5" w:rsidRDefault="00444F60" w:rsidP="0008373A">
      <w:pPr>
        <w:shd w:val="clear" w:color="auto" w:fill="FFFFFF"/>
        <w:tabs>
          <w:tab w:val="left" w:pos="259"/>
        </w:tabs>
        <w:spacing w:before="274"/>
        <w:jc w:val="left"/>
        <w:rPr>
          <w:spacing w:val="-5"/>
          <w:sz w:val="28"/>
          <w:szCs w:val="28"/>
        </w:rPr>
      </w:pPr>
      <w:r w:rsidRPr="007B0DA5">
        <w:rPr>
          <w:spacing w:val="-5"/>
          <w:sz w:val="28"/>
          <w:szCs w:val="28"/>
        </w:rPr>
        <w:t>7.</w:t>
      </w:r>
      <w:r w:rsidRPr="007B0DA5">
        <w:rPr>
          <w:spacing w:val="-5"/>
          <w:sz w:val="28"/>
          <w:szCs w:val="28"/>
        </w:rPr>
        <w:tab/>
        <w:t>Хворий 28 років, скаржиться на задишку при звичайному фізичному навантаженні. На ревматизм і ангіни не хворіла. Об'єктивно: набряклість вен шиї. Межі відносної тупості серця в нормі. Аускультативно: над ділянкою серця шуми не виявлені, над легенями наголошуються застійні хрипи. ЧД -26/мин., ЧСС, пульс - 90/мин.. АТ-105/65 мм рт. ст.</w:t>
      </w:r>
      <w:r w:rsidRPr="007B0DA5">
        <w:rPr>
          <w:spacing w:val="-5"/>
          <w:sz w:val="28"/>
          <w:szCs w:val="28"/>
        </w:rPr>
        <w:br/>
        <w:t>Печінка +</w:t>
      </w:r>
      <w:smartTag w:uri="urn:schemas-microsoft-com:office:smarttags" w:element="metricconverter">
        <w:smartTagPr>
          <w:attr w:name="ProductID" w:val="3 см"/>
        </w:smartTagPr>
        <w:r w:rsidRPr="007B0DA5">
          <w:rPr>
            <w:spacing w:val="-5"/>
            <w:sz w:val="28"/>
            <w:szCs w:val="28"/>
          </w:rPr>
          <w:t>3 см</w:t>
        </w:r>
      </w:smartTag>
      <w:r w:rsidRPr="007B0DA5">
        <w:rPr>
          <w:spacing w:val="-5"/>
          <w:sz w:val="28"/>
          <w:szCs w:val="28"/>
        </w:rPr>
        <w:t xml:space="preserve"> П</w:t>
      </w:r>
      <w:r w:rsidRPr="007B0DA5">
        <w:rPr>
          <w:spacing w:val="-5"/>
          <w:sz w:val="28"/>
          <w:szCs w:val="28"/>
        </w:rPr>
        <w:t>е</w:t>
      </w:r>
      <w:r w:rsidRPr="007B0DA5">
        <w:rPr>
          <w:spacing w:val="-5"/>
          <w:sz w:val="28"/>
          <w:szCs w:val="28"/>
        </w:rPr>
        <w:t>риферичних набряків немає. Аналіз крові в м</w:t>
      </w:r>
      <w:r w:rsidRPr="007B0DA5">
        <w:rPr>
          <w:spacing w:val="-5"/>
          <w:sz w:val="28"/>
          <w:szCs w:val="28"/>
        </w:rPr>
        <w:t>е</w:t>
      </w:r>
      <w:r w:rsidRPr="007B0DA5">
        <w:rPr>
          <w:spacing w:val="-5"/>
          <w:sz w:val="28"/>
          <w:szCs w:val="28"/>
        </w:rPr>
        <w:t>жах норми. На ЕКГ: ритм с</w:t>
      </w:r>
      <w:r w:rsidRPr="007B0DA5">
        <w:rPr>
          <w:spacing w:val="-5"/>
          <w:sz w:val="28"/>
          <w:szCs w:val="28"/>
        </w:rPr>
        <w:t>и</w:t>
      </w:r>
      <w:r w:rsidRPr="007B0DA5">
        <w:rPr>
          <w:spacing w:val="-5"/>
          <w:sz w:val="28"/>
          <w:szCs w:val="28"/>
        </w:rPr>
        <w:t>нусовий, снижений вольтаж зубців у всіх відведеннях. Який попередній діагноз?</w:t>
      </w:r>
    </w:p>
    <w:p w:rsidR="00444F60" w:rsidRPr="007B0DA5" w:rsidRDefault="00444F60" w:rsidP="0008373A">
      <w:pPr>
        <w:shd w:val="clear" w:color="auto" w:fill="FFFFFF"/>
        <w:tabs>
          <w:tab w:val="left" w:pos="1030"/>
        </w:tabs>
        <w:ind w:left="734"/>
        <w:jc w:val="left"/>
        <w:rPr>
          <w:spacing w:val="-5"/>
          <w:sz w:val="28"/>
          <w:szCs w:val="28"/>
        </w:rPr>
      </w:pPr>
      <w:r w:rsidRPr="007B0DA5">
        <w:rPr>
          <w:spacing w:val="-5"/>
          <w:sz w:val="28"/>
          <w:szCs w:val="28"/>
        </w:rPr>
        <w:t>A.</w:t>
      </w:r>
      <w:r w:rsidRPr="007B0DA5">
        <w:rPr>
          <w:spacing w:val="-5"/>
          <w:sz w:val="28"/>
          <w:szCs w:val="28"/>
        </w:rPr>
        <w:tab/>
        <w:t>Гіпертрофічна кардіоміопатія</w:t>
      </w:r>
    </w:p>
    <w:p w:rsidR="00444F60" w:rsidRPr="007B0DA5" w:rsidRDefault="00444F60" w:rsidP="0008373A">
      <w:pPr>
        <w:shd w:val="clear" w:color="auto" w:fill="FFFFFF"/>
        <w:tabs>
          <w:tab w:val="left" w:pos="1030"/>
        </w:tabs>
        <w:ind w:left="734"/>
        <w:jc w:val="left"/>
        <w:rPr>
          <w:spacing w:val="-5"/>
          <w:sz w:val="28"/>
          <w:szCs w:val="28"/>
        </w:rPr>
      </w:pPr>
      <w:r w:rsidRPr="007B0DA5">
        <w:rPr>
          <w:spacing w:val="-5"/>
          <w:sz w:val="28"/>
          <w:szCs w:val="28"/>
        </w:rPr>
        <w:t>B.</w:t>
      </w:r>
      <w:r w:rsidRPr="007B0DA5">
        <w:rPr>
          <w:spacing w:val="-5"/>
          <w:sz w:val="28"/>
          <w:szCs w:val="28"/>
        </w:rPr>
        <w:tab/>
        <w:t>Міксома серця</w:t>
      </w:r>
    </w:p>
    <w:p w:rsidR="00444F60" w:rsidRPr="007B0DA5" w:rsidRDefault="00444F60" w:rsidP="0008373A">
      <w:pPr>
        <w:shd w:val="clear" w:color="auto" w:fill="FFFFFF"/>
        <w:tabs>
          <w:tab w:val="left" w:pos="1030"/>
        </w:tabs>
        <w:ind w:left="734" w:right="5184"/>
        <w:jc w:val="left"/>
        <w:rPr>
          <w:spacing w:val="-5"/>
          <w:sz w:val="28"/>
          <w:szCs w:val="28"/>
        </w:rPr>
      </w:pPr>
      <w:r w:rsidRPr="007B0DA5">
        <w:rPr>
          <w:spacing w:val="-5"/>
          <w:sz w:val="28"/>
          <w:szCs w:val="28"/>
        </w:rPr>
        <w:t>C.</w:t>
      </w:r>
      <w:r w:rsidRPr="007B0DA5">
        <w:rPr>
          <w:spacing w:val="-5"/>
          <w:sz w:val="28"/>
          <w:szCs w:val="28"/>
        </w:rPr>
        <w:tab/>
        <w:t>Ексудативний перикардит</w:t>
      </w:r>
      <w:r w:rsidRPr="007B0DA5">
        <w:rPr>
          <w:spacing w:val="-5"/>
          <w:sz w:val="28"/>
          <w:szCs w:val="28"/>
        </w:rPr>
        <w:br/>
        <w:t>Д. Констріктівний перикардит</w:t>
      </w:r>
    </w:p>
    <w:p w:rsidR="00444F60" w:rsidRPr="007B0DA5" w:rsidRDefault="00444F60" w:rsidP="0008373A">
      <w:pPr>
        <w:shd w:val="clear" w:color="auto" w:fill="FFFFFF"/>
        <w:ind w:left="749"/>
        <w:jc w:val="left"/>
        <w:rPr>
          <w:spacing w:val="-5"/>
          <w:sz w:val="28"/>
          <w:szCs w:val="28"/>
        </w:rPr>
      </w:pPr>
      <w:r w:rsidRPr="007B0DA5">
        <w:rPr>
          <w:spacing w:val="-5"/>
          <w:sz w:val="28"/>
          <w:szCs w:val="28"/>
        </w:rPr>
        <w:t>Е. Ділятаційна кардіоміопатія</w:t>
      </w:r>
    </w:p>
    <w:p w:rsidR="00444F60" w:rsidRPr="007B0DA5" w:rsidRDefault="00444F60" w:rsidP="0008373A">
      <w:pPr>
        <w:jc w:val="left"/>
        <w:rPr>
          <w:spacing w:val="-5"/>
          <w:sz w:val="28"/>
          <w:szCs w:val="28"/>
        </w:rPr>
      </w:pPr>
    </w:p>
    <w:p w:rsidR="00444F60" w:rsidRPr="007B0DA5" w:rsidRDefault="00444F60" w:rsidP="0008373A">
      <w:pPr>
        <w:jc w:val="left"/>
        <w:rPr>
          <w:spacing w:val="-5"/>
          <w:sz w:val="28"/>
          <w:szCs w:val="28"/>
        </w:rPr>
      </w:pPr>
      <w:r w:rsidRPr="007B0DA5">
        <w:rPr>
          <w:spacing w:val="-5"/>
          <w:sz w:val="28"/>
          <w:szCs w:val="28"/>
        </w:rPr>
        <w:t>8. Перикардит розвивається при таких захворюваннях:</w:t>
      </w:r>
    </w:p>
    <w:p w:rsidR="00444F60" w:rsidRPr="007B0DA5" w:rsidRDefault="00444F60" w:rsidP="0008373A">
      <w:pPr>
        <w:ind w:firstLine="720"/>
        <w:jc w:val="left"/>
        <w:rPr>
          <w:spacing w:val="-5"/>
          <w:sz w:val="28"/>
          <w:szCs w:val="28"/>
        </w:rPr>
      </w:pPr>
      <w:r w:rsidRPr="007B0DA5">
        <w:rPr>
          <w:spacing w:val="-5"/>
          <w:sz w:val="28"/>
          <w:szCs w:val="28"/>
        </w:rPr>
        <w:t>А.Острий ревматизм.</w:t>
      </w:r>
    </w:p>
    <w:p w:rsidR="00444F60" w:rsidRPr="007B0DA5" w:rsidRDefault="00444F60" w:rsidP="0008373A">
      <w:pPr>
        <w:ind w:firstLine="720"/>
        <w:jc w:val="left"/>
        <w:rPr>
          <w:spacing w:val="-5"/>
          <w:sz w:val="28"/>
          <w:szCs w:val="28"/>
        </w:rPr>
      </w:pPr>
      <w:r w:rsidRPr="007B0DA5">
        <w:rPr>
          <w:spacing w:val="-5"/>
          <w:sz w:val="28"/>
          <w:szCs w:val="28"/>
        </w:rPr>
        <w:t>В.Туберкулез.</w:t>
      </w:r>
    </w:p>
    <w:p w:rsidR="00444F60" w:rsidRPr="007B0DA5" w:rsidRDefault="00444F60" w:rsidP="0008373A">
      <w:pPr>
        <w:ind w:firstLine="720"/>
        <w:jc w:val="left"/>
        <w:rPr>
          <w:spacing w:val="-5"/>
          <w:sz w:val="28"/>
          <w:szCs w:val="28"/>
        </w:rPr>
      </w:pPr>
      <w:r w:rsidRPr="007B0DA5">
        <w:rPr>
          <w:spacing w:val="-5"/>
          <w:sz w:val="28"/>
          <w:szCs w:val="28"/>
        </w:rPr>
        <w:t>С.Пневмонія.</w:t>
      </w:r>
    </w:p>
    <w:p w:rsidR="00444F60" w:rsidRPr="007B0DA5" w:rsidRDefault="00444F60" w:rsidP="0008373A">
      <w:pPr>
        <w:ind w:firstLine="720"/>
        <w:jc w:val="left"/>
        <w:rPr>
          <w:spacing w:val="-5"/>
          <w:sz w:val="28"/>
          <w:szCs w:val="28"/>
        </w:rPr>
      </w:pPr>
      <w:r w:rsidRPr="007B0DA5">
        <w:rPr>
          <w:spacing w:val="-5"/>
          <w:sz w:val="28"/>
          <w:szCs w:val="28"/>
        </w:rPr>
        <w:t>Д.Інфаркт міокарду.</w:t>
      </w:r>
    </w:p>
    <w:p w:rsidR="00444F60" w:rsidRPr="007B0DA5" w:rsidRDefault="00444F60" w:rsidP="0008373A">
      <w:pPr>
        <w:ind w:firstLine="720"/>
        <w:jc w:val="left"/>
        <w:rPr>
          <w:spacing w:val="-5"/>
          <w:sz w:val="28"/>
          <w:szCs w:val="28"/>
        </w:rPr>
      </w:pPr>
      <w:r w:rsidRPr="007B0DA5">
        <w:rPr>
          <w:spacing w:val="-5"/>
          <w:sz w:val="28"/>
          <w:szCs w:val="28"/>
        </w:rPr>
        <w:t>Е.При всіх перерахованих захворюваннях.</w:t>
      </w:r>
    </w:p>
    <w:p w:rsidR="00444F60" w:rsidRPr="007B0DA5" w:rsidRDefault="00444F60" w:rsidP="0008373A">
      <w:pPr>
        <w:shd w:val="clear" w:color="auto" w:fill="FFFFFF"/>
        <w:spacing w:before="547"/>
        <w:ind w:left="72"/>
        <w:jc w:val="left"/>
        <w:rPr>
          <w:spacing w:val="-5"/>
          <w:sz w:val="28"/>
          <w:szCs w:val="28"/>
        </w:rPr>
      </w:pPr>
      <w:r w:rsidRPr="007B0DA5">
        <w:rPr>
          <w:spacing w:val="-5"/>
          <w:sz w:val="28"/>
          <w:szCs w:val="28"/>
        </w:rPr>
        <w:t xml:space="preserve">Правильні відповіді: 1Д, 2А, ЗЕ, 4С, 5Д, </w:t>
      </w:r>
      <w:smartTag w:uri="urn:schemas-microsoft-com:office:smarttags" w:element="metricconverter">
        <w:smartTagPr>
          <w:attr w:name="ProductID" w:val="6C"/>
        </w:smartTagPr>
        <w:r w:rsidRPr="007B0DA5">
          <w:rPr>
            <w:spacing w:val="-5"/>
            <w:sz w:val="28"/>
            <w:szCs w:val="28"/>
          </w:rPr>
          <w:t>6C</w:t>
        </w:r>
      </w:smartTag>
      <w:r w:rsidRPr="007B0DA5">
        <w:rPr>
          <w:spacing w:val="-5"/>
          <w:sz w:val="28"/>
          <w:szCs w:val="28"/>
        </w:rPr>
        <w:t>, 7Д, 8Е</w:t>
      </w:r>
    </w:p>
    <w:p w:rsidR="00444F60" w:rsidRDefault="00444F60" w:rsidP="0008373A">
      <w:pPr>
        <w:jc w:val="left"/>
        <w:rPr>
          <w:sz w:val="28"/>
          <w:szCs w:val="28"/>
          <w:lang w:val="uk-UA"/>
        </w:rPr>
      </w:pPr>
    </w:p>
    <w:p w:rsidR="00444F60" w:rsidRPr="003B0E5B" w:rsidRDefault="00444F60" w:rsidP="0008373A">
      <w:pPr>
        <w:jc w:val="left"/>
        <w:rPr>
          <w:sz w:val="28"/>
          <w:szCs w:val="28"/>
          <w:lang w:val="uk-UA"/>
        </w:rPr>
      </w:pPr>
    </w:p>
    <w:p w:rsidR="00444F60" w:rsidRPr="007B0DA5" w:rsidRDefault="000A5C8E" w:rsidP="0008373A">
      <w:pPr>
        <w:jc w:val="left"/>
        <w:rPr>
          <w:sz w:val="20"/>
          <w:szCs w:val="20"/>
        </w:rPr>
      </w:pPr>
      <w:r>
        <w:rPr>
          <w:noProof/>
          <w:sz w:val="20"/>
          <w:szCs w:val="20"/>
        </w:rPr>
        <w:lastRenderedPageBreak/>
        <w:pict>
          <v:group id="_x0000_s1415" editas="canvas" style="position:absolute;margin-left:-9pt;margin-top:3pt;width:435.45pt;height:509.3pt;z-index:-251440128" coordorigin="1992,774" coordsize="8709,10186" wrapcoords="7956 32 1227 318 1227 16415 4982 16828 5688 16828 1673 17083 1227 17146 1227 17783 1487 17846 3011 17846 3011 18355 1487 18482 1264 18546 1264 19691 19481 19691 19555 18164 18849 18069 16098 17846 18440 17846 18849 17783 18849 15969 1376 15810 18328 15333 18366 14252 18217 14092 17882 13774 17957 13297 8699 13265 19332 12979 19369 11007 1376 10720 16507 10689 16507 10243 8142 10211 17919 9925 17957 9480 1376 9194 19183 9162 19295 8716 18812 8685 19258 8303 19258 7667 18775 7158 18849 6839 18477 6776 15875 6649 16395 6649 17287 6330 17325 5567 16432 5472 12008 5122 12008 4613 18180 4613 21340 4454 21377 1368 18626 1050 19927 1050 20187 954 20113 32 7956 32">
            <o:lock v:ext="edit" aspectratio="t"/>
            <v:shape id="_x0000_s1416" type="#_x0000_t75" style="position:absolute;left:1992;top:774;width:8709;height:10186" o:preferrelative="f">
              <v:fill o:detectmouseclick="t"/>
              <v:path o:extrusionok="t" o:connecttype="none"/>
              <o:lock v:ext="edit" text="t"/>
            </v:shape>
            <v:rect id="_x0000_s1417" style="position:absolute;left:3432;top:1314;width:1260;height:359">
              <v:textbox style="mso-next-textbox:#_x0000_s1417">
                <w:txbxContent>
                  <w:p w:rsidR="00960499" w:rsidRDefault="00960499" w:rsidP="00444F60">
                    <w:pPr>
                      <w:rPr>
                        <w:lang w:val="uk-UA"/>
                      </w:rPr>
                    </w:pPr>
                    <w:r>
                      <w:rPr>
                        <w:lang w:val="uk-UA"/>
                      </w:rPr>
                      <w:t>СКАРГИ</w:t>
                    </w:r>
                  </w:p>
                </w:txbxContent>
              </v:textbox>
            </v:rect>
            <v:rect id="_x0000_s1418" style="position:absolute;left:5232;top:800;width:4860;height:454">
              <v:textbox style="mso-next-textbox:#_x0000_s1418">
                <w:txbxContent>
                  <w:p w:rsidR="00960499" w:rsidRDefault="00960499" w:rsidP="00444F60">
                    <w:r>
                      <w:rPr>
                        <w:lang w:val="uk-UA"/>
                      </w:rPr>
                      <w:t>АНАМНЕЗ ЗАХВОРЮВАННЯ</w:t>
                    </w:r>
                  </w:p>
                </w:txbxContent>
              </v:textbox>
            </v:rect>
            <v:rect id="_x0000_s1419" style="position:absolute;left:2892;top:1854;width:360;height:1260">
              <v:textbox style="layout-flow:vertical;mso-layout-flow-alt:bottom-to-top;mso-next-textbox:#_x0000_s1419" inset="1mm,,1mm">
                <w:txbxContent>
                  <w:p w:rsidR="00960499" w:rsidRDefault="00960499" w:rsidP="00444F60">
                    <w:r>
                      <w:rPr>
                        <w:lang w:val="uk-UA"/>
                      </w:rPr>
                      <w:t>Зади</w:t>
                    </w:r>
                    <w:r>
                      <w:t>шка</w:t>
                    </w:r>
                  </w:p>
                </w:txbxContent>
              </v:textbox>
            </v:rect>
            <v:rect id="_x0000_s1420" style="position:absolute;left:3481;top:1794;width:374;height:1620">
              <v:textbox style="layout-flow:vertical;mso-layout-flow-alt:bottom-to-top;mso-next-textbox:#_x0000_s1420" inset="0,0,0,0">
                <w:txbxContent>
                  <w:p w:rsidR="00960499" w:rsidRDefault="00960499" w:rsidP="00444F60">
                    <w:r>
                      <w:t>Б</w:t>
                    </w:r>
                    <w:r>
                      <w:rPr>
                        <w:lang w:val="uk-UA"/>
                      </w:rPr>
                      <w:t>іль</w:t>
                    </w:r>
                    <w:r>
                      <w:t xml:space="preserve"> за </w:t>
                    </w:r>
                    <w:r>
                      <w:rPr>
                        <w:lang w:val="uk-UA"/>
                      </w:rPr>
                      <w:t>груд</w:t>
                    </w:r>
                    <w:r>
                      <w:rPr>
                        <w:lang w:val="uk-UA"/>
                      </w:rPr>
                      <w:t>и</w:t>
                    </w:r>
                    <w:r>
                      <w:rPr>
                        <w:lang w:val="uk-UA"/>
                      </w:rPr>
                      <w:t>ноюгрудиною</w:t>
                    </w:r>
                    <w:r>
                      <w:t>г</w:t>
                    </w:r>
                    <w:r>
                      <w:t>рудиной</w:t>
                    </w:r>
                  </w:p>
                </w:txbxContent>
              </v:textbox>
            </v:rect>
            <v:rect id="_x0000_s1421" style="position:absolute;left:3972;top:1854;width:228;height:1440">
              <v:textbox style="layout-flow:vertical;mso-layout-flow-alt:bottom-to-top;mso-next-textbox:#_x0000_s1421" inset="0,0,0,0">
                <w:txbxContent>
                  <w:p w:rsidR="00960499" w:rsidRPr="000E7476" w:rsidRDefault="00960499" w:rsidP="00444F60">
                    <w:pPr>
                      <w:rPr>
                        <w:lang w:val="uk-UA"/>
                      </w:rPr>
                    </w:pPr>
                    <w:r>
                      <w:t>Серцеби</w:t>
                    </w:r>
                    <w:r>
                      <w:rPr>
                        <w:lang w:val="uk-UA"/>
                      </w:rPr>
                      <w:t>ття</w:t>
                    </w:r>
                  </w:p>
                </w:txbxContent>
              </v:textbox>
            </v:rect>
            <v:line id="_x0000_s1422" style="position:absolute;flip:x" from="3612,1674" to="3792,1854"/>
            <v:rect id="_x0000_s1423" style="position:absolute;left:4332;top:1854;width:228;height:1440">
              <v:textbox style="layout-flow:vertical;mso-layout-flow-alt:bottom-to-top;mso-next-textbox:#_x0000_s1423" inset="0,0,0,0">
                <w:txbxContent>
                  <w:p w:rsidR="00960499" w:rsidRDefault="00960499" w:rsidP="00444F60">
                    <w:r>
                      <w:rPr>
                        <w:sz w:val="20"/>
                        <w:szCs w:val="20"/>
                        <w:lang w:val="uk-UA"/>
                      </w:rPr>
                      <w:t>Загальна слабк</w:t>
                    </w:r>
                    <w:r>
                      <w:rPr>
                        <w:sz w:val="20"/>
                        <w:szCs w:val="20"/>
                        <w:lang w:val="uk-UA"/>
                      </w:rPr>
                      <w:t>і</w:t>
                    </w:r>
                    <w:r>
                      <w:rPr>
                        <w:sz w:val="20"/>
                        <w:szCs w:val="20"/>
                        <w:lang w:val="uk-UA"/>
                      </w:rPr>
                      <w:t>стьт</w:t>
                    </w:r>
                    <w:r>
                      <w:t>слабость</w:t>
                    </w:r>
                  </w:p>
                </w:txbxContent>
              </v:textbox>
            </v:rect>
            <v:line id="_x0000_s1424" style="position:absolute" from="4152,1674" to="4512,1854"/>
            <v:rect id="_x0000_s1425" style="position:absolute;left:4790;top:1434;width:935;height:1980">
              <v:textbox style="layout-flow:vertical;mso-layout-flow-alt:bottom-to-top;mso-next-textbox:#_x0000_s1425" inset="0,0,0,0">
                <w:txbxContent>
                  <w:p w:rsidR="00960499" w:rsidRDefault="00960499" w:rsidP="00444F60">
                    <w:pPr>
                      <w:jc w:val="both"/>
                    </w:pPr>
                    <w:r>
                      <w:rPr>
                        <w:lang w:val="uk-UA"/>
                      </w:rPr>
                      <w:t xml:space="preserve">Попередні </w:t>
                    </w:r>
                    <w:r>
                      <w:t>а</w:t>
                    </w:r>
                    <w:r>
                      <w:rPr>
                        <w:lang w:val="uk-UA"/>
                      </w:rPr>
                      <w:t>хвор</w:t>
                    </w:r>
                    <w:r>
                      <w:rPr>
                        <w:lang w:val="uk-UA"/>
                      </w:rPr>
                      <w:t>ю</w:t>
                    </w:r>
                    <w:r>
                      <w:rPr>
                        <w:lang w:val="uk-UA"/>
                      </w:rPr>
                      <w:t>в</w:t>
                    </w:r>
                    <w:r>
                      <w:t>ан</w:t>
                    </w:r>
                    <w:r>
                      <w:rPr>
                        <w:lang w:val="uk-UA"/>
                      </w:rPr>
                      <w:t>н</w:t>
                    </w:r>
                    <w:r>
                      <w:t>я  в</w:t>
                    </w:r>
                    <w:r>
                      <w:rPr>
                        <w:lang w:val="uk-UA"/>
                      </w:rPr>
                      <w:t>і</w:t>
                    </w:r>
                    <w:r>
                      <w:t>русно</w:t>
                    </w:r>
                    <w:r>
                      <w:rPr>
                        <w:lang w:val="uk-UA"/>
                      </w:rPr>
                      <w:t>ї</w:t>
                    </w:r>
                    <w:r>
                      <w:t xml:space="preserve"> </w:t>
                    </w:r>
                    <w:r>
                      <w:rPr>
                        <w:lang w:val="uk-UA"/>
                      </w:rPr>
                      <w:t>т</w:t>
                    </w:r>
                    <w:r>
                      <w:rPr>
                        <w:lang w:val="uk-UA"/>
                      </w:rPr>
                      <w:t>і</w:t>
                    </w:r>
                    <w:r>
                      <w:rPr>
                        <w:lang w:val="uk-UA"/>
                      </w:rPr>
                      <w:t>ології</w:t>
                    </w:r>
                    <w:r>
                      <w:t>этиологии</w:t>
                    </w:r>
                  </w:p>
                  <w:p w:rsidR="00960499" w:rsidRDefault="00960499" w:rsidP="00444F60">
                    <w:r>
                      <w:t xml:space="preserve">этиологии </w:t>
                    </w:r>
                  </w:p>
                  <w:p w:rsidR="00960499" w:rsidRDefault="00960499" w:rsidP="00444F60">
                    <w:pPr>
                      <w:jc w:val="right"/>
                    </w:pPr>
                  </w:p>
                </w:txbxContent>
              </v:textbox>
            </v:rect>
            <v:rect id="_x0000_s1426" style="position:absolute;left:5912;top:1434;width:900;height:1800">
              <v:textbox style="layout-flow:vertical;mso-layout-flow-alt:bottom-to-top;mso-next-textbox:#_x0000_s1426" inset="0,0,0,0">
                <w:txbxContent>
                  <w:p w:rsidR="00960499" w:rsidRDefault="00960499" w:rsidP="00444F60">
                    <w:pPr>
                      <w:jc w:val="both"/>
                    </w:pPr>
                    <w:r>
                      <w:rPr>
                        <w:lang w:val="uk-UA"/>
                      </w:rPr>
                      <w:t>Попередні</w:t>
                    </w:r>
                    <w:r>
                      <w:t xml:space="preserve"> за</w:t>
                    </w:r>
                    <w:r>
                      <w:rPr>
                        <w:lang w:val="uk-UA"/>
                      </w:rPr>
                      <w:t>хв</w:t>
                    </w:r>
                    <w:r>
                      <w:rPr>
                        <w:lang w:val="uk-UA"/>
                      </w:rPr>
                      <w:t>о</w:t>
                    </w:r>
                    <w:r>
                      <w:rPr>
                        <w:lang w:val="uk-UA"/>
                      </w:rPr>
                      <w:t>рювання</w:t>
                    </w:r>
                    <w:r>
                      <w:t xml:space="preserve">  микробно</w:t>
                    </w:r>
                    <w:r>
                      <w:rPr>
                        <w:lang w:val="uk-UA"/>
                      </w:rPr>
                      <w:t>ї</w:t>
                    </w:r>
                    <w:r>
                      <w:t>эт</w:t>
                    </w:r>
                    <w:r>
                      <w:rPr>
                        <w:lang w:val="uk-UA"/>
                      </w:rPr>
                      <w:t>і</w:t>
                    </w:r>
                    <w:r>
                      <w:t>ологии</w:t>
                    </w:r>
                  </w:p>
                </w:txbxContent>
              </v:textbox>
            </v:rect>
            <v:rect id="_x0000_s1427" style="position:absolute;left:7034;top:1434;width:1085;height:1440">
              <v:textbox style="layout-flow:vertical;mso-layout-flow-alt:bottom-to-top;mso-next-textbox:#_x0000_s1427" inset="0,0,0,0">
                <w:txbxContent>
                  <w:p w:rsidR="00960499" w:rsidRDefault="00960499" w:rsidP="00444F60">
                    <w:r>
                      <w:t>Не</w:t>
                    </w:r>
                    <w:r>
                      <w:rPr>
                        <w:lang w:val="uk-UA"/>
                      </w:rPr>
                      <w:t>о</w:t>
                    </w:r>
                    <w:r>
                      <w:t>пластич</w:t>
                    </w:r>
                    <w:r>
                      <w:rPr>
                        <w:lang w:val="uk-UA"/>
                      </w:rPr>
                      <w:t>ні</w:t>
                    </w:r>
                    <w:r>
                      <w:t>процес</w:t>
                    </w:r>
                    <w:r>
                      <w:rPr>
                        <w:lang w:val="uk-UA"/>
                      </w:rPr>
                      <w:t>и</w:t>
                    </w:r>
                    <w:r>
                      <w:t xml:space="preserve"> в гру</w:t>
                    </w:r>
                    <w:r>
                      <w:t>д</w:t>
                    </w:r>
                    <w:r>
                      <w:t>ной кл</w:t>
                    </w:r>
                    <w:r>
                      <w:rPr>
                        <w:lang w:val="uk-UA"/>
                      </w:rPr>
                      <w:t>ітині</w:t>
                    </w:r>
                  </w:p>
                </w:txbxContent>
              </v:textbox>
            </v:rect>
            <v:rect id="_x0000_s1428" style="position:absolute;left:8343;top:1434;width:900;height:1440">
              <v:textbox style="layout-flow:vertical;mso-layout-flow-alt:bottom-to-top;mso-next-textbox:#_x0000_s1428" inset="0,0,0,0">
                <w:txbxContent>
                  <w:p w:rsidR="00960499" w:rsidRDefault="00960499" w:rsidP="00444F60">
                    <w:r>
                      <w:t>Системн</w:t>
                    </w:r>
                    <w:r>
                      <w:rPr>
                        <w:lang w:val="uk-UA"/>
                      </w:rPr>
                      <w:t>і</w:t>
                    </w:r>
                    <w:r>
                      <w:t xml:space="preserve"> з</w:t>
                    </w:r>
                    <w:r>
                      <w:t>а</w:t>
                    </w:r>
                    <w:r>
                      <w:rPr>
                        <w:lang w:val="uk-UA"/>
                      </w:rPr>
                      <w:t>хворювання</w:t>
                    </w:r>
                  </w:p>
                </w:txbxContent>
              </v:textbox>
            </v:rect>
            <v:rect id="_x0000_s1429" style="position:absolute;left:9839;top:1434;width:720;height:1440">
              <v:textbox style="layout-flow:vertical;mso-layout-flow-alt:bottom-to-top;mso-next-textbox:#_x0000_s1429" inset="0,0,0,0">
                <w:txbxContent>
                  <w:p w:rsidR="00960499" w:rsidRDefault="00960499" w:rsidP="00444F60">
                    <w:r>
                      <w:rPr>
                        <w:lang w:val="uk-UA"/>
                      </w:rPr>
                      <w:t>Го</w:t>
                    </w:r>
                    <w:r>
                      <w:t>стр</w:t>
                    </w:r>
                    <w:r>
                      <w:rPr>
                        <w:lang w:val="uk-UA"/>
                      </w:rPr>
                      <w:t>и</w:t>
                    </w:r>
                    <w:r>
                      <w:t xml:space="preserve">й </w:t>
                    </w:r>
                    <w:r>
                      <w:rPr>
                        <w:lang w:val="uk-UA"/>
                      </w:rPr>
                      <w:t>і</w:t>
                    </w:r>
                    <w:r>
                      <w:t xml:space="preserve">нфаркт </w:t>
                    </w:r>
                  </w:p>
                </w:txbxContent>
              </v:textbox>
            </v:rect>
            <v:line id="_x0000_s1430" style="position:absolute;flip:x" from="5412,1160" to="5592,1340"/>
            <v:line id="_x0000_s1431" style="position:absolute" from="5772,1160" to="5952,1340"/>
            <v:line id="_x0000_s1432" style="position:absolute" from="7392,1160" to="7393,1340"/>
            <v:line id="_x0000_s1433" style="position:absolute" from="8472,1160" to="8652,1340"/>
            <v:line id="_x0000_s1434" style="position:absolute" from="4041,2394" to="4041,2394"/>
            <v:line id="_x0000_s1435" style="position:absolute;flip:y" from="3972,1674" to="3973,1854"/>
            <v:rect id="_x0000_s1436" style="position:absolute;left:4977;top:3414;width:3960;height:360">
              <v:textbox style="mso-next-textbox:#_x0000_s1436" inset="0,0,0,0">
                <w:txbxContent>
                  <w:p w:rsidR="00960499" w:rsidRPr="000E7476" w:rsidRDefault="00960499" w:rsidP="00444F60">
                    <w:pPr>
                      <w:rPr>
                        <w:lang w:val="uk-UA"/>
                      </w:rPr>
                    </w:pPr>
                    <w:r>
                      <w:rPr>
                        <w:lang w:val="en-US"/>
                      </w:rPr>
                      <w:t>ОБЪЕ</w:t>
                    </w:r>
                    <w:r>
                      <w:t>К</w:t>
                    </w:r>
                    <w:r>
                      <w:rPr>
                        <w:lang w:val="en-US"/>
                      </w:rPr>
                      <w:t>ТИВН</w:t>
                    </w:r>
                    <w:r>
                      <w:rPr>
                        <w:lang w:val="uk-UA"/>
                      </w:rPr>
                      <w:t xml:space="preserve">І </w:t>
                    </w:r>
                    <w:r>
                      <w:rPr>
                        <w:lang w:val="en-US"/>
                      </w:rPr>
                      <w:t>ДАНН</w:t>
                    </w:r>
                    <w:r>
                      <w:rPr>
                        <w:lang w:val="uk-UA"/>
                      </w:rPr>
                      <w:t>І</w:t>
                    </w:r>
                  </w:p>
                </w:txbxContent>
              </v:textbox>
            </v:rect>
            <v:line id="_x0000_s1437" style="position:absolute" from="7821,2214" to="7821,2214"/>
            <v:line id="_x0000_s1438" style="position:absolute;flip:y" from="3072,1674" to="3432,1854"/>
            <v:rect id="_x0000_s1439" style="position:absolute;left:4003;top:4014;width:1260;height:120">
              <v:textbox style="mso-next-textbox:#_x0000_s1439" inset="0,0,0,0">
                <w:txbxContent>
                  <w:p w:rsidR="00960499" w:rsidRPr="000E7476" w:rsidRDefault="00960499" w:rsidP="00444F60">
                    <w:pPr>
                      <w:rPr>
                        <w:sz w:val="20"/>
                        <w:szCs w:val="20"/>
                      </w:rPr>
                    </w:pPr>
                    <w:r w:rsidRPr="000E7476">
                      <w:rPr>
                        <w:sz w:val="20"/>
                        <w:szCs w:val="20"/>
                      </w:rPr>
                      <w:t>ОСМОТР</w:t>
                    </w:r>
                  </w:p>
                </w:txbxContent>
              </v:textbox>
            </v:rect>
            <v:rect id="_x0000_s1440" style="position:absolute;left:5592;top:4014;width:1440;height:180">
              <v:textbox style="mso-next-textbox:#_x0000_s1440" inset="0,0,0,0">
                <w:txbxContent>
                  <w:p w:rsidR="00960499" w:rsidRPr="000E7476" w:rsidRDefault="00960499" w:rsidP="00444F60">
                    <w:pPr>
                      <w:rPr>
                        <w:sz w:val="20"/>
                        <w:szCs w:val="20"/>
                      </w:rPr>
                    </w:pPr>
                    <w:r w:rsidRPr="000E7476">
                      <w:rPr>
                        <w:sz w:val="20"/>
                        <w:szCs w:val="20"/>
                      </w:rPr>
                      <w:t>ПЕРКУС</w:t>
                    </w:r>
                    <w:r w:rsidRPr="000E7476">
                      <w:rPr>
                        <w:sz w:val="20"/>
                        <w:szCs w:val="20"/>
                        <w:lang w:val="uk-UA"/>
                      </w:rPr>
                      <w:t>ІЯ</w:t>
                    </w:r>
                  </w:p>
                </w:txbxContent>
              </v:textbox>
            </v:rect>
            <v:rect id="_x0000_s1441" style="position:absolute;left:7392;top:4014;width:2160;height:180">
              <v:textbox style="mso-next-textbox:#_x0000_s1441" inset="0,0,0,0">
                <w:txbxContent>
                  <w:p w:rsidR="00960499" w:rsidRPr="000E7476" w:rsidRDefault="00960499" w:rsidP="00444F60">
                    <w:pPr>
                      <w:rPr>
                        <w:sz w:val="20"/>
                        <w:szCs w:val="20"/>
                      </w:rPr>
                    </w:pPr>
                    <w:r w:rsidRPr="000E7476">
                      <w:rPr>
                        <w:sz w:val="20"/>
                        <w:szCs w:val="20"/>
                      </w:rPr>
                      <w:t>АУСКУЛЬТАЦ</w:t>
                    </w:r>
                    <w:r w:rsidRPr="000E7476">
                      <w:rPr>
                        <w:sz w:val="20"/>
                        <w:szCs w:val="20"/>
                        <w:lang w:val="uk-UA"/>
                      </w:rPr>
                      <w:t>І</w:t>
                    </w:r>
                    <w:r w:rsidRPr="000E7476">
                      <w:rPr>
                        <w:sz w:val="20"/>
                        <w:szCs w:val="20"/>
                      </w:rPr>
                      <w:t>Я</w:t>
                    </w:r>
                  </w:p>
                </w:txbxContent>
              </v:textbox>
            </v:rect>
            <v:rect id="_x0000_s1442" style="position:absolute;left:2546;top:4134;width:1122;height:720">
              <v:textbox style="mso-next-textbox:#_x0000_s1442" inset="0,0,0,0">
                <w:txbxContent>
                  <w:p w:rsidR="00960499" w:rsidRPr="005249E5" w:rsidRDefault="00960499" w:rsidP="00444F60">
                    <w:pPr>
                      <w:rPr>
                        <w:sz w:val="20"/>
                        <w:szCs w:val="20"/>
                      </w:rPr>
                    </w:pPr>
                    <w:r w:rsidRPr="005249E5">
                      <w:rPr>
                        <w:sz w:val="20"/>
                        <w:szCs w:val="20"/>
                      </w:rPr>
                      <w:t>В</w:t>
                    </w:r>
                    <w:r w:rsidRPr="005249E5">
                      <w:rPr>
                        <w:sz w:val="20"/>
                        <w:szCs w:val="20"/>
                        <w:lang w:val="uk-UA"/>
                      </w:rPr>
                      <w:t>имушене положення</w:t>
                    </w:r>
                  </w:p>
                </w:txbxContent>
              </v:textbox>
            </v:rect>
            <v:rect id="_x0000_s1443" style="position:absolute;left:4042;top:4314;width:1454;height:540">
              <v:textbox style="mso-next-textbox:#_x0000_s1443" inset="0,0,0,0">
                <w:txbxContent>
                  <w:p w:rsidR="00960499" w:rsidRPr="005249E5" w:rsidRDefault="00960499" w:rsidP="00444F60">
                    <w:pPr>
                      <w:rPr>
                        <w:sz w:val="20"/>
                        <w:szCs w:val="20"/>
                        <w:lang w:val="uk-UA"/>
                      </w:rPr>
                    </w:pPr>
                    <w:r>
                      <w:rPr>
                        <w:sz w:val="20"/>
                        <w:szCs w:val="20"/>
                        <w:lang w:val="uk-UA"/>
                      </w:rPr>
                      <w:t>Тахіпное</w:t>
                    </w:r>
                  </w:p>
                </w:txbxContent>
              </v:textbox>
            </v:rect>
            <v:rect id="_x0000_s1444" style="position:absolute;left:5592;top:4374;width:1440;height:360">
              <v:textbox style="mso-next-textbox:#_x0000_s1444" inset="0,0,0,0">
                <w:txbxContent>
                  <w:p w:rsidR="00960499" w:rsidRDefault="00960499" w:rsidP="00444F60">
                    <w:r w:rsidRPr="005249E5">
                      <w:rPr>
                        <w:sz w:val="20"/>
                        <w:szCs w:val="20"/>
                        <w:lang w:val="uk-UA"/>
                      </w:rPr>
                      <w:t>Границі</w:t>
                    </w:r>
                    <w:r w:rsidRPr="005249E5">
                      <w:rPr>
                        <w:sz w:val="20"/>
                        <w:szCs w:val="20"/>
                      </w:rPr>
                      <w:t xml:space="preserve"> серц</w:t>
                    </w:r>
                    <w:r w:rsidRPr="005249E5">
                      <w:rPr>
                        <w:sz w:val="20"/>
                        <w:szCs w:val="20"/>
                        <w:lang w:val="uk-UA"/>
                      </w:rPr>
                      <w:t>я</w:t>
                    </w:r>
                    <w:r w:rsidRPr="005249E5">
                      <w:rPr>
                        <w:sz w:val="20"/>
                        <w:szCs w:val="20"/>
                      </w:rPr>
                      <w:t xml:space="preserve"> </w:t>
                    </w:r>
                    <w:r>
                      <w:t>в пределах нормы</w:t>
                    </w:r>
                  </w:p>
                </w:txbxContent>
              </v:textbox>
            </v:rect>
            <v:rect id="_x0000_s1445" style="position:absolute;left:7212;top:4374;width:1260;height:480">
              <v:textbox style="mso-next-textbox:#_x0000_s1445" inset="0,0,0,0">
                <w:txbxContent>
                  <w:p w:rsidR="00960499" w:rsidRDefault="00960499" w:rsidP="00444F60">
                    <w:pPr>
                      <w:rPr>
                        <w:sz w:val="20"/>
                        <w:szCs w:val="20"/>
                        <w:lang w:val="uk-UA"/>
                      </w:rPr>
                    </w:pPr>
                    <w:r w:rsidRPr="005249E5">
                      <w:rPr>
                        <w:sz w:val="20"/>
                        <w:szCs w:val="20"/>
                      </w:rPr>
                      <w:t xml:space="preserve">Шум </w:t>
                    </w:r>
                    <w:r>
                      <w:rPr>
                        <w:lang w:val="uk-UA"/>
                      </w:rPr>
                      <w:t xml:space="preserve"> </w:t>
                    </w:r>
                    <w:r>
                      <w:rPr>
                        <w:sz w:val="20"/>
                        <w:szCs w:val="20"/>
                        <w:lang w:val="uk-UA"/>
                      </w:rPr>
                      <w:t>тертя</w:t>
                    </w:r>
                  </w:p>
                  <w:p w:rsidR="00960499" w:rsidRPr="005249E5" w:rsidRDefault="00960499" w:rsidP="00444F60">
                    <w:pPr>
                      <w:rPr>
                        <w:sz w:val="20"/>
                        <w:szCs w:val="20"/>
                        <w:lang w:val="uk-UA"/>
                      </w:rPr>
                    </w:pPr>
                    <w:r w:rsidRPr="005249E5">
                      <w:rPr>
                        <w:sz w:val="20"/>
                        <w:szCs w:val="20"/>
                        <w:lang w:val="uk-UA"/>
                      </w:rPr>
                      <w:t>перикарду</w:t>
                    </w:r>
                  </w:p>
                </w:txbxContent>
              </v:textbox>
            </v:rect>
            <v:rect id="_x0000_s1446" style="position:absolute;left:8652;top:4374;width:1080;height:360">
              <v:textbox style="mso-next-textbox:#_x0000_s1446" inset="0,0,0,0">
                <w:txbxContent>
                  <w:p w:rsidR="00960499" w:rsidRDefault="00960499" w:rsidP="00444F60">
                    <w:r>
                      <w:t>Шум «л</w:t>
                    </w:r>
                    <w:r>
                      <w:t>о</w:t>
                    </w:r>
                    <w:r>
                      <w:t>комот</w:t>
                    </w:r>
                    <w:r>
                      <w:t>и</w:t>
                    </w:r>
                    <w:r>
                      <w:t>ва»»</w:t>
                    </w:r>
                  </w:p>
                </w:txbxContent>
              </v:textbox>
            </v:rect>
            <v:rect id="_x0000_s1447" style="position:absolute;left:2712;top:4914;width:7020;height:180">
              <v:textbox style="mso-next-textbox:#_x0000_s1447" inset="0,0,0,0">
                <w:txbxContent>
                  <w:p w:rsidR="00960499" w:rsidRPr="0092527C" w:rsidRDefault="00960499" w:rsidP="00444F60"/>
                </w:txbxContent>
              </v:textbox>
            </v:rect>
            <v:rect id="_x0000_s1448" style="position:absolute;left:4512;top:5274;width:4680;height:180">
              <v:textbox style="mso-next-textbox:#_x0000_s1448" inset="0,0,0,0">
                <w:txbxContent>
                  <w:p w:rsidR="00960499" w:rsidRDefault="00960499" w:rsidP="00444F60">
                    <w:r>
                      <w:t>ДАНН</w:t>
                    </w:r>
                    <w:r>
                      <w:rPr>
                        <w:lang w:val="uk-UA"/>
                      </w:rPr>
                      <w:t>І</w:t>
                    </w:r>
                    <w:r>
                      <w:t xml:space="preserve"> ДОПО</w:t>
                    </w:r>
                    <w:r>
                      <w:rPr>
                        <w:lang w:val="uk-UA"/>
                      </w:rPr>
                      <w:t>МОЖНИХ</w:t>
                    </w:r>
                    <w:r>
                      <w:t xml:space="preserve"> ОБСЛЕДОВАНИЙ</w:t>
                    </w:r>
                  </w:p>
                </w:txbxContent>
              </v:textbox>
            </v:rect>
            <v:rect id="_x0000_s1449" style="position:absolute;left:3072;top:5634;width:1620;height:180">
              <v:textbox style="mso-next-textbox:#_x0000_s1449" inset="0,0,0,0">
                <w:txbxContent>
                  <w:p w:rsidR="00960499" w:rsidRPr="0092527C" w:rsidRDefault="00960499" w:rsidP="00444F60">
                    <w:pPr>
                      <w:rPr>
                        <w:lang w:val="uk-UA"/>
                      </w:rPr>
                    </w:pPr>
                    <w:r>
                      <w:t>ЛАБОРАТОРН</w:t>
                    </w:r>
                    <w:r>
                      <w:rPr>
                        <w:lang w:val="uk-UA"/>
                      </w:rPr>
                      <w:t>І</w:t>
                    </w:r>
                  </w:p>
                </w:txbxContent>
              </v:textbox>
            </v:rect>
            <v:rect id="_x0000_s1450" style="position:absolute;left:5412;top:5634;width:3240;height:180">
              <v:textbox style="mso-next-textbox:#_x0000_s1450" inset="0,0,0,0">
                <w:txbxContent>
                  <w:p w:rsidR="00960499" w:rsidRPr="0092527C" w:rsidRDefault="00960499" w:rsidP="00444F60">
                    <w:pPr>
                      <w:rPr>
                        <w:lang w:val="uk-UA"/>
                      </w:rPr>
                    </w:pPr>
                    <w:r>
                      <w:rPr>
                        <w:lang w:val="uk-UA"/>
                      </w:rPr>
                      <w:t>І</w:t>
                    </w:r>
                    <w:r>
                      <w:t>НСТРУМЕНТАЛЬН</w:t>
                    </w:r>
                    <w:r>
                      <w:rPr>
                        <w:lang w:val="uk-UA"/>
                      </w:rPr>
                      <w:t>І</w:t>
                    </w:r>
                  </w:p>
                </w:txbxContent>
              </v:textbox>
            </v:rect>
            <v:rect id="_x0000_s1451" style="position:absolute;left:2712;top:6020;width:1260;height:720">
              <v:textbox style="mso-next-textbox:#_x0000_s1451" inset="0,0,0,0">
                <w:txbxContent>
                  <w:p w:rsidR="00960499" w:rsidRDefault="00960499" w:rsidP="00444F60">
                    <w:r>
                      <w:t xml:space="preserve">Кровь </w:t>
                    </w:r>
                  </w:p>
                  <w:p w:rsidR="00960499" w:rsidRDefault="00960499" w:rsidP="00444F60">
                    <w:r>
                      <w:t xml:space="preserve">Лейкоцитоз, </w:t>
                    </w:r>
                  </w:p>
                  <w:p w:rsidR="00960499" w:rsidRDefault="00960499" w:rsidP="00444F60">
                    <w:r>
                      <w:t>↑СОЭ</w:t>
                    </w:r>
                  </w:p>
                </w:txbxContent>
              </v:textbox>
            </v:rect>
            <v:rect id="_x0000_s1452" style="position:absolute;left:4152;top:5994;width:1080;height:360">
              <v:textbox style="mso-next-textbox:#_x0000_s1452" inset="0,0,0,0">
                <w:txbxContent>
                  <w:p w:rsidR="00960499" w:rsidRDefault="00960499" w:rsidP="00444F60">
                    <w:r>
                      <w:t xml:space="preserve">Моча </w:t>
                    </w:r>
                  </w:p>
                  <w:p w:rsidR="00960499" w:rsidRDefault="00960499" w:rsidP="00444F60">
                    <w:pPr>
                      <w:rPr>
                        <w:lang w:val="uk-UA"/>
                      </w:rPr>
                    </w:pPr>
                    <w:r>
                      <w:t>В пределах N</w:t>
                    </w:r>
                  </w:p>
                </w:txbxContent>
              </v:textbox>
            </v:rect>
            <v:rect id="_x0000_s1453" style="position:absolute;left:5412;top:5994;width:1080;height:566">
              <v:textbox style="mso-next-textbox:#_x0000_s1453" inset="0,0,0,0">
                <w:txbxContent>
                  <w:p w:rsidR="00960499" w:rsidRDefault="00960499" w:rsidP="00444F60">
                    <w:pPr>
                      <w:jc w:val="both"/>
                    </w:pPr>
                    <w:r>
                      <w:t>А</w:t>
                    </w:r>
                    <w:r>
                      <w:rPr>
                        <w:lang w:val="uk-UA"/>
                      </w:rPr>
                      <w:t xml:space="preserve">Т </w:t>
                    </w:r>
                    <w:r>
                      <w:rPr>
                        <w:sz w:val="16"/>
                        <w:szCs w:val="16"/>
                        <w:lang w:val="uk-UA"/>
                      </w:rPr>
                      <w:t>з</w:t>
                    </w:r>
                    <w:r w:rsidRPr="005249E5">
                      <w:rPr>
                        <w:sz w:val="20"/>
                        <w:szCs w:val="20"/>
                        <w:lang w:val="uk-UA"/>
                      </w:rPr>
                      <w:t>нижено</w:t>
                    </w:r>
                    <w:r>
                      <w:t xml:space="preserve"> </w:t>
                    </w:r>
                  </w:p>
                </w:txbxContent>
              </v:textbox>
            </v:rect>
            <v:rect id="_x0000_s1454" style="position:absolute;left:6672;top:5994;width:1440;height:720">
              <v:textbox style="mso-next-textbox:#_x0000_s1454" inset="0,0,0,0">
                <w:txbxContent>
                  <w:p w:rsidR="00960499" w:rsidRDefault="00960499" w:rsidP="00444F60">
                    <w:r w:rsidRPr="005249E5">
                      <w:rPr>
                        <w:sz w:val="20"/>
                        <w:szCs w:val="20"/>
                      </w:rPr>
                      <w:t>ЭКГ – куполо</w:t>
                    </w:r>
                    <w:r>
                      <w:rPr>
                        <w:sz w:val="20"/>
                        <w:szCs w:val="20"/>
                        <w:lang w:val="uk-UA"/>
                      </w:rPr>
                      <w:t>п</w:t>
                    </w:r>
                    <w:r>
                      <w:rPr>
                        <w:sz w:val="20"/>
                        <w:szCs w:val="20"/>
                        <w:lang w:val="uk-UA"/>
                      </w:rPr>
                      <w:t>о</w:t>
                    </w:r>
                    <w:r>
                      <w:rPr>
                        <w:sz w:val="20"/>
                        <w:szCs w:val="20"/>
                        <w:lang w:val="uk-UA"/>
                      </w:rPr>
                      <w:t>дібний</w:t>
                    </w:r>
                    <w:r w:rsidRPr="005249E5">
                      <w:rPr>
                        <w:sz w:val="20"/>
                        <w:szCs w:val="20"/>
                      </w:rPr>
                      <w:t xml:space="preserve"> п</w:t>
                    </w:r>
                    <w:r>
                      <w:rPr>
                        <w:sz w:val="20"/>
                        <w:szCs w:val="20"/>
                        <w:lang w:val="uk-UA"/>
                      </w:rPr>
                      <w:t>і</w:t>
                    </w:r>
                    <w:r>
                      <w:rPr>
                        <w:sz w:val="20"/>
                        <w:szCs w:val="20"/>
                      </w:rPr>
                      <w:t>д</w:t>
                    </w:r>
                    <w:r>
                      <w:rPr>
                        <w:sz w:val="20"/>
                        <w:szCs w:val="20"/>
                        <w:lang w:val="uk-UA"/>
                      </w:rPr>
                      <w:t>йо</w:t>
                    </w:r>
                    <w:r w:rsidRPr="005249E5">
                      <w:rPr>
                        <w:sz w:val="20"/>
                        <w:szCs w:val="20"/>
                      </w:rPr>
                      <w:t>м</w:t>
                    </w:r>
                    <w:r>
                      <w:t xml:space="preserve"> ST</w:t>
                    </w:r>
                  </w:p>
                </w:txbxContent>
              </v:textbox>
            </v:rect>
            <v:rect id="_x0000_s1455" style="position:absolute;left:8323;top:5994;width:1440;height:900">
              <v:textbox style="mso-next-textbox:#_x0000_s1455" inset="0,0,0,0">
                <w:txbxContent>
                  <w:p w:rsidR="00960499" w:rsidRDefault="00960499" w:rsidP="00444F60">
                    <w:r w:rsidRPr="005249E5">
                      <w:rPr>
                        <w:sz w:val="20"/>
                        <w:szCs w:val="20"/>
                      </w:rPr>
                      <w:t>Б</w:t>
                    </w:r>
                    <w:r>
                      <w:rPr>
                        <w:sz w:val="20"/>
                        <w:szCs w:val="20"/>
                        <w:lang w:val="uk-UA"/>
                      </w:rPr>
                      <w:t>і</w:t>
                    </w:r>
                    <w:r w:rsidRPr="005249E5">
                      <w:rPr>
                        <w:sz w:val="20"/>
                        <w:szCs w:val="20"/>
                      </w:rPr>
                      <w:t>охимич</w:t>
                    </w:r>
                    <w:r>
                      <w:rPr>
                        <w:sz w:val="20"/>
                        <w:szCs w:val="20"/>
                        <w:lang w:val="uk-UA"/>
                      </w:rPr>
                      <w:t>н</w:t>
                    </w:r>
                    <w:r w:rsidRPr="005249E5">
                      <w:rPr>
                        <w:sz w:val="20"/>
                        <w:szCs w:val="20"/>
                      </w:rPr>
                      <w:t>ий анал</w:t>
                    </w:r>
                    <w:r>
                      <w:rPr>
                        <w:sz w:val="20"/>
                        <w:szCs w:val="20"/>
                        <w:lang w:val="uk-UA"/>
                      </w:rPr>
                      <w:t>і</w:t>
                    </w:r>
                    <w:r w:rsidRPr="005249E5">
                      <w:rPr>
                        <w:sz w:val="20"/>
                        <w:szCs w:val="20"/>
                      </w:rPr>
                      <w:t>з кров</w:t>
                    </w:r>
                    <w:r>
                      <w:rPr>
                        <w:sz w:val="20"/>
                        <w:szCs w:val="20"/>
                        <w:lang w:val="uk-UA"/>
                      </w:rPr>
                      <w:t>і</w:t>
                    </w:r>
                    <w:r w:rsidRPr="005249E5">
                      <w:rPr>
                        <w:sz w:val="20"/>
                        <w:szCs w:val="20"/>
                      </w:rPr>
                      <w:t>: ↑</w:t>
                    </w:r>
                    <w:r>
                      <w:t xml:space="preserve"> ф</w:t>
                    </w:r>
                    <w:r w:rsidRPr="005249E5">
                      <w:rPr>
                        <w:sz w:val="20"/>
                        <w:szCs w:val="20"/>
                      </w:rPr>
                      <w:t>ибрин</w:t>
                    </w:r>
                    <w:r>
                      <w:rPr>
                        <w:sz w:val="20"/>
                        <w:szCs w:val="20"/>
                        <w:lang w:val="uk-UA"/>
                      </w:rPr>
                      <w:t>у</w:t>
                    </w:r>
                    <w:r>
                      <w:t xml:space="preserve">, </w:t>
                    </w:r>
                    <w:r w:rsidRPr="005249E5">
                      <w:rPr>
                        <w:sz w:val="20"/>
                        <w:szCs w:val="20"/>
                      </w:rPr>
                      <w:t>серомуко</w:t>
                    </w:r>
                    <w:r>
                      <w:rPr>
                        <w:sz w:val="20"/>
                        <w:szCs w:val="20"/>
                        <w:lang w:val="uk-UA"/>
                      </w:rPr>
                      <w:t>ї</w:t>
                    </w:r>
                    <w:r w:rsidRPr="005249E5">
                      <w:rPr>
                        <w:sz w:val="20"/>
                        <w:szCs w:val="20"/>
                      </w:rPr>
                      <w:t>да</w:t>
                    </w:r>
                  </w:p>
                </w:txbxContent>
              </v:textbox>
            </v:rect>
            <v:rect id="_x0000_s1456" style="position:absolute;left:3792;top:7074;width:5400;height:360">
              <v:textbox style="mso-next-textbox:#_x0000_s1456" inset="0,0,0,0">
                <w:txbxContent>
                  <w:p w:rsidR="00960499" w:rsidRDefault="00960499" w:rsidP="00444F60">
                    <w:pPr>
                      <w:rPr>
                        <w:lang w:val="uk-UA"/>
                      </w:rPr>
                    </w:pPr>
                    <w:r>
                      <w:t>ДИФФЕРЕНЦИПАЛЬНЫЙ ДИАГНОЗ</w:t>
                    </w:r>
                  </w:p>
                  <w:p w:rsidR="00960499" w:rsidRPr="003B0E5B" w:rsidRDefault="00960499" w:rsidP="00444F60">
                    <w:pPr>
                      <w:rPr>
                        <w:lang w:val="uk-UA"/>
                      </w:rPr>
                    </w:pPr>
                  </w:p>
                </w:txbxContent>
              </v:textbox>
            </v:rect>
            <v:rect id="_x0000_s1457" style="position:absolute;left:3252;top:7460;width:1260;height:540">
              <v:textbox style="mso-next-textbox:#_x0000_s1457" inset="0,0,0,0">
                <w:txbxContent>
                  <w:p w:rsidR="00960499" w:rsidRDefault="00960499" w:rsidP="00444F60">
                    <w:r>
                      <w:t>Фибрино</w:t>
                    </w:r>
                    <w:r>
                      <w:t>з</w:t>
                    </w:r>
                    <w:r>
                      <w:t>н</w:t>
                    </w:r>
                    <w:r>
                      <w:rPr>
                        <w:lang w:val="uk-UA"/>
                      </w:rPr>
                      <w:t>и</w:t>
                    </w:r>
                    <w:r>
                      <w:t>й пер</w:t>
                    </w:r>
                    <w:r>
                      <w:t>и</w:t>
                    </w:r>
                    <w:r>
                      <w:t>кардит</w:t>
                    </w:r>
                  </w:p>
                </w:txbxContent>
              </v:textbox>
            </v:rect>
            <v:rect id="_x0000_s1458" style="position:absolute;left:5232;top:7460;width:1620;height:540">
              <v:textbox style="mso-next-textbox:#_x0000_s1458" inset="0,0,0,0">
                <w:txbxContent>
                  <w:p w:rsidR="00960499" w:rsidRDefault="00960499" w:rsidP="00444F60">
                    <w:r>
                      <w:t>Слипчив</w:t>
                    </w:r>
                    <w:r>
                      <w:rPr>
                        <w:lang w:val="uk-UA"/>
                      </w:rPr>
                      <w:t>и</w:t>
                    </w:r>
                    <w:r>
                      <w:t>й</w:t>
                    </w:r>
                  </w:p>
                  <w:p w:rsidR="00960499" w:rsidRDefault="00960499" w:rsidP="00444F60">
                    <w:r>
                      <w:t>перикардит</w:t>
                    </w:r>
                  </w:p>
                </w:txbxContent>
              </v:textbox>
            </v:rect>
            <v:rect id="_x0000_s1459" style="position:absolute;left:7752;top:7460;width:1620;height:540">
              <v:textbox style="mso-next-textbox:#_x0000_s1459" inset="0,0,0,0">
                <w:txbxContent>
                  <w:p w:rsidR="00960499" w:rsidRDefault="00960499" w:rsidP="00444F60">
                    <w:r>
                      <w:t>Констриктивн</w:t>
                    </w:r>
                    <w:r>
                      <w:rPr>
                        <w:lang w:val="uk-UA"/>
                      </w:rPr>
                      <w:t>и</w:t>
                    </w:r>
                    <w:r>
                      <w:t>й</w:t>
                    </w:r>
                  </w:p>
                  <w:p w:rsidR="00960499" w:rsidRDefault="00960499" w:rsidP="00444F60">
                    <w:r>
                      <w:t>перикардит</w:t>
                    </w:r>
                  </w:p>
                </w:txbxContent>
              </v:textbox>
            </v:rect>
            <v:rect id="_x0000_s1460" style="position:absolute;left:4332;top:8334;width:5220;height:480">
              <v:textbox style="mso-next-textbox:#_x0000_s1460" inset="0,0,0,0">
                <w:txbxContent>
                  <w:p w:rsidR="00960499" w:rsidRDefault="00960499" w:rsidP="00444F60">
                    <w:r>
                      <w:rPr>
                        <w:lang w:val="uk-UA"/>
                      </w:rPr>
                      <w:t xml:space="preserve">ЛІКУВАННЯ </w:t>
                    </w:r>
                    <w:r>
                      <w:t>ПЕРИКАРДИТ</w:t>
                    </w:r>
                    <w:r>
                      <w:rPr>
                        <w:lang w:val="uk-UA"/>
                      </w:rPr>
                      <w:t>І</w:t>
                    </w:r>
                    <w:r>
                      <w:t>В</w:t>
                    </w:r>
                  </w:p>
                </w:txbxContent>
              </v:textbox>
            </v:rect>
            <v:rect id="_x0000_s1461" style="position:absolute;left:2532;top:8874;width:2160;height:300">
              <v:textbox style="mso-next-textbox:#_x0000_s1461" inset="0,0,0,0">
                <w:txbxContent>
                  <w:p w:rsidR="00960499" w:rsidRDefault="00960499" w:rsidP="00444F60">
                    <w:r>
                      <w:t>ПАТОГЕНЕТИЧ</w:t>
                    </w:r>
                    <w:r>
                      <w:rPr>
                        <w:lang w:val="uk-UA"/>
                      </w:rPr>
                      <w:t>Н</w:t>
                    </w:r>
                    <w:r>
                      <w:t>Е</w:t>
                    </w:r>
                  </w:p>
                </w:txbxContent>
              </v:textbox>
            </v:rect>
            <v:rect id="_x0000_s1462" style="position:absolute;left:4872;top:8874;width:2160;height:480">
              <v:textbox style="mso-next-textbox:#_x0000_s1462" inset="0,0,0,0">
                <w:txbxContent>
                  <w:p w:rsidR="00960499" w:rsidRPr="005249E5" w:rsidRDefault="00960499" w:rsidP="00444F60">
                    <w:pPr>
                      <w:rPr>
                        <w:sz w:val="20"/>
                        <w:szCs w:val="20"/>
                        <w:lang w:val="uk-UA"/>
                      </w:rPr>
                    </w:pPr>
                    <w:r w:rsidRPr="005249E5">
                      <w:rPr>
                        <w:sz w:val="20"/>
                        <w:szCs w:val="20"/>
                      </w:rPr>
                      <w:t>СИМПТОМАТ</w:t>
                    </w:r>
                    <w:r>
                      <w:rPr>
                        <w:sz w:val="20"/>
                        <w:szCs w:val="20"/>
                        <w:lang w:val="uk-UA"/>
                      </w:rPr>
                      <w:t>ИЧНЕ</w:t>
                    </w:r>
                  </w:p>
                </w:txbxContent>
              </v:textbox>
            </v:rect>
            <v:rect id="_x0000_s1463" style="position:absolute;left:7572;top:8874;width:1980;height:300">
              <v:textbox style="mso-next-textbox:#_x0000_s1463" inset="0,0,0,0">
                <w:txbxContent>
                  <w:p w:rsidR="00960499" w:rsidRDefault="00960499" w:rsidP="00444F60">
                    <w:r>
                      <w:t>Х</w:t>
                    </w:r>
                    <w:r>
                      <w:rPr>
                        <w:lang w:val="uk-UA"/>
                      </w:rPr>
                      <w:t>І</w:t>
                    </w:r>
                    <w:r>
                      <w:t>РУРГИЧ</w:t>
                    </w:r>
                    <w:r>
                      <w:rPr>
                        <w:lang w:val="uk-UA"/>
                      </w:rPr>
                      <w:t>Н</w:t>
                    </w:r>
                    <w:r>
                      <w:t>Е</w:t>
                    </w:r>
                  </w:p>
                </w:txbxContent>
              </v:textbox>
            </v:rect>
            <v:rect id="_x0000_s1464" style="position:absolute;left:2546;top:9534;width:1800;height:540">
              <v:textbox style="mso-next-textbox:#_x0000_s1464" inset="0,0,0,0">
                <w:txbxContent>
                  <w:p w:rsidR="00960499" w:rsidRDefault="00960499" w:rsidP="00444F60">
                    <w:r>
                      <w:t xml:space="preserve">Антибактеральна </w:t>
                    </w:r>
                  </w:p>
                  <w:p w:rsidR="00960499" w:rsidRDefault="00960499" w:rsidP="00444F60">
                    <w:r>
                      <w:t>терап</w:t>
                    </w:r>
                    <w:r>
                      <w:rPr>
                        <w:lang w:val="uk-UA"/>
                      </w:rPr>
                      <w:t>і</w:t>
                    </w:r>
                    <w:r>
                      <w:t>я</w:t>
                    </w:r>
                  </w:p>
                </w:txbxContent>
              </v:textbox>
            </v:rect>
            <v:rect id="_x0000_s1465" style="position:absolute;left:4512;top:9440;width:1260;height:634">
              <v:textbox style="mso-next-textbox:#_x0000_s1465" inset="0,0,0,0">
                <w:txbxContent>
                  <w:p w:rsidR="00960499" w:rsidRDefault="00960499" w:rsidP="00444F60">
                    <w:r>
                      <w:t>Гормонал</w:t>
                    </w:r>
                    <w:r>
                      <w:t>ь</w:t>
                    </w:r>
                    <w:r>
                      <w:t>на терап</w:t>
                    </w:r>
                    <w:r>
                      <w:rPr>
                        <w:lang w:val="uk-UA"/>
                      </w:rPr>
                      <w:t>і</w:t>
                    </w:r>
                    <w:r>
                      <w:t>я</w:t>
                    </w:r>
                  </w:p>
                </w:txbxContent>
              </v:textbox>
            </v:rect>
            <v:rect id="_x0000_s1466" style="position:absolute;left:6132;top:9414;width:1276;height:660">
              <v:textbox style="mso-next-textbox:#_x0000_s1466" inset="0,0,0,0">
                <w:txbxContent>
                  <w:p w:rsidR="00960499" w:rsidRPr="0092527C" w:rsidRDefault="00960499" w:rsidP="00444F60">
                    <w:pPr>
                      <w:rPr>
                        <w:lang w:val="uk-UA"/>
                      </w:rPr>
                    </w:pPr>
                    <w:r>
                      <w:t>Диуретик</w:t>
                    </w:r>
                    <w:r>
                      <w:rPr>
                        <w:lang w:val="uk-UA"/>
                      </w:rPr>
                      <w:t>и</w:t>
                    </w:r>
                  </w:p>
                </w:txbxContent>
              </v:textbox>
            </v:rect>
            <v:line id="_x0000_s1467" style="position:absolute;flip:x" from="2532,954" to="5232,955"/>
            <v:line id="_x0000_s1468" style="position:absolute;flip:x" from="2532,3654" to="5052,3655"/>
            <v:line id="_x0000_s1469" style="position:absolute;flip:x" from="2532,5454" to="4692,5455"/>
            <v:line id="_x0000_s1470" style="position:absolute;flip:x" from="2532,7254" to="4152,7255"/>
            <v:line id="_x0000_s1471" style="position:absolute;flip:x" from="2532,8514" to="4512,8515"/>
            <v:line id="_x0000_s1472" style="position:absolute" from="5083,3834" to="5084,4014"/>
            <v:line id="_x0000_s1473" style="position:absolute" from="6672,3834" to="6672,3834"/>
            <v:line id="_x0000_s1474" style="position:absolute;flip:x" from="6672,4014" to="6673,4015"/>
            <v:line id="_x0000_s1475" style="position:absolute;flip:y" from="6672,3835" to="6852,4014"/>
            <v:line id="_x0000_s1476" style="position:absolute" from="8292,3834" to="8472,4014"/>
            <v:line id="_x0000_s1477" style="position:absolute;flip:x" from="3612,4734" to="3792,4914"/>
            <v:line id="_x0000_s1478" style="position:absolute" from="5052,4734" to="5052,4914"/>
            <v:line id="_x0000_s1479" style="position:absolute;flip:x" from="6492,4734" to="6672,4914"/>
            <v:line id="_x0000_s1480" style="position:absolute" from="8292,4734" to="8292,4914"/>
            <v:line id="_x0000_s1481" style="position:absolute" from="9192,4734" to="9552,4914"/>
            <v:line id="_x0000_s1482" style="position:absolute;flip:x" from="3972,7254" to="4152,7434"/>
            <v:line id="_x0000_s1483" style="position:absolute" from="5952,7280" to="5953,7460"/>
            <v:line id="_x0000_s1484" style="position:absolute" from="8292,7280" to="8293,7460"/>
            <v:line id="_x0000_s1485" style="position:absolute" from="4512,8514" to="4512,8874"/>
            <v:line id="_x0000_s1486" style="position:absolute" from="6132,8514" to="6133,8874"/>
            <v:line id="_x0000_s1487" style="position:absolute" from="8472,8514" to="8473,8874"/>
            <v:line id="_x0000_s1488" style="position:absolute" from="3252,9080" to="3253,9440"/>
            <v:line id="_x0000_s1489" style="position:absolute" from="8472,9080" to="8473,9260"/>
            <v:line id="_x0000_s1490" style="position:absolute" from="2532,954" to="2532,8514"/>
            <v:line id="_x0000_s1491" style="position:absolute" from="3972,4194" to="3972,4194"/>
            <v:line id="_x0000_s1492" style="position:absolute" from="9372,1160" to="9552,1340"/>
            <v:line id="_x0000_s1493" style="position:absolute" from="4152,9080" to="4692,9440"/>
            <v:line id="_x0000_s1494" style="position:absolute" from="6492,9080" to="6492,9440"/>
            <v:rect id="_x0000_s1495" style="position:absolute;left:7782;top:9354;width:2057;height:720">
              <v:textbox>
                <w:txbxContent>
                  <w:p w:rsidR="00960499" w:rsidRDefault="00960499" w:rsidP="00444F60">
                    <w:r>
                      <w:t>Перикардэктом</w:t>
                    </w:r>
                    <w:r>
                      <w:rPr>
                        <w:lang w:val="uk-UA"/>
                      </w:rPr>
                      <w:t>ія</w:t>
                    </w:r>
                    <w:r>
                      <w:t>.</w:t>
                    </w:r>
                  </w:p>
                </w:txbxContent>
              </v:textbox>
            </v:rect>
            <w10:wrap type="tight"/>
          </v:group>
        </w:pict>
      </w: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0A5C8E" w:rsidP="0008373A">
      <w:pPr>
        <w:jc w:val="left"/>
        <w:rPr>
          <w:sz w:val="20"/>
          <w:szCs w:val="20"/>
        </w:rPr>
      </w:pPr>
      <w:r>
        <w:rPr>
          <w:noProof/>
          <w:sz w:val="20"/>
          <w:szCs w:val="20"/>
        </w:rPr>
        <w:pict>
          <v:rect id="_x0000_s1496" style="position:absolute;margin-left:153pt;margin-top:13.2pt;width:180.05pt;height:17.95pt;z-index:251877376">
            <v:textbox style="mso-next-textbox:#_x0000_s1496">
              <w:txbxContent>
                <w:p w:rsidR="00960499" w:rsidRDefault="00960499" w:rsidP="00444F60">
                  <w:pPr>
                    <w:ind w:right="-120"/>
                    <w:rPr>
                      <w:lang w:val="uk-UA"/>
                    </w:rPr>
                  </w:pPr>
                  <w:r>
                    <w:rPr>
                      <w:lang w:val="uk-UA"/>
                    </w:rPr>
                    <w:t>АНАМНЕЗ</w:t>
                  </w:r>
                </w:p>
              </w:txbxContent>
            </v:textbox>
          </v:rect>
        </w:pict>
      </w: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444F60" w:rsidRPr="007B0DA5" w:rsidRDefault="00444F60" w:rsidP="0008373A">
      <w:pPr>
        <w:jc w:val="left"/>
        <w:rPr>
          <w:sz w:val="20"/>
          <w:szCs w:val="20"/>
        </w:rPr>
      </w:pPr>
    </w:p>
    <w:p w:rsidR="003B0E5B" w:rsidRDefault="003B0E5B" w:rsidP="0008373A">
      <w:pPr>
        <w:jc w:val="left"/>
        <w:rPr>
          <w:lang w:val="uk-UA"/>
        </w:rPr>
      </w:pPr>
    </w:p>
    <w:p w:rsidR="003B0E5B" w:rsidRDefault="003B0E5B" w:rsidP="0008373A">
      <w:pPr>
        <w:jc w:val="left"/>
        <w:rPr>
          <w:rFonts w:ascii="Times New Roman" w:eastAsia="Times New Roman" w:hAnsi="Times New Roman" w:cs="Times New Roman"/>
          <w:b/>
          <w:bCs/>
          <w:sz w:val="24"/>
          <w:szCs w:val="24"/>
          <w:lang w:val="uk-UA"/>
        </w:rPr>
      </w:pPr>
      <w:r>
        <w:rPr>
          <w:b/>
          <w:bCs/>
          <w:sz w:val="24"/>
          <w:szCs w:val="24"/>
          <w:lang w:val="uk-UA"/>
        </w:rPr>
        <w:br w:type="page"/>
      </w:r>
    </w:p>
    <w:p w:rsidR="003B0E5B" w:rsidRPr="003B0E5B" w:rsidRDefault="003B0E5B" w:rsidP="0008373A">
      <w:pPr>
        <w:pStyle w:val="4"/>
        <w:jc w:val="left"/>
        <w:rPr>
          <w:bCs/>
          <w:sz w:val="24"/>
          <w:szCs w:val="24"/>
        </w:rPr>
      </w:pPr>
      <w:r w:rsidRPr="003B0E5B">
        <w:rPr>
          <w:b/>
          <w:bCs/>
          <w:sz w:val="24"/>
          <w:szCs w:val="24"/>
          <w:lang w:val="uk-UA"/>
        </w:rPr>
        <w:lastRenderedPageBreak/>
        <w:t>Учбове видання</w:t>
      </w:r>
    </w:p>
    <w:p w:rsidR="003B0E5B" w:rsidRPr="003B0E5B" w:rsidRDefault="003B0E5B" w:rsidP="0008373A">
      <w:pPr>
        <w:jc w:val="left"/>
        <w:rPr>
          <w:rFonts w:ascii="Times New Roman" w:hAnsi="Times New Roman" w:cs="Times New Roman"/>
          <w:sz w:val="24"/>
          <w:szCs w:val="24"/>
          <w:lang w:val="uk-UA"/>
        </w:rPr>
      </w:pPr>
    </w:p>
    <w:tbl>
      <w:tblPr>
        <w:tblW w:w="5000" w:type="pct"/>
        <w:tblLook w:val="01E0"/>
      </w:tblPr>
      <w:tblGrid>
        <w:gridCol w:w="4550"/>
        <w:gridCol w:w="301"/>
        <w:gridCol w:w="4720"/>
      </w:tblGrid>
      <w:tr w:rsidR="003B0E5B" w:rsidRPr="003B0E5B" w:rsidTr="00960499">
        <w:tc>
          <w:tcPr>
            <w:tcW w:w="2377" w:type="pct"/>
          </w:tcPr>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Біловол Олександр Миколайович</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Кравчун Павло Григорович</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Кожин Михайло Іванович</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eastAsia="uk-UA"/>
              </w:rPr>
              <w:t>Лапшина Лариса</w:t>
            </w:r>
            <w:r w:rsidRPr="003B0E5B">
              <w:rPr>
                <w:rFonts w:ascii="Times New Roman" w:hAnsi="Times New Roman" w:cs="Times New Roman"/>
                <w:caps/>
                <w:sz w:val="24"/>
                <w:szCs w:val="24"/>
                <w:lang w:val="uk-UA" w:eastAsia="uk-UA"/>
              </w:rPr>
              <w:t xml:space="preserve"> </w:t>
            </w:r>
            <w:r w:rsidRPr="003B0E5B">
              <w:rPr>
                <w:rFonts w:ascii="Times New Roman" w:hAnsi="Times New Roman" w:cs="Times New Roman"/>
                <w:sz w:val="24"/>
                <w:szCs w:val="24"/>
                <w:lang w:val="uk-UA" w:eastAsia="uk-UA"/>
              </w:rPr>
              <w:t>Андріївна</w:t>
            </w:r>
          </w:p>
          <w:p w:rsidR="003B0E5B" w:rsidRPr="003B0E5B" w:rsidRDefault="003B0E5B" w:rsidP="0008373A">
            <w:pPr>
              <w:jc w:val="left"/>
              <w:rPr>
                <w:rFonts w:ascii="Times New Roman" w:hAnsi="Times New Roman" w:cs="Times New Roman"/>
                <w:caps/>
                <w:sz w:val="24"/>
                <w:szCs w:val="24"/>
                <w:lang w:val="uk-UA"/>
              </w:rPr>
            </w:pPr>
            <w:r w:rsidRPr="003B0E5B">
              <w:rPr>
                <w:rFonts w:ascii="Times New Roman" w:hAnsi="Times New Roman" w:cs="Times New Roman"/>
                <w:sz w:val="24"/>
                <w:szCs w:val="24"/>
                <w:lang w:val="uk-UA"/>
              </w:rPr>
              <w:t>Шелест  Олексій Миколайович</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Бабаджан Володимир Данилович</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Сидоров Олександр Петрович</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Борзова Олена Юріївна</w:t>
            </w:r>
          </w:p>
          <w:p w:rsidR="003B0E5B" w:rsidRPr="003B0E5B" w:rsidRDefault="003B0E5B" w:rsidP="0008373A">
            <w:pPr>
              <w:jc w:val="left"/>
              <w:rPr>
                <w:rFonts w:ascii="Times New Roman" w:hAnsi="Times New Roman" w:cs="Times New Roman"/>
                <w:bCs/>
                <w:sz w:val="24"/>
                <w:szCs w:val="24"/>
                <w:lang w:val="uk-UA" w:eastAsia="uk-UA"/>
              </w:rPr>
            </w:pPr>
            <w:r w:rsidRPr="003B0E5B">
              <w:rPr>
                <w:rFonts w:ascii="Times New Roman" w:hAnsi="Times New Roman" w:cs="Times New Roman"/>
                <w:bCs/>
                <w:sz w:val="24"/>
                <w:szCs w:val="24"/>
                <w:lang w:val="uk-UA" w:eastAsia="uk-UA"/>
              </w:rPr>
              <w:t>Шевченко  Ольга Станіславівна</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Ломакіна Ольга Василівна</w:t>
            </w:r>
          </w:p>
          <w:p w:rsidR="003B0E5B" w:rsidRPr="003B0E5B" w:rsidRDefault="003B0E5B" w:rsidP="0008373A">
            <w:pPr>
              <w:jc w:val="left"/>
              <w:rPr>
                <w:rFonts w:ascii="Times New Roman" w:hAnsi="Times New Roman" w:cs="Times New Roman"/>
                <w:sz w:val="24"/>
                <w:szCs w:val="24"/>
                <w:lang w:val="uk-UA"/>
              </w:rPr>
            </w:pPr>
          </w:p>
        </w:tc>
        <w:tc>
          <w:tcPr>
            <w:tcW w:w="157" w:type="pct"/>
          </w:tcPr>
          <w:p w:rsidR="003B0E5B" w:rsidRPr="003B0E5B" w:rsidRDefault="003B0E5B" w:rsidP="0008373A">
            <w:pPr>
              <w:jc w:val="left"/>
              <w:rPr>
                <w:rFonts w:ascii="Times New Roman" w:hAnsi="Times New Roman" w:cs="Times New Roman"/>
                <w:sz w:val="24"/>
                <w:szCs w:val="24"/>
              </w:rPr>
            </w:pPr>
          </w:p>
        </w:tc>
        <w:tc>
          <w:tcPr>
            <w:tcW w:w="2466" w:type="pct"/>
          </w:tcPr>
          <w:p w:rsidR="003B0E5B" w:rsidRPr="003B0E5B" w:rsidRDefault="003B0E5B" w:rsidP="0008373A">
            <w:pPr>
              <w:jc w:val="left"/>
              <w:rPr>
                <w:rFonts w:ascii="Times New Roman" w:hAnsi="Times New Roman" w:cs="Times New Roman"/>
                <w:caps/>
                <w:sz w:val="24"/>
                <w:szCs w:val="24"/>
                <w:lang w:val="uk-UA"/>
              </w:rPr>
            </w:pPr>
            <w:r w:rsidRPr="003B0E5B">
              <w:rPr>
                <w:rFonts w:ascii="Times New Roman" w:hAnsi="Times New Roman" w:cs="Times New Roman"/>
                <w:sz w:val="24"/>
                <w:szCs w:val="24"/>
                <w:lang w:val="uk-UA"/>
              </w:rPr>
              <w:t>Байбакова Юлія Миколаївна</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Добровольська Інна Миколаївна.</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Тучинськая Маріна Анатольевна</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Кононенко Людмила Георгіївна</w:t>
            </w:r>
          </w:p>
          <w:p w:rsidR="003B0E5B" w:rsidRPr="003B0E5B" w:rsidRDefault="003B0E5B" w:rsidP="0008373A">
            <w:pPr>
              <w:jc w:val="left"/>
              <w:rPr>
                <w:rFonts w:ascii="Times New Roman" w:hAnsi="Times New Roman" w:cs="Times New Roman"/>
                <w:bCs/>
                <w:sz w:val="24"/>
                <w:szCs w:val="24"/>
                <w:lang w:val="uk-UA"/>
              </w:rPr>
            </w:pPr>
            <w:r w:rsidRPr="003B0E5B">
              <w:rPr>
                <w:rFonts w:ascii="Times New Roman" w:hAnsi="Times New Roman" w:cs="Times New Roman"/>
                <w:bCs/>
                <w:sz w:val="24"/>
                <w:szCs w:val="24"/>
                <w:lang w:val="uk-UA"/>
              </w:rPr>
              <w:t>Лєпєєва Олена Анатольевна</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Роханська  Елла Сергіївна</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Тітова Ганна Юріївна</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Шумова Наталія Василівна</w:t>
            </w:r>
          </w:p>
          <w:p w:rsidR="003B0E5B" w:rsidRPr="003B0E5B" w:rsidRDefault="003B0E5B" w:rsidP="0008373A">
            <w:pPr>
              <w:jc w:val="left"/>
              <w:rPr>
                <w:rFonts w:ascii="Times New Roman" w:hAnsi="Times New Roman" w:cs="Times New Roman"/>
                <w:sz w:val="24"/>
                <w:szCs w:val="24"/>
                <w:lang w:val="uk-UA"/>
              </w:rPr>
            </w:pPr>
            <w:r w:rsidRPr="003B0E5B">
              <w:rPr>
                <w:rFonts w:ascii="Times New Roman" w:hAnsi="Times New Roman" w:cs="Times New Roman"/>
                <w:sz w:val="24"/>
                <w:szCs w:val="24"/>
                <w:lang w:val="uk-UA"/>
              </w:rPr>
              <w:t>Шушляпін Олег Іванович</w:t>
            </w:r>
          </w:p>
          <w:p w:rsidR="003B0E5B" w:rsidRPr="003B0E5B" w:rsidRDefault="003B0E5B" w:rsidP="0008373A">
            <w:pPr>
              <w:jc w:val="left"/>
              <w:rPr>
                <w:rFonts w:ascii="Times New Roman" w:hAnsi="Times New Roman" w:cs="Times New Roman"/>
                <w:sz w:val="24"/>
                <w:szCs w:val="24"/>
                <w:lang w:val="uk-UA"/>
              </w:rPr>
            </w:pPr>
          </w:p>
        </w:tc>
      </w:tr>
    </w:tbl>
    <w:p w:rsidR="003B0E5B" w:rsidRPr="003B0E5B" w:rsidRDefault="003B0E5B" w:rsidP="0008373A">
      <w:pPr>
        <w:jc w:val="left"/>
        <w:rPr>
          <w:rFonts w:ascii="Times New Roman" w:hAnsi="Times New Roman" w:cs="Times New Roman"/>
          <w:sz w:val="24"/>
          <w:szCs w:val="24"/>
        </w:rPr>
      </w:pPr>
    </w:p>
    <w:p w:rsidR="003B0E5B" w:rsidRPr="003B0E5B" w:rsidRDefault="003B0E5B" w:rsidP="0008373A">
      <w:pPr>
        <w:jc w:val="left"/>
        <w:rPr>
          <w:rFonts w:ascii="Times New Roman" w:hAnsi="Times New Roman" w:cs="Times New Roman"/>
          <w:sz w:val="24"/>
          <w:szCs w:val="24"/>
          <w:lang w:val="uk-UA"/>
        </w:rPr>
      </w:pPr>
    </w:p>
    <w:p w:rsidR="003B0E5B" w:rsidRPr="003B0E5B" w:rsidRDefault="003B0E5B" w:rsidP="0008373A">
      <w:pPr>
        <w:pStyle w:val="2"/>
        <w:ind w:firstLine="0"/>
        <w:jc w:val="left"/>
        <w:rPr>
          <w:b w:val="0"/>
          <w:i/>
          <w:sz w:val="24"/>
          <w:szCs w:val="24"/>
        </w:rPr>
      </w:pPr>
      <w:r w:rsidRPr="003B0E5B">
        <w:rPr>
          <w:b w:val="0"/>
          <w:i/>
          <w:sz w:val="24"/>
          <w:szCs w:val="24"/>
        </w:rPr>
        <w:t>ДІАГНОСТИК</w:t>
      </w:r>
      <w:r>
        <w:rPr>
          <w:b w:val="0"/>
          <w:i/>
          <w:sz w:val="24"/>
          <w:szCs w:val="24"/>
          <w:lang w:val="uk-UA"/>
        </w:rPr>
        <w:t>А</w:t>
      </w:r>
      <w:r w:rsidRPr="003B0E5B">
        <w:rPr>
          <w:b w:val="0"/>
          <w:i/>
          <w:sz w:val="24"/>
          <w:szCs w:val="24"/>
        </w:rPr>
        <w:t>,  ЛІКУВАННЯ  І  ПРОФІЛАКТИК</w:t>
      </w:r>
      <w:r>
        <w:rPr>
          <w:b w:val="0"/>
          <w:i/>
          <w:sz w:val="24"/>
          <w:szCs w:val="24"/>
          <w:lang w:val="uk-UA"/>
        </w:rPr>
        <w:t>А</w:t>
      </w:r>
      <w:r w:rsidRPr="003B0E5B">
        <w:rPr>
          <w:b w:val="0"/>
          <w:i/>
          <w:sz w:val="24"/>
          <w:szCs w:val="24"/>
        </w:rPr>
        <w:t xml:space="preserve"> ОСНОВНИХ  КАРДІОЛОГІЧНИХ  ЗАХВОРЮВАНЬ</w:t>
      </w:r>
    </w:p>
    <w:p w:rsidR="003B0E5B" w:rsidRPr="003B0E5B" w:rsidRDefault="003B0E5B" w:rsidP="0008373A">
      <w:pPr>
        <w:jc w:val="left"/>
        <w:rPr>
          <w:rFonts w:ascii="Times New Roman" w:hAnsi="Times New Roman" w:cs="Times New Roman"/>
          <w:bCs/>
          <w:sz w:val="24"/>
          <w:szCs w:val="24"/>
          <w:lang w:val="uk-UA"/>
        </w:rPr>
      </w:pPr>
      <w:r w:rsidRPr="003B0E5B">
        <w:rPr>
          <w:rFonts w:ascii="Times New Roman" w:hAnsi="Times New Roman" w:cs="Times New Roman"/>
          <w:bCs/>
          <w:sz w:val="24"/>
          <w:szCs w:val="24"/>
        </w:rPr>
        <w:t xml:space="preserve">За редакцією </w:t>
      </w:r>
    </w:p>
    <w:p w:rsidR="003B0E5B" w:rsidRPr="003B0E5B" w:rsidRDefault="003B0E5B" w:rsidP="0008373A">
      <w:pPr>
        <w:jc w:val="left"/>
        <w:rPr>
          <w:rFonts w:ascii="Times New Roman" w:hAnsi="Times New Roman" w:cs="Times New Roman"/>
          <w:bCs/>
          <w:sz w:val="24"/>
          <w:szCs w:val="24"/>
          <w:lang w:val="uk-UA"/>
        </w:rPr>
      </w:pPr>
      <w:r w:rsidRPr="003B0E5B">
        <w:rPr>
          <w:rFonts w:ascii="Times New Roman" w:hAnsi="Times New Roman" w:cs="Times New Roman"/>
          <w:bCs/>
          <w:sz w:val="24"/>
          <w:szCs w:val="24"/>
          <w:lang w:val="uk-UA"/>
        </w:rPr>
        <w:t>О.М..Біловола;</w:t>
      </w:r>
    </w:p>
    <w:p w:rsidR="003B0E5B" w:rsidRPr="003B0E5B" w:rsidRDefault="003B0E5B" w:rsidP="0008373A">
      <w:pPr>
        <w:jc w:val="left"/>
        <w:rPr>
          <w:rFonts w:ascii="Times New Roman" w:hAnsi="Times New Roman" w:cs="Times New Roman"/>
          <w:bCs/>
          <w:sz w:val="24"/>
          <w:szCs w:val="24"/>
          <w:lang w:val="uk-UA"/>
        </w:rPr>
      </w:pPr>
      <w:r w:rsidRPr="003B0E5B">
        <w:rPr>
          <w:rFonts w:ascii="Times New Roman" w:hAnsi="Times New Roman" w:cs="Times New Roman"/>
          <w:bCs/>
          <w:sz w:val="24"/>
          <w:szCs w:val="24"/>
          <w:lang w:val="uk-UA"/>
        </w:rPr>
        <w:t>П.Г.Кравчуна</w:t>
      </w:r>
    </w:p>
    <w:p w:rsidR="003B0E5B" w:rsidRPr="003B0E5B" w:rsidRDefault="003B0E5B" w:rsidP="0008373A">
      <w:pPr>
        <w:jc w:val="left"/>
        <w:rPr>
          <w:rFonts w:ascii="Times New Roman" w:hAnsi="Times New Roman" w:cs="Times New Roman"/>
          <w:b/>
          <w:bCs/>
          <w:sz w:val="24"/>
          <w:szCs w:val="24"/>
          <w:lang w:val="uk-UA"/>
        </w:rPr>
      </w:pPr>
    </w:p>
    <w:p w:rsidR="003B0E5B" w:rsidRPr="003B0E5B" w:rsidRDefault="003B0E5B" w:rsidP="0008373A">
      <w:pPr>
        <w:jc w:val="left"/>
        <w:rPr>
          <w:rFonts w:ascii="Times New Roman" w:hAnsi="Times New Roman" w:cs="Times New Roman"/>
          <w:bCs/>
          <w:sz w:val="24"/>
          <w:szCs w:val="24"/>
        </w:rPr>
      </w:pPr>
      <w:r w:rsidRPr="003B0E5B">
        <w:rPr>
          <w:rFonts w:ascii="Times New Roman" w:hAnsi="Times New Roman" w:cs="Times New Roman"/>
          <w:bCs/>
          <w:sz w:val="24"/>
          <w:szCs w:val="24"/>
        </w:rPr>
        <w:t xml:space="preserve">У двох частинах </w:t>
      </w:r>
    </w:p>
    <w:p w:rsidR="003B0E5B" w:rsidRPr="003B0E5B" w:rsidRDefault="003B0E5B" w:rsidP="0008373A">
      <w:pPr>
        <w:jc w:val="left"/>
        <w:rPr>
          <w:rFonts w:ascii="Times New Roman" w:hAnsi="Times New Roman" w:cs="Times New Roman"/>
          <w:bCs/>
          <w:sz w:val="24"/>
          <w:szCs w:val="24"/>
        </w:rPr>
      </w:pPr>
      <w:r w:rsidRPr="003B0E5B">
        <w:rPr>
          <w:rFonts w:ascii="Times New Roman" w:hAnsi="Times New Roman" w:cs="Times New Roman"/>
          <w:bCs/>
          <w:sz w:val="24"/>
          <w:szCs w:val="24"/>
        </w:rPr>
        <w:t>Частина I</w:t>
      </w: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r w:rsidRPr="003B0E5B">
        <w:rPr>
          <w:rFonts w:ascii="Times New Roman" w:hAnsi="Times New Roman" w:cs="Times New Roman"/>
          <w:bCs/>
          <w:sz w:val="24"/>
          <w:szCs w:val="24"/>
        </w:rPr>
        <w:t xml:space="preserve">Навчальний посібник для студентів V курсу медичних </w:t>
      </w:r>
      <w:r w:rsidRPr="003B0E5B">
        <w:rPr>
          <w:rFonts w:ascii="Times New Roman" w:hAnsi="Times New Roman" w:cs="Times New Roman"/>
          <w:bCs/>
          <w:sz w:val="24"/>
          <w:szCs w:val="24"/>
          <w:lang w:val="uk-UA"/>
        </w:rPr>
        <w:t>ВНЗ</w:t>
      </w:r>
      <w:r w:rsidRPr="003B0E5B">
        <w:rPr>
          <w:rFonts w:ascii="Times New Roman" w:hAnsi="Times New Roman" w:cs="Times New Roman"/>
          <w:bCs/>
          <w:sz w:val="24"/>
          <w:szCs w:val="24"/>
        </w:rPr>
        <w:t xml:space="preserve"> IV рівня акредитації</w:t>
      </w: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pStyle w:val="6"/>
        <w:spacing w:line="240" w:lineRule="auto"/>
        <w:ind w:right="0" w:firstLine="0"/>
        <w:jc w:val="left"/>
        <w:rPr>
          <w:sz w:val="24"/>
          <w:szCs w:val="24"/>
        </w:rPr>
      </w:pPr>
      <w:r w:rsidRPr="003B0E5B">
        <w:rPr>
          <w:sz w:val="24"/>
          <w:szCs w:val="24"/>
        </w:rPr>
        <w:tab/>
      </w:r>
      <w:r w:rsidRPr="003B0E5B">
        <w:rPr>
          <w:sz w:val="24"/>
          <w:szCs w:val="24"/>
        </w:rPr>
        <w:tab/>
      </w:r>
      <w:r w:rsidRPr="003B0E5B">
        <w:rPr>
          <w:sz w:val="24"/>
          <w:szCs w:val="24"/>
        </w:rPr>
        <w:tab/>
      </w: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r w:rsidRPr="003B0E5B">
        <w:rPr>
          <w:rFonts w:ascii="Times New Roman" w:hAnsi="Times New Roman" w:cs="Times New Roman"/>
          <w:bCs/>
          <w:sz w:val="24"/>
          <w:szCs w:val="24"/>
        </w:rPr>
        <w:t>Відповідальний за випуск             П.Г. Кравчун</w:t>
      </w: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jc w:val="left"/>
        <w:rPr>
          <w:rFonts w:ascii="Times New Roman" w:hAnsi="Times New Roman" w:cs="Times New Roman"/>
          <w:bCs/>
          <w:sz w:val="24"/>
          <w:szCs w:val="24"/>
        </w:rPr>
      </w:pPr>
    </w:p>
    <w:p w:rsidR="003B0E5B" w:rsidRPr="003B0E5B" w:rsidRDefault="003B0E5B" w:rsidP="0008373A">
      <w:pPr>
        <w:pStyle w:val="9"/>
        <w:spacing w:line="240" w:lineRule="auto"/>
        <w:jc w:val="left"/>
        <w:rPr>
          <w:b w:val="0"/>
          <w:sz w:val="24"/>
          <w:szCs w:val="24"/>
        </w:rPr>
      </w:pPr>
      <w:r w:rsidRPr="003B0E5B">
        <w:rPr>
          <w:b w:val="0"/>
          <w:sz w:val="24"/>
          <w:szCs w:val="24"/>
        </w:rPr>
        <w:t>План 200</w:t>
      </w:r>
      <w:r w:rsidRPr="003B0E5B">
        <w:rPr>
          <w:b w:val="0"/>
          <w:sz w:val="24"/>
          <w:szCs w:val="24"/>
          <w:lang w:val="uk-UA"/>
        </w:rPr>
        <w:t>9</w:t>
      </w:r>
      <w:r w:rsidRPr="003B0E5B">
        <w:rPr>
          <w:b w:val="0"/>
          <w:sz w:val="24"/>
          <w:szCs w:val="24"/>
        </w:rPr>
        <w:t>, поз. 104</w:t>
      </w:r>
    </w:p>
    <w:p w:rsidR="003B0E5B" w:rsidRPr="003B0E5B" w:rsidRDefault="003B0E5B" w:rsidP="0008373A">
      <w:pPr>
        <w:pBdr>
          <w:bottom w:val="single" w:sz="12" w:space="1" w:color="auto"/>
        </w:pBdr>
        <w:jc w:val="left"/>
        <w:rPr>
          <w:rFonts w:ascii="Times New Roman" w:hAnsi="Times New Roman" w:cs="Times New Roman"/>
          <w:bCs/>
          <w:sz w:val="24"/>
          <w:szCs w:val="24"/>
        </w:rPr>
      </w:pPr>
      <w:r w:rsidRPr="003B0E5B">
        <w:rPr>
          <w:rFonts w:ascii="Times New Roman" w:hAnsi="Times New Roman" w:cs="Times New Roman"/>
          <w:bCs/>
          <w:sz w:val="24"/>
          <w:szCs w:val="24"/>
        </w:rPr>
        <w:t xml:space="preserve">Підписано до друку </w:t>
      </w:r>
      <w:r w:rsidRPr="003B0E5B">
        <w:rPr>
          <w:rFonts w:ascii="Times New Roman" w:hAnsi="Times New Roman" w:cs="Times New Roman"/>
          <w:bCs/>
          <w:sz w:val="24"/>
          <w:szCs w:val="24"/>
          <w:lang w:val="uk-UA"/>
        </w:rPr>
        <w:t>_________</w:t>
      </w:r>
      <w:r w:rsidRPr="003B0E5B">
        <w:rPr>
          <w:rFonts w:ascii="Times New Roman" w:hAnsi="Times New Roman" w:cs="Times New Roman"/>
          <w:bCs/>
          <w:sz w:val="24"/>
          <w:szCs w:val="24"/>
        </w:rPr>
        <w:t>200</w:t>
      </w:r>
      <w:r w:rsidRPr="003B0E5B">
        <w:rPr>
          <w:rFonts w:ascii="Times New Roman" w:hAnsi="Times New Roman" w:cs="Times New Roman"/>
          <w:bCs/>
          <w:sz w:val="24"/>
          <w:szCs w:val="24"/>
          <w:lang w:val="uk-UA"/>
        </w:rPr>
        <w:t>9</w:t>
      </w:r>
      <w:r w:rsidRPr="003B0E5B">
        <w:rPr>
          <w:rFonts w:ascii="Times New Roman" w:hAnsi="Times New Roman" w:cs="Times New Roman"/>
          <w:bCs/>
          <w:sz w:val="24"/>
          <w:szCs w:val="24"/>
        </w:rPr>
        <w:t xml:space="preserve"> Формат А 5. Папір друкарський. У</w:t>
      </w:r>
      <w:r w:rsidRPr="003B0E5B">
        <w:rPr>
          <w:rFonts w:ascii="Times New Roman" w:hAnsi="Times New Roman" w:cs="Times New Roman"/>
          <w:bCs/>
          <w:sz w:val="24"/>
          <w:szCs w:val="24"/>
          <w:lang w:val="uk-UA"/>
        </w:rPr>
        <w:t>мовн</w:t>
      </w:r>
      <w:r w:rsidRPr="003B0E5B">
        <w:rPr>
          <w:rFonts w:ascii="Times New Roman" w:hAnsi="Times New Roman" w:cs="Times New Roman"/>
          <w:bCs/>
          <w:sz w:val="24"/>
          <w:szCs w:val="24"/>
        </w:rPr>
        <w:t xml:space="preserve">. </w:t>
      </w:r>
      <w:r w:rsidRPr="003B0E5B">
        <w:rPr>
          <w:rFonts w:ascii="Times New Roman" w:hAnsi="Times New Roman" w:cs="Times New Roman"/>
          <w:bCs/>
          <w:sz w:val="24"/>
          <w:szCs w:val="24"/>
          <w:lang w:val="uk-UA"/>
        </w:rPr>
        <w:t>друк</w:t>
      </w:r>
      <w:r w:rsidRPr="003B0E5B">
        <w:rPr>
          <w:rFonts w:ascii="Times New Roman" w:hAnsi="Times New Roman" w:cs="Times New Roman"/>
          <w:bCs/>
          <w:sz w:val="24"/>
          <w:szCs w:val="24"/>
        </w:rPr>
        <w:t xml:space="preserve"> л. </w:t>
      </w:r>
      <w:r w:rsidRPr="003B0E5B">
        <w:rPr>
          <w:rFonts w:ascii="Times New Roman" w:hAnsi="Times New Roman" w:cs="Times New Roman"/>
          <w:bCs/>
          <w:sz w:val="24"/>
          <w:szCs w:val="24"/>
          <w:lang w:val="uk-UA"/>
        </w:rPr>
        <w:t>25</w:t>
      </w:r>
      <w:r w:rsidRPr="003B0E5B">
        <w:rPr>
          <w:rFonts w:ascii="Times New Roman" w:hAnsi="Times New Roman" w:cs="Times New Roman"/>
          <w:bCs/>
          <w:sz w:val="24"/>
          <w:szCs w:val="24"/>
        </w:rPr>
        <w:t xml:space="preserve">,5.  </w:t>
      </w:r>
      <w:r w:rsidRPr="003B0E5B">
        <w:rPr>
          <w:rFonts w:ascii="Times New Roman" w:hAnsi="Times New Roman" w:cs="Times New Roman"/>
          <w:bCs/>
          <w:sz w:val="24"/>
          <w:szCs w:val="24"/>
          <w:lang w:val="uk-UA"/>
        </w:rPr>
        <w:t xml:space="preserve">Тираж </w:t>
      </w:r>
      <w:r w:rsidRPr="003B0E5B">
        <w:rPr>
          <w:rFonts w:ascii="Times New Roman" w:hAnsi="Times New Roman" w:cs="Times New Roman"/>
          <w:bCs/>
          <w:sz w:val="24"/>
          <w:szCs w:val="24"/>
        </w:rPr>
        <w:t xml:space="preserve"> </w:t>
      </w:r>
      <w:r w:rsidRPr="003B0E5B">
        <w:rPr>
          <w:rFonts w:ascii="Times New Roman" w:hAnsi="Times New Roman" w:cs="Times New Roman"/>
          <w:bCs/>
          <w:sz w:val="24"/>
          <w:szCs w:val="24"/>
          <w:lang w:val="uk-UA"/>
        </w:rPr>
        <w:t>5</w:t>
      </w:r>
      <w:r w:rsidRPr="003B0E5B">
        <w:rPr>
          <w:rFonts w:ascii="Times New Roman" w:hAnsi="Times New Roman" w:cs="Times New Roman"/>
          <w:bCs/>
          <w:sz w:val="24"/>
          <w:szCs w:val="24"/>
        </w:rPr>
        <w:t>00. Замовлення №            Безкоштовно</w:t>
      </w:r>
    </w:p>
    <w:p w:rsidR="003B0E5B" w:rsidRPr="003B0E5B" w:rsidRDefault="003B0E5B" w:rsidP="0008373A">
      <w:pPr>
        <w:jc w:val="left"/>
        <w:rPr>
          <w:rFonts w:ascii="Times New Roman" w:hAnsi="Times New Roman" w:cs="Times New Roman"/>
          <w:bCs/>
          <w:sz w:val="24"/>
          <w:szCs w:val="24"/>
        </w:rPr>
      </w:pPr>
      <w:r w:rsidRPr="003B0E5B">
        <w:rPr>
          <w:rFonts w:ascii="Times New Roman" w:hAnsi="Times New Roman" w:cs="Times New Roman"/>
          <w:bCs/>
          <w:sz w:val="24"/>
          <w:szCs w:val="24"/>
        </w:rPr>
        <w:t xml:space="preserve"> </w:t>
      </w:r>
    </w:p>
    <w:p w:rsidR="003B0E5B" w:rsidRPr="00E67C5B" w:rsidRDefault="003B0E5B" w:rsidP="0008373A">
      <w:pPr>
        <w:pStyle w:val="5"/>
        <w:jc w:val="left"/>
        <w:rPr>
          <w:b/>
          <w:i/>
        </w:rPr>
      </w:pPr>
      <w:r w:rsidRPr="00E67C5B">
        <w:rPr>
          <w:b/>
          <w:i/>
        </w:rPr>
        <w:t>ХНМУ, 61022, Харків, просп. Леніна, 4</w:t>
      </w:r>
    </w:p>
    <w:p w:rsidR="003B0E5B" w:rsidRPr="00E67C5B" w:rsidRDefault="003B0E5B" w:rsidP="0008373A">
      <w:pPr>
        <w:pStyle w:val="5"/>
        <w:jc w:val="left"/>
        <w:rPr>
          <w:vanish/>
          <w:lang w:val="uk-UA"/>
        </w:rPr>
      </w:pPr>
      <w:r w:rsidRPr="00E67C5B">
        <w:t>Адреса друкарн</w:t>
      </w:r>
      <w:r w:rsidRPr="00E67C5B">
        <w:rPr>
          <w:vanish/>
        </w:rPr>
        <w:t>і</w:t>
      </w:r>
      <w:r w:rsidRPr="00E67C5B">
        <w:rPr>
          <w:vanish/>
          <w:lang w:val="uk-UA"/>
        </w:rPr>
        <w:t>____________________________________</w:t>
      </w:r>
    </w:p>
    <w:p w:rsidR="003B0E5B" w:rsidRPr="00E67C5B" w:rsidRDefault="003B0E5B" w:rsidP="0008373A">
      <w:pPr>
        <w:jc w:val="left"/>
        <w:rPr>
          <w:lang w:val="uk-UA"/>
        </w:rPr>
      </w:pPr>
    </w:p>
    <w:p w:rsidR="00444F60" w:rsidRPr="007B0DA5" w:rsidRDefault="00444F60" w:rsidP="0008373A">
      <w:pPr>
        <w:jc w:val="left"/>
        <w:rPr>
          <w:sz w:val="20"/>
          <w:szCs w:val="20"/>
        </w:rPr>
      </w:pPr>
    </w:p>
    <w:p w:rsidR="00444F60" w:rsidRPr="007B0DA5" w:rsidRDefault="00444F60" w:rsidP="0008373A">
      <w:pPr>
        <w:jc w:val="left"/>
        <w:rPr>
          <w:sz w:val="20"/>
          <w:szCs w:val="20"/>
        </w:rPr>
      </w:pPr>
    </w:p>
    <w:sectPr w:rsidR="00444F60" w:rsidRPr="007B0DA5" w:rsidSect="0008373A">
      <w:head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73A" w:rsidRDefault="0008373A" w:rsidP="0008373A">
      <w:r>
        <w:separator/>
      </w:r>
    </w:p>
  </w:endnote>
  <w:endnote w:type="continuationSeparator" w:id="1">
    <w:p w:rsidR="0008373A" w:rsidRDefault="0008373A" w:rsidP="00083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73A" w:rsidRDefault="0008373A" w:rsidP="0008373A">
      <w:r>
        <w:separator/>
      </w:r>
    </w:p>
  </w:footnote>
  <w:footnote w:type="continuationSeparator" w:id="1">
    <w:p w:rsidR="0008373A" w:rsidRDefault="0008373A" w:rsidP="00083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2422"/>
      <w:docPartObj>
        <w:docPartGallery w:val="Page Numbers (Top of Page)"/>
        <w:docPartUnique/>
      </w:docPartObj>
    </w:sdtPr>
    <w:sdtContent>
      <w:p w:rsidR="0008373A" w:rsidRDefault="000A5C8E">
        <w:pPr>
          <w:pStyle w:val="ae"/>
          <w:jc w:val="right"/>
        </w:pPr>
        <w:fldSimple w:instr=" PAGE   \* MERGEFORMAT ">
          <w:r w:rsidR="008E6DDE">
            <w:rPr>
              <w:noProof/>
            </w:rPr>
            <w:t>1</w:t>
          </w:r>
        </w:fldSimple>
      </w:p>
    </w:sdtContent>
  </w:sdt>
  <w:p w:rsidR="0008373A" w:rsidRDefault="0008373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92D6EA"/>
    <w:lvl w:ilvl="0">
      <w:numFmt w:val="decimal"/>
      <w:lvlText w:val="*"/>
      <w:lvlJc w:val="left"/>
      <w:pPr>
        <w:ind w:left="0" w:firstLine="0"/>
      </w:pPr>
    </w:lvl>
  </w:abstractNum>
  <w:abstractNum w:abstractNumId="1">
    <w:nsid w:val="01803E8F"/>
    <w:multiLevelType w:val="hybridMultilevel"/>
    <w:tmpl w:val="49FCC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534E98"/>
    <w:multiLevelType w:val="hybridMultilevel"/>
    <w:tmpl w:val="D8A6F634"/>
    <w:lvl w:ilvl="0" w:tplc="04190015">
      <w:start w:val="1"/>
      <w:numFmt w:val="upp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3463CE9"/>
    <w:multiLevelType w:val="singleLevel"/>
    <w:tmpl w:val="973A15E8"/>
    <w:lvl w:ilvl="0">
      <w:start w:val="1"/>
      <w:numFmt w:val="bullet"/>
      <w:lvlText w:val=""/>
      <w:lvlJc w:val="left"/>
      <w:pPr>
        <w:tabs>
          <w:tab w:val="num" w:pos="360"/>
        </w:tabs>
        <w:ind w:left="360" w:hanging="360"/>
      </w:pPr>
      <w:rPr>
        <w:rFonts w:ascii="Symbol" w:hAnsi="Symbol" w:hint="default"/>
      </w:rPr>
    </w:lvl>
  </w:abstractNum>
  <w:abstractNum w:abstractNumId="4">
    <w:nsid w:val="042352C9"/>
    <w:multiLevelType w:val="hybridMultilevel"/>
    <w:tmpl w:val="7FF2EAC8"/>
    <w:lvl w:ilvl="0" w:tplc="04190015">
      <w:start w:val="1"/>
      <w:numFmt w:val="upp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44D1EBB"/>
    <w:multiLevelType w:val="hybridMultilevel"/>
    <w:tmpl w:val="5E0EC270"/>
    <w:lvl w:ilvl="0" w:tplc="04190015">
      <w:start w:val="1"/>
      <w:numFmt w:val="upperLett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814364"/>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7">
    <w:nsid w:val="085271DB"/>
    <w:multiLevelType w:val="hybridMultilevel"/>
    <w:tmpl w:val="5FA6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FF3F39"/>
    <w:multiLevelType w:val="hybridMultilevel"/>
    <w:tmpl w:val="5742EFCC"/>
    <w:lvl w:ilvl="0" w:tplc="04190015">
      <w:start w:val="1"/>
      <w:numFmt w:val="upperLett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563152"/>
    <w:multiLevelType w:val="hybridMultilevel"/>
    <w:tmpl w:val="B8FAF492"/>
    <w:lvl w:ilvl="0" w:tplc="0419000F">
      <w:start w:val="1"/>
      <w:numFmt w:val="decimal"/>
      <w:lvlText w:val="%1."/>
      <w:lvlJc w:val="left"/>
      <w:pPr>
        <w:tabs>
          <w:tab w:val="num" w:pos="1042"/>
        </w:tabs>
        <w:ind w:left="1042" w:hanging="360"/>
      </w:p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0">
    <w:nsid w:val="0E1D1EA3"/>
    <w:multiLevelType w:val="hybridMultilevel"/>
    <w:tmpl w:val="FF98F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B55FF3"/>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12">
    <w:nsid w:val="10D028D6"/>
    <w:multiLevelType w:val="hybridMultilevel"/>
    <w:tmpl w:val="F8406960"/>
    <w:lvl w:ilvl="0" w:tplc="04190015">
      <w:start w:val="1"/>
      <w:numFmt w:val="upperLetter"/>
      <w:lvlText w:val="%1."/>
      <w:lvlJc w:val="left"/>
      <w:pPr>
        <w:tabs>
          <w:tab w:val="num" w:pos="900"/>
        </w:tabs>
        <w:ind w:left="900" w:hanging="360"/>
      </w:pPr>
    </w:lvl>
    <w:lvl w:ilvl="1" w:tplc="0419000F">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1132E75"/>
    <w:multiLevelType w:val="hybridMultilevel"/>
    <w:tmpl w:val="E2E63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730AD5"/>
    <w:multiLevelType w:val="hybridMultilevel"/>
    <w:tmpl w:val="BC023076"/>
    <w:lvl w:ilvl="0" w:tplc="979246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D952A6"/>
    <w:multiLevelType w:val="singleLevel"/>
    <w:tmpl w:val="BE60D9D2"/>
    <w:lvl w:ilvl="0">
      <w:start w:val="3"/>
      <w:numFmt w:val="decimal"/>
      <w:lvlText w:val="%1."/>
      <w:legacy w:legacy="1" w:legacySpace="0" w:legacyIndent="231"/>
      <w:lvlJc w:val="left"/>
      <w:rPr>
        <w:rFonts w:ascii="Times New Roman" w:hAnsi="Times New Roman" w:cs="Times New Roman" w:hint="default"/>
        <w:b w:val="0"/>
      </w:rPr>
    </w:lvl>
  </w:abstractNum>
  <w:abstractNum w:abstractNumId="16">
    <w:nsid w:val="12190C3A"/>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17">
    <w:nsid w:val="122679D0"/>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18">
    <w:nsid w:val="197E3745"/>
    <w:multiLevelType w:val="singleLevel"/>
    <w:tmpl w:val="8B0E08D4"/>
    <w:lvl w:ilvl="0">
      <w:start w:val="1"/>
      <w:numFmt w:val="decimal"/>
      <w:lvlText w:val="%1."/>
      <w:legacy w:legacy="1" w:legacySpace="0" w:legacyIndent="336"/>
      <w:lvlJc w:val="left"/>
      <w:rPr>
        <w:rFonts w:ascii="Times New Roman" w:hAnsi="Times New Roman" w:cs="Times New Roman" w:hint="default"/>
      </w:rPr>
    </w:lvl>
  </w:abstractNum>
  <w:abstractNum w:abstractNumId="19">
    <w:nsid w:val="198238BB"/>
    <w:multiLevelType w:val="hybridMultilevel"/>
    <w:tmpl w:val="3F9466A2"/>
    <w:lvl w:ilvl="0" w:tplc="04190015">
      <w:start w:val="1"/>
      <w:numFmt w:val="upp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1CB61AE8"/>
    <w:multiLevelType w:val="hybridMultilevel"/>
    <w:tmpl w:val="1A188416"/>
    <w:lvl w:ilvl="0" w:tplc="2578C5C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D92103C"/>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22">
    <w:nsid w:val="20C56AF8"/>
    <w:multiLevelType w:val="hybridMultilevel"/>
    <w:tmpl w:val="DA1CFD4E"/>
    <w:lvl w:ilvl="0" w:tplc="04190015">
      <w:start w:val="1"/>
      <w:numFmt w:val="upperLetter"/>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23">
    <w:nsid w:val="2377456F"/>
    <w:multiLevelType w:val="singleLevel"/>
    <w:tmpl w:val="BC8E352E"/>
    <w:lvl w:ilvl="0">
      <w:start w:val="1"/>
      <w:numFmt w:val="bullet"/>
      <w:lvlText w:val="-"/>
      <w:lvlJc w:val="left"/>
      <w:pPr>
        <w:tabs>
          <w:tab w:val="num" w:pos="720"/>
        </w:tabs>
        <w:ind w:left="720" w:hanging="360"/>
      </w:pPr>
    </w:lvl>
  </w:abstractNum>
  <w:abstractNum w:abstractNumId="24">
    <w:nsid w:val="239B2843"/>
    <w:multiLevelType w:val="hybridMultilevel"/>
    <w:tmpl w:val="8F4E4E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4737E05"/>
    <w:multiLevelType w:val="hybridMultilevel"/>
    <w:tmpl w:val="D6EE16BE"/>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754A67"/>
    <w:multiLevelType w:val="multilevel"/>
    <w:tmpl w:val="4C34FC88"/>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1800"/>
        </w:tabs>
        <w:ind w:left="180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160"/>
        </w:tabs>
        <w:ind w:left="2160" w:hanging="1440"/>
      </w:pPr>
      <w:rPr>
        <w:rFonts w:cs="Times New Roman"/>
      </w:rPr>
    </w:lvl>
    <w:lvl w:ilvl="8">
      <w:start w:val="1"/>
      <w:numFmt w:val="decimal"/>
      <w:isLgl/>
      <w:lvlText w:val="%1.%2.%3.%4.%5.%6.%7.%8.%9."/>
      <w:lvlJc w:val="left"/>
      <w:pPr>
        <w:tabs>
          <w:tab w:val="num" w:pos="2520"/>
        </w:tabs>
        <w:ind w:left="2520" w:hanging="1800"/>
      </w:pPr>
      <w:rPr>
        <w:rFonts w:cs="Times New Roman"/>
      </w:rPr>
    </w:lvl>
  </w:abstractNum>
  <w:abstractNum w:abstractNumId="27">
    <w:nsid w:val="26CB02D9"/>
    <w:multiLevelType w:val="hybridMultilevel"/>
    <w:tmpl w:val="4D4001A6"/>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97777D7"/>
    <w:multiLevelType w:val="hybridMultilevel"/>
    <w:tmpl w:val="7FC087F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2B797DE3"/>
    <w:multiLevelType w:val="hybridMultilevel"/>
    <w:tmpl w:val="29D094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2B85491B"/>
    <w:multiLevelType w:val="hybridMultilevel"/>
    <w:tmpl w:val="C7E8B0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B9E0C5C"/>
    <w:multiLevelType w:val="hybridMultilevel"/>
    <w:tmpl w:val="CCCC2F24"/>
    <w:lvl w:ilvl="0" w:tplc="04190015">
      <w:start w:val="1"/>
      <w:numFmt w:val="upp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2CE03C43"/>
    <w:multiLevelType w:val="singleLevel"/>
    <w:tmpl w:val="2146FB8A"/>
    <w:lvl w:ilvl="0">
      <w:start w:val="1"/>
      <w:numFmt w:val="upperRoman"/>
      <w:lvlText w:val="%1"/>
      <w:legacy w:legacy="1" w:legacySpace="0" w:legacyIndent="130"/>
      <w:lvlJc w:val="left"/>
      <w:pPr>
        <w:ind w:left="0" w:firstLine="0"/>
      </w:pPr>
      <w:rPr>
        <w:rFonts w:ascii="Arial" w:hAnsi="Arial" w:cs="Arial" w:hint="default"/>
      </w:rPr>
    </w:lvl>
  </w:abstractNum>
  <w:abstractNum w:abstractNumId="33">
    <w:nsid w:val="2D251D20"/>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34">
    <w:nsid w:val="2E9F4E6F"/>
    <w:multiLevelType w:val="singleLevel"/>
    <w:tmpl w:val="590C9118"/>
    <w:lvl w:ilvl="0">
      <w:start w:val="2"/>
      <w:numFmt w:val="decimal"/>
      <w:lvlText w:val="%1."/>
      <w:legacy w:legacy="1" w:legacySpace="0" w:legacyIndent="259"/>
      <w:lvlJc w:val="left"/>
      <w:rPr>
        <w:rFonts w:ascii="Times New Roman" w:hAnsi="Times New Roman" w:cs="Times New Roman" w:hint="default"/>
      </w:rPr>
    </w:lvl>
  </w:abstractNum>
  <w:abstractNum w:abstractNumId="35">
    <w:nsid w:val="2F4532FF"/>
    <w:multiLevelType w:val="hybridMultilevel"/>
    <w:tmpl w:val="66A08854"/>
    <w:lvl w:ilvl="0" w:tplc="04190015">
      <w:start w:val="1"/>
      <w:numFmt w:val="upperLetter"/>
      <w:lvlText w:val="%1."/>
      <w:lvlJc w:val="left"/>
      <w:pPr>
        <w:tabs>
          <w:tab w:val="num" w:pos="780"/>
        </w:tabs>
        <w:ind w:left="780" w:hanging="360"/>
      </w:pPr>
    </w:lvl>
    <w:lvl w:ilvl="1" w:tplc="04190015">
      <w:start w:val="1"/>
      <w:numFmt w:val="upperLetter"/>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0601A16"/>
    <w:multiLevelType w:val="hybridMultilevel"/>
    <w:tmpl w:val="49B88988"/>
    <w:lvl w:ilvl="0" w:tplc="646617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0AD0BBC"/>
    <w:multiLevelType w:val="hybridMultilevel"/>
    <w:tmpl w:val="DFD22F1A"/>
    <w:lvl w:ilvl="0" w:tplc="04190015">
      <w:start w:val="1"/>
      <w:numFmt w:val="upperLetter"/>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4DB6A2E"/>
    <w:multiLevelType w:val="hybridMultilevel"/>
    <w:tmpl w:val="7694A462"/>
    <w:lvl w:ilvl="0" w:tplc="04190015">
      <w:start w:val="1"/>
      <w:numFmt w:val="upp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64E7C3E"/>
    <w:multiLevelType w:val="hybridMultilevel"/>
    <w:tmpl w:val="6A141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738304A"/>
    <w:multiLevelType w:val="singleLevel"/>
    <w:tmpl w:val="9D8C766A"/>
    <w:lvl w:ilvl="0">
      <w:start w:val="3"/>
      <w:numFmt w:val="upperRoman"/>
      <w:lvlText w:val="%1"/>
      <w:legacy w:legacy="1" w:legacySpace="0" w:legacyIndent="225"/>
      <w:lvlJc w:val="left"/>
      <w:pPr>
        <w:ind w:left="0" w:firstLine="0"/>
      </w:pPr>
      <w:rPr>
        <w:rFonts w:ascii="Arial" w:hAnsi="Arial" w:cs="Arial" w:hint="default"/>
      </w:rPr>
    </w:lvl>
  </w:abstractNum>
  <w:abstractNum w:abstractNumId="41">
    <w:nsid w:val="38141FA3"/>
    <w:multiLevelType w:val="hybridMultilevel"/>
    <w:tmpl w:val="7194D9E8"/>
    <w:lvl w:ilvl="0" w:tplc="D62E2EB6">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D45E5F"/>
    <w:multiLevelType w:val="multilevel"/>
    <w:tmpl w:val="55921C0E"/>
    <w:lvl w:ilvl="0">
      <w:start w:val="1"/>
      <w:numFmt w:val="bullet"/>
      <w:lvlText w:val=""/>
      <w:lvlJc w:val="left"/>
      <w:pPr>
        <w:tabs>
          <w:tab w:val="num" w:pos="360"/>
        </w:tabs>
        <w:ind w:left="0" w:firstLine="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9E6756B"/>
    <w:multiLevelType w:val="hybridMultilevel"/>
    <w:tmpl w:val="D0141B4C"/>
    <w:lvl w:ilvl="0" w:tplc="04190015">
      <w:start w:val="1"/>
      <w:numFmt w:val="upperLetter"/>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44">
    <w:nsid w:val="3A3B2F11"/>
    <w:multiLevelType w:val="hybridMultilevel"/>
    <w:tmpl w:val="BD1A0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AFE6A07"/>
    <w:multiLevelType w:val="hybridMultilevel"/>
    <w:tmpl w:val="B73607CE"/>
    <w:lvl w:ilvl="0" w:tplc="04190015">
      <w:start w:val="1"/>
      <w:numFmt w:val="upperLett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B29560C"/>
    <w:multiLevelType w:val="hybridMultilevel"/>
    <w:tmpl w:val="B6461CE8"/>
    <w:lvl w:ilvl="0" w:tplc="04190015">
      <w:start w:val="1"/>
      <w:numFmt w:val="upperLett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C2B0A97"/>
    <w:multiLevelType w:val="hybridMultilevel"/>
    <w:tmpl w:val="E3749D4E"/>
    <w:lvl w:ilvl="0" w:tplc="04190015">
      <w:start w:val="1"/>
      <w:numFmt w:val="upperLett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CF12971"/>
    <w:multiLevelType w:val="hybridMultilevel"/>
    <w:tmpl w:val="20C205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E174B1D"/>
    <w:multiLevelType w:val="hybridMultilevel"/>
    <w:tmpl w:val="B5CE52F6"/>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E3946CB"/>
    <w:multiLevelType w:val="hybridMultilevel"/>
    <w:tmpl w:val="D248BA18"/>
    <w:lvl w:ilvl="0" w:tplc="6F826164">
      <w:start w:val="1"/>
      <w:numFmt w:val="decimal"/>
      <w:lvlText w:val="%1."/>
      <w:lvlJc w:val="left"/>
      <w:pPr>
        <w:tabs>
          <w:tab w:val="num" w:pos="1092"/>
        </w:tabs>
        <w:ind w:left="1092" w:hanging="360"/>
      </w:pPr>
      <w:rPr>
        <w:rFonts w:hint="default"/>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51">
    <w:nsid w:val="3EFD2936"/>
    <w:multiLevelType w:val="singleLevel"/>
    <w:tmpl w:val="91CA950E"/>
    <w:lvl w:ilvl="0">
      <w:start w:val="3"/>
      <w:numFmt w:val="upperRoman"/>
      <w:lvlText w:val="%1"/>
      <w:legacy w:legacy="1" w:legacySpace="0" w:legacyIndent="221"/>
      <w:lvlJc w:val="left"/>
      <w:pPr>
        <w:ind w:left="0" w:firstLine="0"/>
      </w:pPr>
      <w:rPr>
        <w:rFonts w:ascii="Arial" w:hAnsi="Arial" w:cs="Arial" w:hint="default"/>
      </w:rPr>
    </w:lvl>
  </w:abstractNum>
  <w:abstractNum w:abstractNumId="52">
    <w:nsid w:val="3F474A04"/>
    <w:multiLevelType w:val="hybridMultilevel"/>
    <w:tmpl w:val="854C19F6"/>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09025F9"/>
    <w:multiLevelType w:val="hybridMultilevel"/>
    <w:tmpl w:val="AE2437F4"/>
    <w:lvl w:ilvl="0" w:tplc="2D3A60D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4">
    <w:nsid w:val="40C044C6"/>
    <w:multiLevelType w:val="hybridMultilevel"/>
    <w:tmpl w:val="678260DE"/>
    <w:lvl w:ilvl="0" w:tplc="04190015">
      <w:start w:val="1"/>
      <w:numFmt w:val="upperLetter"/>
      <w:lvlText w:val="%1."/>
      <w:lvlJc w:val="left"/>
      <w:pPr>
        <w:tabs>
          <w:tab w:val="num" w:pos="780"/>
        </w:tabs>
        <w:ind w:left="780" w:hanging="360"/>
      </w:pPr>
    </w:lvl>
    <w:lvl w:ilvl="1" w:tplc="04190015">
      <w:start w:val="1"/>
      <w:numFmt w:val="upperLetter"/>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18E1DC8"/>
    <w:multiLevelType w:val="hybridMultilevel"/>
    <w:tmpl w:val="19E022F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3B36EB4"/>
    <w:multiLevelType w:val="hybridMultilevel"/>
    <w:tmpl w:val="3FEC9A58"/>
    <w:lvl w:ilvl="0" w:tplc="DC7E46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nsid w:val="449550E7"/>
    <w:multiLevelType w:val="hybridMultilevel"/>
    <w:tmpl w:val="2F96F69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86A3DA4"/>
    <w:multiLevelType w:val="hybridMultilevel"/>
    <w:tmpl w:val="49F48A22"/>
    <w:lvl w:ilvl="0" w:tplc="04190015">
      <w:start w:val="1"/>
      <w:numFmt w:val="upp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
    <w:nsid w:val="4B54090E"/>
    <w:multiLevelType w:val="hybridMultilevel"/>
    <w:tmpl w:val="5AEC6454"/>
    <w:lvl w:ilvl="0" w:tplc="04190015">
      <w:start w:val="1"/>
      <w:numFmt w:val="upp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
    <w:nsid w:val="4C2B6143"/>
    <w:multiLevelType w:val="hybridMultilevel"/>
    <w:tmpl w:val="2086155A"/>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C3C6C2B"/>
    <w:multiLevelType w:val="singleLevel"/>
    <w:tmpl w:val="95985D34"/>
    <w:lvl w:ilvl="0">
      <w:start w:val="1"/>
      <w:numFmt w:val="decimal"/>
      <w:lvlText w:val="%1."/>
      <w:legacy w:legacy="1" w:legacySpace="0" w:legacyIndent="397"/>
      <w:lvlJc w:val="left"/>
      <w:pPr>
        <w:ind w:left="1117" w:hanging="397"/>
      </w:pPr>
    </w:lvl>
  </w:abstractNum>
  <w:abstractNum w:abstractNumId="62">
    <w:nsid w:val="4C4F3583"/>
    <w:multiLevelType w:val="singleLevel"/>
    <w:tmpl w:val="95985D34"/>
    <w:lvl w:ilvl="0">
      <w:start w:val="1"/>
      <w:numFmt w:val="decimal"/>
      <w:lvlText w:val="%1."/>
      <w:legacy w:legacy="1" w:legacySpace="0" w:legacyIndent="397"/>
      <w:lvlJc w:val="left"/>
      <w:pPr>
        <w:ind w:left="1117" w:hanging="397"/>
      </w:pPr>
    </w:lvl>
  </w:abstractNum>
  <w:abstractNum w:abstractNumId="63">
    <w:nsid w:val="4CC9077A"/>
    <w:multiLevelType w:val="hybridMultilevel"/>
    <w:tmpl w:val="1ADEFC3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CFB10C4"/>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65">
    <w:nsid w:val="4DDF1AF7"/>
    <w:multiLevelType w:val="hybridMultilevel"/>
    <w:tmpl w:val="3BFA410E"/>
    <w:lvl w:ilvl="0" w:tplc="04190015">
      <w:start w:val="1"/>
      <w:numFmt w:val="upperLetter"/>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5A14A6F"/>
    <w:multiLevelType w:val="multilevel"/>
    <w:tmpl w:val="57A6F94A"/>
    <w:lvl w:ilvl="0">
      <w:start w:val="1"/>
      <w:numFmt w:val="bullet"/>
      <w:lvlText w:val=""/>
      <w:lvlJc w:val="left"/>
      <w:pPr>
        <w:tabs>
          <w:tab w:val="num" w:pos="360"/>
        </w:tabs>
        <w:ind w:left="0" w:firstLine="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6DC6E45"/>
    <w:multiLevelType w:val="hybridMultilevel"/>
    <w:tmpl w:val="03985092"/>
    <w:lvl w:ilvl="0" w:tplc="2D3A60D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8">
    <w:nsid w:val="56ED0B76"/>
    <w:multiLevelType w:val="hybridMultilevel"/>
    <w:tmpl w:val="D29C676C"/>
    <w:lvl w:ilvl="0" w:tplc="04190015">
      <w:start w:val="1"/>
      <w:numFmt w:val="upperLetter"/>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69">
    <w:nsid w:val="57B57BD4"/>
    <w:multiLevelType w:val="singleLevel"/>
    <w:tmpl w:val="D6D8B876"/>
    <w:lvl w:ilvl="0">
      <w:start w:val="1"/>
      <w:numFmt w:val="decimal"/>
      <w:lvlText w:val="%1)"/>
      <w:lvlJc w:val="left"/>
      <w:pPr>
        <w:tabs>
          <w:tab w:val="num" w:pos="680"/>
        </w:tabs>
        <w:ind w:left="680" w:hanging="680"/>
      </w:pPr>
      <w:rPr>
        <w:rFonts w:hint="default"/>
      </w:rPr>
    </w:lvl>
  </w:abstractNum>
  <w:abstractNum w:abstractNumId="70">
    <w:nsid w:val="57BF0B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1">
    <w:nsid w:val="57C43C4E"/>
    <w:multiLevelType w:val="hybridMultilevel"/>
    <w:tmpl w:val="866A1C3C"/>
    <w:lvl w:ilvl="0" w:tplc="04190015">
      <w:start w:val="1"/>
      <w:numFmt w:val="upp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nsid w:val="59DD4576"/>
    <w:multiLevelType w:val="hybridMultilevel"/>
    <w:tmpl w:val="F43EB1A0"/>
    <w:lvl w:ilvl="0" w:tplc="04190015">
      <w:start w:val="1"/>
      <w:numFmt w:val="upperLetter"/>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A0B204B"/>
    <w:multiLevelType w:val="singleLevel"/>
    <w:tmpl w:val="43BE42A0"/>
    <w:lvl w:ilvl="0">
      <w:start w:val="1"/>
      <w:numFmt w:val="decimal"/>
      <w:lvlText w:val="%1."/>
      <w:legacy w:legacy="1" w:legacySpace="0" w:legacyIndent="379"/>
      <w:lvlJc w:val="left"/>
      <w:rPr>
        <w:rFonts w:ascii="Times New Roman" w:hAnsi="Times New Roman" w:cs="Times New Roman" w:hint="default"/>
      </w:rPr>
    </w:lvl>
  </w:abstractNum>
  <w:abstractNum w:abstractNumId="74">
    <w:nsid w:val="5A4B3352"/>
    <w:multiLevelType w:val="hybridMultilevel"/>
    <w:tmpl w:val="5E4CEE66"/>
    <w:lvl w:ilvl="0" w:tplc="BBFC56B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5B7561A0"/>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76">
    <w:nsid w:val="5B7D0170"/>
    <w:multiLevelType w:val="hybridMultilevel"/>
    <w:tmpl w:val="842AB6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5DA3070E"/>
    <w:multiLevelType w:val="hybridMultilevel"/>
    <w:tmpl w:val="AA807760"/>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8">
    <w:nsid w:val="5E036702"/>
    <w:multiLevelType w:val="hybridMultilevel"/>
    <w:tmpl w:val="2C727F98"/>
    <w:lvl w:ilvl="0" w:tplc="04190015">
      <w:start w:val="1"/>
      <w:numFmt w:val="upperLetter"/>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5ECA2CCC"/>
    <w:multiLevelType w:val="hybridMultilevel"/>
    <w:tmpl w:val="94BC66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F877A88"/>
    <w:multiLevelType w:val="singleLevel"/>
    <w:tmpl w:val="FF9236B2"/>
    <w:lvl w:ilvl="0">
      <w:start w:val="1"/>
      <w:numFmt w:val="decimal"/>
      <w:lvlText w:val="%1."/>
      <w:legacy w:legacy="1" w:legacySpace="0" w:legacyIndent="384"/>
      <w:lvlJc w:val="left"/>
      <w:rPr>
        <w:rFonts w:ascii="Times New Roman" w:hAnsi="Times New Roman" w:cs="Times New Roman" w:hint="default"/>
      </w:rPr>
    </w:lvl>
  </w:abstractNum>
  <w:abstractNum w:abstractNumId="81">
    <w:nsid w:val="616E1144"/>
    <w:multiLevelType w:val="hybridMultilevel"/>
    <w:tmpl w:val="959C04FA"/>
    <w:lvl w:ilvl="0" w:tplc="0419000F">
      <w:start w:val="1"/>
      <w:numFmt w:val="decimal"/>
      <w:lvlText w:val="%1."/>
      <w:lvlJc w:val="left"/>
      <w:pPr>
        <w:tabs>
          <w:tab w:val="num" w:pos="720"/>
        </w:tabs>
        <w:ind w:left="720" w:hanging="360"/>
      </w:pPr>
    </w:lvl>
    <w:lvl w:ilvl="1" w:tplc="247858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1B7710"/>
    <w:multiLevelType w:val="hybridMultilevel"/>
    <w:tmpl w:val="C3A6566C"/>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237173E"/>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84">
    <w:nsid w:val="64852109"/>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85">
    <w:nsid w:val="64A7352A"/>
    <w:multiLevelType w:val="hybridMultilevel"/>
    <w:tmpl w:val="AF828C9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51B0D51"/>
    <w:multiLevelType w:val="hybridMultilevel"/>
    <w:tmpl w:val="0888897C"/>
    <w:lvl w:ilvl="0" w:tplc="04190015">
      <w:start w:val="1"/>
      <w:numFmt w:val="upperLetter"/>
      <w:lvlText w:val="%1."/>
      <w:lvlJc w:val="left"/>
      <w:pPr>
        <w:tabs>
          <w:tab w:val="num" w:pos="840"/>
        </w:tabs>
        <w:ind w:left="840" w:hanging="360"/>
      </w:pPr>
    </w:lvl>
    <w:lvl w:ilvl="1" w:tplc="04190015">
      <w:start w:val="1"/>
      <w:numFmt w:val="upperLetter"/>
      <w:lvlText w:val="%2."/>
      <w:lvlJc w:val="left"/>
      <w:pPr>
        <w:tabs>
          <w:tab w:val="num" w:pos="840"/>
        </w:tabs>
        <w:ind w:left="840" w:hanging="360"/>
      </w:pPr>
    </w:lvl>
    <w:lvl w:ilvl="2" w:tplc="04190015">
      <w:start w:val="1"/>
      <w:numFmt w:val="upperLetter"/>
      <w:lvlText w:val="%3."/>
      <w:lvlJc w:val="left"/>
      <w:pPr>
        <w:tabs>
          <w:tab w:val="num" w:pos="840"/>
        </w:tabs>
        <w:ind w:left="840" w:hanging="360"/>
      </w:pPr>
    </w:lvl>
    <w:lvl w:ilvl="3" w:tplc="04190015">
      <w:start w:val="1"/>
      <w:numFmt w:val="upperLetter"/>
      <w:lvlText w:val="%4."/>
      <w:lvlJc w:val="left"/>
      <w:pPr>
        <w:tabs>
          <w:tab w:val="num" w:pos="840"/>
        </w:tabs>
        <w:ind w:left="8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63F441D"/>
    <w:multiLevelType w:val="hybridMultilevel"/>
    <w:tmpl w:val="B150E61C"/>
    <w:lvl w:ilvl="0" w:tplc="7364587A">
      <w:start w:val="6"/>
      <w:numFmt w:val="upperRoman"/>
      <w:lvlText w:val="%1."/>
      <w:lvlJc w:val="left"/>
      <w:pPr>
        <w:tabs>
          <w:tab w:val="num" w:pos="1770"/>
        </w:tabs>
        <w:ind w:left="1770" w:hanging="12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8">
    <w:nsid w:val="66977504"/>
    <w:multiLevelType w:val="hybridMultilevel"/>
    <w:tmpl w:val="33C0D5C4"/>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8AE3436"/>
    <w:multiLevelType w:val="hybridMultilevel"/>
    <w:tmpl w:val="29D08B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6F196A6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1">
    <w:nsid w:val="6F3C286F"/>
    <w:multiLevelType w:val="hybridMultilevel"/>
    <w:tmpl w:val="BA28088E"/>
    <w:lvl w:ilvl="0" w:tplc="04190015">
      <w:start w:val="1"/>
      <w:numFmt w:val="upp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2">
    <w:nsid w:val="6FC5209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3">
    <w:nsid w:val="7312579E"/>
    <w:multiLevelType w:val="hybridMultilevel"/>
    <w:tmpl w:val="294458FE"/>
    <w:lvl w:ilvl="0" w:tplc="04190015">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75BF6730"/>
    <w:multiLevelType w:val="singleLevel"/>
    <w:tmpl w:val="FFFCF0C6"/>
    <w:lvl w:ilvl="0">
      <w:start w:val="1"/>
      <w:numFmt w:val="bullet"/>
      <w:lvlText w:val=""/>
      <w:lvlJc w:val="left"/>
      <w:pPr>
        <w:tabs>
          <w:tab w:val="num" w:pos="360"/>
        </w:tabs>
        <w:ind w:left="340" w:hanging="340"/>
      </w:pPr>
      <w:rPr>
        <w:rFonts w:ascii="Symbol" w:hAnsi="Symbol" w:hint="default"/>
        <w:b w:val="0"/>
        <w:i w:val="0"/>
      </w:rPr>
    </w:lvl>
  </w:abstractNum>
  <w:abstractNum w:abstractNumId="95">
    <w:nsid w:val="762963B0"/>
    <w:multiLevelType w:val="hybridMultilevel"/>
    <w:tmpl w:val="65086030"/>
    <w:lvl w:ilvl="0" w:tplc="04190015">
      <w:start w:val="1"/>
      <w:numFmt w:val="upperLetter"/>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7597095"/>
    <w:multiLevelType w:val="hybridMultilevel"/>
    <w:tmpl w:val="9782F25E"/>
    <w:lvl w:ilvl="0" w:tplc="04190015">
      <w:start w:val="1"/>
      <w:numFmt w:val="upperLett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824539A"/>
    <w:multiLevelType w:val="hybridMultilevel"/>
    <w:tmpl w:val="2520C7D6"/>
    <w:lvl w:ilvl="0" w:tplc="04190015">
      <w:start w:val="1"/>
      <w:numFmt w:val="upperLetter"/>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98">
    <w:nsid w:val="78440F2F"/>
    <w:multiLevelType w:val="hybridMultilevel"/>
    <w:tmpl w:val="6896DA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86A3D19"/>
    <w:multiLevelType w:val="hybridMultilevel"/>
    <w:tmpl w:val="5080BB10"/>
    <w:lvl w:ilvl="0" w:tplc="04190015">
      <w:start w:val="1"/>
      <w:numFmt w:val="upperLetter"/>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87453CE"/>
    <w:multiLevelType w:val="singleLevel"/>
    <w:tmpl w:val="BE9872AC"/>
    <w:lvl w:ilvl="0">
      <w:start w:val="1"/>
      <w:numFmt w:val="decimal"/>
      <w:lvlText w:val="%1."/>
      <w:legacy w:legacy="1" w:legacySpace="0" w:legacyIndent="283"/>
      <w:lvlJc w:val="left"/>
      <w:pPr>
        <w:ind w:left="566" w:hanging="283"/>
      </w:pPr>
      <w:rPr>
        <w:rFonts w:cs="Times New Roman"/>
      </w:rPr>
    </w:lvl>
  </w:abstractNum>
  <w:abstractNum w:abstractNumId="101">
    <w:nsid w:val="7B216602"/>
    <w:multiLevelType w:val="singleLevel"/>
    <w:tmpl w:val="BC8E352E"/>
    <w:lvl w:ilvl="0">
      <w:start w:val="1"/>
      <w:numFmt w:val="bullet"/>
      <w:lvlText w:val="-"/>
      <w:lvlJc w:val="left"/>
      <w:pPr>
        <w:tabs>
          <w:tab w:val="num" w:pos="720"/>
        </w:tabs>
        <w:ind w:left="720" w:hanging="360"/>
      </w:pPr>
    </w:lvl>
  </w:abstractNum>
  <w:abstractNum w:abstractNumId="102">
    <w:nsid w:val="7C2034D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3">
    <w:nsid w:val="7ED916B5"/>
    <w:multiLevelType w:val="singleLevel"/>
    <w:tmpl w:val="BC8E352E"/>
    <w:lvl w:ilvl="0">
      <w:start w:val="1"/>
      <w:numFmt w:val="bullet"/>
      <w:lvlText w:val="-"/>
      <w:lvlJc w:val="left"/>
      <w:pPr>
        <w:tabs>
          <w:tab w:val="num" w:pos="720"/>
        </w:tabs>
        <w:ind w:left="720" w:hanging="360"/>
      </w:pPr>
    </w:lvl>
  </w:abstractNum>
  <w:abstractNum w:abstractNumId="104">
    <w:nsid w:val="7F244CF0"/>
    <w:multiLevelType w:val="hybridMultilevel"/>
    <w:tmpl w:val="A63E24FE"/>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FD9070A"/>
    <w:multiLevelType w:val="singleLevel"/>
    <w:tmpl w:val="73609D1A"/>
    <w:lvl w:ilvl="0">
      <w:start w:val="1"/>
      <w:numFmt w:val="upperRoman"/>
      <w:lvlText w:val="%1"/>
      <w:legacy w:legacy="1" w:legacySpace="0" w:legacyIndent="115"/>
      <w:lvlJc w:val="left"/>
      <w:pPr>
        <w:ind w:left="0" w:firstLine="0"/>
      </w:pPr>
      <w:rPr>
        <w:rFonts w:ascii="Arial" w:hAnsi="Arial" w:cs="Arial" w:hint="default"/>
      </w:rPr>
    </w:lvl>
  </w:abstractNum>
  <w:num w:numId="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81"/>
  </w:num>
  <w:num w:numId="5">
    <w:abstractNumId w:val="102"/>
  </w:num>
  <w:num w:numId="6">
    <w:abstractNumId w:val="66"/>
  </w:num>
  <w:num w:numId="7">
    <w:abstractNumId w:val="42"/>
  </w:num>
  <w:num w:numId="8">
    <w:abstractNumId w:val="62"/>
  </w:num>
  <w:num w:numId="9">
    <w:abstractNumId w:val="61"/>
  </w:num>
  <w:num w:numId="10">
    <w:abstractNumId w:val="3"/>
  </w:num>
  <w:num w:numId="11">
    <w:abstractNumId w:val="23"/>
  </w:num>
  <w:num w:numId="12">
    <w:abstractNumId w:val="48"/>
  </w:num>
  <w:num w:numId="13">
    <w:abstractNumId w:val="101"/>
  </w:num>
  <w:num w:numId="14">
    <w:abstractNumId w:val="79"/>
  </w:num>
  <w:num w:numId="15">
    <w:abstractNumId w:val="103"/>
  </w:num>
  <w:num w:numId="16">
    <w:abstractNumId w:val="1"/>
  </w:num>
  <w:num w:numId="17">
    <w:abstractNumId w:val="0"/>
    <w:lvlOverride w:ilvl="0">
      <w:lvl w:ilvl="0">
        <w:start w:val="1"/>
        <w:numFmt w:val="bullet"/>
        <w:lvlText w:val=""/>
        <w:legacy w:legacy="1" w:legacySpace="0" w:legacyIndent="397"/>
        <w:lvlJc w:val="left"/>
        <w:pPr>
          <w:ind w:left="1117" w:hanging="397"/>
        </w:pPr>
        <w:rPr>
          <w:rFonts w:ascii="Symbol" w:hAnsi="Symbol" w:cs="Times New Roman" w:hint="default"/>
        </w:rPr>
      </w:lvl>
    </w:lvlOverride>
  </w:num>
  <w:num w:numId="18">
    <w:abstractNumId w:val="28"/>
  </w:num>
  <w:num w:numId="19">
    <w:abstractNumId w:val="74"/>
  </w:num>
  <w:num w:numId="20">
    <w:abstractNumId w:val="13"/>
  </w:num>
  <w:num w:numId="21">
    <w:abstractNumId w:val="36"/>
  </w:num>
  <w:num w:numId="22">
    <w:abstractNumId w:val="84"/>
  </w:num>
  <w:num w:numId="23">
    <w:abstractNumId w:val="6"/>
  </w:num>
  <w:num w:numId="24">
    <w:abstractNumId w:val="21"/>
  </w:num>
  <w:num w:numId="25">
    <w:abstractNumId w:val="11"/>
  </w:num>
  <w:num w:numId="26">
    <w:abstractNumId w:val="33"/>
  </w:num>
  <w:num w:numId="27">
    <w:abstractNumId w:val="17"/>
  </w:num>
  <w:num w:numId="28">
    <w:abstractNumId w:val="83"/>
  </w:num>
  <w:num w:numId="29">
    <w:abstractNumId w:val="64"/>
  </w:num>
  <w:num w:numId="30">
    <w:abstractNumId w:val="70"/>
  </w:num>
  <w:num w:numId="31">
    <w:abstractNumId w:val="75"/>
  </w:num>
  <w:num w:numId="32">
    <w:abstractNumId w:val="16"/>
  </w:num>
  <w:num w:numId="33">
    <w:abstractNumId w:val="94"/>
  </w:num>
  <w:num w:numId="34">
    <w:abstractNumId w:val="69"/>
  </w:num>
  <w:num w:numId="35">
    <w:abstractNumId w:val="92"/>
  </w:num>
  <w:num w:numId="36">
    <w:abstractNumId w:val="90"/>
  </w:num>
  <w:num w:numId="37">
    <w:abstractNumId w:val="1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bullet"/>
        <w:lvlText w:val=""/>
        <w:legacy w:legacy="1" w:legacySpace="0" w:legacyIndent="283"/>
        <w:lvlJc w:val="left"/>
        <w:pPr>
          <w:ind w:left="849" w:hanging="283"/>
        </w:pPr>
        <w:rPr>
          <w:rFonts w:ascii="Symbol" w:hAnsi="Symbol" w:hint="default"/>
        </w:rPr>
      </w:lvl>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0"/>
    <w:lvlOverride w:ilvl="0">
      <w:startOverride w:val="1"/>
    </w:lvlOverride>
  </w:num>
  <w:num w:numId="4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num>
  <w:num w:numId="46">
    <w:abstractNumId w:val="29"/>
  </w:num>
  <w:num w:numId="47">
    <w:abstractNumId w:val="9"/>
  </w:num>
  <w:num w:numId="48">
    <w:abstractNumId w:val="44"/>
  </w:num>
  <w:num w:numId="49">
    <w:abstractNumId w:val="27"/>
  </w:num>
  <w:num w:numId="50">
    <w:abstractNumId w:val="53"/>
  </w:num>
  <w:num w:numId="51">
    <w:abstractNumId w:val="67"/>
  </w:num>
  <w:num w:numId="52">
    <w:abstractNumId w:val="59"/>
  </w:num>
  <w:num w:numId="53">
    <w:abstractNumId w:val="58"/>
  </w:num>
  <w:num w:numId="54">
    <w:abstractNumId w:val="91"/>
  </w:num>
  <w:num w:numId="55">
    <w:abstractNumId w:val="2"/>
  </w:num>
  <w:num w:numId="56">
    <w:abstractNumId w:val="25"/>
  </w:num>
  <w:num w:numId="57">
    <w:abstractNumId w:val="82"/>
  </w:num>
  <w:num w:numId="58">
    <w:abstractNumId w:val="71"/>
  </w:num>
  <w:num w:numId="59">
    <w:abstractNumId w:val="104"/>
  </w:num>
  <w:num w:numId="60">
    <w:abstractNumId w:val="19"/>
  </w:num>
  <w:num w:numId="61">
    <w:abstractNumId w:val="4"/>
  </w:num>
  <w:num w:numId="62">
    <w:abstractNumId w:val="60"/>
  </w:num>
  <w:num w:numId="63">
    <w:abstractNumId w:val="43"/>
  </w:num>
  <w:num w:numId="64">
    <w:abstractNumId w:val="49"/>
  </w:num>
  <w:num w:numId="65">
    <w:abstractNumId w:val="97"/>
  </w:num>
  <w:num w:numId="66">
    <w:abstractNumId w:val="52"/>
  </w:num>
  <w:num w:numId="67">
    <w:abstractNumId w:val="22"/>
  </w:num>
  <w:num w:numId="68">
    <w:abstractNumId w:val="68"/>
  </w:num>
  <w:num w:numId="69">
    <w:abstractNumId w:val="31"/>
  </w:num>
  <w:num w:numId="7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348"/>
        <w:lvlJc w:val="left"/>
        <w:rPr>
          <w:rFonts w:ascii="Times New Roman" w:hAnsi="Times New Roman" w:cs="Times New Roman" w:hint="default"/>
        </w:rPr>
      </w:lvl>
    </w:lvlOverride>
  </w:num>
  <w:num w:numId="72">
    <w:abstractNumId w:val="18"/>
  </w:num>
  <w:num w:numId="73">
    <w:abstractNumId w:val="80"/>
  </w:num>
  <w:num w:numId="74">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396"/>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9">
    <w:abstractNumId w:val="50"/>
  </w:num>
  <w:num w:numId="80">
    <w:abstractNumId w:val="34"/>
  </w:num>
  <w:num w:numId="81">
    <w:abstractNumId w:val="73"/>
  </w:num>
  <w:num w:numId="82">
    <w:abstractNumId w:val="73"/>
    <w:lvlOverride w:ilvl="0">
      <w:lvl w:ilvl="0">
        <w:start w:val="1"/>
        <w:numFmt w:val="decimal"/>
        <w:lvlText w:val="%1."/>
        <w:legacy w:legacy="1" w:legacySpace="0" w:legacyIndent="380"/>
        <w:lvlJc w:val="left"/>
        <w:rPr>
          <w:rFonts w:ascii="Times New Roman" w:hAnsi="Times New Roman" w:cs="Times New Roman" w:hint="default"/>
        </w:rPr>
      </w:lvl>
    </w:lvlOverride>
  </w:num>
  <w:num w:numId="83">
    <w:abstractNumId w:val="15"/>
  </w:num>
  <w:num w:numId="84">
    <w:abstractNumId w:val="20"/>
  </w:num>
  <w:num w:numId="85">
    <w:abstractNumId w:val="87"/>
  </w:num>
  <w:num w:numId="86">
    <w:abstractNumId w:val="56"/>
  </w:num>
  <w:num w:numId="87">
    <w:abstractNumId w:val="7"/>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lvlOverride w:ilvl="0">
      <w:startOverride w:val="1"/>
    </w:lvlOverride>
  </w:num>
  <w:num w:numId="111">
    <w:abstractNumId w:val="40"/>
    <w:lvlOverride w:ilvl="0">
      <w:startOverride w:val="3"/>
    </w:lvlOverride>
  </w:num>
  <w:num w:numId="112">
    <w:abstractNumId w:val="105"/>
    <w:lvlOverride w:ilvl="0">
      <w:startOverride w:val="1"/>
    </w:lvlOverride>
  </w:num>
  <w:num w:numId="113">
    <w:abstractNumId w:val="51"/>
    <w:lvlOverride w:ilvl="0">
      <w:startOverride w:val="3"/>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2EA8"/>
    <w:rsid w:val="000237BD"/>
    <w:rsid w:val="0008373A"/>
    <w:rsid w:val="000A5C8E"/>
    <w:rsid w:val="00372EA8"/>
    <w:rsid w:val="003B0E5B"/>
    <w:rsid w:val="003E244B"/>
    <w:rsid w:val="00444F60"/>
    <w:rsid w:val="004C7A49"/>
    <w:rsid w:val="005E13A0"/>
    <w:rsid w:val="00700FF1"/>
    <w:rsid w:val="00744779"/>
    <w:rsid w:val="0082775E"/>
    <w:rsid w:val="008D4695"/>
    <w:rsid w:val="008E6DDE"/>
    <w:rsid w:val="00947526"/>
    <w:rsid w:val="00952074"/>
    <w:rsid w:val="00960499"/>
    <w:rsid w:val="00962765"/>
    <w:rsid w:val="00A02504"/>
    <w:rsid w:val="00A20FB3"/>
    <w:rsid w:val="00A950DB"/>
    <w:rsid w:val="00AF291B"/>
    <w:rsid w:val="00B3564C"/>
    <w:rsid w:val="00B85CFC"/>
    <w:rsid w:val="00BA18B9"/>
    <w:rsid w:val="00BA4714"/>
    <w:rsid w:val="00BC48FA"/>
    <w:rsid w:val="00CA4318"/>
    <w:rsid w:val="00D45B77"/>
    <w:rsid w:val="00DC556C"/>
    <w:rsid w:val="00ED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04"/>
  </w:style>
  <w:style w:type="paragraph" w:styleId="1">
    <w:name w:val="heading 1"/>
    <w:basedOn w:val="a"/>
    <w:next w:val="a"/>
    <w:link w:val="10"/>
    <w:qFormat/>
    <w:rsid w:val="00372EA8"/>
    <w:pPr>
      <w:keepNext/>
      <w:spacing w:line="312" w:lineRule="auto"/>
      <w:ind w:firstLine="720"/>
      <w:jc w:val="both"/>
      <w:outlineLvl w:val="0"/>
    </w:pPr>
    <w:rPr>
      <w:rFonts w:ascii="Times New Roman" w:eastAsia="Times New Roman" w:hAnsi="Times New Roman" w:cs="Times New Roman"/>
      <w:b/>
      <w:sz w:val="32"/>
      <w:szCs w:val="20"/>
    </w:rPr>
  </w:style>
  <w:style w:type="paragraph" w:styleId="2">
    <w:name w:val="heading 2"/>
    <w:basedOn w:val="a"/>
    <w:next w:val="a"/>
    <w:link w:val="20"/>
    <w:qFormat/>
    <w:rsid w:val="00372EA8"/>
    <w:pPr>
      <w:keepNext/>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372EA8"/>
    <w:pPr>
      <w:keepNext/>
      <w:overflowPunct w:val="0"/>
      <w:autoSpaceDE w:val="0"/>
      <w:autoSpaceDN w:val="0"/>
      <w:adjustRightInd w:val="0"/>
      <w:ind w:firstLine="720"/>
      <w:outlineLvl w:val="2"/>
    </w:pPr>
    <w:rPr>
      <w:rFonts w:ascii="Times New Roman" w:eastAsia="Times New Roman" w:hAnsi="Times New Roman" w:cs="Times New Roman"/>
      <w:sz w:val="28"/>
      <w:szCs w:val="20"/>
      <w:u w:val="single"/>
    </w:rPr>
  </w:style>
  <w:style w:type="paragraph" w:styleId="4">
    <w:name w:val="heading 4"/>
    <w:basedOn w:val="a"/>
    <w:next w:val="a"/>
    <w:link w:val="40"/>
    <w:qFormat/>
    <w:rsid w:val="00372EA8"/>
    <w:pPr>
      <w:keepNext/>
      <w:overflowPunct w:val="0"/>
      <w:autoSpaceDE w:val="0"/>
      <w:autoSpaceDN w:val="0"/>
      <w:adjustRightInd w:val="0"/>
      <w:ind w:firstLine="284"/>
      <w:outlineLvl w:val="3"/>
    </w:pPr>
    <w:rPr>
      <w:rFonts w:ascii="Times New Roman" w:eastAsia="Times New Roman" w:hAnsi="Times New Roman" w:cs="Times New Roman"/>
      <w:sz w:val="28"/>
      <w:szCs w:val="20"/>
    </w:rPr>
  </w:style>
  <w:style w:type="paragraph" w:styleId="5">
    <w:name w:val="heading 5"/>
    <w:basedOn w:val="a"/>
    <w:next w:val="a"/>
    <w:link w:val="50"/>
    <w:qFormat/>
    <w:rsid w:val="00372EA8"/>
    <w:pPr>
      <w:keepNext/>
      <w:outlineLvl w:val="4"/>
    </w:pPr>
    <w:rPr>
      <w:rFonts w:ascii="Times New Roman" w:eastAsia="Times New Roman" w:hAnsi="Times New Roman" w:cs="Times New Roman"/>
      <w:sz w:val="28"/>
      <w:szCs w:val="20"/>
    </w:rPr>
  </w:style>
  <w:style w:type="paragraph" w:styleId="6">
    <w:name w:val="heading 6"/>
    <w:basedOn w:val="a"/>
    <w:next w:val="a"/>
    <w:link w:val="60"/>
    <w:qFormat/>
    <w:rsid w:val="00372EA8"/>
    <w:pPr>
      <w:keepNext/>
      <w:spacing w:line="312" w:lineRule="auto"/>
      <w:ind w:right="425" w:firstLine="851"/>
      <w:jc w:val="both"/>
      <w:outlineLvl w:val="5"/>
    </w:pPr>
    <w:rPr>
      <w:rFonts w:ascii="Times New Roman" w:eastAsia="Times New Roman" w:hAnsi="Times New Roman" w:cs="Times New Roman"/>
      <w:sz w:val="26"/>
      <w:szCs w:val="20"/>
    </w:rPr>
  </w:style>
  <w:style w:type="paragraph" w:styleId="7">
    <w:name w:val="heading 7"/>
    <w:basedOn w:val="a"/>
    <w:next w:val="a"/>
    <w:link w:val="70"/>
    <w:qFormat/>
    <w:rsid w:val="00372EA8"/>
    <w:pPr>
      <w:keepNext/>
      <w:outlineLvl w:val="6"/>
    </w:pPr>
    <w:rPr>
      <w:rFonts w:ascii="Times New Roman" w:eastAsia="Times New Roman" w:hAnsi="Times New Roman" w:cs="Times New Roman"/>
      <w:b/>
      <w:sz w:val="24"/>
      <w:szCs w:val="20"/>
    </w:rPr>
  </w:style>
  <w:style w:type="paragraph" w:styleId="8">
    <w:name w:val="heading 8"/>
    <w:basedOn w:val="a"/>
    <w:next w:val="a"/>
    <w:link w:val="80"/>
    <w:qFormat/>
    <w:rsid w:val="00372EA8"/>
    <w:pPr>
      <w:keepNext/>
      <w:shd w:val="clear" w:color="auto" w:fill="FFFFFF"/>
      <w:ind w:firstLine="312"/>
      <w:outlineLvl w:val="7"/>
    </w:pPr>
    <w:rPr>
      <w:rFonts w:ascii="Times New Roman" w:eastAsia="Times New Roman" w:hAnsi="Times New Roman" w:cs="Times New Roman"/>
      <w:color w:val="000000"/>
      <w:sz w:val="28"/>
      <w:szCs w:val="28"/>
      <w:lang w:val="uk-UA"/>
    </w:rPr>
  </w:style>
  <w:style w:type="paragraph" w:styleId="9">
    <w:name w:val="heading 9"/>
    <w:basedOn w:val="a"/>
    <w:next w:val="a"/>
    <w:link w:val="90"/>
    <w:qFormat/>
    <w:rsid w:val="00372EA8"/>
    <w:pPr>
      <w:keepNext/>
      <w:spacing w:line="288" w:lineRule="auto"/>
      <w:outlineLvl w:val="8"/>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EA8"/>
    <w:rPr>
      <w:rFonts w:ascii="Times New Roman" w:eastAsia="Times New Roman" w:hAnsi="Times New Roman" w:cs="Times New Roman"/>
      <w:b/>
      <w:sz w:val="32"/>
      <w:szCs w:val="20"/>
    </w:rPr>
  </w:style>
  <w:style w:type="character" w:customStyle="1" w:styleId="20">
    <w:name w:val="Заголовок 2 Знак"/>
    <w:basedOn w:val="a0"/>
    <w:link w:val="2"/>
    <w:rsid w:val="00372EA8"/>
    <w:rPr>
      <w:rFonts w:ascii="Times New Roman" w:eastAsia="Times New Roman" w:hAnsi="Times New Roman" w:cs="Times New Roman"/>
      <w:b/>
      <w:sz w:val="28"/>
      <w:szCs w:val="20"/>
    </w:rPr>
  </w:style>
  <w:style w:type="character" w:customStyle="1" w:styleId="30">
    <w:name w:val="Заголовок 3 Знак"/>
    <w:basedOn w:val="a0"/>
    <w:link w:val="3"/>
    <w:rsid w:val="00372EA8"/>
    <w:rPr>
      <w:rFonts w:ascii="Times New Roman" w:eastAsia="Times New Roman" w:hAnsi="Times New Roman" w:cs="Times New Roman"/>
      <w:sz w:val="28"/>
      <w:szCs w:val="20"/>
      <w:u w:val="single"/>
    </w:rPr>
  </w:style>
  <w:style w:type="character" w:customStyle="1" w:styleId="40">
    <w:name w:val="Заголовок 4 Знак"/>
    <w:basedOn w:val="a0"/>
    <w:link w:val="4"/>
    <w:rsid w:val="00372EA8"/>
    <w:rPr>
      <w:rFonts w:ascii="Times New Roman" w:eastAsia="Times New Roman" w:hAnsi="Times New Roman" w:cs="Times New Roman"/>
      <w:sz w:val="28"/>
      <w:szCs w:val="20"/>
    </w:rPr>
  </w:style>
  <w:style w:type="character" w:customStyle="1" w:styleId="50">
    <w:name w:val="Заголовок 5 Знак"/>
    <w:basedOn w:val="a0"/>
    <w:link w:val="5"/>
    <w:rsid w:val="00372EA8"/>
    <w:rPr>
      <w:rFonts w:ascii="Times New Roman" w:eastAsia="Times New Roman" w:hAnsi="Times New Roman" w:cs="Times New Roman"/>
      <w:sz w:val="28"/>
      <w:szCs w:val="20"/>
    </w:rPr>
  </w:style>
  <w:style w:type="character" w:customStyle="1" w:styleId="60">
    <w:name w:val="Заголовок 6 Знак"/>
    <w:basedOn w:val="a0"/>
    <w:link w:val="6"/>
    <w:rsid w:val="00372EA8"/>
    <w:rPr>
      <w:rFonts w:ascii="Times New Roman" w:eastAsia="Times New Roman" w:hAnsi="Times New Roman" w:cs="Times New Roman"/>
      <w:sz w:val="26"/>
      <w:szCs w:val="20"/>
    </w:rPr>
  </w:style>
  <w:style w:type="character" w:customStyle="1" w:styleId="70">
    <w:name w:val="Заголовок 7 Знак"/>
    <w:basedOn w:val="a0"/>
    <w:link w:val="7"/>
    <w:rsid w:val="00372EA8"/>
    <w:rPr>
      <w:rFonts w:ascii="Times New Roman" w:eastAsia="Times New Roman" w:hAnsi="Times New Roman" w:cs="Times New Roman"/>
      <w:b/>
      <w:sz w:val="24"/>
      <w:szCs w:val="20"/>
    </w:rPr>
  </w:style>
  <w:style w:type="character" w:customStyle="1" w:styleId="80">
    <w:name w:val="Заголовок 8 Знак"/>
    <w:basedOn w:val="a0"/>
    <w:link w:val="8"/>
    <w:rsid w:val="00372EA8"/>
    <w:rPr>
      <w:rFonts w:ascii="Times New Roman" w:eastAsia="Times New Roman" w:hAnsi="Times New Roman" w:cs="Times New Roman"/>
      <w:color w:val="000000"/>
      <w:sz w:val="28"/>
      <w:szCs w:val="28"/>
      <w:shd w:val="clear" w:color="auto" w:fill="FFFFFF"/>
      <w:lang w:val="uk-UA"/>
    </w:rPr>
  </w:style>
  <w:style w:type="character" w:customStyle="1" w:styleId="90">
    <w:name w:val="Заголовок 9 Знак"/>
    <w:basedOn w:val="a0"/>
    <w:link w:val="9"/>
    <w:rsid w:val="00372EA8"/>
    <w:rPr>
      <w:rFonts w:ascii="Times New Roman" w:eastAsia="Times New Roman" w:hAnsi="Times New Roman" w:cs="Times New Roman"/>
      <w:b/>
      <w:sz w:val="26"/>
      <w:szCs w:val="20"/>
    </w:rPr>
  </w:style>
  <w:style w:type="paragraph" w:styleId="a3">
    <w:name w:val="Body Text Indent"/>
    <w:basedOn w:val="a"/>
    <w:link w:val="a4"/>
    <w:unhideWhenUsed/>
    <w:rsid w:val="00372EA8"/>
    <w:pPr>
      <w:overflowPunct w:val="0"/>
      <w:autoSpaceDE w:val="0"/>
      <w:autoSpaceDN w:val="0"/>
      <w:adjustRightInd w:val="0"/>
      <w:spacing w:after="120"/>
      <w:ind w:left="283"/>
    </w:pPr>
    <w:rPr>
      <w:rFonts w:ascii="MS Sans Serif" w:eastAsia="Times New Roman" w:hAnsi="MS Sans Serif" w:cs="Times New Roman"/>
      <w:sz w:val="20"/>
      <w:szCs w:val="20"/>
      <w:lang w:val="en-US"/>
    </w:rPr>
  </w:style>
  <w:style w:type="character" w:customStyle="1" w:styleId="a4">
    <w:name w:val="Основной текст с отступом Знак"/>
    <w:basedOn w:val="a0"/>
    <w:link w:val="a3"/>
    <w:rsid w:val="00372EA8"/>
    <w:rPr>
      <w:rFonts w:ascii="MS Sans Serif" w:eastAsia="Times New Roman" w:hAnsi="MS Sans Serif" w:cs="Times New Roman"/>
      <w:sz w:val="20"/>
      <w:szCs w:val="20"/>
      <w:lang w:val="en-US"/>
    </w:rPr>
  </w:style>
  <w:style w:type="paragraph" w:styleId="31">
    <w:name w:val="Body Text Indent 3"/>
    <w:basedOn w:val="a"/>
    <w:link w:val="32"/>
    <w:semiHidden/>
    <w:unhideWhenUsed/>
    <w:rsid w:val="00372EA8"/>
    <w:pPr>
      <w:spacing w:before="240" w:after="120"/>
      <w:ind w:left="283"/>
    </w:pPr>
    <w:rPr>
      <w:rFonts w:ascii="Times New Roman" w:eastAsia="Calibri" w:hAnsi="Times New Roman" w:cs="Times New Roman"/>
      <w:sz w:val="16"/>
      <w:szCs w:val="16"/>
      <w:lang w:val="uk-UA" w:eastAsia="en-US"/>
    </w:rPr>
  </w:style>
  <w:style w:type="character" w:customStyle="1" w:styleId="32">
    <w:name w:val="Основной текст с отступом 3 Знак"/>
    <w:basedOn w:val="a0"/>
    <w:link w:val="31"/>
    <w:semiHidden/>
    <w:rsid w:val="00372EA8"/>
    <w:rPr>
      <w:rFonts w:ascii="Times New Roman" w:eastAsia="Calibri" w:hAnsi="Times New Roman" w:cs="Times New Roman"/>
      <w:sz w:val="16"/>
      <w:szCs w:val="16"/>
      <w:lang w:val="uk-UA" w:eastAsia="en-US"/>
    </w:rPr>
  </w:style>
  <w:style w:type="paragraph" w:styleId="21">
    <w:name w:val="Body Text Indent 2"/>
    <w:basedOn w:val="a"/>
    <w:link w:val="22"/>
    <w:semiHidden/>
    <w:unhideWhenUsed/>
    <w:rsid w:val="00372EA8"/>
    <w:pPr>
      <w:spacing w:after="120" w:line="480" w:lineRule="auto"/>
      <w:ind w:left="283"/>
    </w:pPr>
  </w:style>
  <w:style w:type="character" w:customStyle="1" w:styleId="22">
    <w:name w:val="Основной текст с отступом 2 Знак"/>
    <w:basedOn w:val="a0"/>
    <w:link w:val="21"/>
    <w:semiHidden/>
    <w:rsid w:val="00372EA8"/>
  </w:style>
  <w:style w:type="paragraph" w:styleId="a5">
    <w:name w:val="Body Text"/>
    <w:basedOn w:val="a"/>
    <w:link w:val="a6"/>
    <w:unhideWhenUsed/>
    <w:rsid w:val="00372EA8"/>
    <w:pPr>
      <w:spacing w:after="120"/>
    </w:pPr>
  </w:style>
  <w:style w:type="character" w:customStyle="1" w:styleId="a6">
    <w:name w:val="Основной текст Знак"/>
    <w:basedOn w:val="a0"/>
    <w:link w:val="a5"/>
    <w:rsid w:val="00372EA8"/>
  </w:style>
  <w:style w:type="paragraph" w:customStyle="1" w:styleId="FR2">
    <w:name w:val="FR2"/>
    <w:rsid w:val="00372EA8"/>
    <w:pPr>
      <w:widowControl w:val="0"/>
    </w:pPr>
    <w:rPr>
      <w:rFonts w:ascii="Arial" w:eastAsia="Times New Roman" w:hAnsi="Arial" w:cs="Times New Roman"/>
      <w:b/>
      <w:i/>
      <w:sz w:val="28"/>
      <w:szCs w:val="20"/>
      <w:lang w:val="uk-UA"/>
    </w:rPr>
  </w:style>
  <w:style w:type="paragraph" w:customStyle="1" w:styleId="FR1">
    <w:name w:val="FR1"/>
    <w:rsid w:val="00372EA8"/>
    <w:pPr>
      <w:widowControl w:val="0"/>
      <w:autoSpaceDE w:val="0"/>
      <w:autoSpaceDN w:val="0"/>
      <w:adjustRightInd w:val="0"/>
      <w:spacing w:after="280" w:line="259" w:lineRule="auto"/>
      <w:ind w:left="1000"/>
    </w:pPr>
    <w:rPr>
      <w:rFonts w:ascii="Times New Roman" w:eastAsia="Times New Roman" w:hAnsi="Times New Roman" w:cs="Times New Roman"/>
      <w:b/>
      <w:sz w:val="28"/>
      <w:szCs w:val="20"/>
    </w:rPr>
  </w:style>
  <w:style w:type="paragraph" w:customStyle="1" w:styleId="210">
    <w:name w:val="Основной текст 21"/>
    <w:basedOn w:val="a"/>
    <w:rsid w:val="00372EA8"/>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rPr>
  </w:style>
  <w:style w:type="paragraph" w:styleId="a7">
    <w:name w:val="Revision"/>
    <w:hidden/>
    <w:uiPriority w:val="99"/>
    <w:semiHidden/>
    <w:rsid w:val="00962765"/>
  </w:style>
  <w:style w:type="paragraph" w:styleId="a8">
    <w:name w:val="Balloon Text"/>
    <w:basedOn w:val="a"/>
    <w:link w:val="a9"/>
    <w:semiHidden/>
    <w:unhideWhenUsed/>
    <w:rsid w:val="00962765"/>
    <w:rPr>
      <w:rFonts w:ascii="Tahoma" w:hAnsi="Tahoma" w:cs="Tahoma"/>
      <w:sz w:val="16"/>
      <w:szCs w:val="16"/>
    </w:rPr>
  </w:style>
  <w:style w:type="character" w:customStyle="1" w:styleId="a9">
    <w:name w:val="Текст выноски Знак"/>
    <w:basedOn w:val="a0"/>
    <w:link w:val="a8"/>
    <w:semiHidden/>
    <w:rsid w:val="00962765"/>
    <w:rPr>
      <w:rFonts w:ascii="Tahoma" w:hAnsi="Tahoma" w:cs="Tahoma"/>
      <w:sz w:val="16"/>
      <w:szCs w:val="16"/>
    </w:rPr>
  </w:style>
  <w:style w:type="paragraph" w:styleId="aa">
    <w:name w:val="Title"/>
    <w:basedOn w:val="a"/>
    <w:link w:val="ab"/>
    <w:qFormat/>
    <w:rsid w:val="00B3564C"/>
    <w:pPr>
      <w:spacing w:line="360" w:lineRule="auto"/>
    </w:pPr>
    <w:rPr>
      <w:rFonts w:ascii="Times New Roman" w:eastAsia="Times New Roman" w:hAnsi="Times New Roman" w:cs="Times New Roman"/>
      <w:sz w:val="28"/>
      <w:szCs w:val="24"/>
    </w:rPr>
  </w:style>
  <w:style w:type="character" w:customStyle="1" w:styleId="ab">
    <w:name w:val="Название Знак"/>
    <w:basedOn w:val="a0"/>
    <w:link w:val="aa"/>
    <w:rsid w:val="00B3564C"/>
    <w:rPr>
      <w:rFonts w:ascii="Times New Roman" w:eastAsia="Times New Roman" w:hAnsi="Times New Roman" w:cs="Times New Roman"/>
      <w:sz w:val="28"/>
      <w:szCs w:val="24"/>
    </w:rPr>
  </w:style>
  <w:style w:type="paragraph" w:styleId="ac">
    <w:name w:val="Subtitle"/>
    <w:basedOn w:val="a"/>
    <w:link w:val="ad"/>
    <w:qFormat/>
    <w:rsid w:val="00B3564C"/>
    <w:rPr>
      <w:rFonts w:ascii="Times New Roman" w:eastAsia="Times New Roman" w:hAnsi="Times New Roman" w:cs="Times New Roman"/>
      <w:b/>
      <w:bCs/>
      <w:sz w:val="28"/>
      <w:szCs w:val="24"/>
    </w:rPr>
  </w:style>
  <w:style w:type="character" w:customStyle="1" w:styleId="ad">
    <w:name w:val="Подзаголовок Знак"/>
    <w:basedOn w:val="a0"/>
    <w:link w:val="ac"/>
    <w:rsid w:val="00B3564C"/>
    <w:rPr>
      <w:rFonts w:ascii="Times New Roman" w:eastAsia="Times New Roman" w:hAnsi="Times New Roman" w:cs="Times New Roman"/>
      <w:b/>
      <w:bCs/>
      <w:sz w:val="28"/>
      <w:szCs w:val="24"/>
    </w:rPr>
  </w:style>
  <w:style w:type="paragraph" w:styleId="33">
    <w:name w:val="Body Text 3"/>
    <w:basedOn w:val="a"/>
    <w:link w:val="34"/>
    <w:semiHidden/>
    <w:unhideWhenUsed/>
    <w:rsid w:val="000237BD"/>
    <w:pPr>
      <w:spacing w:after="120"/>
    </w:pPr>
    <w:rPr>
      <w:sz w:val="16"/>
      <w:szCs w:val="16"/>
    </w:rPr>
  </w:style>
  <w:style w:type="character" w:customStyle="1" w:styleId="34">
    <w:name w:val="Основной текст 3 Знак"/>
    <w:basedOn w:val="a0"/>
    <w:link w:val="33"/>
    <w:semiHidden/>
    <w:rsid w:val="000237BD"/>
    <w:rPr>
      <w:sz w:val="16"/>
      <w:szCs w:val="16"/>
    </w:rPr>
  </w:style>
  <w:style w:type="paragraph" w:styleId="23">
    <w:name w:val="Body Text 2"/>
    <w:basedOn w:val="a"/>
    <w:link w:val="24"/>
    <w:unhideWhenUsed/>
    <w:rsid w:val="000237BD"/>
    <w:pPr>
      <w:spacing w:after="120" w:line="480" w:lineRule="auto"/>
    </w:pPr>
  </w:style>
  <w:style w:type="character" w:customStyle="1" w:styleId="24">
    <w:name w:val="Основной текст 2 Знак"/>
    <w:basedOn w:val="a0"/>
    <w:link w:val="23"/>
    <w:rsid w:val="000237BD"/>
  </w:style>
  <w:style w:type="paragraph" w:styleId="ae">
    <w:name w:val="header"/>
    <w:basedOn w:val="a"/>
    <w:link w:val="af"/>
    <w:rsid w:val="000237BD"/>
    <w:pPr>
      <w:tabs>
        <w:tab w:val="center" w:pos="4677"/>
        <w:tab w:val="right" w:pos="9355"/>
      </w:tabs>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0237BD"/>
    <w:rPr>
      <w:rFonts w:ascii="Times New Roman" w:eastAsia="Times New Roman" w:hAnsi="Times New Roman" w:cs="Times New Roman"/>
      <w:sz w:val="24"/>
      <w:szCs w:val="24"/>
    </w:rPr>
  </w:style>
  <w:style w:type="character" w:styleId="af0">
    <w:name w:val="page number"/>
    <w:basedOn w:val="a0"/>
    <w:semiHidden/>
    <w:rsid w:val="000237BD"/>
  </w:style>
  <w:style w:type="character" w:customStyle="1" w:styleId="af1">
    <w:name w:val="Нижний колонтитул Знак"/>
    <w:basedOn w:val="a0"/>
    <w:link w:val="af2"/>
    <w:semiHidden/>
    <w:locked/>
    <w:rsid w:val="0082775E"/>
    <w:rPr>
      <w:rFonts w:ascii="Times New Roman" w:eastAsia="Times New Roman" w:hAnsi="Times New Roman" w:cs="Times New Roman"/>
      <w:sz w:val="20"/>
      <w:szCs w:val="20"/>
    </w:rPr>
  </w:style>
  <w:style w:type="paragraph" w:styleId="af2">
    <w:name w:val="footer"/>
    <w:basedOn w:val="a"/>
    <w:link w:val="af1"/>
    <w:semiHidden/>
    <w:rsid w:val="0082775E"/>
    <w:pPr>
      <w:tabs>
        <w:tab w:val="center" w:pos="4677"/>
        <w:tab w:val="right" w:pos="9355"/>
      </w:tabs>
    </w:pPr>
    <w:rPr>
      <w:rFonts w:ascii="Times New Roman" w:eastAsia="Times New Roman" w:hAnsi="Times New Roman" w:cs="Times New Roman"/>
      <w:sz w:val="20"/>
      <w:szCs w:val="20"/>
    </w:rPr>
  </w:style>
  <w:style w:type="character" w:customStyle="1" w:styleId="11">
    <w:name w:val="Нижний колонтитул Знак1"/>
    <w:basedOn w:val="a0"/>
    <w:link w:val="af2"/>
    <w:uiPriority w:val="99"/>
    <w:semiHidden/>
    <w:rsid w:val="0082775E"/>
  </w:style>
  <w:style w:type="paragraph" w:styleId="af3">
    <w:name w:val="caption"/>
    <w:basedOn w:val="a"/>
    <w:next w:val="a"/>
    <w:qFormat/>
    <w:rsid w:val="0082775E"/>
    <w:pPr>
      <w:overflowPunct w:val="0"/>
      <w:autoSpaceDE w:val="0"/>
      <w:autoSpaceDN w:val="0"/>
      <w:adjustRightInd w:val="0"/>
      <w:spacing w:before="120" w:after="120"/>
    </w:pPr>
    <w:rPr>
      <w:rFonts w:ascii="Times New Roman" w:eastAsia="Times New Roman" w:hAnsi="Times New Roman" w:cs="Times New Roman"/>
      <w:b/>
      <w:bCs/>
      <w:sz w:val="20"/>
      <w:szCs w:val="20"/>
    </w:rPr>
  </w:style>
  <w:style w:type="paragraph" w:styleId="af4">
    <w:name w:val="List"/>
    <w:basedOn w:val="a"/>
    <w:semiHidden/>
    <w:rsid w:val="0082775E"/>
    <w:pPr>
      <w:overflowPunct w:val="0"/>
      <w:autoSpaceDE w:val="0"/>
      <w:autoSpaceDN w:val="0"/>
      <w:adjustRightInd w:val="0"/>
      <w:ind w:left="283" w:hanging="283"/>
    </w:pPr>
    <w:rPr>
      <w:rFonts w:ascii="Times New Roman" w:eastAsia="Times New Roman" w:hAnsi="Times New Roman" w:cs="Times New Roman"/>
      <w:sz w:val="20"/>
      <w:szCs w:val="20"/>
    </w:rPr>
  </w:style>
  <w:style w:type="paragraph" w:styleId="af5">
    <w:name w:val="List Bullet"/>
    <w:basedOn w:val="a"/>
    <w:semiHidden/>
    <w:rsid w:val="0082775E"/>
    <w:pPr>
      <w:overflowPunct w:val="0"/>
      <w:autoSpaceDE w:val="0"/>
      <w:autoSpaceDN w:val="0"/>
      <w:adjustRightInd w:val="0"/>
      <w:ind w:left="283" w:hanging="283"/>
    </w:pPr>
    <w:rPr>
      <w:rFonts w:ascii="Times New Roman" w:eastAsia="Times New Roman" w:hAnsi="Times New Roman" w:cs="Times New Roman"/>
      <w:sz w:val="20"/>
      <w:szCs w:val="20"/>
    </w:rPr>
  </w:style>
  <w:style w:type="paragraph" w:styleId="25">
    <w:name w:val="List 2"/>
    <w:basedOn w:val="a"/>
    <w:semiHidden/>
    <w:rsid w:val="0082775E"/>
    <w:pPr>
      <w:overflowPunct w:val="0"/>
      <w:autoSpaceDE w:val="0"/>
      <w:autoSpaceDN w:val="0"/>
      <w:adjustRightInd w:val="0"/>
      <w:ind w:left="566" w:hanging="283"/>
    </w:pPr>
    <w:rPr>
      <w:rFonts w:ascii="Times New Roman" w:eastAsia="Times New Roman" w:hAnsi="Times New Roman" w:cs="Times New Roman"/>
      <w:sz w:val="20"/>
      <w:szCs w:val="20"/>
    </w:rPr>
  </w:style>
  <w:style w:type="paragraph" w:styleId="26">
    <w:name w:val="List Bullet 2"/>
    <w:basedOn w:val="a"/>
    <w:autoRedefine/>
    <w:semiHidden/>
    <w:rsid w:val="0082775E"/>
    <w:pPr>
      <w:widowControl w:val="0"/>
      <w:tabs>
        <w:tab w:val="num" w:pos="567"/>
        <w:tab w:val="num" w:pos="720"/>
      </w:tabs>
      <w:autoSpaceDE w:val="0"/>
      <w:autoSpaceDN w:val="0"/>
      <w:spacing w:line="360" w:lineRule="auto"/>
      <w:ind w:left="567" w:hanging="567"/>
      <w:jc w:val="both"/>
    </w:pPr>
    <w:rPr>
      <w:rFonts w:ascii="Arial" w:eastAsia="Times New Roman" w:hAnsi="Arial" w:cs="Arial"/>
      <w:color w:val="000000"/>
      <w:spacing w:val="-4"/>
      <w:sz w:val="24"/>
      <w:szCs w:val="24"/>
    </w:rPr>
  </w:style>
  <w:style w:type="paragraph" w:styleId="35">
    <w:name w:val="List Bullet 3"/>
    <w:basedOn w:val="a"/>
    <w:semiHidden/>
    <w:rsid w:val="0082775E"/>
    <w:pPr>
      <w:overflowPunct w:val="0"/>
      <w:autoSpaceDE w:val="0"/>
      <w:autoSpaceDN w:val="0"/>
      <w:adjustRightInd w:val="0"/>
      <w:ind w:left="849" w:hanging="283"/>
    </w:pPr>
    <w:rPr>
      <w:rFonts w:ascii="Times New Roman" w:eastAsia="Times New Roman" w:hAnsi="Times New Roman" w:cs="Times New Roman"/>
      <w:sz w:val="20"/>
      <w:szCs w:val="20"/>
    </w:rPr>
  </w:style>
  <w:style w:type="paragraph" w:styleId="41">
    <w:name w:val="List Bullet 4"/>
    <w:basedOn w:val="a"/>
    <w:semiHidden/>
    <w:rsid w:val="0082775E"/>
    <w:pPr>
      <w:overflowPunct w:val="0"/>
      <w:autoSpaceDE w:val="0"/>
      <w:autoSpaceDN w:val="0"/>
      <w:adjustRightInd w:val="0"/>
      <w:ind w:left="1132" w:hanging="283"/>
    </w:pPr>
    <w:rPr>
      <w:rFonts w:ascii="Times New Roman" w:eastAsia="Times New Roman" w:hAnsi="Times New Roman" w:cs="Times New Roman"/>
      <w:sz w:val="20"/>
      <w:szCs w:val="20"/>
    </w:rPr>
  </w:style>
  <w:style w:type="paragraph" w:styleId="af6">
    <w:name w:val="List Continue"/>
    <w:basedOn w:val="a"/>
    <w:semiHidden/>
    <w:rsid w:val="0082775E"/>
    <w:pPr>
      <w:overflowPunct w:val="0"/>
      <w:autoSpaceDE w:val="0"/>
      <w:autoSpaceDN w:val="0"/>
      <w:adjustRightInd w:val="0"/>
      <w:spacing w:after="120"/>
      <w:ind w:left="283"/>
    </w:pPr>
    <w:rPr>
      <w:rFonts w:ascii="Times New Roman" w:eastAsia="Times New Roman" w:hAnsi="Times New Roman" w:cs="Times New Roman"/>
      <w:sz w:val="20"/>
      <w:szCs w:val="20"/>
    </w:rPr>
  </w:style>
  <w:style w:type="paragraph" w:styleId="36">
    <w:name w:val="List Continue 3"/>
    <w:basedOn w:val="a"/>
    <w:semiHidden/>
    <w:rsid w:val="0082775E"/>
    <w:pPr>
      <w:overflowPunct w:val="0"/>
      <w:autoSpaceDE w:val="0"/>
      <w:autoSpaceDN w:val="0"/>
      <w:adjustRightInd w:val="0"/>
      <w:spacing w:after="120"/>
      <w:ind w:left="849"/>
    </w:pPr>
    <w:rPr>
      <w:rFonts w:ascii="Times New Roman" w:eastAsia="Times New Roman" w:hAnsi="Times New Roman" w:cs="Times New Roman"/>
      <w:sz w:val="20"/>
      <w:szCs w:val="20"/>
    </w:rPr>
  </w:style>
  <w:style w:type="character" w:customStyle="1" w:styleId="af7">
    <w:name w:val="Текст Знак"/>
    <w:basedOn w:val="a0"/>
    <w:link w:val="af8"/>
    <w:semiHidden/>
    <w:locked/>
    <w:rsid w:val="0082775E"/>
    <w:rPr>
      <w:rFonts w:ascii="Times New Roman" w:eastAsia="Times New Roman" w:hAnsi="Times New Roman" w:cs="Times New Roman"/>
      <w:sz w:val="20"/>
      <w:szCs w:val="20"/>
    </w:rPr>
  </w:style>
  <w:style w:type="paragraph" w:styleId="af8">
    <w:name w:val="Plain Text"/>
    <w:basedOn w:val="a"/>
    <w:link w:val="af7"/>
    <w:semiHidden/>
    <w:rsid w:val="0082775E"/>
    <w:rPr>
      <w:rFonts w:ascii="Times New Roman" w:eastAsia="Times New Roman" w:hAnsi="Times New Roman" w:cs="Times New Roman"/>
      <w:sz w:val="20"/>
      <w:szCs w:val="20"/>
    </w:rPr>
  </w:style>
  <w:style w:type="character" w:customStyle="1" w:styleId="12">
    <w:name w:val="Текст Знак1"/>
    <w:basedOn w:val="a0"/>
    <w:link w:val="af8"/>
    <w:uiPriority w:val="99"/>
    <w:semiHidden/>
    <w:rsid w:val="0082775E"/>
    <w:rPr>
      <w:rFonts w:ascii="Consolas" w:hAnsi="Consolas"/>
      <w:sz w:val="21"/>
      <w:szCs w:val="21"/>
    </w:rPr>
  </w:style>
  <w:style w:type="paragraph" w:customStyle="1" w:styleId="13">
    <w:name w:val="Обычный1"/>
    <w:rsid w:val="0082775E"/>
    <w:pPr>
      <w:widowControl w:val="0"/>
      <w:snapToGrid w:val="0"/>
      <w:ind w:firstLine="280"/>
      <w:jc w:val="both"/>
    </w:pPr>
    <w:rPr>
      <w:rFonts w:ascii="Times New Roman" w:eastAsia="Times New Roman" w:hAnsi="Times New Roman" w:cs="Times New Roman"/>
      <w:sz w:val="20"/>
      <w:szCs w:val="20"/>
    </w:rPr>
  </w:style>
  <w:style w:type="paragraph" w:customStyle="1" w:styleId="14">
    <w:name w:val="Абзац списка1"/>
    <w:basedOn w:val="a"/>
    <w:rsid w:val="0082775E"/>
    <w:pPr>
      <w:ind w:left="720"/>
      <w:contextualSpacing/>
    </w:pPr>
    <w:rPr>
      <w:rFonts w:ascii="Times New Roman" w:eastAsia="Times New Roman" w:hAnsi="Times New Roman" w:cs="Times New Roman"/>
      <w:sz w:val="24"/>
      <w:szCs w:val="24"/>
      <w:lang w:val="uk-UA"/>
    </w:rPr>
  </w:style>
  <w:style w:type="character" w:customStyle="1" w:styleId="langselect">
    <w:name w:val="langselect"/>
    <w:basedOn w:val="a0"/>
    <w:rsid w:val="00BA4714"/>
  </w:style>
  <w:style w:type="character" w:customStyle="1" w:styleId="arrow">
    <w:name w:val="arrow"/>
    <w:basedOn w:val="a0"/>
    <w:rsid w:val="00BA4714"/>
  </w:style>
  <w:style w:type="character" w:styleId="af9">
    <w:name w:val="Hyperlink"/>
    <w:basedOn w:val="a0"/>
    <w:rsid w:val="00BA4714"/>
    <w:rPr>
      <w:color w:val="0000FF"/>
      <w:u w:val="single"/>
    </w:rPr>
  </w:style>
  <w:style w:type="character" w:customStyle="1" w:styleId="37">
    <w:name w:val="Знак Знак3"/>
    <w:basedOn w:val="a0"/>
    <w:rsid w:val="00BA4714"/>
    <w:rPr>
      <w:sz w:val="24"/>
      <w:szCs w:val="24"/>
      <w:lang w:val="ru-RU" w:eastAsia="ru-RU" w:bidi="ar-SA"/>
    </w:rPr>
  </w:style>
  <w:style w:type="character" w:customStyle="1" w:styleId="110">
    <w:name w:val="Знак Знак11"/>
    <w:basedOn w:val="a0"/>
    <w:rsid w:val="00BA4714"/>
    <w:rPr>
      <w:sz w:val="28"/>
      <w:szCs w:val="24"/>
      <w:lang w:val="ru-RU" w:eastAsia="ru-RU" w:bidi="ar-SA"/>
    </w:rPr>
  </w:style>
  <w:style w:type="character" w:styleId="afa">
    <w:name w:val="line number"/>
    <w:basedOn w:val="a0"/>
    <w:uiPriority w:val="99"/>
    <w:semiHidden/>
    <w:unhideWhenUsed/>
    <w:rsid w:val="00960499"/>
  </w:style>
  <w:style w:type="paragraph" w:styleId="afb">
    <w:name w:val="List Paragraph"/>
    <w:basedOn w:val="a"/>
    <w:uiPriority w:val="34"/>
    <w:qFormat/>
    <w:rsid w:val="00ED3A98"/>
    <w:pPr>
      <w:ind w:left="720"/>
      <w:contextualSpacing/>
    </w:pPr>
  </w:style>
  <w:style w:type="character" w:styleId="afc">
    <w:name w:val="FollowedHyperlink"/>
    <w:basedOn w:val="a0"/>
    <w:uiPriority w:val="99"/>
    <w:semiHidden/>
    <w:unhideWhenUsed/>
    <w:rsid w:val="00ED3A98"/>
    <w:rPr>
      <w:color w:val="800080" w:themeColor="followedHyperlink"/>
      <w:u w:val="single"/>
    </w:rPr>
  </w:style>
  <w:style w:type="paragraph" w:styleId="15">
    <w:name w:val="toc 1"/>
    <w:basedOn w:val="a"/>
    <w:next w:val="a"/>
    <w:autoRedefine/>
    <w:semiHidden/>
    <w:unhideWhenUsed/>
    <w:rsid w:val="00ED3A98"/>
    <w:pPr>
      <w:jc w:val="left"/>
    </w:pPr>
    <w:rPr>
      <w:rFonts w:ascii="Times New Roman" w:eastAsia="Times New Roman" w:hAnsi="Times New Roman" w:cs="Times New Roman"/>
      <w:sz w:val="24"/>
      <w:szCs w:val="24"/>
      <w:lang w:eastAsia="en-US"/>
    </w:rPr>
  </w:style>
  <w:style w:type="paragraph" w:styleId="38">
    <w:name w:val="toc 3"/>
    <w:basedOn w:val="a"/>
    <w:next w:val="a"/>
    <w:autoRedefine/>
    <w:semiHidden/>
    <w:unhideWhenUsed/>
    <w:rsid w:val="00ED3A98"/>
    <w:pPr>
      <w:ind w:left="480"/>
      <w:jc w:val="left"/>
    </w:pPr>
    <w:rPr>
      <w:rFonts w:ascii="Times New Roman" w:eastAsia="Times New Roman" w:hAnsi="Times New Roman" w:cs="Times New Roman"/>
      <w:sz w:val="24"/>
      <w:szCs w:val="24"/>
      <w:lang w:eastAsia="en-US"/>
    </w:rPr>
  </w:style>
  <w:style w:type="paragraph" w:styleId="afd">
    <w:name w:val="Document Map"/>
    <w:basedOn w:val="a"/>
    <w:link w:val="afe"/>
    <w:semiHidden/>
    <w:unhideWhenUsed/>
    <w:rsid w:val="00ED3A98"/>
    <w:pPr>
      <w:shd w:val="clear" w:color="auto" w:fill="000080"/>
      <w:jc w:val="left"/>
    </w:pPr>
    <w:rPr>
      <w:rFonts w:ascii="Tahoma" w:eastAsia="Times New Roman" w:hAnsi="Tahoma" w:cs="Tahoma"/>
      <w:sz w:val="20"/>
      <w:szCs w:val="20"/>
      <w:lang w:eastAsia="en-US"/>
    </w:rPr>
  </w:style>
  <w:style w:type="character" w:customStyle="1" w:styleId="afe">
    <w:name w:val="Схема документа Знак"/>
    <w:basedOn w:val="a0"/>
    <w:link w:val="afd"/>
    <w:semiHidden/>
    <w:rsid w:val="00ED3A98"/>
    <w:rPr>
      <w:rFonts w:ascii="Tahoma" w:eastAsia="Times New Roman" w:hAnsi="Tahoma" w:cs="Tahoma"/>
      <w:sz w:val="20"/>
      <w:szCs w:val="20"/>
      <w:shd w:val="clear" w:color="auto" w:fill="000080"/>
      <w:lang w:eastAsia="en-US"/>
    </w:rPr>
  </w:style>
</w:styles>
</file>

<file path=word/webSettings.xml><?xml version="1.0" encoding="utf-8"?>
<w:webSettings xmlns:r="http://schemas.openxmlformats.org/officeDocument/2006/relationships" xmlns:w="http://schemas.openxmlformats.org/wordprocessingml/2006/main">
  <w:divs>
    <w:div w:id="94443900">
      <w:bodyDiv w:val="1"/>
      <w:marLeft w:val="0"/>
      <w:marRight w:val="0"/>
      <w:marTop w:val="0"/>
      <w:marBottom w:val="0"/>
      <w:divBdr>
        <w:top w:val="none" w:sz="0" w:space="0" w:color="auto"/>
        <w:left w:val="none" w:sz="0" w:space="0" w:color="auto"/>
        <w:bottom w:val="none" w:sz="0" w:space="0" w:color="auto"/>
        <w:right w:val="none" w:sz="0" w:space="0" w:color="auto"/>
      </w:divBdr>
    </w:div>
    <w:div w:id="12889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0884-3AAC-4524-8032-22933F9A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186</Pages>
  <Words>73258</Words>
  <Characters>417572</Characters>
  <Application>Microsoft Office Word</Application>
  <DocSecurity>0</DocSecurity>
  <Lines>3479</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 пособие 1</dc:title>
  <dc:subject>кардиологие</dc:subject>
  <dc:creator>Михаил Иванович</dc:creator>
  <cp:keywords/>
  <dc:description/>
  <cp:lastModifiedBy>Татьяна</cp:lastModifiedBy>
  <cp:revision>19</cp:revision>
  <dcterms:created xsi:type="dcterms:W3CDTF">2009-04-04T15:16:00Z</dcterms:created>
  <dcterms:modified xsi:type="dcterms:W3CDTF">2012-11-05T11:55:00Z</dcterms:modified>
</cp:coreProperties>
</file>