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30" w:rsidRDefault="006B1230" w:rsidP="00C02049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Абдуллаев Э.А., Демиденко А.В.</w:t>
      </w:r>
    </w:p>
    <w:p w:rsidR="00CC5599" w:rsidRDefault="00CC5599" w:rsidP="00C02049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 клинических испытаний с участием человека</w:t>
      </w:r>
    </w:p>
    <w:p w:rsidR="00D9020E" w:rsidRDefault="00BF0526" w:rsidP="00C02049">
      <w:pPr>
        <w:tabs>
          <w:tab w:val="num" w:pos="7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020E">
        <w:rPr>
          <w:rFonts w:ascii="Times New Roman" w:hAnsi="Times New Roman" w:cs="Times New Roman"/>
          <w:sz w:val="28"/>
          <w:szCs w:val="28"/>
        </w:rPr>
        <w:t>Участие человека в клинических испытаниях имеет как ряд положительных черт (в нашей стране, это, к примеру, возможность получить доступ к дорогостоящим инновационным препаратам, т.к. пациенты, принимающие участие в клинических исследованиях получают лечение согласно передовой международной практике, подвергаются контролю на всех этапах исследования, а также обязательному страхованию), так и негативны</w:t>
      </w:r>
      <w:proofErr w:type="gramStart"/>
      <w:r w:rsidRPr="00D9020E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D9020E">
        <w:rPr>
          <w:rFonts w:ascii="Times New Roman" w:hAnsi="Times New Roman" w:cs="Times New Roman"/>
          <w:sz w:val="28"/>
          <w:szCs w:val="28"/>
        </w:rPr>
        <w:t>основная правовая проблема, возникающая при проведении экспериментов , непосредственно касается права на жизнь, распоряжение жизнью, авто</w:t>
      </w:r>
      <w:r w:rsidR="00EB65EA" w:rsidRPr="00D9020E">
        <w:rPr>
          <w:rFonts w:ascii="Times New Roman" w:hAnsi="Times New Roman" w:cs="Times New Roman"/>
          <w:sz w:val="28"/>
          <w:szCs w:val="28"/>
        </w:rPr>
        <w:t xml:space="preserve">номии человека, его достоинства, что закреплено в ч.1 ст. 28 Конституции Украина). В связи с этим актуальным является вопрос о </w:t>
      </w:r>
      <w:proofErr w:type="gramStart"/>
      <w:r w:rsidR="00EB65EA" w:rsidRPr="00D9020E">
        <w:rPr>
          <w:rFonts w:ascii="Times New Roman" w:hAnsi="Times New Roman" w:cs="Times New Roman"/>
          <w:sz w:val="28"/>
          <w:szCs w:val="28"/>
        </w:rPr>
        <w:t>нормативно-правовом</w:t>
      </w:r>
      <w:proofErr w:type="gramEnd"/>
      <w:r w:rsidR="00EB65EA" w:rsidRPr="00D9020E">
        <w:rPr>
          <w:rFonts w:ascii="Times New Roman" w:hAnsi="Times New Roman" w:cs="Times New Roman"/>
          <w:sz w:val="28"/>
          <w:szCs w:val="28"/>
        </w:rPr>
        <w:t xml:space="preserve"> обеспечение клинических исследований. </w:t>
      </w:r>
      <w:r w:rsidR="00AC34E3">
        <w:rPr>
          <w:rFonts w:ascii="Times New Roman" w:hAnsi="Times New Roman" w:cs="Times New Roman"/>
          <w:sz w:val="28"/>
          <w:szCs w:val="28"/>
        </w:rPr>
        <w:t xml:space="preserve"> </w:t>
      </w:r>
      <w:r w:rsidR="00EB65EA" w:rsidRPr="00D9020E">
        <w:rPr>
          <w:rFonts w:ascii="Times New Roman" w:hAnsi="Times New Roman" w:cs="Times New Roman"/>
          <w:sz w:val="28"/>
          <w:szCs w:val="28"/>
        </w:rPr>
        <w:t>К международно-правовым актам, регулирующим вопросы проведения биомедицинских экспериментов,</w:t>
      </w:r>
      <w:r w:rsidR="00AC34E3">
        <w:rPr>
          <w:rFonts w:ascii="Times New Roman" w:hAnsi="Times New Roman" w:cs="Times New Roman"/>
          <w:sz w:val="28"/>
          <w:szCs w:val="28"/>
        </w:rPr>
        <w:t xml:space="preserve"> </w:t>
      </w:r>
      <w:r w:rsidR="00EB65EA" w:rsidRPr="00D9020E">
        <w:rPr>
          <w:rFonts w:ascii="Times New Roman" w:hAnsi="Times New Roman" w:cs="Times New Roman"/>
          <w:sz w:val="28"/>
          <w:szCs w:val="28"/>
        </w:rPr>
        <w:t>относятся: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EB65EA" w:rsidRPr="00D9020E">
        <w:rPr>
          <w:rFonts w:ascii="Times New Roman" w:hAnsi="Times New Roman" w:cs="Times New Roman"/>
          <w:sz w:val="28"/>
          <w:szCs w:val="28"/>
        </w:rPr>
        <w:t>1)Нюрнбергский кодекс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EB65EA" w:rsidRPr="00D9020E">
        <w:rPr>
          <w:rFonts w:ascii="Times New Roman" w:hAnsi="Times New Roman" w:cs="Times New Roman"/>
          <w:sz w:val="28"/>
          <w:szCs w:val="28"/>
        </w:rPr>
        <w:t>(1947), 2)Хельсинская декларация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EB65EA" w:rsidRPr="00D9020E">
        <w:rPr>
          <w:rFonts w:ascii="Times New Roman" w:hAnsi="Times New Roman" w:cs="Times New Roman"/>
          <w:sz w:val="28"/>
          <w:szCs w:val="28"/>
        </w:rPr>
        <w:t>(1964),</w:t>
      </w:r>
      <w:r w:rsidR="00AC34E3">
        <w:rPr>
          <w:rFonts w:ascii="Times New Roman" w:hAnsi="Times New Roman" w:cs="Times New Roman"/>
          <w:sz w:val="28"/>
          <w:szCs w:val="28"/>
        </w:rPr>
        <w:t xml:space="preserve"> </w:t>
      </w:r>
      <w:r w:rsidR="00EB65EA" w:rsidRPr="00D9020E">
        <w:rPr>
          <w:rFonts w:ascii="Times New Roman" w:hAnsi="Times New Roman" w:cs="Times New Roman"/>
          <w:sz w:val="28"/>
          <w:szCs w:val="28"/>
        </w:rPr>
        <w:t>3)Конвекция о правах человека в биомедицине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D9020E" w:rsidRPr="00D9020E">
        <w:rPr>
          <w:rFonts w:ascii="Times New Roman" w:hAnsi="Times New Roman" w:cs="Times New Roman"/>
          <w:sz w:val="28"/>
          <w:szCs w:val="28"/>
        </w:rPr>
        <w:t>(1996).</w:t>
      </w:r>
      <w:r w:rsidR="00AC34E3">
        <w:rPr>
          <w:rFonts w:ascii="Times New Roman" w:hAnsi="Times New Roman" w:cs="Times New Roman"/>
          <w:sz w:val="28"/>
          <w:szCs w:val="28"/>
        </w:rPr>
        <w:t xml:space="preserve"> </w:t>
      </w:r>
      <w:r w:rsidR="00D9020E" w:rsidRPr="00D9020E">
        <w:rPr>
          <w:rFonts w:ascii="Times New Roman" w:hAnsi="Times New Roman" w:cs="Times New Roman"/>
          <w:sz w:val="28"/>
          <w:szCs w:val="28"/>
        </w:rPr>
        <w:t>Разработаны стандарты для планирования, проведения,</w:t>
      </w:r>
      <w:r w:rsidR="00AC3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020E" w:rsidRPr="00D9020E">
        <w:rPr>
          <w:rFonts w:ascii="Times New Roman" w:hAnsi="Times New Roman" w:cs="Times New Roman"/>
          <w:sz w:val="28"/>
          <w:szCs w:val="28"/>
        </w:rPr>
        <w:t>мониторирования</w:t>
      </w:r>
      <w:proofErr w:type="spellEnd"/>
      <w:r w:rsidR="00D9020E" w:rsidRPr="00D9020E">
        <w:rPr>
          <w:rFonts w:ascii="Times New Roman" w:hAnsi="Times New Roman" w:cs="Times New Roman"/>
          <w:sz w:val="28"/>
          <w:szCs w:val="28"/>
        </w:rPr>
        <w:t>, документирования, контроля клинических исследований, призванные обеспечить достоверность и точность полученных данных, а также соблюдения прав и конфиденциальности субъектов исследования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D9020E" w:rsidRPr="00D9020E">
        <w:rPr>
          <w:rFonts w:ascii="Times New Roman" w:hAnsi="Times New Roman" w:cs="Times New Roman"/>
          <w:sz w:val="28"/>
          <w:szCs w:val="28"/>
        </w:rPr>
        <w:t>(Качественная клиническая практика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D9020E" w:rsidRPr="00D9020E">
        <w:rPr>
          <w:rFonts w:ascii="Times New Roman" w:hAnsi="Times New Roman" w:cs="Times New Roman"/>
          <w:sz w:val="28"/>
          <w:szCs w:val="28"/>
        </w:rPr>
        <w:t>(</w:t>
      </w:r>
      <w:r w:rsidR="00D9020E" w:rsidRPr="00D9020E">
        <w:rPr>
          <w:rFonts w:ascii="Times New Roman" w:hAnsi="Times New Roman" w:cs="Times New Roman"/>
          <w:sz w:val="28"/>
          <w:szCs w:val="28"/>
          <w:lang w:val="en-US"/>
        </w:rPr>
        <w:t>GCP</w:t>
      </w:r>
      <w:r w:rsidR="00D9020E" w:rsidRPr="00D9020E">
        <w:rPr>
          <w:rFonts w:ascii="Times New Roman" w:hAnsi="Times New Roman" w:cs="Times New Roman"/>
          <w:sz w:val="28"/>
          <w:szCs w:val="28"/>
        </w:rPr>
        <w:t>)).</w:t>
      </w:r>
      <w:r w:rsidR="00D9020E" w:rsidRPr="00D9020E">
        <w:rPr>
          <w:rFonts w:ascii="Times New Roman" w:eastAsia="Times New Roman" w:hAnsi="Times New Roman" w:cs="Times New Roman"/>
          <w:color w:val="32343A"/>
          <w:sz w:val="28"/>
          <w:szCs w:val="28"/>
          <w:lang w:eastAsia="ru-RU"/>
        </w:rPr>
        <w:t xml:space="preserve"> </w:t>
      </w:r>
      <w:r w:rsidR="00D9020E" w:rsidRPr="00D9020E">
        <w:rPr>
          <w:rFonts w:ascii="Times New Roman" w:hAnsi="Times New Roman" w:cs="Times New Roman"/>
          <w:sz w:val="28"/>
          <w:szCs w:val="28"/>
        </w:rPr>
        <w:t>Для правильного проведения клинического исследования нео</w:t>
      </w:r>
      <w:r w:rsidR="00AC34E3">
        <w:rPr>
          <w:rFonts w:ascii="Times New Roman" w:hAnsi="Times New Roman" w:cs="Times New Roman"/>
          <w:sz w:val="28"/>
          <w:szCs w:val="28"/>
        </w:rPr>
        <w:t>бходимо выполнение двух условий</w:t>
      </w:r>
      <w:r w:rsidR="00D9020E" w:rsidRPr="00D9020E">
        <w:rPr>
          <w:rFonts w:ascii="Times New Roman" w:hAnsi="Times New Roman" w:cs="Times New Roman"/>
          <w:sz w:val="28"/>
          <w:szCs w:val="28"/>
        </w:rPr>
        <w:t>: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D9020E" w:rsidRPr="00D9020E">
        <w:rPr>
          <w:rFonts w:ascii="Times New Roman" w:hAnsi="Times New Roman" w:cs="Times New Roman"/>
          <w:sz w:val="28"/>
          <w:szCs w:val="28"/>
        </w:rPr>
        <w:t>1)Любое биомедицинское исследование с участием людей может быть инициировано только после одобрения комиссии по этике (Этического комитета).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020E" w:rsidRPr="00D9020E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End"/>
      <w:r w:rsidR="00D9020E" w:rsidRPr="00D9020E">
        <w:rPr>
          <w:rFonts w:ascii="Times New Roman" w:hAnsi="Times New Roman" w:cs="Times New Roman"/>
          <w:sz w:val="28"/>
          <w:szCs w:val="28"/>
        </w:rPr>
        <w:t>Пациенты могут включаться в научное исследование только после того, как они получили полную информацию о нем и дали осознанное и добровольное согласие на участие.</w:t>
      </w:r>
      <w:r w:rsidR="00D9020E" w:rsidRPr="00D9020E">
        <w:rPr>
          <w:rFonts w:ascii="Times New Roman" w:eastAsia="Times New Roman" w:hAnsi="Times New Roman" w:cs="Times New Roman"/>
          <w:color w:val="32343A"/>
          <w:sz w:val="28"/>
          <w:szCs w:val="28"/>
          <w:lang w:eastAsia="ru-RU"/>
        </w:rPr>
        <w:t xml:space="preserve"> </w:t>
      </w:r>
      <w:r w:rsidR="00D9020E" w:rsidRPr="00D902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9020E" w:rsidRPr="00D9020E">
        <w:rPr>
          <w:rFonts w:ascii="Times New Roman" w:hAnsi="Times New Roman" w:cs="Times New Roman"/>
          <w:sz w:val="28"/>
          <w:szCs w:val="28"/>
        </w:rPr>
        <w:t xml:space="preserve">нформированное согласие - процесс добровольного подтверждения пациентом его согласия участвовать в том или ином исследовании после того, как он был ознакомлен со всеми аспектами исследования. </w:t>
      </w:r>
      <w:r w:rsidR="00CC5599">
        <w:rPr>
          <w:rFonts w:ascii="Times New Roman" w:hAnsi="Times New Roman" w:cs="Times New Roman"/>
          <w:sz w:val="28"/>
          <w:szCs w:val="28"/>
        </w:rPr>
        <w:t>Должно содержать следующие пункты: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CC5599">
        <w:rPr>
          <w:rFonts w:ascii="Times New Roman" w:hAnsi="Times New Roman" w:cs="Times New Roman"/>
          <w:sz w:val="28"/>
          <w:szCs w:val="28"/>
        </w:rPr>
        <w:t xml:space="preserve">1)исследование носит </w:t>
      </w:r>
      <w:r w:rsidR="00CC5599">
        <w:rPr>
          <w:rFonts w:ascii="Times New Roman" w:hAnsi="Times New Roman" w:cs="Times New Roman"/>
          <w:sz w:val="28"/>
          <w:szCs w:val="28"/>
        </w:rPr>
        <w:lastRenderedPageBreak/>
        <w:t>научный характер,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CC5599">
        <w:rPr>
          <w:rFonts w:ascii="Times New Roman" w:hAnsi="Times New Roman" w:cs="Times New Roman"/>
          <w:sz w:val="28"/>
          <w:szCs w:val="28"/>
        </w:rPr>
        <w:t>2)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CC5599">
        <w:rPr>
          <w:rFonts w:ascii="Times New Roman" w:hAnsi="Times New Roman" w:cs="Times New Roman"/>
          <w:sz w:val="28"/>
          <w:szCs w:val="28"/>
        </w:rPr>
        <w:t>цели,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CC5599">
        <w:rPr>
          <w:rFonts w:ascii="Times New Roman" w:hAnsi="Times New Roman" w:cs="Times New Roman"/>
          <w:sz w:val="28"/>
          <w:szCs w:val="28"/>
        </w:rPr>
        <w:t>3)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CC5599">
        <w:rPr>
          <w:rFonts w:ascii="Times New Roman" w:hAnsi="Times New Roman" w:cs="Times New Roman"/>
          <w:sz w:val="28"/>
          <w:szCs w:val="28"/>
        </w:rPr>
        <w:t>описание</w:t>
      </w:r>
      <w:r w:rsidR="00C02049">
        <w:rPr>
          <w:rFonts w:ascii="Times New Roman" w:hAnsi="Times New Roman" w:cs="Times New Roman"/>
          <w:sz w:val="28"/>
          <w:szCs w:val="28"/>
        </w:rPr>
        <w:t>,</w:t>
      </w:r>
      <w:r w:rsidR="00CC5599">
        <w:rPr>
          <w:rFonts w:ascii="Times New Roman" w:hAnsi="Times New Roman" w:cs="Times New Roman"/>
          <w:sz w:val="28"/>
          <w:szCs w:val="28"/>
        </w:rPr>
        <w:t xml:space="preserve"> 4)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CC5599">
        <w:rPr>
          <w:rFonts w:ascii="Times New Roman" w:hAnsi="Times New Roman" w:cs="Times New Roman"/>
          <w:sz w:val="28"/>
          <w:szCs w:val="28"/>
        </w:rPr>
        <w:t>альтернативные методы лечения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CC5599">
        <w:rPr>
          <w:rFonts w:ascii="Times New Roman" w:hAnsi="Times New Roman" w:cs="Times New Roman"/>
          <w:sz w:val="28"/>
          <w:szCs w:val="28"/>
        </w:rPr>
        <w:t>(преимущества и недостатки), 5)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CC5599">
        <w:rPr>
          <w:rFonts w:ascii="Times New Roman" w:hAnsi="Times New Roman" w:cs="Times New Roman"/>
          <w:sz w:val="28"/>
          <w:szCs w:val="28"/>
        </w:rPr>
        <w:t>реально прогнозируемый риск, 6)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CC5599">
        <w:rPr>
          <w:rFonts w:ascii="Times New Roman" w:hAnsi="Times New Roman" w:cs="Times New Roman"/>
          <w:sz w:val="28"/>
          <w:szCs w:val="28"/>
        </w:rPr>
        <w:t>реально прогнозируемая польза, 7)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CC5599">
        <w:rPr>
          <w:rFonts w:ascii="Times New Roman" w:hAnsi="Times New Roman" w:cs="Times New Roman"/>
          <w:sz w:val="28"/>
          <w:szCs w:val="28"/>
        </w:rPr>
        <w:t>возможность отказа, 8)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5599">
        <w:rPr>
          <w:rFonts w:ascii="Times New Roman" w:hAnsi="Times New Roman" w:cs="Times New Roman"/>
          <w:sz w:val="28"/>
          <w:szCs w:val="28"/>
        </w:rPr>
        <w:t>обстоятельства</w:t>
      </w:r>
      <w:proofErr w:type="gramEnd"/>
      <w:r w:rsidR="00CC5599">
        <w:rPr>
          <w:rFonts w:ascii="Times New Roman" w:hAnsi="Times New Roman" w:cs="Times New Roman"/>
          <w:sz w:val="28"/>
          <w:szCs w:val="28"/>
        </w:rPr>
        <w:t xml:space="preserve"> при которых исследование может быть прервано без согласия пациента, 9)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CC5599">
        <w:rPr>
          <w:rFonts w:ascii="Times New Roman" w:hAnsi="Times New Roman" w:cs="Times New Roman"/>
          <w:sz w:val="28"/>
          <w:szCs w:val="28"/>
        </w:rPr>
        <w:t>согласие на доступ к данным пациента с целью использования в исследовании, 10)</w:t>
      </w:r>
      <w:r w:rsidR="00C02049">
        <w:rPr>
          <w:rFonts w:ascii="Times New Roman" w:hAnsi="Times New Roman" w:cs="Times New Roman"/>
          <w:sz w:val="28"/>
          <w:szCs w:val="28"/>
        </w:rPr>
        <w:t xml:space="preserve"> </w:t>
      </w:r>
      <w:r w:rsidR="00CC5599">
        <w:rPr>
          <w:rFonts w:ascii="Times New Roman" w:hAnsi="Times New Roman" w:cs="Times New Roman"/>
          <w:sz w:val="28"/>
          <w:szCs w:val="28"/>
        </w:rPr>
        <w:t>контакты лиц к которым пациент сможет обратиться при возникновении вопросов. Предпочтение отдается письменному информированному согласию.</w:t>
      </w:r>
      <w:bookmarkEnd w:id="0"/>
    </w:p>
    <w:sectPr w:rsidR="00D9020E" w:rsidSect="00095AB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C4A"/>
    <w:multiLevelType w:val="multilevel"/>
    <w:tmpl w:val="02F28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677D71"/>
    <w:multiLevelType w:val="hybridMultilevel"/>
    <w:tmpl w:val="7E02B9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B3"/>
    <w:rsid w:val="00095AB3"/>
    <w:rsid w:val="00327ECF"/>
    <w:rsid w:val="006B1230"/>
    <w:rsid w:val="00AC34E3"/>
    <w:rsid w:val="00BF0526"/>
    <w:rsid w:val="00C02049"/>
    <w:rsid w:val="00CC5599"/>
    <w:rsid w:val="00D9020E"/>
    <w:rsid w:val="00EB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20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3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20E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C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3</cp:revision>
  <dcterms:created xsi:type="dcterms:W3CDTF">2015-11-03T11:16:00Z</dcterms:created>
  <dcterms:modified xsi:type="dcterms:W3CDTF">2015-11-06T10:28:00Z</dcterms:modified>
</cp:coreProperties>
</file>