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09" w:rsidRPr="002F5DD6" w:rsidRDefault="00EC7809" w:rsidP="00A515C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="002F5DD6"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="002F5DD6" w:rsidRPr="002F5D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618.12-002-031.5:618.1-053.6-036.838</w:t>
      </w:r>
    </w:p>
    <w:p w:rsidR="00A77D71" w:rsidRDefault="00A77D71" w:rsidP="00A77D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Реабилитация </w:t>
      </w:r>
      <w:r w:rsidR="00E037F7">
        <w:rPr>
          <w:rFonts w:ascii="Times New Roman" w:hAnsi="Times New Roman" w:cs="Times New Roman"/>
          <w:sz w:val="28"/>
          <w:szCs w:val="28"/>
        </w:rPr>
        <w:t>функции органов репродуктивной системы</w:t>
      </w:r>
      <w:r w:rsidR="008E37EA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девушек-подростков, перенесших двусторонний сальпингоофорит</w:t>
      </w:r>
    </w:p>
    <w:p w:rsidR="00E453F0" w:rsidRDefault="00E453F0" w:rsidP="00A77D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И.В.Старкова</w:t>
      </w:r>
    </w:p>
    <w:p w:rsidR="00E453F0" w:rsidRDefault="00E453F0" w:rsidP="00A77D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8E37EA" w:rsidRDefault="008E37EA" w:rsidP="00A77D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(Ректор – член-</w:t>
      </w:r>
      <w:r w:rsidR="00493FE9">
        <w:rPr>
          <w:rFonts w:ascii="Times New Roman" w:hAnsi="Times New Roman" w:cs="Times New Roman"/>
          <w:sz w:val="28"/>
          <w:szCs w:val="28"/>
        </w:rPr>
        <w:t>корреспонд</w:t>
      </w:r>
      <w:r>
        <w:rPr>
          <w:rFonts w:ascii="Times New Roman" w:hAnsi="Times New Roman" w:cs="Times New Roman"/>
          <w:sz w:val="28"/>
          <w:szCs w:val="28"/>
        </w:rPr>
        <w:t>ент НАМН</w:t>
      </w:r>
      <w:r w:rsidR="00E037F7">
        <w:rPr>
          <w:rFonts w:ascii="Times New Roman" w:hAnsi="Times New Roman" w:cs="Times New Roman"/>
          <w:sz w:val="28"/>
          <w:szCs w:val="28"/>
        </w:rPr>
        <w:t xml:space="preserve"> Украины</w:t>
      </w:r>
      <w:r>
        <w:rPr>
          <w:rFonts w:ascii="Times New Roman" w:hAnsi="Times New Roman" w:cs="Times New Roman"/>
          <w:sz w:val="28"/>
          <w:szCs w:val="28"/>
        </w:rPr>
        <w:t>, профессор В.Н.Лесовой)</w:t>
      </w:r>
    </w:p>
    <w:p w:rsidR="00326EB1" w:rsidRDefault="00A515C6" w:rsidP="00E45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5C6">
        <w:rPr>
          <w:rFonts w:ascii="Times New Roman" w:hAnsi="Times New Roman" w:cs="Times New Roman"/>
          <w:sz w:val="28"/>
          <w:szCs w:val="28"/>
        </w:rPr>
        <w:t>Здоровье женщины вы</w:t>
      </w:r>
      <w:r>
        <w:rPr>
          <w:rFonts w:ascii="Times New Roman" w:hAnsi="Times New Roman" w:cs="Times New Roman"/>
          <w:sz w:val="28"/>
          <w:szCs w:val="28"/>
        </w:rPr>
        <w:t>ступает одним из важнейших факторов ее биологического существования, значение которого возрастает по мере развития общества. Однако состояние здоровья женщин Украины в современных условиях характеризуется неблагоприятными условиями медико-биологических процессов. Следствием этого является наличие низкого репродуктивного потенциала женщин как результат высокой общей и гинекологич</w:t>
      </w:r>
      <w:r w:rsidR="0032184C">
        <w:rPr>
          <w:rFonts w:ascii="Times New Roman" w:hAnsi="Times New Roman" w:cs="Times New Roman"/>
          <w:sz w:val="28"/>
          <w:szCs w:val="28"/>
        </w:rPr>
        <w:t>еской заболеваемости (1,</w:t>
      </w:r>
      <w:r w:rsidR="00DE5D89">
        <w:rPr>
          <w:rFonts w:ascii="Times New Roman" w:hAnsi="Times New Roman" w:cs="Times New Roman"/>
          <w:sz w:val="28"/>
          <w:szCs w:val="28"/>
        </w:rPr>
        <w:t xml:space="preserve"> </w:t>
      </w:r>
      <w:r w:rsidR="0032184C">
        <w:rPr>
          <w:rFonts w:ascii="Times New Roman" w:hAnsi="Times New Roman" w:cs="Times New Roman"/>
          <w:sz w:val="28"/>
          <w:szCs w:val="28"/>
        </w:rPr>
        <w:t>2,</w:t>
      </w:r>
      <w:r w:rsidR="00DE5D89">
        <w:rPr>
          <w:rFonts w:ascii="Times New Roman" w:hAnsi="Times New Roman" w:cs="Times New Roman"/>
          <w:sz w:val="28"/>
          <w:szCs w:val="28"/>
        </w:rPr>
        <w:t xml:space="preserve"> 3</w:t>
      </w:r>
      <w:r w:rsidR="0032184C">
        <w:rPr>
          <w:rFonts w:ascii="Times New Roman" w:hAnsi="Times New Roman" w:cs="Times New Roman"/>
          <w:sz w:val="28"/>
          <w:szCs w:val="28"/>
        </w:rPr>
        <w:t>).</w:t>
      </w:r>
    </w:p>
    <w:p w:rsidR="00A515C6" w:rsidRDefault="00A515C6" w:rsidP="00E45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репродуктивного здоровья женщины</w:t>
      </w:r>
      <w:r w:rsidR="00012B16">
        <w:rPr>
          <w:rFonts w:ascii="Times New Roman" w:hAnsi="Times New Roman" w:cs="Times New Roman"/>
          <w:sz w:val="28"/>
          <w:szCs w:val="28"/>
        </w:rPr>
        <w:t xml:space="preserve"> закладываются в раннем возрасте и зависят от многих факторов, прежде всего от гинекологической заболеваемости в подростковый период, когда любой неблагоприятный фактор может оказать существенное воздействие на становление и функциональное развитие половой системы. Таким образом, решение медицинской проблемы сохранения репродуктивного здоровья женского населения - осуществить принцип его сохранения у каждой девушки.</w:t>
      </w:r>
    </w:p>
    <w:p w:rsidR="0058772D" w:rsidRPr="00A515C6" w:rsidRDefault="0058772D" w:rsidP="00E45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Биологическое взросление подростков происходит раньше, чем было у предыдущих поколений. С этим связано резкое увеличение </w:t>
      </w:r>
      <w:r w:rsidR="0032184C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>сексуально-активных подростков во всем мире. Последнее влечет за собой увеличение гинекологической заболеваемости девушек-подростков с существенным преобладанием воспалительных про</w:t>
      </w:r>
      <w:r w:rsidR="008E37EA">
        <w:rPr>
          <w:rFonts w:ascii="Times New Roman" w:hAnsi="Times New Roman" w:cs="Times New Roman"/>
          <w:sz w:val="28"/>
          <w:szCs w:val="28"/>
        </w:rPr>
        <w:t>цессов женских половых органов</w:t>
      </w:r>
      <w:r w:rsidR="0032184C">
        <w:rPr>
          <w:rFonts w:ascii="Times New Roman" w:hAnsi="Times New Roman" w:cs="Times New Roman"/>
          <w:sz w:val="28"/>
          <w:szCs w:val="28"/>
        </w:rPr>
        <w:t xml:space="preserve"> (</w:t>
      </w:r>
      <w:r w:rsidR="00EC0B2E">
        <w:rPr>
          <w:rFonts w:ascii="Times New Roman" w:hAnsi="Times New Roman" w:cs="Times New Roman"/>
          <w:sz w:val="28"/>
          <w:szCs w:val="28"/>
        </w:rPr>
        <w:t>4,</w:t>
      </w:r>
      <w:r w:rsidR="00DE5D89">
        <w:rPr>
          <w:rFonts w:ascii="Times New Roman" w:hAnsi="Times New Roman" w:cs="Times New Roman"/>
          <w:sz w:val="28"/>
          <w:szCs w:val="28"/>
        </w:rPr>
        <w:t xml:space="preserve"> </w:t>
      </w:r>
      <w:r w:rsidR="00EC0B2E">
        <w:rPr>
          <w:rFonts w:ascii="Times New Roman" w:hAnsi="Times New Roman" w:cs="Times New Roman"/>
          <w:sz w:val="28"/>
          <w:szCs w:val="28"/>
        </w:rPr>
        <w:t>5</w:t>
      </w:r>
      <w:r w:rsidR="00DE5D89">
        <w:rPr>
          <w:rFonts w:ascii="Times New Roman" w:hAnsi="Times New Roman" w:cs="Times New Roman"/>
          <w:sz w:val="28"/>
          <w:szCs w:val="28"/>
        </w:rPr>
        <w:t>, 6</w:t>
      </w:r>
      <w:r w:rsidR="00EC0B2E">
        <w:rPr>
          <w:rFonts w:ascii="Times New Roman" w:hAnsi="Times New Roman" w:cs="Times New Roman"/>
          <w:sz w:val="28"/>
          <w:szCs w:val="28"/>
        </w:rPr>
        <w:t xml:space="preserve">). </w:t>
      </w:r>
      <w:r w:rsidR="005551E7">
        <w:rPr>
          <w:rFonts w:ascii="Times New Roman" w:hAnsi="Times New Roman" w:cs="Times New Roman"/>
          <w:sz w:val="28"/>
          <w:szCs w:val="28"/>
        </w:rPr>
        <w:t>Однократно перенесенный воспалительный процесс придатков матки приводит к бесплодию в 25-30% случаев, что обусловлено появлением непроходимости маточных тру</w:t>
      </w:r>
      <w:r w:rsidR="0032184C">
        <w:rPr>
          <w:rFonts w:ascii="Times New Roman" w:hAnsi="Times New Roman" w:cs="Times New Roman"/>
          <w:sz w:val="28"/>
          <w:szCs w:val="28"/>
        </w:rPr>
        <w:t>б и нарушением функции яичников (</w:t>
      </w:r>
      <w:r w:rsidR="00A1660C">
        <w:rPr>
          <w:rFonts w:ascii="Times New Roman" w:hAnsi="Times New Roman" w:cs="Times New Roman"/>
          <w:sz w:val="28"/>
          <w:szCs w:val="28"/>
        </w:rPr>
        <w:t>7).</w:t>
      </w:r>
    </w:p>
    <w:p w:rsidR="005551E7" w:rsidRDefault="005551E7" w:rsidP="00E45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</w:t>
      </w:r>
      <w:r w:rsidR="008E37EA">
        <w:rPr>
          <w:rFonts w:ascii="Times New Roman" w:hAnsi="Times New Roman" w:cs="Times New Roman"/>
          <w:sz w:val="28"/>
          <w:szCs w:val="28"/>
        </w:rPr>
        <w:t>щей работы была разработка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мероприятий, направленных на восстановление влага</w:t>
      </w:r>
      <w:r w:rsidR="008E37EA">
        <w:rPr>
          <w:rFonts w:ascii="Times New Roman" w:hAnsi="Times New Roman" w:cs="Times New Roman"/>
          <w:sz w:val="28"/>
          <w:szCs w:val="28"/>
        </w:rPr>
        <w:t>лищной микрофлоры и профилактика</w:t>
      </w:r>
      <w:r w:rsidR="003B6B51">
        <w:rPr>
          <w:rFonts w:ascii="Times New Roman" w:hAnsi="Times New Roman" w:cs="Times New Roman"/>
          <w:sz w:val="28"/>
          <w:szCs w:val="28"/>
        </w:rPr>
        <w:t xml:space="preserve"> нарушений функции яичников у девушек подростков, перенесших двусторонний воспаление придатков матки.</w:t>
      </w:r>
    </w:p>
    <w:p w:rsidR="004418A5" w:rsidRDefault="008E37EA" w:rsidP="00E45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и методы: Под</w:t>
      </w:r>
      <w:r w:rsidR="004418A5">
        <w:rPr>
          <w:rFonts w:ascii="Times New Roman" w:hAnsi="Times New Roman" w:cs="Times New Roman"/>
          <w:sz w:val="28"/>
          <w:szCs w:val="28"/>
        </w:rPr>
        <w:t xml:space="preserve"> наблюдением находились</w:t>
      </w:r>
      <w:r w:rsidR="00E037F7">
        <w:rPr>
          <w:rFonts w:ascii="Times New Roman" w:hAnsi="Times New Roman" w:cs="Times New Roman"/>
          <w:sz w:val="28"/>
          <w:szCs w:val="28"/>
        </w:rPr>
        <w:t xml:space="preserve"> 30 сексуально активных девушек-</w:t>
      </w:r>
      <w:r w:rsidR="004418A5">
        <w:rPr>
          <w:rFonts w:ascii="Times New Roman" w:hAnsi="Times New Roman" w:cs="Times New Roman"/>
          <w:sz w:val="28"/>
          <w:szCs w:val="28"/>
        </w:rPr>
        <w:t>по</w:t>
      </w:r>
      <w:r w:rsidR="00011EA8">
        <w:rPr>
          <w:rFonts w:ascii="Times New Roman" w:hAnsi="Times New Roman" w:cs="Times New Roman"/>
          <w:sz w:val="28"/>
          <w:szCs w:val="28"/>
        </w:rPr>
        <w:t>дростков, перенесших острый дву</w:t>
      </w:r>
      <w:r w:rsidR="004418A5">
        <w:rPr>
          <w:rFonts w:ascii="Times New Roman" w:hAnsi="Times New Roman" w:cs="Times New Roman"/>
          <w:sz w:val="28"/>
          <w:szCs w:val="28"/>
        </w:rPr>
        <w:t>сторонний сальпингоофорит с последующим проведением разработанного комплекса лечебно-профилактических мероприятий</w:t>
      </w:r>
      <w:r w:rsidR="00E037F7">
        <w:rPr>
          <w:rFonts w:ascii="Times New Roman" w:hAnsi="Times New Roman" w:cs="Times New Roman"/>
          <w:sz w:val="28"/>
          <w:szCs w:val="28"/>
        </w:rPr>
        <w:t xml:space="preserve"> </w:t>
      </w:r>
      <w:r w:rsidR="003D3CA3">
        <w:rPr>
          <w:rFonts w:ascii="Times New Roman" w:hAnsi="Times New Roman" w:cs="Times New Roman"/>
          <w:sz w:val="28"/>
          <w:szCs w:val="28"/>
        </w:rPr>
        <w:t>(1-я группа</w:t>
      </w:r>
      <w:r w:rsidR="00E037F7">
        <w:rPr>
          <w:rFonts w:ascii="Times New Roman" w:hAnsi="Times New Roman" w:cs="Times New Roman"/>
          <w:sz w:val="28"/>
          <w:szCs w:val="28"/>
        </w:rPr>
        <w:t>)</w:t>
      </w:r>
      <w:r w:rsidR="004418A5">
        <w:rPr>
          <w:rFonts w:ascii="Times New Roman" w:hAnsi="Times New Roman" w:cs="Times New Roman"/>
          <w:sz w:val="28"/>
          <w:szCs w:val="28"/>
        </w:rPr>
        <w:t>. В качестве контроля выделена группа из 20 подростков, которые после терапии воспалительного процесса гениталий находились под амбулаторным наблюдением врача акушера-гинеколога</w:t>
      </w:r>
      <w:r w:rsidR="00011EA8">
        <w:rPr>
          <w:rFonts w:ascii="Times New Roman" w:hAnsi="Times New Roman" w:cs="Times New Roman"/>
          <w:sz w:val="28"/>
          <w:szCs w:val="28"/>
        </w:rPr>
        <w:t xml:space="preserve"> (</w:t>
      </w:r>
      <w:r w:rsidR="00011EA8" w:rsidRPr="00011EA8">
        <w:rPr>
          <w:rFonts w:ascii="Times New Roman" w:hAnsi="Times New Roman" w:cs="Times New Roman"/>
          <w:sz w:val="28"/>
          <w:szCs w:val="28"/>
        </w:rPr>
        <w:t>2-</w:t>
      </w:r>
      <w:r w:rsidR="00011EA8">
        <w:rPr>
          <w:rFonts w:ascii="Times New Roman" w:hAnsi="Times New Roman" w:cs="Times New Roman"/>
          <w:sz w:val="28"/>
          <w:szCs w:val="28"/>
        </w:rPr>
        <w:t>я</w:t>
      </w:r>
      <w:r w:rsidR="003D3CA3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4418A5">
        <w:rPr>
          <w:rFonts w:ascii="Times New Roman" w:hAnsi="Times New Roman" w:cs="Times New Roman"/>
          <w:sz w:val="28"/>
          <w:szCs w:val="28"/>
        </w:rPr>
        <w:t>. Возраст девушек варьировал от 16 до 18 лет.</w:t>
      </w:r>
    </w:p>
    <w:p w:rsidR="004418A5" w:rsidRDefault="004418A5" w:rsidP="00E45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идентификации обеих групп девушек тщательно собирался анамнез с акц</w:t>
      </w:r>
      <w:r w:rsidR="008E37EA">
        <w:rPr>
          <w:rFonts w:ascii="Times New Roman" w:hAnsi="Times New Roman" w:cs="Times New Roman"/>
          <w:sz w:val="28"/>
          <w:szCs w:val="28"/>
        </w:rPr>
        <w:t>ентированием внимания на частоту</w:t>
      </w:r>
      <w:r>
        <w:rPr>
          <w:rFonts w:ascii="Times New Roman" w:hAnsi="Times New Roman" w:cs="Times New Roman"/>
          <w:sz w:val="28"/>
          <w:szCs w:val="28"/>
        </w:rPr>
        <w:t xml:space="preserve"> экстрагенитальных инфекционных заболеваний, отсутствием хронических очагов инфекции в мочевыделительной системе, наличии удовлетворительных бытовых условий. Половой дебют у обследованных девушек состоялся в возрасте 16-17 лет, присутствовало от одного до трех половых партнера. Воспалительные процессы гениталий развились после 6-12 месяцев сексуальных отношений. Провоцирующим фактором при этом у всех наблюдаемых больных явилось переохлаждение.</w:t>
      </w:r>
    </w:p>
    <w:p w:rsidR="002805E7" w:rsidRDefault="004418A5" w:rsidP="00280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наблюдения были составлены таким образом, что причинным фактором сальпингоофоритов явилась неспецифическая бактериальная флора</w:t>
      </w:r>
      <w:r w:rsidR="005C7429">
        <w:rPr>
          <w:rFonts w:ascii="Times New Roman" w:hAnsi="Times New Roman" w:cs="Times New Roman"/>
          <w:sz w:val="28"/>
          <w:szCs w:val="28"/>
        </w:rPr>
        <w:t>. Результаты бакпосевов</w:t>
      </w:r>
      <w:r w:rsidR="009B25C8">
        <w:rPr>
          <w:rFonts w:ascii="Times New Roman" w:hAnsi="Times New Roman" w:cs="Times New Roman"/>
          <w:sz w:val="28"/>
          <w:szCs w:val="28"/>
        </w:rPr>
        <w:t xml:space="preserve"> материала, полученного из влагалища и канала шейки матки</w:t>
      </w:r>
      <w:r w:rsidR="005C7429">
        <w:rPr>
          <w:rFonts w:ascii="Times New Roman" w:hAnsi="Times New Roman" w:cs="Times New Roman"/>
          <w:sz w:val="28"/>
          <w:szCs w:val="28"/>
        </w:rPr>
        <w:t xml:space="preserve">, выполненных накануне проведения лечебных мероприятий, показали, что заболеваемость подростков в 100% случаев обусловлена возбудителями в виде микробных ассоциаций: стафилококков, стрептококков, кишечной палочки, энтерококков. При этом у всех девушек проведено обследование методом ПЦР на наличие группы инфекций, передаваемых половым путем: </w:t>
      </w:r>
      <w:r w:rsidR="005C7429">
        <w:rPr>
          <w:rFonts w:ascii="Times New Roman" w:hAnsi="Times New Roman" w:cs="Times New Roman"/>
          <w:sz w:val="28"/>
          <w:szCs w:val="28"/>
          <w:lang w:val="en-US"/>
        </w:rPr>
        <w:t>Chlamidia</w:t>
      </w:r>
      <w:r w:rsidR="005C7429" w:rsidRPr="005C7429">
        <w:rPr>
          <w:rFonts w:ascii="Times New Roman" w:hAnsi="Times New Roman" w:cs="Times New Roman"/>
          <w:sz w:val="28"/>
          <w:szCs w:val="28"/>
        </w:rPr>
        <w:t xml:space="preserve"> </w:t>
      </w:r>
      <w:r w:rsidR="005C7429">
        <w:rPr>
          <w:rFonts w:ascii="Times New Roman" w:hAnsi="Times New Roman" w:cs="Times New Roman"/>
          <w:sz w:val="28"/>
          <w:szCs w:val="28"/>
          <w:lang w:val="en-US"/>
        </w:rPr>
        <w:t>trachomatis</w:t>
      </w:r>
      <w:r w:rsidR="005C7429">
        <w:rPr>
          <w:rFonts w:ascii="Times New Roman" w:hAnsi="Times New Roman" w:cs="Times New Roman"/>
          <w:sz w:val="28"/>
          <w:szCs w:val="28"/>
        </w:rPr>
        <w:t xml:space="preserve">, </w:t>
      </w:r>
      <w:r w:rsidR="005C7429">
        <w:rPr>
          <w:rFonts w:ascii="Times New Roman" w:hAnsi="Times New Roman" w:cs="Times New Roman"/>
          <w:sz w:val="28"/>
          <w:szCs w:val="28"/>
          <w:lang w:val="en-US"/>
        </w:rPr>
        <w:t>Mycoplasma</w:t>
      </w:r>
      <w:r w:rsidR="005C7429" w:rsidRPr="005C7429">
        <w:rPr>
          <w:rFonts w:ascii="Times New Roman" w:hAnsi="Times New Roman" w:cs="Times New Roman"/>
          <w:sz w:val="28"/>
          <w:szCs w:val="28"/>
        </w:rPr>
        <w:t xml:space="preserve"> </w:t>
      </w:r>
      <w:r w:rsidR="005C7429">
        <w:rPr>
          <w:rFonts w:ascii="Times New Roman" w:hAnsi="Times New Roman" w:cs="Times New Roman"/>
          <w:sz w:val="28"/>
          <w:szCs w:val="28"/>
          <w:lang w:val="en-US"/>
        </w:rPr>
        <w:t>hominis</w:t>
      </w:r>
      <w:r w:rsidR="005C7429" w:rsidRPr="005C7429">
        <w:rPr>
          <w:rFonts w:ascii="Times New Roman" w:hAnsi="Times New Roman" w:cs="Times New Roman"/>
          <w:sz w:val="28"/>
          <w:szCs w:val="28"/>
        </w:rPr>
        <w:t xml:space="preserve">, </w:t>
      </w:r>
      <w:r w:rsidR="005C7429">
        <w:rPr>
          <w:rFonts w:ascii="Times New Roman" w:hAnsi="Times New Roman" w:cs="Times New Roman"/>
          <w:sz w:val="28"/>
          <w:szCs w:val="28"/>
          <w:lang w:val="en-US"/>
        </w:rPr>
        <w:t>Mycoplasma</w:t>
      </w:r>
      <w:r w:rsidR="005C7429" w:rsidRPr="005C7429">
        <w:rPr>
          <w:rFonts w:ascii="Times New Roman" w:hAnsi="Times New Roman" w:cs="Times New Roman"/>
          <w:sz w:val="28"/>
          <w:szCs w:val="28"/>
        </w:rPr>
        <w:t xml:space="preserve"> </w:t>
      </w:r>
      <w:r w:rsidR="005C7429">
        <w:rPr>
          <w:rFonts w:ascii="Times New Roman" w:hAnsi="Times New Roman" w:cs="Times New Roman"/>
          <w:sz w:val="28"/>
          <w:szCs w:val="28"/>
          <w:lang w:val="en-US"/>
        </w:rPr>
        <w:t>genitalium</w:t>
      </w:r>
      <w:r w:rsidR="005C7429" w:rsidRPr="005C7429">
        <w:rPr>
          <w:rFonts w:ascii="Times New Roman" w:hAnsi="Times New Roman" w:cs="Times New Roman"/>
          <w:sz w:val="28"/>
          <w:szCs w:val="28"/>
        </w:rPr>
        <w:t xml:space="preserve"> </w:t>
      </w:r>
      <w:r w:rsidR="005C7429">
        <w:rPr>
          <w:rFonts w:ascii="Times New Roman" w:hAnsi="Times New Roman" w:cs="Times New Roman"/>
          <w:sz w:val="28"/>
          <w:szCs w:val="28"/>
        </w:rPr>
        <w:t xml:space="preserve">и </w:t>
      </w:r>
      <w:r w:rsidR="005C7429">
        <w:rPr>
          <w:rFonts w:ascii="Times New Roman" w:hAnsi="Times New Roman" w:cs="Times New Roman"/>
          <w:sz w:val="28"/>
          <w:szCs w:val="28"/>
          <w:lang w:val="en-US"/>
        </w:rPr>
        <w:t>Ureaplasma</w:t>
      </w:r>
      <w:r w:rsidR="005C7429" w:rsidRPr="005C7429">
        <w:rPr>
          <w:rFonts w:ascii="Times New Roman" w:hAnsi="Times New Roman" w:cs="Times New Roman"/>
          <w:sz w:val="28"/>
          <w:szCs w:val="28"/>
        </w:rPr>
        <w:t xml:space="preserve"> </w:t>
      </w:r>
      <w:r w:rsidR="005C7429">
        <w:rPr>
          <w:rFonts w:ascii="Times New Roman" w:hAnsi="Times New Roman" w:cs="Times New Roman"/>
          <w:sz w:val="28"/>
          <w:szCs w:val="28"/>
          <w:lang w:val="en-US"/>
        </w:rPr>
        <w:t>urealiticum</w:t>
      </w:r>
      <w:r w:rsidR="005C7429" w:rsidRPr="005C7429">
        <w:rPr>
          <w:rFonts w:ascii="Times New Roman" w:hAnsi="Times New Roman" w:cs="Times New Roman"/>
          <w:sz w:val="28"/>
          <w:szCs w:val="28"/>
        </w:rPr>
        <w:t>.</w:t>
      </w:r>
      <w:r w:rsidR="005C7429">
        <w:rPr>
          <w:rFonts w:ascii="Times New Roman" w:hAnsi="Times New Roman" w:cs="Times New Roman"/>
          <w:sz w:val="28"/>
          <w:szCs w:val="28"/>
        </w:rPr>
        <w:t xml:space="preserve"> Указанные возбудители в</w:t>
      </w:r>
      <w:r w:rsidR="00E453F0">
        <w:rPr>
          <w:rFonts w:ascii="Times New Roman" w:hAnsi="Times New Roman" w:cs="Times New Roman"/>
          <w:sz w:val="28"/>
          <w:szCs w:val="28"/>
        </w:rPr>
        <w:t xml:space="preserve"> обеих </w:t>
      </w:r>
      <w:r w:rsidR="005C7429">
        <w:rPr>
          <w:rFonts w:ascii="Times New Roman" w:hAnsi="Times New Roman" w:cs="Times New Roman"/>
          <w:sz w:val="28"/>
          <w:szCs w:val="28"/>
        </w:rPr>
        <w:t>группах не были обнаружены.</w:t>
      </w:r>
    </w:p>
    <w:p w:rsidR="002805E7" w:rsidRDefault="002805E7" w:rsidP="00280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Клиническим проявлением воспалительных процессов гениталий у обследованных пациенток обеих групп я</w:t>
      </w:r>
      <w:r w:rsidR="00D25257">
        <w:rPr>
          <w:rFonts w:ascii="Times New Roman" w:hAnsi="Times New Roman" w:cs="Times New Roman"/>
          <w:sz w:val="28"/>
          <w:szCs w:val="28"/>
        </w:rPr>
        <w:t>вило</w:t>
      </w:r>
      <w:r w:rsidR="002D2200">
        <w:rPr>
          <w:rFonts w:ascii="Times New Roman" w:hAnsi="Times New Roman" w:cs="Times New Roman"/>
          <w:sz w:val="28"/>
          <w:szCs w:val="28"/>
        </w:rPr>
        <w:t xml:space="preserve">сь наличие болевого </w:t>
      </w:r>
      <w:r w:rsidR="002D22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2200">
        <w:rPr>
          <w:rFonts w:ascii="Times New Roman" w:hAnsi="Times New Roman" w:cs="Times New Roman"/>
          <w:sz w:val="28"/>
          <w:szCs w:val="28"/>
        </w:rPr>
        <w:t>индрома</w:t>
      </w:r>
      <w:r>
        <w:rPr>
          <w:rFonts w:ascii="Times New Roman" w:hAnsi="Times New Roman" w:cs="Times New Roman"/>
          <w:sz w:val="28"/>
          <w:szCs w:val="28"/>
        </w:rPr>
        <w:t xml:space="preserve">, температурной реакции, выделений </w:t>
      </w:r>
      <w:r w:rsidR="00D25257">
        <w:rPr>
          <w:rFonts w:ascii="Times New Roman" w:hAnsi="Times New Roman" w:cs="Times New Roman"/>
          <w:sz w:val="28"/>
          <w:szCs w:val="28"/>
        </w:rPr>
        <w:t>из половых путей, нерегулярность</w:t>
      </w:r>
      <w:r>
        <w:rPr>
          <w:rFonts w:ascii="Times New Roman" w:hAnsi="Times New Roman" w:cs="Times New Roman"/>
          <w:sz w:val="28"/>
          <w:szCs w:val="28"/>
        </w:rPr>
        <w:t xml:space="preserve"> менстр</w:t>
      </w:r>
      <w:r w:rsidR="00E037F7">
        <w:rPr>
          <w:rFonts w:ascii="Times New Roman" w:hAnsi="Times New Roman" w:cs="Times New Roman"/>
          <w:sz w:val="28"/>
          <w:szCs w:val="28"/>
        </w:rPr>
        <w:t>уального цикла и альгодисменорея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70B1">
        <w:rPr>
          <w:rFonts w:ascii="Times New Roman" w:hAnsi="Times New Roman" w:cs="Times New Roman"/>
          <w:sz w:val="28"/>
          <w:szCs w:val="28"/>
        </w:rPr>
        <w:tab/>
      </w:r>
    </w:p>
    <w:p w:rsidR="004418A5" w:rsidRPr="002805E7" w:rsidRDefault="00D370B1" w:rsidP="00280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девушек проводилось </w:t>
      </w:r>
      <w:r w:rsidR="009B25C8" w:rsidRPr="009B25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протоколу, утвержденному Приказом МЗ Украи</w:t>
      </w:r>
      <w:r w:rsidR="009B25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 от</w:t>
      </w:r>
      <w:r w:rsidRPr="009B25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15.12.2003 №582</w:t>
      </w:r>
      <w:r w:rsidR="009B25C8" w:rsidRPr="009B25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B25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всех случаях была достигнута ремиссия процесса с нормализацией общего и локального статуса. </w:t>
      </w:r>
    </w:p>
    <w:p w:rsidR="00B05E5C" w:rsidRDefault="003D3CA3" w:rsidP="00B05E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1-й</w:t>
      </w:r>
      <w:r w:rsidR="00D25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группе</w:t>
      </w:r>
      <w:r w:rsidR="009B25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применен комплекс реабилитационных мероприятий, включающий в себя </w:t>
      </w:r>
      <w:r w:rsidR="00201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интравагинальное </w:t>
      </w:r>
      <w:r w:rsidR="009B25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</w:t>
      </w:r>
      <w:r w:rsidR="00201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льзование 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течении шести дней </w:t>
      </w:r>
      <w:r w:rsidR="00201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препарата в виде таблеток, содержащих 250 мг аскорбиновой кислоты и вспомогательных веществ – лактозы моногидрата, полиметилсилоксана, магния теарата, гидроксипропилметилцеллюлозы. Внутрь назначался гомеопатический препарат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включающий в себя А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gnus</w:t>
      </w:r>
      <w:r w:rsidR="001A2EA5" w:rsidRP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castus</w:t>
      </w:r>
      <w:r w:rsidR="001A2EA5" w:rsidRP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Pulsatill</w:t>
      </w:r>
      <w:r w:rsidR="001A2EA5" w:rsidRP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Rosmarinus</w:t>
      </w:r>
      <w:r w:rsidR="001A2EA5" w:rsidRP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officinalis</w:t>
      </w:r>
      <w:r w:rsidR="001A2EA5" w:rsidRP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Apis</w:t>
      </w:r>
      <w:r w:rsidR="001A2EA5" w:rsidRP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mellifica</w:t>
      </w:r>
      <w:r w:rsidR="001A2EA5" w:rsidRP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3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вспомо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гательные вещества лактозу, магния стеарат, крахмал пшеничный. Препарат применялся по одной таблетке 3 раза в су</w:t>
      </w:r>
      <w:r w:rsidR="00AB5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тки за 30 минут до еды в течение</w:t>
      </w:r>
      <w:r w:rsidR="001A2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трех месяцев</w:t>
      </w:r>
      <w:r w:rsidR="00B05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799E" w:rsidRDefault="00B05E5C" w:rsidP="00B05E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проведенного лечения оценивались</w:t>
      </w:r>
      <w:r w:rsidR="002E6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контрольном осмотре пациенток обеих групп через четыре месяца после эпизода сальпингоофорита.</w:t>
      </w:r>
      <w:r w:rsidR="00C55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25257" w:rsidRDefault="00D25257" w:rsidP="00B05E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Установлено, что рецидив воспалительного процесса придатков матки у пациенток обеих групп не наблюдался, что связано с проведенн</w:t>
      </w:r>
      <w:r w:rsidR="00E03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 лечением, направленным на устранение симптомов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воспалительного процесса придатков матки.</w:t>
      </w:r>
    </w:p>
    <w:p w:rsidR="00934733" w:rsidRDefault="00934733" w:rsidP="00B05E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Менструальный цикл восст</w:t>
      </w:r>
      <w:r w:rsidR="003D3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ановился у всех девушек 1-й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</w:t>
      </w:r>
      <w:r w:rsidR="003D3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ппы и 10 пациенток во 2-й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34733" w:rsidRDefault="00934733" w:rsidP="009347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Контрольный анализ влагалищных выделений </w:t>
      </w:r>
      <w:r w:rsidR="003D3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подростков 1-й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показал, что у 24 пациенток (80%) выявлена вторая степень чистоты влагалищного содержимого, а при анализе влагалищных выделений 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D3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2-й группе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выявлена третья степень чистоты у 12 (60%)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девушек-подростков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05E5C" w:rsidRDefault="0051799E" w:rsidP="009347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Обсуждение результатов. </w:t>
      </w:r>
      <w:r w:rsidR="00934733" w:rsidRP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воздействием составляющих комплексного гомеопатического препарата</w:t>
      </w:r>
      <w:r w:rsidR="00E03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нормализовалась</w:t>
      </w:r>
      <w:r w:rsidR="00934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регулярность менструального цикла, исчезает альгодисменорея. Поэтому его использование имеет огромное клиническое значение у подростков, 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934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соответствующей</w:t>
      </w:r>
      <w:r w:rsidR="00934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сим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птоматике, возникшей</w:t>
      </w:r>
      <w:r w:rsidR="00934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вследствие воспалительного процесса придатков матки.</w:t>
      </w:r>
      <w:r w:rsidR="00C55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2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отсутствии приема препарата, направленного на нормализацию менструального цикла</w:t>
      </w:r>
      <w:r w:rsidR="00052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наблюдались его</w:t>
      </w:r>
      <w:r w:rsidR="002D2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нарушения у 10 подростков (50%)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D2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говорит о том, что эпизод воспалительног</w:t>
      </w:r>
      <w:r w:rsidR="00934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процесса </w:t>
      </w:r>
      <w:r w:rsidR="003D3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подростковый период </w:t>
      </w:r>
      <w:r w:rsidR="00934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негативно сказался</w:t>
      </w:r>
      <w:r w:rsidR="00052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функциональ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 состоянии яичников</w:t>
      </w:r>
      <w:r w:rsidR="00052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D3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1-й</w:t>
      </w:r>
      <w:r w:rsidR="00C55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группе подростков, по</w:t>
      </w:r>
      <w:r w:rsidR="00934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 применения комплексного гомеопатического препарата</w:t>
      </w:r>
      <w:r w:rsidR="00C551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выявлено ни одного случая нарушений менструального цикла: регулярность прихода менструаций восстановилась, болевой с</w:t>
      </w:r>
      <w:r w:rsidR="00934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индром не наблюдался. </w:t>
      </w:r>
    </w:p>
    <w:p w:rsidR="00934733" w:rsidRDefault="003923A4" w:rsidP="009347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Основная цель применения вагинальных таблеток, содержащих аскорбиновую кислоту – повышение устойчивости влагалища к воздействию патогенных микроорганизмов за счет создания и поддержания кислой среды во влагалище. При развитии воспалительных процессов у обследованных 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подростков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терапии – существенно изменялась влагалищная микрофлора, что в последующем могло бы п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ривести к возникновению рецидивов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сальпингоофорита. 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 местное применение препарата привело к восстановлению влагалищной микрофлоры у боль</w:t>
      </w:r>
      <w:r w:rsidR="00E03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</w:t>
      </w:r>
      <w:r w:rsidR="003D3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нства (80 %) подростков 1-й</w:t>
      </w:r>
      <w:r w:rsidR="00D04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группы. Тем самым, восстановился один из самых важных барьеров на пути проникновения инфекции.</w:t>
      </w:r>
    </w:p>
    <w:p w:rsidR="0032184C" w:rsidRDefault="00F44A39" w:rsidP="00B05E5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Выводы.</w:t>
      </w:r>
    </w:p>
    <w:p w:rsidR="0032184C" w:rsidRDefault="00E037F7" w:rsidP="0032184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17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ексуально-активные подростки, перенесшие острый </w:t>
      </w:r>
      <w:r w:rsidR="0077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двусторонний </w:t>
      </w:r>
      <w:r w:rsidR="00517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сальпингоофорит, нуждаются в проведении</w:t>
      </w:r>
      <w:r w:rsidR="0077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1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реабилитационной </w:t>
      </w:r>
      <w:r w:rsidR="0077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терапии, направленной на профилактику </w:t>
      </w:r>
      <w:r w:rsidR="003D3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рецидивов,</w:t>
      </w:r>
      <w:r w:rsidR="0077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восстановление менструального цикла и влагалищной микрофлоры.</w:t>
      </w:r>
    </w:p>
    <w:p w:rsidR="00F44A39" w:rsidRDefault="00022AA9" w:rsidP="0032184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Перспективность исследований. </w:t>
      </w:r>
      <w:r w:rsidR="002A01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Представленная работа показала широту проблемы воспалительных процессов придатков матки в аспекте тактики проведения реабилитационных мероприятий с целью сохранения репродуктивного потенциала в Украине. В этом аспекте представленный вопрос можно считать перспективным и требующим поиска дальнейших, более эффективных методов воздействия на женщин, перенесших сальпингоофорит.</w:t>
      </w:r>
    </w:p>
    <w:p w:rsidR="00BB04EC" w:rsidRDefault="00BB04EC" w:rsidP="0032184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литературы:</w:t>
      </w:r>
    </w:p>
    <w:p w:rsidR="00BB04EC" w:rsidRDefault="00BB04EC" w:rsidP="0075130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Богданова Е.А. Гинекология детей и подростков. М.:</w:t>
      </w:r>
      <w:r w:rsidR="00C1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Медицина, 2000. 360 с.</w:t>
      </w:r>
    </w:p>
    <w:p w:rsidR="00C11C2B" w:rsidRDefault="00C11C2B" w:rsidP="0075130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Гуркин Ю.А. Гинекология подростков. Спб</w:t>
      </w:r>
      <w:r w:rsidR="00076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 Фолиант, 2000. 574 с.</w:t>
      </w:r>
    </w:p>
    <w:p w:rsidR="000767C9" w:rsidRDefault="000767C9" w:rsidP="0075130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Долженко И.С. Репродуктивное здоровье девушек до 18 лет. Автореф. дис</w:t>
      </w:r>
      <w:r w:rsidR="00493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3E3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мед. наук. М., 2004.</w:t>
      </w:r>
      <w:r w:rsidR="006E46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45 с.</w:t>
      </w:r>
    </w:p>
    <w:p w:rsidR="00DE5D89" w:rsidRDefault="00DE5D89" w:rsidP="0075130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Митин М.Ю. Распространенность и структура гинекологической заболеваемости в подростковом возрасте. Дис. канд. мед. наук. М., 2005. 123 с.</w:t>
      </w:r>
    </w:p>
    <w:p w:rsidR="00DE5D89" w:rsidRPr="00A90BFA" w:rsidRDefault="00DE5D89" w:rsidP="0075130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Паращук Ю.С. Р</w:t>
      </w:r>
      <w:r w:rsidR="00A90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епродуктивне здоров’я дітей-підлітків: навчальний посібник – К.: Здоров’я., 2002. 112 с.</w:t>
      </w:r>
    </w:p>
    <w:p w:rsidR="00A90BFA" w:rsidRDefault="00A90BFA" w:rsidP="0075130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Тучкина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И.А., Тысячка Г.М. Некоторые патогенетические особенности течения пубертата у девочек-подростков с воспалением гениталий на фоне экстрагенитальной патологии. Научные ведомости Белгородского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университета. Серия: Медицина. Фармация 2014</w:t>
      </w:r>
      <w:r w:rsidR="00744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4 (175). Том. 25: 79-82.</w:t>
      </w:r>
    </w:p>
    <w:p w:rsidR="00744148" w:rsidRDefault="001E5BB6" w:rsidP="0075130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Синчихин С.Л., Мамиев О.Б., Лахилова Е.В., Буров А.В. Некоторые современные аспекты клинической картины и лечения острых воспалительных заболеваний пр</w:t>
      </w:r>
      <w:r w:rsidR="00022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идатков матки. Гинекология: Журнал для практикующих врачей 2010, 5. Том.12.: 10-14.</w:t>
      </w:r>
    </w:p>
    <w:p w:rsidR="00E037D3" w:rsidRDefault="00E037D3" w:rsidP="00E037D3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37D3" w:rsidRDefault="00E037D3" w:rsidP="00E037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Реабилитация фун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bookmarkEnd w:id="0"/>
      <w:r w:rsidR="00E03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 органов репродуктивной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девушек-подростков, перенесших двусторонний сальпингоофорит</w:t>
      </w:r>
    </w:p>
    <w:p w:rsidR="00E037D3" w:rsidRDefault="00E037D3" w:rsidP="00E037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И.В.Старкова</w:t>
      </w:r>
    </w:p>
    <w:p w:rsidR="00E037D3" w:rsidRDefault="00E037D3" w:rsidP="00E037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Разработан комплекс профилакт</w:t>
      </w:r>
      <w:r w:rsidR="00E03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ических мероприятий для девушек-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подростков, перенесших острый неспецифический сальпингоофорит, включающий в себя применение комплексного гомеопатического препарата, направ</w:t>
      </w:r>
      <w:r w:rsidR="000B1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ленного на восстановление менструального цикла и вагинальных таблеток, содержащих аскорбиновую кислоту. В работе показана эффективность предложенных мероприятий на основе их воздействия на отдельные части репродуктивной системы девушек-подростков.</w:t>
      </w:r>
    </w:p>
    <w:p w:rsidR="000B19E2" w:rsidRDefault="000B19E2" w:rsidP="00E037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Ключевые слова: девушки-подростки, двусторонний сальпингоофорит, реабилитация.</w:t>
      </w:r>
    </w:p>
    <w:p w:rsidR="00E037F7" w:rsidRDefault="00E037F7" w:rsidP="00E037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037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абілітація функції органів репродукції у дівчат-підлітків, які перенесли двобічний сальпінгоофорит</w:t>
      </w:r>
    </w:p>
    <w:p w:rsidR="000B19E2" w:rsidRDefault="000B19E2" w:rsidP="00E037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І.В.Старкова</w:t>
      </w:r>
    </w:p>
    <w:p w:rsidR="000B19E2" w:rsidRDefault="000B19E2" w:rsidP="00E037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Розроблено комплекс профілактичних заходів для дівчат-підлітків, які перенесли гострий </w:t>
      </w:r>
      <w:r w:rsidR="00C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неспецифічний сальпінгоофорит, який включав до себе використання комплексного гомеопатичного препарату, </w:t>
      </w:r>
      <w:r w:rsidR="005D0D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спрямованого на </w:t>
      </w:r>
      <w:r w:rsidR="006F0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відновлення менструального циклу та вагінальних таблеток, які містять аскорбінову кіслоту. У роботі показано ефективність запропонованих заходів на основі їх впливу на окремі части</w:t>
      </w:r>
      <w:r w:rsidR="00DB3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ни репродуктивної системи дівчат</w:t>
      </w:r>
      <w:r w:rsidR="006F0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-підлітків.</w:t>
      </w:r>
    </w:p>
    <w:p w:rsidR="006F017B" w:rsidRPr="006F017B" w:rsidRDefault="006F017B" w:rsidP="00E037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Ключові слова: Дівчини-підлітки, двобічний сальпінгоофорит, реабілітація.</w:t>
      </w:r>
    </w:p>
    <w:p w:rsidR="00A946FC" w:rsidRDefault="00A946FC" w:rsidP="00A946F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Rehabilitation of function of reproductive system organs in the girls-teenagers who suffered from bilateral salpingo-oophoritis</w:t>
      </w:r>
    </w:p>
    <w:p w:rsidR="00A946FC" w:rsidRDefault="00A946FC" w:rsidP="00A946F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I.V. Starkova</w:t>
      </w:r>
    </w:p>
    <w:p w:rsidR="00A946FC" w:rsidRDefault="00A946FC" w:rsidP="00A946F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The complex of preventive measures has been developed for the girls-teenagers who suffered from an acute nonspecific salpingo-oophoritis, including application of the complex homoeopathic remedies guided on functional recovery of a menstrual cycle and vaginal tablets, containing ascorbic acid. Effectiveness of the offered measures on the basis of their effect on separate parts of girls-teenagers’ reproductive system has been shown in this work.</w:t>
      </w:r>
    </w:p>
    <w:p w:rsidR="00A946FC" w:rsidRDefault="00A946FC" w:rsidP="00A946F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Key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words: girls-teenagers,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bilateral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salpingo-oophoritis,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rehabilitation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37D3" w:rsidRPr="00A946FC" w:rsidRDefault="00E037D3" w:rsidP="00E037D3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E037D3" w:rsidRPr="006F017B" w:rsidRDefault="00E037D3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E037D3" w:rsidRPr="006F017B" w:rsidSect="0032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EC" w:rsidRDefault="003D0BEC" w:rsidP="00E64665">
      <w:pPr>
        <w:spacing w:after="0" w:line="240" w:lineRule="auto"/>
      </w:pPr>
      <w:r>
        <w:separator/>
      </w:r>
    </w:p>
  </w:endnote>
  <w:endnote w:type="continuationSeparator" w:id="0">
    <w:p w:rsidR="003D0BEC" w:rsidRDefault="003D0BEC" w:rsidP="00E6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EC" w:rsidRDefault="003D0BEC" w:rsidP="00E64665">
      <w:pPr>
        <w:spacing w:after="0" w:line="240" w:lineRule="auto"/>
      </w:pPr>
      <w:r>
        <w:separator/>
      </w:r>
    </w:p>
  </w:footnote>
  <w:footnote w:type="continuationSeparator" w:id="0">
    <w:p w:rsidR="003D0BEC" w:rsidRDefault="003D0BEC" w:rsidP="00E6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B85"/>
    <w:multiLevelType w:val="hybridMultilevel"/>
    <w:tmpl w:val="70A26030"/>
    <w:lvl w:ilvl="0" w:tplc="BAB8D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5C6"/>
    <w:rsid w:val="00011EA8"/>
    <w:rsid w:val="00012B16"/>
    <w:rsid w:val="00022AA9"/>
    <w:rsid w:val="00052B84"/>
    <w:rsid w:val="000767C9"/>
    <w:rsid w:val="000B19E2"/>
    <w:rsid w:val="000F3250"/>
    <w:rsid w:val="001A2EA5"/>
    <w:rsid w:val="001C650F"/>
    <w:rsid w:val="001E5BB6"/>
    <w:rsid w:val="00201EAA"/>
    <w:rsid w:val="002805E7"/>
    <w:rsid w:val="002A0165"/>
    <w:rsid w:val="002D2200"/>
    <w:rsid w:val="002E6DB3"/>
    <w:rsid w:val="002F5DD6"/>
    <w:rsid w:val="0032184C"/>
    <w:rsid w:val="00326EB1"/>
    <w:rsid w:val="003923A4"/>
    <w:rsid w:val="003B1162"/>
    <w:rsid w:val="003B6B51"/>
    <w:rsid w:val="003D0BEC"/>
    <w:rsid w:val="003D3CA3"/>
    <w:rsid w:val="003E3377"/>
    <w:rsid w:val="00413574"/>
    <w:rsid w:val="00440194"/>
    <w:rsid w:val="004418A5"/>
    <w:rsid w:val="00493FE9"/>
    <w:rsid w:val="0051799E"/>
    <w:rsid w:val="005551E7"/>
    <w:rsid w:val="0058772D"/>
    <w:rsid w:val="005C7429"/>
    <w:rsid w:val="005D0D20"/>
    <w:rsid w:val="0061349A"/>
    <w:rsid w:val="006545B2"/>
    <w:rsid w:val="00661119"/>
    <w:rsid w:val="00670918"/>
    <w:rsid w:val="006E46CD"/>
    <w:rsid w:val="006F017B"/>
    <w:rsid w:val="00744148"/>
    <w:rsid w:val="00751306"/>
    <w:rsid w:val="00776FD4"/>
    <w:rsid w:val="00867B2D"/>
    <w:rsid w:val="008D7620"/>
    <w:rsid w:val="008E37EA"/>
    <w:rsid w:val="008F0B89"/>
    <w:rsid w:val="00934733"/>
    <w:rsid w:val="00961903"/>
    <w:rsid w:val="009641AA"/>
    <w:rsid w:val="009B25C8"/>
    <w:rsid w:val="00A13B5F"/>
    <w:rsid w:val="00A1660C"/>
    <w:rsid w:val="00A515C6"/>
    <w:rsid w:val="00A77D71"/>
    <w:rsid w:val="00A90BFA"/>
    <w:rsid w:val="00A946FC"/>
    <w:rsid w:val="00AB5B49"/>
    <w:rsid w:val="00B05E5C"/>
    <w:rsid w:val="00B13582"/>
    <w:rsid w:val="00BB04EC"/>
    <w:rsid w:val="00C11C2B"/>
    <w:rsid w:val="00C53E7A"/>
    <w:rsid w:val="00C551C8"/>
    <w:rsid w:val="00CB0A9B"/>
    <w:rsid w:val="00D04DF6"/>
    <w:rsid w:val="00D25257"/>
    <w:rsid w:val="00D370B1"/>
    <w:rsid w:val="00DB3ACF"/>
    <w:rsid w:val="00DE5D89"/>
    <w:rsid w:val="00E037D3"/>
    <w:rsid w:val="00E037F7"/>
    <w:rsid w:val="00E14711"/>
    <w:rsid w:val="00E453F0"/>
    <w:rsid w:val="00E64665"/>
    <w:rsid w:val="00EC0B2E"/>
    <w:rsid w:val="00EC13FD"/>
    <w:rsid w:val="00EC7809"/>
    <w:rsid w:val="00EF6393"/>
    <w:rsid w:val="00F44A39"/>
    <w:rsid w:val="00F86AAE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665"/>
  </w:style>
  <w:style w:type="paragraph" w:styleId="a6">
    <w:name w:val="footer"/>
    <w:basedOn w:val="a"/>
    <w:link w:val="a7"/>
    <w:uiPriority w:val="99"/>
    <w:semiHidden/>
    <w:unhideWhenUsed/>
    <w:rsid w:val="00E6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4665"/>
  </w:style>
  <w:style w:type="character" w:customStyle="1" w:styleId="apple-converted-space">
    <w:name w:val="apple-converted-space"/>
    <w:basedOn w:val="a0"/>
    <w:rsid w:val="002F5DD6"/>
  </w:style>
  <w:style w:type="character" w:styleId="a8">
    <w:name w:val="Strong"/>
    <w:basedOn w:val="a0"/>
    <w:uiPriority w:val="22"/>
    <w:qFormat/>
    <w:rsid w:val="002F5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39</cp:revision>
  <cp:lastPrinted>2015-09-15T08:23:00Z</cp:lastPrinted>
  <dcterms:created xsi:type="dcterms:W3CDTF">2015-09-02T07:32:00Z</dcterms:created>
  <dcterms:modified xsi:type="dcterms:W3CDTF">2015-09-25T13:14:00Z</dcterms:modified>
</cp:coreProperties>
</file>