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D1" w:rsidRPr="00DA54D1" w:rsidRDefault="00DA54D1" w:rsidP="00DA54D1">
      <w:pPr>
        <w:spacing w:after="200" w:line="276" w:lineRule="auto"/>
        <w:rPr>
          <w:sz w:val="28"/>
          <w:szCs w:val="28"/>
          <w:lang w:val="uk-UA"/>
        </w:rPr>
      </w:pPr>
      <w:bookmarkStart w:id="0" w:name="_GoBack"/>
      <w:bookmarkEnd w:id="0"/>
      <w:r w:rsidRPr="00DA54D1">
        <w:rPr>
          <w:sz w:val="28"/>
          <w:szCs w:val="28"/>
          <w:lang w:val="uk-UA"/>
        </w:rPr>
        <w:t>М.С.Хомич., Н.Ю.</w:t>
      </w:r>
      <w:proofErr w:type="spellStart"/>
      <w:r w:rsidRPr="00DA54D1">
        <w:rPr>
          <w:sz w:val="28"/>
          <w:szCs w:val="28"/>
          <w:lang w:val="uk-UA"/>
        </w:rPr>
        <w:t>Ганьшин</w:t>
      </w:r>
      <w:proofErr w:type="spellEnd"/>
      <w:r w:rsidRPr="00DA54D1">
        <w:rPr>
          <w:sz w:val="28"/>
          <w:szCs w:val="28"/>
          <w:lang w:val="uk-UA"/>
        </w:rPr>
        <w:t>., С.Д.</w:t>
      </w:r>
      <w:proofErr w:type="spellStart"/>
      <w:r w:rsidRPr="00DA54D1">
        <w:rPr>
          <w:sz w:val="28"/>
          <w:szCs w:val="28"/>
          <w:lang w:val="uk-UA"/>
        </w:rPr>
        <w:t>Полозов</w:t>
      </w:r>
      <w:proofErr w:type="spellEnd"/>
      <w:r w:rsidRPr="00DA54D1">
        <w:rPr>
          <w:sz w:val="28"/>
          <w:szCs w:val="28"/>
          <w:lang w:val="uk-UA"/>
        </w:rPr>
        <w:t>., К.В.Скибина</w:t>
      </w:r>
    </w:p>
    <w:p w:rsidR="00DA54D1" w:rsidRPr="00DA54D1" w:rsidRDefault="00DA54D1" w:rsidP="00DA54D1">
      <w:pPr>
        <w:spacing w:after="200" w:line="276" w:lineRule="auto"/>
        <w:rPr>
          <w:sz w:val="36"/>
          <w:szCs w:val="36"/>
          <w:lang w:val="ru-RU"/>
        </w:rPr>
      </w:pPr>
      <w:r w:rsidRPr="00DA54D1">
        <w:rPr>
          <w:b/>
          <w:sz w:val="36"/>
          <w:szCs w:val="36"/>
          <w:lang w:val="ru-RU"/>
        </w:rPr>
        <w:t xml:space="preserve">Влияние электромагнитного излучения на уровень каталазы в </w:t>
      </w:r>
      <w:proofErr w:type="spellStart"/>
      <w:r w:rsidRPr="00DA54D1">
        <w:rPr>
          <w:b/>
          <w:sz w:val="36"/>
          <w:szCs w:val="36"/>
          <w:lang w:val="ru-RU"/>
        </w:rPr>
        <w:t>гомогенате</w:t>
      </w:r>
      <w:proofErr w:type="spellEnd"/>
      <w:r w:rsidRPr="00DA54D1">
        <w:rPr>
          <w:b/>
          <w:sz w:val="36"/>
          <w:szCs w:val="36"/>
          <w:lang w:val="ru-RU"/>
        </w:rPr>
        <w:t xml:space="preserve"> надпочечников у крыс</w:t>
      </w:r>
    </w:p>
    <w:p w:rsidR="00DA54D1" w:rsidRPr="00DA54D1" w:rsidRDefault="00DA54D1" w:rsidP="00DA54D1">
      <w:pPr>
        <w:spacing w:after="200" w:line="276" w:lineRule="auto"/>
        <w:rPr>
          <w:sz w:val="28"/>
          <w:szCs w:val="28"/>
          <w:lang w:val="ru-RU"/>
        </w:rPr>
      </w:pPr>
    </w:p>
    <w:p w:rsidR="00DA54D1" w:rsidRPr="00DA54D1" w:rsidRDefault="00DA54D1" w:rsidP="00DA54D1">
      <w:pPr>
        <w:spacing w:after="200" w:line="276" w:lineRule="auto"/>
        <w:jc w:val="both"/>
        <w:rPr>
          <w:sz w:val="28"/>
          <w:szCs w:val="28"/>
          <w:lang w:val="ru-RU"/>
        </w:rPr>
      </w:pPr>
      <w:r w:rsidRPr="00DA54D1">
        <w:rPr>
          <w:b/>
          <w:sz w:val="28"/>
          <w:szCs w:val="28"/>
          <w:lang w:val="ru-RU"/>
        </w:rPr>
        <w:t xml:space="preserve">Актуальность. </w:t>
      </w:r>
      <w:r w:rsidRPr="00DA54D1">
        <w:rPr>
          <w:sz w:val="28"/>
          <w:szCs w:val="28"/>
          <w:lang w:val="ru-RU"/>
        </w:rPr>
        <w:t xml:space="preserve"> В настоящее время технологический прогресс </w:t>
      </w:r>
      <w:proofErr w:type="gramStart"/>
      <w:r w:rsidRPr="00DA54D1">
        <w:rPr>
          <w:sz w:val="28"/>
          <w:szCs w:val="28"/>
          <w:lang w:val="ru-RU"/>
        </w:rPr>
        <w:t>человечества</w:t>
      </w:r>
      <w:proofErr w:type="gramEnd"/>
      <w:r w:rsidRPr="00DA54D1">
        <w:rPr>
          <w:sz w:val="28"/>
          <w:szCs w:val="28"/>
          <w:lang w:val="ru-RU"/>
        </w:rPr>
        <w:t xml:space="preserve"> безусловно, сопровождается увеличением различных источников воздействия на окружающую среду. Следует отметить, что электромагнитные излучения (ЭМИ) являются одним из наиболее актуальных видов физического влияния на живые организмы, чему посвящен ряд публикаций, отражающих результаты экспериментальных работ. Однако остаются еще недостаточно изученными особенности его воздействия на биологические системы.</w:t>
      </w:r>
    </w:p>
    <w:p w:rsidR="00DA54D1" w:rsidRPr="00DA54D1" w:rsidRDefault="00DA54D1" w:rsidP="00DA54D1">
      <w:pPr>
        <w:spacing w:after="200" w:line="276" w:lineRule="auto"/>
        <w:jc w:val="both"/>
        <w:rPr>
          <w:sz w:val="28"/>
          <w:szCs w:val="28"/>
          <w:lang w:val="ru-RU"/>
        </w:rPr>
      </w:pPr>
      <w:r w:rsidRPr="00DA54D1">
        <w:rPr>
          <w:b/>
          <w:sz w:val="28"/>
          <w:szCs w:val="28"/>
          <w:lang w:val="ru-RU"/>
        </w:rPr>
        <w:t>Цель.</w:t>
      </w:r>
      <w:r w:rsidRPr="00DA54D1">
        <w:rPr>
          <w:sz w:val="28"/>
          <w:szCs w:val="28"/>
          <w:lang w:val="ru-RU"/>
        </w:rPr>
        <w:t xml:space="preserve"> </w:t>
      </w:r>
      <w:proofErr w:type="gramStart"/>
      <w:r w:rsidRPr="00DA54D1">
        <w:rPr>
          <w:sz w:val="28"/>
          <w:szCs w:val="28"/>
          <w:lang w:val="ru-RU"/>
        </w:rPr>
        <w:t>Учитывая вышесказанное целью нашей работы явилось изучение влияния</w:t>
      </w:r>
      <w:proofErr w:type="gramEnd"/>
      <w:r w:rsidRPr="00DA54D1">
        <w:rPr>
          <w:sz w:val="28"/>
          <w:szCs w:val="28"/>
          <w:lang w:val="ru-RU"/>
        </w:rPr>
        <w:t xml:space="preserve"> ЭМИ (850-950 МГц) на уровень каталазы в </w:t>
      </w:r>
      <w:proofErr w:type="spellStart"/>
      <w:r w:rsidRPr="00DA54D1">
        <w:rPr>
          <w:sz w:val="28"/>
          <w:szCs w:val="28"/>
          <w:lang w:val="ru-RU"/>
        </w:rPr>
        <w:t>гомогенате</w:t>
      </w:r>
      <w:proofErr w:type="spellEnd"/>
      <w:r w:rsidRPr="00DA54D1">
        <w:rPr>
          <w:sz w:val="28"/>
          <w:szCs w:val="28"/>
          <w:lang w:val="ru-RU"/>
        </w:rPr>
        <w:t xml:space="preserve"> надпочечников у крыс.</w:t>
      </w:r>
    </w:p>
    <w:p w:rsidR="00DA54D1" w:rsidRPr="00DA54D1" w:rsidRDefault="00DA54D1" w:rsidP="00DA54D1">
      <w:pPr>
        <w:spacing w:after="200" w:line="276" w:lineRule="auto"/>
        <w:jc w:val="both"/>
        <w:rPr>
          <w:sz w:val="28"/>
          <w:szCs w:val="28"/>
          <w:lang w:val="ru-RU"/>
        </w:rPr>
      </w:pPr>
      <w:r w:rsidRPr="00DA54D1">
        <w:rPr>
          <w:b/>
          <w:sz w:val="28"/>
          <w:szCs w:val="28"/>
          <w:lang w:val="ru-RU"/>
        </w:rPr>
        <w:t xml:space="preserve">Материалы и методы. </w:t>
      </w:r>
      <w:r w:rsidRPr="00DA54D1">
        <w:rPr>
          <w:sz w:val="28"/>
          <w:szCs w:val="28"/>
          <w:lang w:val="ru-RU"/>
        </w:rPr>
        <w:t xml:space="preserve"> </w:t>
      </w:r>
      <w:proofErr w:type="gramStart"/>
      <w:r w:rsidRPr="00DA54D1">
        <w:rPr>
          <w:sz w:val="28"/>
          <w:szCs w:val="28"/>
          <w:lang w:val="ru-RU"/>
        </w:rPr>
        <w:t xml:space="preserve">Исследовано влияние ЭМИ на 5 месячных крыс женского пола популяции </w:t>
      </w:r>
      <w:proofErr w:type="spellStart"/>
      <w:r w:rsidRPr="00DA54D1">
        <w:rPr>
          <w:sz w:val="28"/>
          <w:szCs w:val="28"/>
          <w:lang w:val="ru-RU"/>
        </w:rPr>
        <w:t>Вистар</w:t>
      </w:r>
      <w:proofErr w:type="spellEnd"/>
      <w:r w:rsidRPr="00DA54D1">
        <w:rPr>
          <w:sz w:val="28"/>
          <w:szCs w:val="28"/>
          <w:lang w:val="ru-RU"/>
        </w:rPr>
        <w:t>, которые были разделены на 2 группы по 6 крыс соответственно в первой основная, во второй контрольная.</w:t>
      </w:r>
      <w:proofErr w:type="gramEnd"/>
      <w:r w:rsidRPr="00DA54D1">
        <w:rPr>
          <w:sz w:val="28"/>
          <w:szCs w:val="28"/>
          <w:lang w:val="ru-RU"/>
        </w:rPr>
        <w:t xml:space="preserve">  Активность каталазы в </w:t>
      </w:r>
      <w:proofErr w:type="spellStart"/>
      <w:r w:rsidRPr="00DA54D1">
        <w:rPr>
          <w:sz w:val="28"/>
          <w:szCs w:val="28"/>
          <w:lang w:val="ru-RU"/>
        </w:rPr>
        <w:t>гомогенате</w:t>
      </w:r>
      <w:proofErr w:type="spellEnd"/>
      <w:r w:rsidRPr="00DA54D1">
        <w:rPr>
          <w:sz w:val="28"/>
          <w:szCs w:val="28"/>
          <w:lang w:val="ru-RU"/>
        </w:rPr>
        <w:t xml:space="preserve"> надпочечников определялась колориметрическим методом.</w:t>
      </w:r>
    </w:p>
    <w:p w:rsidR="00DA54D1" w:rsidRPr="00DA54D1" w:rsidRDefault="00DA54D1" w:rsidP="00DA54D1">
      <w:pPr>
        <w:spacing w:after="200" w:line="276" w:lineRule="auto"/>
        <w:jc w:val="both"/>
        <w:rPr>
          <w:sz w:val="28"/>
          <w:szCs w:val="28"/>
          <w:lang w:val="ru-RU"/>
        </w:rPr>
      </w:pPr>
      <w:r w:rsidRPr="00DA54D1">
        <w:rPr>
          <w:b/>
          <w:sz w:val="28"/>
          <w:szCs w:val="28"/>
          <w:lang w:val="ru-RU"/>
        </w:rPr>
        <w:t xml:space="preserve">Результаты. </w:t>
      </w:r>
      <w:r w:rsidRPr="00DA54D1">
        <w:rPr>
          <w:sz w:val="28"/>
          <w:szCs w:val="28"/>
          <w:lang w:val="ru-RU"/>
        </w:rPr>
        <w:t xml:space="preserve"> Установлено что уровень активности каталазы у животных основной группы достоверно (</w:t>
      </w:r>
      <w:proofErr w:type="gramStart"/>
      <w:r w:rsidRPr="00DA54D1">
        <w:rPr>
          <w:sz w:val="28"/>
          <w:szCs w:val="28"/>
          <w:lang w:val="ru-RU"/>
        </w:rPr>
        <w:t>р</w:t>
      </w:r>
      <w:proofErr w:type="gramEnd"/>
      <w:r w:rsidRPr="00DA54D1">
        <w:rPr>
          <w:sz w:val="28"/>
          <w:szCs w:val="28"/>
          <w:lang w:val="ru-RU"/>
        </w:rPr>
        <w:t xml:space="preserve">&lt;0,001) выше чем у крыс группы контроля (соответственно 0,406±0,012 и 0,487±0,012). Это свидетельствует о повышении активности антиоксидантной системы у животных, что косвенно отражает наличие </w:t>
      </w:r>
      <w:proofErr w:type="spellStart"/>
      <w:r w:rsidRPr="00DA54D1">
        <w:rPr>
          <w:sz w:val="28"/>
          <w:szCs w:val="28"/>
          <w:lang w:val="ru-RU"/>
        </w:rPr>
        <w:t>оксидативного</w:t>
      </w:r>
      <w:proofErr w:type="spellEnd"/>
      <w:r w:rsidRPr="00DA54D1">
        <w:rPr>
          <w:sz w:val="28"/>
          <w:szCs w:val="28"/>
          <w:lang w:val="ru-RU"/>
        </w:rPr>
        <w:t xml:space="preserve"> стресса при действии ЭМИ, и может расцениваться как компенсаторная </w:t>
      </w:r>
      <w:proofErr w:type="gramStart"/>
      <w:r w:rsidRPr="00DA54D1">
        <w:rPr>
          <w:sz w:val="28"/>
          <w:szCs w:val="28"/>
          <w:lang w:val="ru-RU"/>
        </w:rPr>
        <w:t>реакция</w:t>
      </w:r>
      <w:proofErr w:type="gramEnd"/>
      <w:r w:rsidRPr="00DA54D1">
        <w:rPr>
          <w:sz w:val="28"/>
          <w:szCs w:val="28"/>
          <w:lang w:val="ru-RU"/>
        </w:rPr>
        <w:t xml:space="preserve"> направленная на защиту ткани надпочечников от повреждающего действия избытка свободных перекисей.</w:t>
      </w:r>
    </w:p>
    <w:p w:rsidR="00DA54D1" w:rsidRPr="00DA54D1" w:rsidRDefault="00DA54D1" w:rsidP="00DA54D1">
      <w:pPr>
        <w:spacing w:after="200" w:line="276" w:lineRule="auto"/>
        <w:jc w:val="both"/>
        <w:rPr>
          <w:sz w:val="28"/>
          <w:szCs w:val="28"/>
          <w:lang w:val="ru-RU"/>
        </w:rPr>
      </w:pPr>
      <w:r w:rsidRPr="00DA54D1">
        <w:rPr>
          <w:b/>
          <w:sz w:val="28"/>
          <w:szCs w:val="28"/>
          <w:lang w:val="ru-RU"/>
        </w:rPr>
        <w:t>Выводы.</w:t>
      </w:r>
      <w:r w:rsidRPr="00DA54D1">
        <w:rPr>
          <w:sz w:val="28"/>
          <w:szCs w:val="28"/>
          <w:lang w:val="ru-RU"/>
        </w:rPr>
        <w:t xml:space="preserve"> Повышение уровня каталазы в </w:t>
      </w:r>
      <w:proofErr w:type="spellStart"/>
      <w:r w:rsidRPr="00DA54D1">
        <w:rPr>
          <w:sz w:val="28"/>
          <w:szCs w:val="28"/>
          <w:lang w:val="ru-RU"/>
        </w:rPr>
        <w:t>гомогенате</w:t>
      </w:r>
      <w:proofErr w:type="spellEnd"/>
      <w:r w:rsidRPr="00DA54D1">
        <w:rPr>
          <w:sz w:val="28"/>
          <w:szCs w:val="28"/>
          <w:lang w:val="ru-RU"/>
        </w:rPr>
        <w:t xml:space="preserve"> надпочечников крыс свидетельствует о неблагоприятном влиянии ЭМИ (850-950 МГц) на организм животных, который заключается в активации накопления свободных перекисей что может обусловить повреждение мембран клеток и их внутриклеточных структур, </w:t>
      </w:r>
      <w:proofErr w:type="gramStart"/>
      <w:r w:rsidRPr="00DA54D1">
        <w:rPr>
          <w:sz w:val="28"/>
          <w:szCs w:val="28"/>
          <w:lang w:val="ru-RU"/>
        </w:rPr>
        <w:t>чреватых</w:t>
      </w:r>
      <w:proofErr w:type="gramEnd"/>
      <w:r w:rsidRPr="00DA54D1">
        <w:rPr>
          <w:sz w:val="28"/>
          <w:szCs w:val="28"/>
          <w:lang w:val="ru-RU"/>
        </w:rPr>
        <w:t xml:space="preserve"> в том числе и возникновением спонтанных мутаций.</w:t>
      </w:r>
    </w:p>
    <w:p w:rsidR="005012A2" w:rsidRPr="00DA54D1" w:rsidRDefault="005012A2" w:rsidP="00C77A54">
      <w:pPr>
        <w:ind w:left="900" w:hanging="900"/>
        <w:rPr>
          <w:lang w:val="ru-RU"/>
        </w:rPr>
      </w:pPr>
    </w:p>
    <w:sectPr w:rsidR="005012A2" w:rsidRPr="00DA54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6F6"/>
    <w:multiLevelType w:val="hybridMultilevel"/>
    <w:tmpl w:val="602E5A9C"/>
    <w:lvl w:ilvl="0" w:tplc="1DB4006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
    <w:nsid w:val="22C76E7D"/>
    <w:multiLevelType w:val="hybridMultilevel"/>
    <w:tmpl w:val="3CB2C83A"/>
    <w:lvl w:ilvl="0" w:tplc="52760872">
      <w:start w:val="1"/>
      <w:numFmt w:val="decimal"/>
      <w:lvlText w:val="%1."/>
      <w:lvlJc w:val="left"/>
      <w:pPr>
        <w:tabs>
          <w:tab w:val="num" w:pos="870"/>
        </w:tabs>
        <w:ind w:left="870"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C472C2"/>
    <w:multiLevelType w:val="hybridMultilevel"/>
    <w:tmpl w:val="214A84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2066FBE"/>
    <w:multiLevelType w:val="hybridMultilevel"/>
    <w:tmpl w:val="EF66E2BC"/>
    <w:lvl w:ilvl="0" w:tplc="05FACA8C">
      <w:start w:val="1"/>
      <w:numFmt w:val="decimal"/>
      <w:lvlText w:val="%1."/>
      <w:lvlJc w:val="left"/>
      <w:pPr>
        <w:tabs>
          <w:tab w:val="num" w:pos="360"/>
        </w:tabs>
        <w:ind w:left="360" w:hanging="360"/>
      </w:pPr>
      <w:rPr>
        <w:rFonts w:hint="default"/>
        <w:i w:val="0"/>
        <w:i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A25747"/>
    <w:multiLevelType w:val="hybridMultilevel"/>
    <w:tmpl w:val="587C111E"/>
    <w:lvl w:ilvl="0" w:tplc="E0722608">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56"/>
    <w:rsid w:val="00011662"/>
    <w:rsid w:val="00191352"/>
    <w:rsid w:val="001A351E"/>
    <w:rsid w:val="001A6DE2"/>
    <w:rsid w:val="00217FA3"/>
    <w:rsid w:val="002B75A8"/>
    <w:rsid w:val="002C3535"/>
    <w:rsid w:val="0047731D"/>
    <w:rsid w:val="005012A2"/>
    <w:rsid w:val="00765B8C"/>
    <w:rsid w:val="008005F5"/>
    <w:rsid w:val="008472B3"/>
    <w:rsid w:val="00884708"/>
    <w:rsid w:val="008C0F1F"/>
    <w:rsid w:val="008D1D08"/>
    <w:rsid w:val="0091034D"/>
    <w:rsid w:val="0091054B"/>
    <w:rsid w:val="009B2156"/>
    <w:rsid w:val="00A4515C"/>
    <w:rsid w:val="00A47F8D"/>
    <w:rsid w:val="00A556B8"/>
    <w:rsid w:val="00A8320C"/>
    <w:rsid w:val="00B03420"/>
    <w:rsid w:val="00B260CB"/>
    <w:rsid w:val="00B702F2"/>
    <w:rsid w:val="00C62B4E"/>
    <w:rsid w:val="00C635D4"/>
    <w:rsid w:val="00C77A54"/>
    <w:rsid w:val="00DA54D1"/>
    <w:rsid w:val="00DC5F83"/>
    <w:rsid w:val="00E82367"/>
    <w:rsid w:val="00ED32EF"/>
    <w:rsid w:val="00EE298A"/>
    <w:rsid w:val="00F52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F2"/>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F2"/>
    <w:pPr>
      <w:ind w:left="720"/>
      <w:contextualSpacing/>
    </w:pPr>
  </w:style>
  <w:style w:type="character" w:customStyle="1" w:styleId="apple-converted-space">
    <w:name w:val="apple-converted-space"/>
    <w:uiPriority w:val="99"/>
    <w:rsid w:val="00F527E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F2"/>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F2"/>
    <w:pPr>
      <w:ind w:left="720"/>
      <w:contextualSpacing/>
    </w:pPr>
  </w:style>
  <w:style w:type="character" w:customStyle="1" w:styleId="apple-converted-space">
    <w:name w:val="apple-converted-space"/>
    <w:uiPriority w:val="99"/>
    <w:rsid w:val="00F527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1196</Words>
  <Characters>683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28</cp:revision>
  <dcterms:created xsi:type="dcterms:W3CDTF">2015-10-21T07:13:00Z</dcterms:created>
  <dcterms:modified xsi:type="dcterms:W3CDTF">2015-11-12T14:48:00Z</dcterms:modified>
</cp:coreProperties>
</file>