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A7" w:rsidRDefault="000D31A7" w:rsidP="000D3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A3E8B">
        <w:rPr>
          <w:rFonts w:ascii="Times New Roman" w:hAnsi="Times New Roman"/>
          <w:sz w:val="28"/>
          <w:szCs w:val="28"/>
        </w:rPr>
        <w:t>Кирилова В.В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A3E8B">
        <w:rPr>
          <w:rFonts w:ascii="Times New Roman" w:hAnsi="Times New Roman"/>
          <w:sz w:val="28"/>
          <w:szCs w:val="28"/>
        </w:rPr>
        <w:t>Гул</w:t>
      </w:r>
      <w:r w:rsidRPr="00AA3E8B">
        <w:rPr>
          <w:rFonts w:ascii="Times New Roman" w:hAnsi="Times New Roman"/>
          <w:sz w:val="28"/>
          <w:szCs w:val="28"/>
          <w:lang w:val="uk-UA"/>
        </w:rPr>
        <w:t>і</w:t>
      </w:r>
      <w:r w:rsidRPr="00AA3E8B">
        <w:rPr>
          <w:rFonts w:ascii="Times New Roman" w:hAnsi="Times New Roman"/>
          <w:sz w:val="28"/>
          <w:szCs w:val="28"/>
        </w:rPr>
        <w:t>да В.О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A3E8B">
        <w:rPr>
          <w:rFonts w:ascii="Times New Roman" w:hAnsi="Times New Roman"/>
          <w:sz w:val="28"/>
          <w:szCs w:val="28"/>
        </w:rPr>
        <w:t>Демиденко А. 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0D31A7" w:rsidRPr="000D31A7" w:rsidRDefault="000D31A7" w:rsidP="000D3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ТРАНСПЛАНТАЦІЯ ОРГАНІВ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Pr="000D31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D31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CONTRA</w:t>
      </w:r>
    </w:p>
    <w:bookmarkEnd w:id="0"/>
    <w:p w:rsidR="000D31A7" w:rsidRDefault="000D31A7" w:rsidP="000D31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Трансплантація органів і тканин людини - це заміщення відсутніх у хворого або пошкоджених органів або тканин, яке основане на забиранні органів і тканин у донора чи трупа людини.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увазі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тканини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анатомічні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визначають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відмінних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D31A7" w:rsidRDefault="000D31A7" w:rsidP="000D31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Донор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</w:t>
      </w:r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тканин</w:t>
      </w:r>
      <w:proofErr w:type="gram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особа, яка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добровільно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надає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анатомічні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пересадки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хворим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людям.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Реципієнт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особа,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лікувальною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пересаджують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тканини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Переливання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трансплантації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перенесення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є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логічним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конкретн</w:t>
      </w:r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spellStart"/>
      <w:proofErr w:type="gram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історичним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початком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теорії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практ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ики пересадки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тканин.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Перші дослідження з проблем наукової трансплантації пов'язують з італійським доктором Барон, німецьким лікарем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Райзіндером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Особлива увага приді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ляється діяльності по створенню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істковопластичної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хірургії Н. І. Пирогова. </w:t>
      </w:r>
    </w:p>
    <w:p w:rsidR="000D31A7" w:rsidRPr="00AA3E8B" w:rsidRDefault="000D31A7" w:rsidP="000D31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Пересадка органів і тканин здійснюється або від живого донора, або від померлого донора.</w:t>
      </w:r>
      <w:r w:rsidRPr="00AA3E8B">
        <w:rPr>
          <w:rFonts w:ascii="Times New Roman" w:hAnsi="Times New Roman"/>
          <w:sz w:val="28"/>
          <w:szCs w:val="28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 пересадці від живого донора мова йде про вилучення у донора тільки тих органів або тканин, без яких він в змозі продовжувати повноцінне життя.</w:t>
      </w:r>
      <w:r w:rsidRPr="00AA3E8B">
        <w:rPr>
          <w:rFonts w:ascii="Times New Roman" w:hAnsi="Times New Roman"/>
          <w:sz w:val="28"/>
          <w:szCs w:val="28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Презумпція згоди виходить з того, що забір і використання органів з трупа здійснюється, якщо померлий при житті не висловлював заперечень проти цього, або якщо заперечення не висловлюють його родичі.</w:t>
      </w:r>
      <w:r w:rsidRPr="00AA3E8B">
        <w:rPr>
          <w:rFonts w:ascii="Times New Roman" w:hAnsi="Times New Roman"/>
          <w:sz w:val="28"/>
          <w:szCs w:val="28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Друга модель це так зване «нез’ясована згода», яке означає, що до своєї смерті померлий явно заявляв про свою згоду на вилучення органу, або член сім'ї чітко висловлює згоду на вилучення в тому випадку, коли померлий не залишив подібної заяви.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сьогодні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894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 з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пересадженими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органами. </w:t>
      </w:r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основному</w:t>
      </w:r>
      <w:proofErr w:type="gram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трансплантація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нирки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живого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родинного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донора (90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Трансплантація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печінки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основному проводиться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живого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родинного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донора, пересадки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печінки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серця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донора-трупа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поодинокі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Трупне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донорство в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тично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відсутн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забір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загиб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лих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одиничних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щорічно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гине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40–60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потенційних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донорів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3000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донорів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могли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врятувати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10тис.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хворим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Трансплантація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порятунок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неможлива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альтруїзму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без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глибокого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9D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але й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юридичних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іальних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моральних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сторін</w:t>
      </w:r>
      <w:proofErr w:type="spellEnd"/>
      <w:r w:rsidRPr="00AA3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24FF" w:rsidRPr="000D31A7" w:rsidRDefault="007824FF">
      <w:pPr>
        <w:rPr>
          <w:lang w:val="uk-UA"/>
        </w:rPr>
      </w:pPr>
    </w:p>
    <w:sectPr w:rsidR="007824FF" w:rsidRPr="000D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7"/>
    <w:rsid w:val="00053CBB"/>
    <w:rsid w:val="000D31A7"/>
    <w:rsid w:val="004B7F28"/>
    <w:rsid w:val="007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2015-11-03T12:03:00Z</dcterms:created>
  <dcterms:modified xsi:type="dcterms:W3CDTF">2015-11-03T12:04:00Z</dcterms:modified>
</cp:coreProperties>
</file>