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84" w:rsidRDefault="00E34484" w:rsidP="00E34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Резник М.А., </w:t>
      </w:r>
      <w:proofErr w:type="spellStart"/>
      <w:r>
        <w:rPr>
          <w:b/>
          <w:sz w:val="28"/>
          <w:szCs w:val="28"/>
        </w:rPr>
        <w:t>Ракитянский</w:t>
      </w:r>
      <w:proofErr w:type="spellEnd"/>
      <w:r>
        <w:rPr>
          <w:b/>
          <w:sz w:val="28"/>
          <w:szCs w:val="28"/>
        </w:rPr>
        <w:t xml:space="preserve"> И.Ю., </w:t>
      </w:r>
      <w:proofErr w:type="spellStart"/>
      <w:r>
        <w:rPr>
          <w:b/>
          <w:sz w:val="28"/>
          <w:szCs w:val="28"/>
        </w:rPr>
        <w:t>Рубинская</w:t>
      </w:r>
      <w:proofErr w:type="spellEnd"/>
      <w:r>
        <w:rPr>
          <w:b/>
          <w:sz w:val="28"/>
          <w:szCs w:val="28"/>
        </w:rPr>
        <w:t xml:space="preserve"> А.Н.,</w:t>
      </w:r>
    </w:p>
    <w:p w:rsidR="00E34484" w:rsidRDefault="00E34484" w:rsidP="00E34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Пироженко Ю.С., </w:t>
      </w:r>
      <w:proofErr w:type="spellStart"/>
      <w:r>
        <w:rPr>
          <w:b/>
          <w:sz w:val="28"/>
          <w:szCs w:val="28"/>
        </w:rPr>
        <w:t>Колиснык</w:t>
      </w:r>
      <w:proofErr w:type="spellEnd"/>
      <w:r>
        <w:rPr>
          <w:b/>
          <w:sz w:val="28"/>
          <w:szCs w:val="28"/>
        </w:rPr>
        <w:t xml:space="preserve"> А.И.</w:t>
      </w:r>
    </w:p>
    <w:p w:rsidR="00E34484" w:rsidRDefault="00E34484" w:rsidP="00E34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УЛЬТРАЗВУКОВЫЕ КРИТЕРИИ ЭНДОМЕТРИОЗА ЯИЧНИКОВ</w:t>
      </w:r>
    </w:p>
    <w:p w:rsidR="00E34484" w:rsidRDefault="00E34484" w:rsidP="00E34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Харьковский национальный медицинский университет,</w:t>
      </w:r>
    </w:p>
    <w:p w:rsidR="00E34484" w:rsidRDefault="00E34484" w:rsidP="00E34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акушерства, гинекологии и детской гинекологии,</w:t>
      </w:r>
    </w:p>
    <w:p w:rsidR="00E34484" w:rsidRDefault="00E34484" w:rsidP="00E34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 –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ед.н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Тучкина</w:t>
      </w:r>
      <w:proofErr w:type="spellEnd"/>
      <w:r>
        <w:rPr>
          <w:b/>
          <w:sz w:val="28"/>
          <w:szCs w:val="28"/>
        </w:rPr>
        <w:t xml:space="preserve"> И.А., </w:t>
      </w:r>
      <w:proofErr w:type="spellStart"/>
      <w:r>
        <w:rPr>
          <w:b/>
          <w:sz w:val="28"/>
          <w:szCs w:val="28"/>
        </w:rPr>
        <w:t>к.мед.н</w:t>
      </w:r>
      <w:proofErr w:type="spellEnd"/>
      <w:r>
        <w:rPr>
          <w:b/>
          <w:sz w:val="28"/>
          <w:szCs w:val="28"/>
        </w:rPr>
        <w:t>. Выговская Л.А.</w:t>
      </w:r>
    </w:p>
    <w:p w:rsidR="00E34484" w:rsidRDefault="00E34484" w:rsidP="00E344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Эндометриоз</w:t>
      </w:r>
      <w:proofErr w:type="spellEnd"/>
      <w:r>
        <w:rPr>
          <w:sz w:val="28"/>
          <w:szCs w:val="28"/>
        </w:rPr>
        <w:t xml:space="preserve"> – это заболевание, сопровождающееся разрастанием </w:t>
      </w:r>
      <w:proofErr w:type="spellStart"/>
      <w:r>
        <w:rPr>
          <w:sz w:val="28"/>
          <w:szCs w:val="28"/>
        </w:rPr>
        <w:t>эндометриоподобной</w:t>
      </w:r>
      <w:proofErr w:type="spellEnd"/>
      <w:r>
        <w:rPr>
          <w:sz w:val="28"/>
          <w:szCs w:val="28"/>
        </w:rPr>
        <w:t xml:space="preserve"> ткани вне полости матки, сопровождающееся хронической воспалительной реакцией (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Л.В., 2011, Буланов М.Н., 2010), с преимущественным поражением женщин репродуктивного возраста вне зависимости от принадлежности к той или иной этнической и социальной группе. Заболеваемость </w:t>
      </w:r>
      <w:proofErr w:type="spellStart"/>
      <w:r>
        <w:rPr>
          <w:sz w:val="28"/>
          <w:szCs w:val="28"/>
        </w:rPr>
        <w:t>эндометриозом</w:t>
      </w:r>
      <w:proofErr w:type="spellEnd"/>
      <w:r>
        <w:rPr>
          <w:sz w:val="28"/>
          <w:szCs w:val="28"/>
        </w:rPr>
        <w:t xml:space="preserve"> наблюдается во всем мире с негативной тенденцией в сторону «омоложения» данной патологии. Поражение яичников среди всех локализаций заболевания по частоте встречаемости стоит на втором месте после </w:t>
      </w:r>
      <w:proofErr w:type="spellStart"/>
      <w:r>
        <w:rPr>
          <w:sz w:val="28"/>
          <w:szCs w:val="28"/>
        </w:rPr>
        <w:t>эндометриоза</w:t>
      </w:r>
      <w:proofErr w:type="spellEnd"/>
      <w:r>
        <w:rPr>
          <w:sz w:val="28"/>
          <w:szCs w:val="28"/>
        </w:rPr>
        <w:t xml:space="preserve"> тела матки.</w:t>
      </w:r>
    </w:p>
    <w:p w:rsidR="00E34484" w:rsidRDefault="00E34484" w:rsidP="00E344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. Определить </w:t>
      </w:r>
      <w:proofErr w:type="spellStart"/>
      <w:r>
        <w:rPr>
          <w:sz w:val="28"/>
          <w:szCs w:val="28"/>
        </w:rPr>
        <w:t>эхографические</w:t>
      </w:r>
      <w:proofErr w:type="spellEnd"/>
      <w:r>
        <w:rPr>
          <w:sz w:val="28"/>
          <w:szCs w:val="28"/>
        </w:rPr>
        <w:t xml:space="preserve"> признаки </w:t>
      </w:r>
      <w:proofErr w:type="spellStart"/>
      <w:r>
        <w:rPr>
          <w:sz w:val="28"/>
          <w:szCs w:val="28"/>
        </w:rPr>
        <w:t>эндометриоза</w:t>
      </w:r>
      <w:proofErr w:type="spellEnd"/>
      <w:r>
        <w:rPr>
          <w:sz w:val="28"/>
          <w:szCs w:val="28"/>
        </w:rPr>
        <w:t xml:space="preserve"> яичников у пациенток </w:t>
      </w:r>
      <w:proofErr w:type="spellStart"/>
      <w:r>
        <w:rPr>
          <w:sz w:val="28"/>
          <w:szCs w:val="28"/>
        </w:rPr>
        <w:t>репрдуктивного</w:t>
      </w:r>
      <w:proofErr w:type="spellEnd"/>
      <w:r>
        <w:rPr>
          <w:sz w:val="28"/>
          <w:szCs w:val="28"/>
        </w:rPr>
        <w:t xml:space="preserve"> возраста.</w:t>
      </w:r>
    </w:p>
    <w:p w:rsidR="00E34484" w:rsidRDefault="00E34484" w:rsidP="00E344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методы.</w:t>
      </w:r>
      <w:r>
        <w:rPr>
          <w:sz w:val="28"/>
          <w:szCs w:val="28"/>
        </w:rPr>
        <w:t xml:space="preserve"> Было комплексно обследовано 125 пациенток в возрасте от 18 до 25 лет, с различной степенью тяжести </w:t>
      </w:r>
      <w:proofErr w:type="spellStart"/>
      <w:r>
        <w:rPr>
          <w:sz w:val="28"/>
          <w:szCs w:val="28"/>
        </w:rPr>
        <w:t>эндометриоидного</w:t>
      </w:r>
      <w:proofErr w:type="spellEnd"/>
      <w:r>
        <w:rPr>
          <w:sz w:val="28"/>
          <w:szCs w:val="28"/>
        </w:rPr>
        <w:t xml:space="preserve"> поражения яичников. Всем женщинам проводилось полное клинико-лабораторное обследование, включая </w:t>
      </w:r>
      <w:proofErr w:type="spellStart"/>
      <w:r>
        <w:rPr>
          <w:sz w:val="28"/>
          <w:szCs w:val="28"/>
        </w:rPr>
        <w:t>трансабдоминальную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трансвагинальную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эхографию</w:t>
      </w:r>
      <w:proofErr w:type="spellEnd"/>
      <w:r>
        <w:rPr>
          <w:sz w:val="28"/>
          <w:szCs w:val="28"/>
        </w:rPr>
        <w:t xml:space="preserve"> органов малого таза с использованием УЗ сканера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6000 СМТ (</w:t>
      </w:r>
      <w:proofErr w:type="spellStart"/>
      <w:r>
        <w:rPr>
          <w:sz w:val="28"/>
          <w:szCs w:val="28"/>
        </w:rPr>
        <w:t>Ю.Корея</w:t>
      </w:r>
      <w:proofErr w:type="spellEnd"/>
      <w:r>
        <w:rPr>
          <w:sz w:val="28"/>
          <w:szCs w:val="28"/>
        </w:rPr>
        <w:t>). Результаты исследования обрабатывали с помощью пакета прикладных компьютерных программ «</w:t>
      </w:r>
      <w:proofErr w:type="spellStart"/>
      <w:r>
        <w:rPr>
          <w:sz w:val="28"/>
          <w:szCs w:val="28"/>
        </w:rPr>
        <w:t>Statistica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v. 7.0».</w:t>
      </w:r>
    </w:p>
    <w:p w:rsidR="00E34484" w:rsidRDefault="00E34484" w:rsidP="00E344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и их обсуждения.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проведении ультразвукового исследования органов малого таза получены следующие </w:t>
      </w:r>
      <w:proofErr w:type="spellStart"/>
      <w:r>
        <w:rPr>
          <w:sz w:val="28"/>
          <w:szCs w:val="28"/>
        </w:rPr>
        <w:t>эхографические</w:t>
      </w:r>
      <w:proofErr w:type="spellEnd"/>
      <w:r>
        <w:rPr>
          <w:sz w:val="28"/>
          <w:szCs w:val="28"/>
        </w:rPr>
        <w:t xml:space="preserve"> показатели: симптом дорсального усиления эхосигнала (38%), одностороннее поражение яичника (24%), двустороннее поражение (39%), удвоение контура </w:t>
      </w:r>
      <w:r>
        <w:rPr>
          <w:sz w:val="28"/>
          <w:szCs w:val="28"/>
        </w:rPr>
        <w:lastRenderedPageBreak/>
        <w:t xml:space="preserve">кисты (62%), содержимое кисты – гомогенная </w:t>
      </w:r>
      <w:proofErr w:type="spellStart"/>
      <w:r>
        <w:rPr>
          <w:sz w:val="28"/>
          <w:szCs w:val="28"/>
        </w:rPr>
        <w:t>эхогенная</w:t>
      </w:r>
      <w:proofErr w:type="spellEnd"/>
      <w:r>
        <w:rPr>
          <w:sz w:val="28"/>
          <w:szCs w:val="28"/>
        </w:rPr>
        <w:t xml:space="preserve"> взвесь (99%), </w:t>
      </w: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по периферии кисты (34%), </w:t>
      </w: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в области ворот яичника (66%), пристеночные включения высокой </w:t>
      </w:r>
      <w:proofErr w:type="spellStart"/>
      <w:r>
        <w:rPr>
          <w:sz w:val="28"/>
          <w:szCs w:val="28"/>
        </w:rPr>
        <w:t>эхогенности</w:t>
      </w:r>
      <w:proofErr w:type="spellEnd"/>
      <w:r>
        <w:rPr>
          <w:sz w:val="28"/>
          <w:szCs w:val="28"/>
        </w:rPr>
        <w:t xml:space="preserve"> (94%), боль при </w:t>
      </w:r>
      <w:proofErr w:type="spellStart"/>
      <w:r>
        <w:rPr>
          <w:sz w:val="28"/>
          <w:szCs w:val="28"/>
        </w:rPr>
        <w:t>трансвагинальном</w:t>
      </w:r>
      <w:proofErr w:type="spellEnd"/>
      <w:r>
        <w:rPr>
          <w:sz w:val="28"/>
          <w:szCs w:val="28"/>
        </w:rPr>
        <w:t xml:space="preserve"> обследовании (89%), отсутствие регресса в динамике (100%).</w:t>
      </w:r>
      <w:proofErr w:type="gramEnd"/>
    </w:p>
    <w:p w:rsidR="00E34484" w:rsidRDefault="00E34484" w:rsidP="00E344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В ходе проведенного исследования выделены ультразвуковые критерии </w:t>
      </w:r>
      <w:proofErr w:type="spellStart"/>
      <w:r>
        <w:rPr>
          <w:sz w:val="28"/>
          <w:szCs w:val="28"/>
        </w:rPr>
        <w:t>эндометриоидного</w:t>
      </w:r>
      <w:proofErr w:type="spellEnd"/>
      <w:r>
        <w:rPr>
          <w:sz w:val="28"/>
          <w:szCs w:val="28"/>
        </w:rPr>
        <w:t xml:space="preserve"> поражения яичников, такие как наличие гомогенной </w:t>
      </w:r>
      <w:proofErr w:type="spellStart"/>
      <w:r>
        <w:rPr>
          <w:sz w:val="28"/>
          <w:szCs w:val="28"/>
        </w:rPr>
        <w:t>эхогенной</w:t>
      </w:r>
      <w:proofErr w:type="spellEnd"/>
      <w:r>
        <w:rPr>
          <w:sz w:val="28"/>
          <w:szCs w:val="28"/>
        </w:rPr>
        <w:t xml:space="preserve"> взвеси, пристеночные включения высокой </w:t>
      </w:r>
      <w:proofErr w:type="spellStart"/>
      <w:r>
        <w:rPr>
          <w:sz w:val="28"/>
          <w:szCs w:val="28"/>
        </w:rPr>
        <w:t>эхогенности</w:t>
      </w:r>
      <w:proofErr w:type="spellEnd"/>
      <w:r>
        <w:rPr>
          <w:sz w:val="28"/>
          <w:szCs w:val="28"/>
        </w:rPr>
        <w:t xml:space="preserve">, боль при </w:t>
      </w:r>
      <w:proofErr w:type="spellStart"/>
      <w:r>
        <w:rPr>
          <w:sz w:val="28"/>
          <w:szCs w:val="28"/>
        </w:rPr>
        <w:t>трансвагинальном</w:t>
      </w:r>
      <w:proofErr w:type="spellEnd"/>
      <w:r>
        <w:rPr>
          <w:sz w:val="28"/>
          <w:szCs w:val="28"/>
        </w:rPr>
        <w:t xml:space="preserve"> обследовании, отсутствие регресса в динамике.</w:t>
      </w:r>
    </w:p>
    <w:p w:rsidR="00F66E30" w:rsidRDefault="00F66E30">
      <w:bookmarkStart w:id="0" w:name="_GoBack"/>
      <w:bookmarkEnd w:id="0"/>
    </w:p>
    <w:sectPr w:rsidR="00F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84"/>
    <w:rsid w:val="00335D4E"/>
    <w:rsid w:val="00D75042"/>
    <w:rsid w:val="00E34484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2015-11-05T10:44:00Z</dcterms:created>
  <dcterms:modified xsi:type="dcterms:W3CDTF">2015-11-05T10:45:00Z</dcterms:modified>
</cp:coreProperties>
</file>