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C1" w:rsidRPr="00DE47C1" w:rsidRDefault="00DE47C1" w:rsidP="00DE47C1">
      <w:pPr>
        <w:tabs>
          <w:tab w:val="left" w:pos="1080"/>
        </w:tabs>
        <w:spacing w:after="0" w:line="256" w:lineRule="auto"/>
        <w:contextualSpacing/>
        <w:jc w:val="both"/>
        <w:rPr>
          <w:rFonts w:ascii="Times New Roman" w:eastAsia="Calibri" w:hAnsi="Times New Roman" w:cs="Times New Roman"/>
          <w:color w:val="000000"/>
          <w:sz w:val="28"/>
          <w:szCs w:val="28"/>
          <w:lang w:val="uk-UA"/>
        </w:rPr>
      </w:pPr>
      <w:r w:rsidRPr="00DE47C1">
        <w:rPr>
          <w:rFonts w:ascii="Times New Roman" w:eastAsia="Times New Roman" w:hAnsi="Times New Roman" w:cs="Times New Roman"/>
          <w:color w:val="000000"/>
          <w:sz w:val="28"/>
          <w:szCs w:val="28"/>
          <w:lang w:val="uk-UA" w:eastAsia="ru-RU"/>
        </w:rPr>
        <w:t>Карпенко К.І.</w:t>
      </w:r>
      <w:r>
        <w:rPr>
          <w:rFonts w:ascii="Times New Roman" w:eastAsia="Times New Roman" w:hAnsi="Times New Roman" w:cs="Times New Roman"/>
          <w:color w:val="000000"/>
          <w:sz w:val="28"/>
          <w:szCs w:val="28"/>
          <w:lang w:val="uk-UA" w:eastAsia="ru-RU"/>
        </w:rPr>
        <w:t xml:space="preserve"> ,</w:t>
      </w:r>
      <w:r w:rsidRPr="00DE47C1">
        <w:rPr>
          <w:rFonts w:ascii="Times New Roman" w:eastAsia="Times New Roman" w:hAnsi="Times New Roman" w:cs="Times New Roman"/>
          <w:color w:val="000000"/>
          <w:sz w:val="28"/>
          <w:szCs w:val="28"/>
          <w:lang w:val="uk-UA" w:eastAsia="ru-RU"/>
        </w:rPr>
        <w:t>Ростовська В.І</w:t>
      </w:r>
      <w:r>
        <w:rPr>
          <w:rFonts w:ascii="Times New Roman" w:eastAsia="Times New Roman" w:hAnsi="Times New Roman" w:cs="Times New Roman"/>
          <w:color w:val="000000" w:themeColor="text1"/>
          <w:sz w:val="28"/>
          <w:szCs w:val="28"/>
          <w:lang w:val="uk-UA" w:eastAsia="ru-RU"/>
        </w:rPr>
        <w:t xml:space="preserve">. </w:t>
      </w:r>
      <w:r w:rsidRPr="00DE47C1">
        <w:rPr>
          <w:rFonts w:ascii="Times New Roman" w:eastAsia="Times New Roman" w:hAnsi="Times New Roman" w:cs="Times New Roman"/>
          <w:color w:val="000000" w:themeColor="text1"/>
          <w:sz w:val="28"/>
          <w:szCs w:val="28"/>
          <w:lang w:val="uk-UA" w:eastAsia="ru-RU"/>
        </w:rPr>
        <w:t>«</w:t>
      </w:r>
      <w:r w:rsidRPr="00DE47C1">
        <w:rPr>
          <w:rFonts w:ascii="Times New Roman" w:eastAsia="Calibri" w:hAnsi="Times New Roman" w:cs="Times New Roman"/>
          <w:bCs/>
          <w:color w:val="000000"/>
          <w:sz w:val="28"/>
          <w:szCs w:val="28"/>
          <w:lang w:val="uk-UA"/>
        </w:rPr>
        <w:t>Взаємозв’язок</w:t>
      </w:r>
      <w:r w:rsidRPr="00DE47C1">
        <w:rPr>
          <w:rFonts w:ascii="Times New Roman" w:eastAsia="Calibri" w:hAnsi="Times New Roman" w:cs="Times New Roman"/>
          <w:bCs/>
          <w:color w:val="000000"/>
          <w:sz w:val="28"/>
          <w:szCs w:val="28"/>
          <w:lang w:val="en-US"/>
        </w:rPr>
        <w:t> </w:t>
      </w:r>
      <w:r w:rsidRPr="00DE47C1">
        <w:rPr>
          <w:rFonts w:ascii="Times New Roman" w:eastAsia="Calibri" w:hAnsi="Times New Roman" w:cs="Times New Roman"/>
          <w:bCs/>
          <w:color w:val="000000"/>
          <w:sz w:val="28"/>
          <w:szCs w:val="28"/>
          <w:lang w:val="uk-UA"/>
        </w:rPr>
        <w:t>екологічної та</w:t>
      </w:r>
      <w:r w:rsidRPr="00DE47C1">
        <w:rPr>
          <w:rFonts w:ascii="Times New Roman" w:eastAsia="Calibri" w:hAnsi="Times New Roman" w:cs="Times New Roman"/>
          <w:bCs/>
          <w:color w:val="000000"/>
          <w:sz w:val="28"/>
          <w:szCs w:val="28"/>
          <w:lang w:val="en-US"/>
        </w:rPr>
        <w:t> </w:t>
      </w:r>
      <w:r w:rsidRPr="00DE47C1">
        <w:rPr>
          <w:rFonts w:ascii="Times New Roman" w:eastAsia="Calibri" w:hAnsi="Times New Roman" w:cs="Times New Roman"/>
          <w:bCs/>
          <w:color w:val="000000"/>
          <w:sz w:val="28"/>
          <w:szCs w:val="28"/>
          <w:lang w:val="uk-UA"/>
        </w:rPr>
        <w:t>гендерної освіти як умова сталого розвитку</w:t>
      </w:r>
      <w:r w:rsidRPr="00DE47C1">
        <w:rPr>
          <w:rFonts w:ascii="Times New Roman" w:hAnsi="Times New Roman"/>
          <w:bCs/>
          <w:color w:val="000000" w:themeColor="text1"/>
          <w:sz w:val="28"/>
          <w:szCs w:val="28"/>
          <w:lang w:val="uk-UA"/>
        </w:rPr>
        <w:t xml:space="preserve">» // Гуманітарний Вісник Запорізької державної інженерної академії </w:t>
      </w:r>
      <w:r w:rsidRPr="00DE47C1">
        <w:rPr>
          <w:rFonts w:ascii="Times New Roman" w:hAnsi="Times New Roman"/>
          <w:bCs/>
          <w:color w:val="000000"/>
          <w:sz w:val="40"/>
          <w:szCs w:val="40"/>
          <w:lang w:val="uk-UA"/>
        </w:rPr>
        <w:t xml:space="preserve">. – </w:t>
      </w:r>
      <w:r w:rsidRPr="00DE47C1">
        <w:rPr>
          <w:rFonts w:ascii="Times New Roman" w:eastAsia="Calibri" w:hAnsi="Times New Roman" w:cs="Times New Roman"/>
          <w:color w:val="000000"/>
          <w:sz w:val="28"/>
          <w:szCs w:val="28"/>
          <w:lang w:val="uk-UA"/>
        </w:rPr>
        <w:t>Збірник наукових праць</w:t>
      </w:r>
      <w:r w:rsidRPr="00DE47C1">
        <w:rPr>
          <w:rFonts w:ascii="Times New Roman" w:eastAsia="Calibri" w:hAnsi="Times New Roman"/>
          <w:color w:val="000000"/>
          <w:sz w:val="28"/>
          <w:szCs w:val="28"/>
          <w:lang w:val="uk-UA"/>
        </w:rPr>
        <w:t xml:space="preserve">. – </w:t>
      </w:r>
      <w:r w:rsidRPr="00DE47C1">
        <w:rPr>
          <w:rFonts w:ascii="Times New Roman" w:eastAsia="Calibri" w:hAnsi="Times New Roman" w:cs="Times New Roman"/>
          <w:color w:val="000000"/>
          <w:sz w:val="28"/>
          <w:szCs w:val="28"/>
          <w:lang w:val="uk-UA"/>
        </w:rPr>
        <w:t>Випуск 62 (2015)</w:t>
      </w:r>
      <w:r w:rsidRPr="00DE47C1">
        <w:rPr>
          <w:rFonts w:ascii="Times New Roman" w:eastAsia="Calibri" w:hAnsi="Times New Roman"/>
          <w:color w:val="000000"/>
          <w:sz w:val="28"/>
          <w:szCs w:val="28"/>
          <w:lang w:val="uk-UA"/>
        </w:rPr>
        <w:t>. – С. 192-202.</w:t>
      </w:r>
    </w:p>
    <w:p w:rsidR="00DE47C1" w:rsidRDefault="00DE47C1" w:rsidP="00DE47C1">
      <w:pPr>
        <w:spacing w:after="0" w:line="360" w:lineRule="auto"/>
        <w:ind w:firstLine="709"/>
        <w:rPr>
          <w:rFonts w:ascii="Times New Roman" w:hAnsi="Times New Roman" w:cs="Times New Roman"/>
          <w:b/>
          <w:sz w:val="28"/>
          <w:szCs w:val="28"/>
          <w:lang w:val="uk-UA"/>
        </w:rPr>
      </w:pPr>
    </w:p>
    <w:p w:rsidR="00DE47C1" w:rsidRDefault="00DE47C1" w:rsidP="00DE47C1">
      <w:pPr>
        <w:spacing w:after="0" w:line="360" w:lineRule="auto"/>
        <w:ind w:firstLine="709"/>
        <w:rPr>
          <w:rFonts w:ascii="Times New Roman" w:hAnsi="Times New Roman" w:cs="Times New Roman"/>
          <w:b/>
          <w:sz w:val="28"/>
          <w:szCs w:val="28"/>
          <w:lang w:val="uk-UA"/>
        </w:rPr>
      </w:pPr>
    </w:p>
    <w:p w:rsidR="00DE47C1" w:rsidRDefault="00DE47C1" w:rsidP="00DE47C1">
      <w:pPr>
        <w:spacing w:after="0" w:line="360" w:lineRule="auto"/>
        <w:ind w:firstLine="709"/>
        <w:rPr>
          <w:rFonts w:ascii="Times New Roman" w:hAnsi="Times New Roman" w:cs="Times New Roman"/>
          <w:sz w:val="28"/>
          <w:szCs w:val="28"/>
          <w:lang w:val="uk-UA"/>
        </w:rPr>
      </w:pPr>
      <w:r w:rsidRPr="00A028A8">
        <w:rPr>
          <w:rFonts w:ascii="Times New Roman" w:hAnsi="Times New Roman" w:cs="Times New Roman"/>
          <w:b/>
          <w:sz w:val="28"/>
          <w:szCs w:val="28"/>
          <w:lang w:val="uk-UA"/>
        </w:rPr>
        <w:t xml:space="preserve">УДК </w:t>
      </w:r>
      <w:r w:rsidRPr="00A028A8">
        <w:rPr>
          <w:rFonts w:ascii="Times New Roman" w:hAnsi="Times New Roman" w:cs="Times New Roman"/>
          <w:sz w:val="28"/>
          <w:szCs w:val="28"/>
          <w:lang w:val="uk-UA"/>
        </w:rPr>
        <w:t>504.03:393</w:t>
      </w:r>
      <w:r>
        <w:rPr>
          <w:rFonts w:ascii="Times New Roman" w:hAnsi="Times New Roman" w:cs="Times New Roman"/>
          <w:sz w:val="28"/>
          <w:szCs w:val="28"/>
          <w:lang w:val="uk-UA"/>
        </w:rPr>
        <w:t xml:space="preserve"> </w:t>
      </w:r>
    </w:p>
    <w:p w:rsidR="00DE47C1" w:rsidRPr="004D4A56" w:rsidRDefault="00DE47C1" w:rsidP="00DE47C1">
      <w:pPr>
        <w:spacing w:after="0" w:line="240" w:lineRule="auto"/>
        <w:ind w:firstLine="709"/>
        <w:jc w:val="right"/>
        <w:rPr>
          <w:rFonts w:ascii="Times New Roman" w:hAnsi="Times New Roman" w:cs="Times New Roman"/>
          <w:b/>
          <w:sz w:val="28"/>
          <w:szCs w:val="28"/>
        </w:rPr>
      </w:pPr>
      <w:r w:rsidRPr="004D4A56">
        <w:rPr>
          <w:rFonts w:ascii="Times New Roman" w:hAnsi="Times New Roman" w:cs="Times New Roman"/>
          <w:b/>
          <w:sz w:val="28"/>
          <w:szCs w:val="28"/>
        </w:rPr>
        <w:t>Карпенко К.І.</w:t>
      </w:r>
    </w:p>
    <w:p w:rsidR="00DE47C1" w:rsidRDefault="00DE47C1" w:rsidP="00DE47C1">
      <w:pPr>
        <w:spacing w:after="0" w:line="240" w:lineRule="auto"/>
        <w:ind w:firstLine="709"/>
        <w:jc w:val="right"/>
        <w:rPr>
          <w:rFonts w:ascii="Times New Roman" w:hAnsi="Times New Roman" w:cs="Times New Roman"/>
          <w:sz w:val="28"/>
          <w:szCs w:val="28"/>
          <w:lang w:val="uk-UA"/>
        </w:rPr>
      </w:pPr>
      <w:r w:rsidRPr="004D4A56">
        <w:rPr>
          <w:rFonts w:ascii="Times New Roman" w:hAnsi="Times New Roman" w:cs="Times New Roman"/>
          <w:sz w:val="28"/>
          <w:szCs w:val="28"/>
          <w:lang w:val="uk-UA"/>
        </w:rPr>
        <w:t>Доктор філософських наук, професор</w:t>
      </w:r>
      <w:r>
        <w:rPr>
          <w:rFonts w:ascii="Times New Roman" w:hAnsi="Times New Roman" w:cs="Times New Roman"/>
          <w:sz w:val="28"/>
          <w:szCs w:val="28"/>
          <w:lang w:val="uk-UA"/>
        </w:rPr>
        <w:t xml:space="preserve"> кафедри філософії</w:t>
      </w:r>
    </w:p>
    <w:p w:rsidR="00DE47C1" w:rsidRPr="004D4A56" w:rsidRDefault="00DE47C1" w:rsidP="00DE47C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lang w:val="uk-UA"/>
        </w:rPr>
        <w:t>Харківського національного медичного університету</w:t>
      </w:r>
      <w:r w:rsidRPr="004D4A56">
        <w:rPr>
          <w:rFonts w:ascii="Times New Roman" w:hAnsi="Times New Roman" w:cs="Times New Roman"/>
          <w:sz w:val="28"/>
          <w:szCs w:val="28"/>
        </w:rPr>
        <w:t>,</w:t>
      </w:r>
    </w:p>
    <w:p w:rsidR="00DE47C1" w:rsidRPr="00453D7A" w:rsidRDefault="00DE47C1" w:rsidP="00DE47C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lang w:val="en-US"/>
        </w:rPr>
        <w:t>E</w:t>
      </w:r>
      <w:r w:rsidRPr="004D4A56">
        <w:rPr>
          <w:rFonts w:ascii="Times New Roman" w:hAnsi="Times New Roman" w:cs="Times New Roman"/>
          <w:sz w:val="28"/>
          <w:szCs w:val="28"/>
        </w:rPr>
        <w:t>-</w:t>
      </w:r>
      <w:r>
        <w:rPr>
          <w:rFonts w:ascii="Times New Roman" w:hAnsi="Times New Roman" w:cs="Times New Roman"/>
          <w:sz w:val="28"/>
          <w:szCs w:val="28"/>
          <w:lang w:val="en-US"/>
        </w:rPr>
        <w:t>mail</w:t>
      </w:r>
      <w:r w:rsidRPr="00453D7A">
        <w:rPr>
          <w:rFonts w:ascii="Times New Roman" w:hAnsi="Times New Roman" w:cs="Times New Roman"/>
          <w:sz w:val="28"/>
          <w:szCs w:val="28"/>
        </w:rPr>
        <w:t xml:space="preserve">: </w:t>
      </w:r>
      <w:hyperlink r:id="rId5" w:history="1">
        <w:r w:rsidRPr="002624BB">
          <w:rPr>
            <w:rStyle w:val="a3"/>
            <w:rFonts w:ascii="Times New Roman" w:hAnsi="Times New Roman" w:cs="Times New Roman"/>
            <w:sz w:val="28"/>
            <w:szCs w:val="28"/>
            <w:lang w:val="en-US"/>
          </w:rPr>
          <w:t>gez</w:t>
        </w:r>
        <w:r w:rsidRPr="00453D7A">
          <w:rPr>
            <w:rStyle w:val="a3"/>
            <w:rFonts w:ascii="Times New Roman" w:hAnsi="Times New Roman" w:cs="Times New Roman"/>
            <w:sz w:val="28"/>
            <w:szCs w:val="28"/>
          </w:rPr>
          <w:t>.2007@</w:t>
        </w:r>
        <w:r w:rsidRPr="002624BB">
          <w:rPr>
            <w:rStyle w:val="a3"/>
            <w:rFonts w:ascii="Times New Roman" w:hAnsi="Times New Roman" w:cs="Times New Roman"/>
            <w:sz w:val="28"/>
            <w:szCs w:val="28"/>
            <w:lang w:val="en-US"/>
          </w:rPr>
          <w:t>ukr</w:t>
        </w:r>
        <w:r w:rsidRPr="00453D7A">
          <w:rPr>
            <w:rStyle w:val="a3"/>
            <w:rFonts w:ascii="Times New Roman" w:hAnsi="Times New Roman" w:cs="Times New Roman"/>
            <w:sz w:val="28"/>
            <w:szCs w:val="28"/>
          </w:rPr>
          <w:t>.</w:t>
        </w:r>
        <w:r w:rsidRPr="002624BB">
          <w:rPr>
            <w:rStyle w:val="a3"/>
            <w:rFonts w:ascii="Times New Roman" w:hAnsi="Times New Roman" w:cs="Times New Roman"/>
            <w:sz w:val="28"/>
            <w:szCs w:val="28"/>
            <w:lang w:val="en-US"/>
          </w:rPr>
          <w:t>net</w:t>
        </w:r>
      </w:hyperlink>
      <w:r w:rsidRPr="00453D7A">
        <w:rPr>
          <w:rFonts w:ascii="Times New Roman" w:hAnsi="Times New Roman" w:cs="Times New Roman"/>
          <w:sz w:val="28"/>
          <w:szCs w:val="28"/>
        </w:rPr>
        <w:t xml:space="preserve"> </w:t>
      </w:r>
    </w:p>
    <w:p w:rsidR="00DE47C1" w:rsidRPr="00453D7A" w:rsidRDefault="00DE47C1" w:rsidP="00DE47C1">
      <w:pPr>
        <w:spacing w:after="0" w:line="240" w:lineRule="auto"/>
        <w:ind w:firstLine="709"/>
        <w:jc w:val="right"/>
        <w:rPr>
          <w:rFonts w:ascii="Times New Roman" w:hAnsi="Times New Roman" w:cs="Times New Roman"/>
          <w:sz w:val="28"/>
          <w:szCs w:val="28"/>
        </w:rPr>
      </w:pPr>
    </w:p>
    <w:p w:rsidR="00DE47C1" w:rsidRPr="00821109" w:rsidRDefault="00DE47C1" w:rsidP="00DE47C1">
      <w:pPr>
        <w:spacing w:after="0" w:line="240" w:lineRule="auto"/>
        <w:ind w:firstLine="709"/>
        <w:jc w:val="right"/>
        <w:rPr>
          <w:rFonts w:ascii="Times New Roman" w:hAnsi="Times New Roman" w:cs="Times New Roman"/>
          <w:b/>
          <w:sz w:val="28"/>
          <w:szCs w:val="28"/>
          <w:lang w:val="uk-UA"/>
        </w:rPr>
      </w:pPr>
      <w:r w:rsidRPr="00821109">
        <w:rPr>
          <w:rFonts w:ascii="Times New Roman" w:hAnsi="Times New Roman" w:cs="Times New Roman"/>
          <w:b/>
          <w:sz w:val="28"/>
          <w:szCs w:val="28"/>
          <w:lang w:val="uk-UA"/>
        </w:rPr>
        <w:t>Ростовська В.І.</w:t>
      </w:r>
      <w:r w:rsidRPr="004D4A56">
        <w:rPr>
          <w:rFonts w:ascii="Times New Roman" w:hAnsi="Times New Roman" w:cs="Times New Roman"/>
          <w:b/>
          <w:sz w:val="28"/>
          <w:szCs w:val="28"/>
        </w:rPr>
        <w:t>,</w:t>
      </w:r>
    </w:p>
    <w:p w:rsidR="00DE47C1" w:rsidRDefault="00DE47C1" w:rsidP="00DE47C1">
      <w:pPr>
        <w:spacing w:after="0" w:line="240" w:lineRule="auto"/>
        <w:ind w:firstLine="709"/>
        <w:jc w:val="right"/>
        <w:rPr>
          <w:rFonts w:ascii="Times New Roman" w:hAnsi="Times New Roman" w:cs="Times New Roman"/>
          <w:color w:val="222222"/>
          <w:sz w:val="28"/>
          <w:szCs w:val="28"/>
          <w:shd w:val="clear" w:color="auto" w:fill="F5F5F5"/>
          <w:lang w:val="uk-UA"/>
        </w:rPr>
      </w:pPr>
      <w:r>
        <w:rPr>
          <w:rFonts w:ascii="Times New Roman" w:hAnsi="Times New Roman" w:cs="Times New Roman"/>
          <w:color w:val="222222"/>
          <w:sz w:val="28"/>
          <w:szCs w:val="28"/>
          <w:shd w:val="clear" w:color="auto" w:fill="F5F5F5"/>
          <w:lang w:val="uk-UA"/>
        </w:rPr>
        <w:t>Кандидат педагогічних наук, асистент кафедри педагогіки</w:t>
      </w:r>
    </w:p>
    <w:p w:rsidR="00DE47C1" w:rsidRDefault="00DE47C1" w:rsidP="00DE47C1">
      <w:pPr>
        <w:spacing w:after="0" w:line="240" w:lineRule="auto"/>
        <w:ind w:firstLine="709"/>
        <w:jc w:val="right"/>
        <w:rPr>
          <w:rFonts w:ascii="Times New Roman" w:hAnsi="Times New Roman" w:cs="Times New Roman"/>
          <w:color w:val="222222"/>
          <w:sz w:val="28"/>
          <w:szCs w:val="28"/>
          <w:shd w:val="clear" w:color="auto" w:fill="F5F5F5"/>
          <w:lang w:val="uk-UA"/>
        </w:rPr>
      </w:pPr>
      <w:r w:rsidRPr="00821109">
        <w:rPr>
          <w:rStyle w:val="hps"/>
          <w:rFonts w:ascii="Arial" w:hAnsi="Arial" w:cs="Arial"/>
          <w:color w:val="000000"/>
          <w:sz w:val="20"/>
          <w:szCs w:val="20"/>
          <w:shd w:val="clear" w:color="auto" w:fill="FFFFFF"/>
        </w:rPr>
        <w:t xml:space="preserve"> </w:t>
      </w:r>
      <w:r w:rsidRPr="00821109">
        <w:rPr>
          <w:rFonts w:ascii="Times New Roman" w:hAnsi="Times New Roman" w:cs="Times New Roman"/>
          <w:color w:val="000000"/>
          <w:sz w:val="28"/>
          <w:szCs w:val="28"/>
          <w:shd w:val="clear" w:color="auto" w:fill="FFFFFF"/>
          <w:lang w:val="uk-UA"/>
        </w:rPr>
        <w:t>Національного фармацевтичного університету</w:t>
      </w:r>
      <w:r>
        <w:rPr>
          <w:rFonts w:ascii="Times New Roman" w:hAnsi="Times New Roman" w:cs="Times New Roman"/>
          <w:color w:val="000000"/>
          <w:sz w:val="28"/>
          <w:szCs w:val="28"/>
          <w:shd w:val="clear" w:color="auto" w:fill="FFFFFF"/>
          <w:lang w:val="uk-UA"/>
        </w:rPr>
        <w:t xml:space="preserve"> (м. Харків),</w:t>
      </w:r>
    </w:p>
    <w:p w:rsidR="00DE47C1" w:rsidRDefault="00DE47C1" w:rsidP="00DE47C1">
      <w:pPr>
        <w:spacing w:after="0" w:line="360" w:lineRule="auto"/>
        <w:ind w:firstLine="709"/>
        <w:jc w:val="center"/>
        <w:rPr>
          <w:rFonts w:ascii="Times New Roman" w:hAnsi="Times New Roman" w:cs="Times New Roman"/>
          <w:color w:val="222222"/>
          <w:sz w:val="28"/>
          <w:szCs w:val="28"/>
          <w:shd w:val="clear" w:color="auto" w:fill="F5F5F5"/>
          <w:lang w:val="uk-UA"/>
        </w:rPr>
      </w:pPr>
      <w:r>
        <w:rPr>
          <w:rFonts w:ascii="Times New Roman" w:hAnsi="Times New Roman" w:cs="Times New Roman"/>
          <w:color w:val="222222"/>
          <w:sz w:val="28"/>
          <w:szCs w:val="28"/>
          <w:shd w:val="clear" w:color="auto" w:fill="F5F5F5"/>
          <w:lang w:val="en-US"/>
        </w:rPr>
        <w:t>E</w:t>
      </w:r>
      <w:r w:rsidRPr="00821109">
        <w:rPr>
          <w:rFonts w:ascii="Times New Roman" w:hAnsi="Times New Roman" w:cs="Times New Roman"/>
          <w:color w:val="222222"/>
          <w:sz w:val="28"/>
          <w:szCs w:val="28"/>
          <w:shd w:val="clear" w:color="auto" w:fill="F5F5F5"/>
          <w:lang w:val="uk-UA"/>
        </w:rPr>
        <w:t>-</w:t>
      </w:r>
      <w:r>
        <w:rPr>
          <w:rFonts w:ascii="Times New Roman" w:hAnsi="Times New Roman" w:cs="Times New Roman"/>
          <w:color w:val="222222"/>
          <w:sz w:val="28"/>
          <w:szCs w:val="28"/>
          <w:shd w:val="clear" w:color="auto" w:fill="F5F5F5"/>
          <w:lang w:val="en-US"/>
        </w:rPr>
        <w:t>mail</w:t>
      </w:r>
      <w:r w:rsidRPr="00821109">
        <w:rPr>
          <w:rFonts w:ascii="Times New Roman" w:hAnsi="Times New Roman" w:cs="Times New Roman"/>
          <w:color w:val="222222"/>
          <w:sz w:val="28"/>
          <w:szCs w:val="28"/>
          <w:shd w:val="clear" w:color="auto" w:fill="F5F5F5"/>
          <w:lang w:val="uk-UA"/>
        </w:rPr>
        <w:t xml:space="preserve">: </w:t>
      </w:r>
      <w:hyperlink r:id="rId6" w:history="1">
        <w:r w:rsidRPr="002624BB">
          <w:rPr>
            <w:rStyle w:val="a3"/>
            <w:rFonts w:ascii="Times New Roman" w:hAnsi="Times New Roman" w:cs="Times New Roman"/>
            <w:sz w:val="28"/>
            <w:szCs w:val="28"/>
            <w:shd w:val="clear" w:color="auto" w:fill="FFFFFF"/>
          </w:rPr>
          <w:t>rostovskaya</w:t>
        </w:r>
        <w:r w:rsidRPr="00821109">
          <w:rPr>
            <w:rStyle w:val="a3"/>
            <w:rFonts w:ascii="Times New Roman" w:hAnsi="Times New Roman" w:cs="Times New Roman"/>
            <w:sz w:val="28"/>
            <w:szCs w:val="28"/>
            <w:shd w:val="clear" w:color="auto" w:fill="FFFFFF"/>
            <w:lang w:val="uk-UA"/>
          </w:rPr>
          <w:t>@</w:t>
        </w:r>
        <w:r w:rsidRPr="002624BB">
          <w:rPr>
            <w:rStyle w:val="a3"/>
            <w:rFonts w:ascii="Times New Roman" w:hAnsi="Times New Roman" w:cs="Times New Roman"/>
            <w:sz w:val="28"/>
            <w:szCs w:val="28"/>
            <w:shd w:val="clear" w:color="auto" w:fill="FFFFFF"/>
          </w:rPr>
          <w:t>ukr</w:t>
        </w:r>
        <w:r w:rsidRPr="00821109">
          <w:rPr>
            <w:rStyle w:val="a3"/>
            <w:rFonts w:ascii="Times New Roman" w:hAnsi="Times New Roman" w:cs="Times New Roman"/>
            <w:sz w:val="28"/>
            <w:szCs w:val="28"/>
            <w:shd w:val="clear" w:color="auto" w:fill="FFFFFF"/>
            <w:lang w:val="uk-UA"/>
          </w:rPr>
          <w:t>.</w:t>
        </w:r>
        <w:proofErr w:type="spellStart"/>
        <w:r w:rsidRPr="002624BB">
          <w:rPr>
            <w:rStyle w:val="a3"/>
            <w:rFonts w:ascii="Times New Roman" w:hAnsi="Times New Roman" w:cs="Times New Roman"/>
            <w:sz w:val="28"/>
            <w:szCs w:val="28"/>
            <w:shd w:val="clear" w:color="auto" w:fill="FFFFFF"/>
          </w:rPr>
          <w:t>net</w:t>
        </w:r>
        <w:proofErr w:type="spellEnd"/>
      </w:hyperlink>
      <w:r w:rsidRPr="00821109">
        <w:rPr>
          <w:rFonts w:ascii="Times New Roman" w:hAnsi="Times New Roman" w:cs="Times New Roman"/>
          <w:color w:val="222222"/>
          <w:sz w:val="28"/>
          <w:szCs w:val="28"/>
          <w:shd w:val="clear" w:color="auto" w:fill="F5F5F5"/>
          <w:lang w:val="uk-UA"/>
        </w:rPr>
        <w:t xml:space="preserve"> </w:t>
      </w:r>
    </w:p>
    <w:p w:rsidR="00DE47C1" w:rsidRDefault="00DE47C1" w:rsidP="00DE47C1">
      <w:pPr>
        <w:spacing w:after="0" w:line="360" w:lineRule="auto"/>
        <w:ind w:firstLine="709"/>
        <w:jc w:val="center"/>
        <w:rPr>
          <w:rStyle w:val="hps"/>
          <w:rFonts w:ascii="Times New Roman" w:hAnsi="Times New Roman" w:cs="Times New Roman"/>
          <w:b/>
          <w:color w:val="222222"/>
          <w:sz w:val="28"/>
          <w:szCs w:val="28"/>
          <w:shd w:val="clear" w:color="auto" w:fill="F5F5F5"/>
          <w:lang w:val="uk-UA"/>
        </w:rPr>
      </w:pPr>
      <w:r w:rsidRPr="004F5630">
        <w:rPr>
          <w:rFonts w:ascii="Times New Roman" w:hAnsi="Times New Roman" w:cs="Times New Roman"/>
          <w:color w:val="222222"/>
          <w:sz w:val="28"/>
          <w:szCs w:val="28"/>
          <w:shd w:val="clear" w:color="auto" w:fill="F5F5F5"/>
          <w:lang w:val="uk-UA"/>
        </w:rPr>
        <w:br/>
      </w:r>
      <w:r w:rsidRPr="00405FD0">
        <w:rPr>
          <w:rStyle w:val="hps"/>
          <w:rFonts w:ascii="Times New Roman" w:hAnsi="Times New Roman" w:cs="Times New Roman"/>
          <w:b/>
          <w:color w:val="222222"/>
          <w:sz w:val="28"/>
          <w:szCs w:val="28"/>
          <w:shd w:val="clear" w:color="auto" w:fill="F5F5F5"/>
          <w:lang w:val="uk-UA"/>
        </w:rPr>
        <w:t>ВЗАЄМОЗВ’ЯЗОК</w:t>
      </w:r>
      <w:r w:rsidRPr="00405FD0">
        <w:rPr>
          <w:rStyle w:val="apple-converted-space"/>
          <w:rFonts w:ascii="Times New Roman" w:hAnsi="Times New Roman" w:cs="Times New Roman"/>
          <w:b/>
          <w:color w:val="222222"/>
          <w:sz w:val="28"/>
          <w:szCs w:val="28"/>
          <w:shd w:val="clear" w:color="auto" w:fill="F5F5F5"/>
        </w:rPr>
        <w:t> </w:t>
      </w:r>
      <w:r w:rsidRPr="00405FD0">
        <w:rPr>
          <w:rStyle w:val="hps"/>
          <w:rFonts w:ascii="Times New Roman" w:hAnsi="Times New Roman" w:cs="Times New Roman"/>
          <w:b/>
          <w:color w:val="222222"/>
          <w:sz w:val="28"/>
          <w:szCs w:val="28"/>
          <w:shd w:val="clear" w:color="auto" w:fill="F5F5F5"/>
          <w:lang w:val="uk-UA"/>
        </w:rPr>
        <w:t>ЕКОЛОГІЧНОЇ ТА</w:t>
      </w:r>
      <w:r w:rsidRPr="00405FD0">
        <w:rPr>
          <w:rStyle w:val="apple-converted-space"/>
          <w:rFonts w:ascii="Times New Roman" w:hAnsi="Times New Roman" w:cs="Times New Roman"/>
          <w:b/>
          <w:color w:val="222222"/>
          <w:sz w:val="28"/>
          <w:szCs w:val="28"/>
          <w:shd w:val="clear" w:color="auto" w:fill="F5F5F5"/>
        </w:rPr>
        <w:t> </w:t>
      </w:r>
      <w:r>
        <w:rPr>
          <w:rStyle w:val="hps"/>
          <w:rFonts w:ascii="Times New Roman" w:hAnsi="Times New Roman" w:cs="Times New Roman"/>
          <w:b/>
          <w:color w:val="222222"/>
          <w:sz w:val="28"/>
          <w:szCs w:val="28"/>
          <w:shd w:val="clear" w:color="auto" w:fill="F5F5F5"/>
          <w:lang w:val="uk-UA"/>
        </w:rPr>
        <w:t>ГЕНДЕРНОЇ ОСВІТИ</w:t>
      </w:r>
      <w:r w:rsidRPr="00405FD0">
        <w:rPr>
          <w:rStyle w:val="hps"/>
          <w:rFonts w:ascii="Times New Roman" w:hAnsi="Times New Roman" w:cs="Times New Roman"/>
          <w:b/>
          <w:color w:val="222222"/>
          <w:sz w:val="28"/>
          <w:szCs w:val="28"/>
          <w:shd w:val="clear" w:color="auto" w:fill="F5F5F5"/>
          <w:lang w:val="uk-UA"/>
        </w:rPr>
        <w:t xml:space="preserve"> ЯК УМОВА</w:t>
      </w:r>
      <w:r w:rsidRPr="00405FD0">
        <w:rPr>
          <w:rStyle w:val="apple-converted-space"/>
          <w:rFonts w:ascii="Times New Roman" w:hAnsi="Times New Roman" w:cs="Times New Roman"/>
          <w:b/>
          <w:color w:val="222222"/>
          <w:sz w:val="28"/>
          <w:szCs w:val="28"/>
          <w:shd w:val="clear" w:color="auto" w:fill="F5F5F5"/>
          <w:lang w:val="uk-UA"/>
        </w:rPr>
        <w:t> </w:t>
      </w:r>
      <w:r w:rsidRPr="00405FD0">
        <w:rPr>
          <w:rStyle w:val="hps"/>
          <w:rFonts w:ascii="Times New Roman" w:hAnsi="Times New Roman" w:cs="Times New Roman"/>
          <w:b/>
          <w:color w:val="222222"/>
          <w:sz w:val="28"/>
          <w:szCs w:val="28"/>
          <w:shd w:val="clear" w:color="auto" w:fill="F5F5F5"/>
          <w:lang w:val="uk-UA"/>
        </w:rPr>
        <w:t>СТАЛОГО РОЗВИТКУ</w:t>
      </w:r>
    </w:p>
    <w:p w:rsidR="00DE47C1" w:rsidRDefault="00DE47C1" w:rsidP="00DE47C1">
      <w:pPr>
        <w:spacing w:after="0" w:line="360" w:lineRule="auto"/>
        <w:ind w:firstLine="709"/>
        <w:jc w:val="center"/>
        <w:rPr>
          <w:rStyle w:val="hps"/>
          <w:rFonts w:ascii="Times New Roman" w:hAnsi="Times New Roman" w:cs="Times New Roman"/>
          <w:b/>
          <w:color w:val="222222"/>
          <w:sz w:val="28"/>
          <w:szCs w:val="28"/>
          <w:shd w:val="clear" w:color="auto" w:fill="F5F5F5"/>
          <w:lang w:val="uk-UA"/>
        </w:rPr>
      </w:pPr>
    </w:p>
    <w:p w:rsidR="00DE47C1" w:rsidRPr="00483250" w:rsidRDefault="00DE47C1" w:rsidP="00DE47C1">
      <w:pPr>
        <w:spacing w:after="0" w:line="240" w:lineRule="auto"/>
        <w:ind w:firstLine="709"/>
        <w:jc w:val="both"/>
        <w:rPr>
          <w:rStyle w:val="hps"/>
          <w:rFonts w:ascii="Times New Roman" w:hAnsi="Times New Roman" w:cs="Times New Roman"/>
          <w:i/>
          <w:color w:val="222222"/>
          <w:sz w:val="24"/>
          <w:szCs w:val="24"/>
          <w:shd w:val="clear" w:color="auto" w:fill="F5F5F5"/>
          <w:lang w:val="uk-UA"/>
        </w:rPr>
      </w:pPr>
      <w:r w:rsidRPr="00483250">
        <w:rPr>
          <w:rStyle w:val="hps"/>
          <w:rFonts w:ascii="Times New Roman" w:hAnsi="Times New Roman" w:cs="Times New Roman"/>
          <w:i/>
          <w:color w:val="222222"/>
          <w:sz w:val="24"/>
          <w:szCs w:val="24"/>
          <w:shd w:val="clear" w:color="auto" w:fill="F5F5F5"/>
          <w:lang w:val="uk-UA"/>
        </w:rPr>
        <w:t xml:space="preserve">У статті розкрито </w:t>
      </w:r>
      <w:r>
        <w:rPr>
          <w:rStyle w:val="hps"/>
          <w:rFonts w:ascii="Times New Roman" w:hAnsi="Times New Roman" w:cs="Times New Roman"/>
          <w:i/>
          <w:color w:val="222222"/>
          <w:sz w:val="24"/>
          <w:szCs w:val="24"/>
          <w:shd w:val="clear" w:color="auto" w:fill="F5F5F5"/>
          <w:lang w:val="uk-UA"/>
        </w:rPr>
        <w:t>значення екологічної та гендерної освіти як засобів подолання глобальних ризиків. Показана недоцільність однобокої ідентифікації жінок з природою, а чоловіків із соціумом. Доведено, що саме взаємозумовленість екологічної та гендерної освіти забезпечує адекватні засоби сталого розвитку суспільства. Інтереси кожної гендерної групи мають бути представленими на рівні прийняття рішень щодо природокористування та захисту довкілля.</w:t>
      </w:r>
    </w:p>
    <w:p w:rsidR="00DE47C1" w:rsidRDefault="00DE47C1" w:rsidP="00DE47C1">
      <w:pPr>
        <w:spacing w:after="0" w:line="240" w:lineRule="auto"/>
        <w:ind w:firstLine="709"/>
        <w:jc w:val="both"/>
        <w:rPr>
          <w:rStyle w:val="hps"/>
          <w:rFonts w:ascii="Times New Roman" w:hAnsi="Times New Roman" w:cs="Times New Roman"/>
          <w:i/>
          <w:color w:val="000000" w:themeColor="text1"/>
          <w:sz w:val="24"/>
          <w:szCs w:val="24"/>
          <w:shd w:val="clear" w:color="auto" w:fill="F5F5F5"/>
          <w:lang w:val="uk-UA"/>
        </w:rPr>
      </w:pPr>
      <w:r w:rsidRPr="009B7BE4">
        <w:rPr>
          <w:rStyle w:val="hps"/>
          <w:rFonts w:ascii="Times New Roman" w:hAnsi="Times New Roman" w:cs="Times New Roman"/>
          <w:b/>
          <w:i/>
          <w:color w:val="000000" w:themeColor="text1"/>
          <w:sz w:val="24"/>
          <w:szCs w:val="24"/>
          <w:shd w:val="clear" w:color="auto" w:fill="F5F5F5"/>
          <w:lang w:val="uk-UA"/>
        </w:rPr>
        <w:t>Ключові слова:</w:t>
      </w:r>
      <w:r w:rsidRPr="009B7BE4">
        <w:rPr>
          <w:rStyle w:val="hps"/>
          <w:rFonts w:ascii="Times New Roman" w:hAnsi="Times New Roman" w:cs="Times New Roman"/>
          <w:i/>
          <w:color w:val="000000" w:themeColor="text1"/>
          <w:sz w:val="24"/>
          <w:szCs w:val="24"/>
          <w:shd w:val="clear" w:color="auto" w:fill="F5F5F5"/>
          <w:lang w:val="uk-UA"/>
        </w:rPr>
        <w:t xml:space="preserve"> екологічна освіта, гендерна освіта, сталий розвиток, екологічна криза, гендерна рівність, філософія освіти, гендерна чутливість.</w:t>
      </w:r>
    </w:p>
    <w:p w:rsidR="00DE47C1" w:rsidRPr="009B7BE4" w:rsidRDefault="00DE47C1" w:rsidP="00DE47C1">
      <w:pPr>
        <w:spacing w:after="0" w:line="240" w:lineRule="auto"/>
        <w:ind w:firstLine="709"/>
        <w:jc w:val="both"/>
        <w:rPr>
          <w:rStyle w:val="hps"/>
          <w:rFonts w:ascii="Times New Roman" w:hAnsi="Times New Roman" w:cs="Times New Roman"/>
          <w:i/>
          <w:color w:val="000000" w:themeColor="text1"/>
          <w:sz w:val="24"/>
          <w:szCs w:val="24"/>
          <w:shd w:val="clear" w:color="auto" w:fill="F5F5F5"/>
          <w:lang w:val="uk-UA"/>
        </w:rPr>
      </w:pPr>
    </w:p>
    <w:p w:rsidR="00DE47C1" w:rsidRPr="00CD5755" w:rsidRDefault="00DE47C1" w:rsidP="00DE47C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Актуальність теми. </w:t>
      </w:r>
      <w:r w:rsidRPr="00405FD0">
        <w:rPr>
          <w:rFonts w:ascii="Times New Roman" w:hAnsi="Times New Roman" w:cs="Times New Roman"/>
          <w:sz w:val="28"/>
          <w:szCs w:val="28"/>
          <w:lang w:val="uk-UA"/>
        </w:rPr>
        <w:t>Зміни природного середовища, що викликані антропогенними факторами, стали помітними вже не тільки фахівцям. Зростає стурбованість науковців та широкого загалу екологічною ситуацією. Підставою екологічних ризиків виступила незмінність стереотипів про невичерпність природних ресурсів, орієнтація на індивідуалізм і споживацтво при безмежному розвитку виробництва матеріальних благ, некритичність сприйняття якісно нової ситуації, зростання антропогенного і техногенного навантаження на природний потенціал конкретних територій [1</w:t>
      </w:r>
      <w:r>
        <w:rPr>
          <w:rFonts w:ascii="Times New Roman" w:hAnsi="Times New Roman" w:cs="Times New Roman"/>
          <w:sz w:val="28"/>
          <w:szCs w:val="28"/>
          <w:lang w:val="uk-UA"/>
        </w:rPr>
        <w:t>, 14</w:t>
      </w:r>
      <w:r w:rsidRPr="00405F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 ризиків сучасного </w:t>
      </w:r>
      <w:r>
        <w:rPr>
          <w:rFonts w:ascii="Times New Roman" w:hAnsi="Times New Roman" w:cs="Times New Roman"/>
          <w:sz w:val="28"/>
          <w:szCs w:val="28"/>
          <w:lang w:val="uk-UA"/>
        </w:rPr>
        <w:lastRenderedPageBreak/>
        <w:t>суспільства, що поглиблюють екологічну кризу, У. Бек називає гендерну нерівність. Послідовне вирішення екологічної кризи він пов’язує з встановленням гендерної справедливості [</w:t>
      </w:r>
      <w:r>
        <w:rPr>
          <w:rFonts w:ascii="Times New Roman" w:hAnsi="Times New Roman" w:cs="Times New Roman"/>
          <w:sz w:val="28"/>
          <w:szCs w:val="28"/>
        </w:rPr>
        <w:t>1,</w:t>
      </w:r>
      <w:r>
        <w:rPr>
          <w:rFonts w:ascii="Times New Roman" w:hAnsi="Times New Roman" w:cs="Times New Roman"/>
          <w:sz w:val="28"/>
          <w:szCs w:val="28"/>
          <w:lang w:val="uk-UA"/>
        </w:rPr>
        <w:t xml:space="preserve"> </w:t>
      </w:r>
      <w:r>
        <w:rPr>
          <w:rFonts w:ascii="Times New Roman" w:hAnsi="Times New Roman" w:cs="Times New Roman"/>
          <w:sz w:val="28"/>
          <w:szCs w:val="28"/>
        </w:rPr>
        <w:t>с.</w:t>
      </w:r>
      <w:r>
        <w:rPr>
          <w:rFonts w:ascii="Times New Roman" w:hAnsi="Times New Roman" w:cs="Times New Roman"/>
          <w:sz w:val="28"/>
          <w:szCs w:val="28"/>
          <w:lang w:val="uk-UA"/>
        </w:rPr>
        <w:t xml:space="preserve">147-178]. </w:t>
      </w:r>
    </w:p>
    <w:p w:rsidR="00DE47C1" w:rsidRPr="00405FD0" w:rsidRDefault="00DE47C1" w:rsidP="00DE47C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b/>
          <w:sz w:val="28"/>
          <w:szCs w:val="28"/>
          <w:lang w:val="uk-UA"/>
        </w:rPr>
        <w:t>Постановка пробле</w:t>
      </w:r>
      <w:r w:rsidRPr="00CD5755">
        <w:rPr>
          <w:rFonts w:ascii="Times New Roman" w:hAnsi="Times New Roman" w:cs="Times New Roman"/>
          <w:b/>
          <w:sz w:val="28"/>
          <w:szCs w:val="28"/>
          <w:lang w:val="uk-UA"/>
        </w:rPr>
        <w:t>ми.</w:t>
      </w:r>
      <w:r>
        <w:rPr>
          <w:rFonts w:ascii="Times New Roman" w:hAnsi="Times New Roman" w:cs="Times New Roman"/>
          <w:b/>
          <w:sz w:val="28"/>
          <w:szCs w:val="28"/>
          <w:lang w:val="uk-UA"/>
        </w:rPr>
        <w:t xml:space="preserve"> </w:t>
      </w:r>
      <w:r w:rsidRPr="00405FD0">
        <w:rPr>
          <w:rFonts w:ascii="Times New Roman" w:eastAsia="Times New Roman" w:hAnsi="Times New Roman" w:cs="Times New Roman"/>
          <w:color w:val="000000" w:themeColor="text1"/>
          <w:sz w:val="28"/>
          <w:szCs w:val="28"/>
          <w:bdr w:val="none" w:sz="0" w:space="0" w:color="auto" w:frame="1"/>
          <w:lang w:val="uk-UA" w:eastAsia="ru-RU"/>
        </w:rPr>
        <w:t>В умовах розбудови громадянського суспільства в Україні та різноманітних глобальних викликів особливо важливим залишається роль освіти як соціального інституту, головного чинника цивілізаційного, технологічного, культурного розвитку суспільства.</w:t>
      </w:r>
      <w:r>
        <w:rPr>
          <w:rFonts w:ascii="Times New Roman" w:eastAsia="Times New Roman" w:hAnsi="Times New Roman" w:cs="Times New Roman"/>
          <w:color w:val="000000" w:themeColor="text1"/>
          <w:sz w:val="28"/>
          <w:szCs w:val="28"/>
          <w:bdr w:val="none" w:sz="0" w:space="0" w:color="auto" w:frame="1"/>
          <w:lang w:val="uk-UA" w:eastAsia="ru-RU"/>
        </w:rPr>
        <w:t xml:space="preserve"> </w:t>
      </w:r>
    </w:p>
    <w:p w:rsidR="00DE47C1" w:rsidRPr="00CE5130" w:rsidRDefault="00DE47C1" w:rsidP="00DE47C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CE5130">
        <w:rPr>
          <w:rFonts w:ascii="Times New Roman" w:eastAsia="Times New Roman" w:hAnsi="Times New Roman" w:cs="Times New Roman"/>
          <w:color w:val="000000" w:themeColor="text1"/>
          <w:sz w:val="28"/>
          <w:szCs w:val="28"/>
          <w:bdr w:val="none" w:sz="0" w:space="0" w:color="auto" w:frame="1"/>
          <w:lang w:val="uk-UA" w:eastAsia="ru-RU"/>
        </w:rPr>
        <w:t>Формування системи освіти для забезпечення сталого розвитку передбачає перехід до моделі освіти, заснованої на цілісному підході до людини, суспільства і природи, єдності сучасного наукового знання та соціальної практики, пріоритеті гуманістичних ціннісно-світоглядних настанов.</w:t>
      </w:r>
    </w:p>
    <w:p w:rsidR="00DE47C1" w:rsidRPr="00405FD0" w:rsidRDefault="00DE47C1" w:rsidP="00DE47C1">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sidRPr="00CE5130">
        <w:rPr>
          <w:rFonts w:ascii="Times New Roman" w:eastAsia="Times New Roman" w:hAnsi="Times New Roman" w:cs="Times New Roman"/>
          <w:color w:val="000000" w:themeColor="text1"/>
          <w:sz w:val="28"/>
          <w:szCs w:val="28"/>
          <w:bdr w:val="none" w:sz="0" w:space="0" w:color="auto" w:frame="1"/>
          <w:lang w:val="uk-UA" w:eastAsia="ru-RU"/>
        </w:rPr>
        <w:t>Філософія освіти має коригувати розвиток освіти для проектування моделей «людини сталого майбутнього» та формування внутрішнього світу наступних поколінь, відповідних ціннісних настанов та життєвих принципів.</w:t>
      </w:r>
      <w:r>
        <w:rPr>
          <w:rFonts w:ascii="Times New Roman" w:eastAsia="Times New Roman" w:hAnsi="Times New Roman" w:cs="Times New Roman"/>
          <w:color w:val="000000" w:themeColor="text1"/>
          <w:sz w:val="28"/>
          <w:szCs w:val="28"/>
          <w:bdr w:val="none" w:sz="0" w:space="0" w:color="auto" w:frame="1"/>
          <w:lang w:val="uk-UA" w:eastAsia="ru-RU"/>
        </w:rPr>
        <w:t xml:space="preserve"> В. </w:t>
      </w:r>
      <w:proofErr w:type="spellStart"/>
      <w:r w:rsidRPr="00051CB2">
        <w:rPr>
          <w:rFonts w:ascii="Times New Roman" w:eastAsia="Times New Roman,Italic" w:hAnsi="Times New Roman" w:cs="Times New Roman"/>
          <w:iCs/>
          <w:sz w:val="28"/>
          <w:szCs w:val="28"/>
          <w:lang w:val="uk-UA"/>
        </w:rPr>
        <w:t>Кремень</w:t>
      </w:r>
      <w:proofErr w:type="spellEnd"/>
      <w:r>
        <w:rPr>
          <w:rFonts w:ascii="Times New Roman" w:eastAsia="Times New Roman,Italic" w:hAnsi="Times New Roman" w:cs="Times New Roman"/>
          <w:iCs/>
          <w:sz w:val="28"/>
          <w:szCs w:val="28"/>
          <w:lang w:val="uk-UA"/>
        </w:rPr>
        <w:t xml:space="preserve"> та </w:t>
      </w:r>
      <w:r w:rsidRPr="00051CB2">
        <w:rPr>
          <w:rFonts w:ascii="Times New Roman" w:eastAsia="Times New Roman,Italic" w:hAnsi="Times New Roman" w:cs="Times New Roman"/>
          <w:iCs/>
          <w:sz w:val="28"/>
          <w:szCs w:val="28"/>
          <w:lang w:val="uk-UA"/>
        </w:rPr>
        <w:t>В</w:t>
      </w:r>
      <w:r>
        <w:rPr>
          <w:rFonts w:ascii="Times New Roman" w:eastAsia="Times New Roman,Italic" w:hAnsi="Times New Roman" w:cs="Times New Roman"/>
          <w:iCs/>
          <w:sz w:val="28"/>
          <w:szCs w:val="28"/>
          <w:lang w:val="uk-UA"/>
        </w:rPr>
        <w:t>.</w:t>
      </w:r>
      <w:r w:rsidRPr="00051CB2">
        <w:rPr>
          <w:rFonts w:ascii="Times New Roman" w:eastAsia="Times New Roman,Italic" w:hAnsi="Times New Roman" w:cs="Times New Roman"/>
          <w:iCs/>
          <w:sz w:val="28"/>
          <w:szCs w:val="28"/>
          <w:lang w:val="uk-UA"/>
        </w:rPr>
        <w:t xml:space="preserve">Ільїн </w:t>
      </w:r>
      <w:r>
        <w:rPr>
          <w:rFonts w:ascii="Times New Roman" w:eastAsia="Times New Roman,Italic" w:hAnsi="Times New Roman" w:cs="Times New Roman"/>
          <w:iCs/>
          <w:sz w:val="28"/>
          <w:szCs w:val="28"/>
          <w:lang w:val="uk-UA"/>
        </w:rPr>
        <w:t>у статті</w:t>
      </w:r>
      <w:r w:rsidRPr="00051CB2">
        <w:rPr>
          <w:rFonts w:ascii="Times New Roman" w:eastAsia="Times New Roman,Italic" w:hAnsi="Times New Roman" w:cs="Times New Roman"/>
          <w:iCs/>
          <w:sz w:val="28"/>
          <w:szCs w:val="28"/>
          <w:lang w:val="uk-UA"/>
        </w:rPr>
        <w:t xml:space="preserve"> </w:t>
      </w:r>
      <w:r>
        <w:rPr>
          <w:rFonts w:ascii="Times New Roman" w:eastAsia="Times New Roman,Italic" w:hAnsi="Times New Roman" w:cs="Times New Roman"/>
          <w:iCs/>
          <w:sz w:val="28"/>
          <w:szCs w:val="28"/>
          <w:lang w:val="uk-UA"/>
        </w:rPr>
        <w:t>«</w:t>
      </w:r>
      <w:proofErr w:type="spellStart"/>
      <w:r w:rsidRPr="00051CB2">
        <w:rPr>
          <w:rFonts w:ascii="Times New Roman" w:eastAsia="Times New Roman,Italic" w:hAnsi="Times New Roman" w:cs="Times New Roman"/>
          <w:iCs/>
          <w:sz w:val="28"/>
          <w:szCs w:val="28"/>
          <w:lang w:val="uk-UA"/>
        </w:rPr>
        <w:t>Креатив</w:t>
      </w:r>
      <w:proofErr w:type="spellEnd"/>
      <w:r w:rsidRPr="00051CB2">
        <w:rPr>
          <w:rFonts w:ascii="Times New Roman" w:eastAsia="Times New Roman,Italic" w:hAnsi="Times New Roman" w:cs="Times New Roman"/>
          <w:iCs/>
          <w:sz w:val="28"/>
          <w:szCs w:val="28"/>
          <w:lang w:val="uk-UA"/>
        </w:rPr>
        <w:t xml:space="preserve"> філософії освіти в синергії сучасного знання</w:t>
      </w:r>
      <w:r>
        <w:rPr>
          <w:rFonts w:ascii="Times New Roman" w:eastAsia="Times New Roman,Italic" w:hAnsi="Times New Roman" w:cs="Times New Roman"/>
          <w:iCs/>
          <w:sz w:val="28"/>
          <w:szCs w:val="28"/>
          <w:lang w:val="uk-UA"/>
        </w:rPr>
        <w:t>»</w:t>
      </w:r>
      <w:r w:rsidRPr="00051CB2">
        <w:rPr>
          <w:rFonts w:ascii="Times New Roman" w:eastAsia="Times New Roman,Italic" w:hAnsi="Times New Roman" w:cs="Times New Roman"/>
          <w:iCs/>
          <w:sz w:val="28"/>
          <w:szCs w:val="28"/>
          <w:lang w:val="uk-UA"/>
        </w:rPr>
        <w:t xml:space="preserve"> </w:t>
      </w:r>
      <w:r>
        <w:rPr>
          <w:rFonts w:ascii="Times New Roman" w:eastAsia="Times New Roman,Italic" w:hAnsi="Times New Roman" w:cs="Times New Roman"/>
          <w:iCs/>
          <w:sz w:val="28"/>
          <w:szCs w:val="28"/>
          <w:lang w:val="uk-UA"/>
        </w:rPr>
        <w:t xml:space="preserve">лаконічно й переконливо формулюють узагальнену мету сучасної освіти: </w:t>
      </w:r>
      <w:r w:rsidRPr="009C0E96">
        <w:rPr>
          <w:rFonts w:ascii="Times New Roman" w:eastAsia="Times New Roman,Italic" w:hAnsi="Times New Roman" w:cs="Times New Roman"/>
          <w:iCs/>
          <w:sz w:val="28"/>
          <w:szCs w:val="28"/>
          <w:lang w:val="uk-UA"/>
        </w:rPr>
        <w:t>«</w:t>
      </w:r>
      <w:r w:rsidRPr="00051CB2">
        <w:rPr>
          <w:rFonts w:ascii="Times New Roman" w:eastAsia="Times New Roman,Italic" w:hAnsi="Times New Roman" w:cs="Times New Roman"/>
          <w:iCs/>
          <w:sz w:val="28"/>
          <w:szCs w:val="28"/>
          <w:lang w:val="uk-UA"/>
        </w:rPr>
        <w:t>Освіченість – це становлення людини як самостійної особистості, яка керується</w:t>
      </w:r>
      <w:r w:rsidRPr="009C0E96">
        <w:rPr>
          <w:rFonts w:ascii="Times New Roman" w:eastAsia="Times New Roman,Italic" w:hAnsi="Times New Roman" w:cs="Times New Roman"/>
          <w:iCs/>
          <w:sz w:val="28"/>
          <w:szCs w:val="28"/>
          <w:lang w:val="uk-UA"/>
        </w:rPr>
        <w:t xml:space="preserve"> </w:t>
      </w:r>
      <w:r w:rsidRPr="00051CB2">
        <w:rPr>
          <w:rFonts w:ascii="Times New Roman" w:eastAsia="Times New Roman,Italic" w:hAnsi="Times New Roman" w:cs="Times New Roman"/>
          <w:iCs/>
          <w:sz w:val="28"/>
          <w:szCs w:val="28"/>
          <w:lang w:val="uk-UA"/>
        </w:rPr>
        <w:t>власним розумом та приймає власні рішення</w:t>
      </w:r>
      <w:r w:rsidRPr="009C0E96">
        <w:rPr>
          <w:rFonts w:ascii="Times New Roman" w:eastAsia="Times New Roman,Italic" w:hAnsi="Times New Roman" w:cs="Times New Roman"/>
          <w:iCs/>
          <w:sz w:val="28"/>
          <w:szCs w:val="28"/>
          <w:lang w:val="uk-UA"/>
        </w:rPr>
        <w:t>»</w:t>
      </w:r>
      <w:r>
        <w:rPr>
          <w:rFonts w:ascii="Times New Roman" w:eastAsia="Times New Roman,Italic" w:hAnsi="Times New Roman" w:cs="Times New Roman"/>
          <w:i/>
          <w:iCs/>
          <w:sz w:val="28"/>
          <w:szCs w:val="28"/>
          <w:lang w:val="uk-UA"/>
        </w:rPr>
        <w:t xml:space="preserve"> </w:t>
      </w:r>
      <w:r>
        <w:rPr>
          <w:rFonts w:ascii="Times New Roman" w:hAnsi="Times New Roman" w:cs="Times New Roman"/>
          <w:sz w:val="28"/>
          <w:szCs w:val="28"/>
          <w:lang w:val="uk-UA"/>
        </w:rPr>
        <w:t>[9, с. 64]</w:t>
      </w:r>
      <w:r w:rsidRPr="00405FD0">
        <w:rPr>
          <w:rFonts w:ascii="Times New Roman" w:hAnsi="Times New Roman" w:cs="Times New Roman"/>
          <w:sz w:val="28"/>
          <w:szCs w:val="28"/>
          <w:lang w:val="uk-UA"/>
        </w:rPr>
        <w:t>.</w:t>
      </w:r>
    </w:p>
    <w:p w:rsidR="00DE47C1" w:rsidRDefault="00DE47C1" w:rsidP="00DE47C1">
      <w:pPr>
        <w:spacing w:after="0" w:line="360" w:lineRule="auto"/>
        <w:ind w:firstLine="709"/>
        <w:jc w:val="both"/>
        <w:rPr>
          <w:rFonts w:ascii="Times New Roman" w:hAnsi="Times New Roman" w:cs="Times New Roman"/>
          <w:sz w:val="28"/>
          <w:szCs w:val="28"/>
          <w:lang w:val="uk-UA"/>
        </w:rPr>
      </w:pPr>
      <w:r w:rsidRPr="00CD5755">
        <w:rPr>
          <w:rFonts w:ascii="Times New Roman" w:hAnsi="Times New Roman" w:cs="Times New Roman"/>
          <w:b/>
          <w:color w:val="111111"/>
          <w:sz w:val="28"/>
          <w:szCs w:val="28"/>
          <w:lang w:val="uk-UA"/>
        </w:rPr>
        <w:t>Аналіз останніх досліджень і публікацій.</w:t>
      </w:r>
      <w:r w:rsidRPr="00405FD0">
        <w:rPr>
          <w:rFonts w:ascii="Times New Roman" w:hAnsi="Times New Roman" w:cs="Times New Roman"/>
          <w:sz w:val="28"/>
          <w:szCs w:val="28"/>
          <w:lang w:val="uk-UA"/>
        </w:rPr>
        <w:t xml:space="preserve"> Сучасні глобальні проблеми виступають як неминучий результат стихійних процесів самоорганізації, а сучасний стан природи і суспільства є безумовни</w:t>
      </w:r>
      <w:r>
        <w:rPr>
          <w:rFonts w:ascii="Times New Roman" w:hAnsi="Times New Roman" w:cs="Times New Roman"/>
          <w:sz w:val="28"/>
          <w:szCs w:val="28"/>
          <w:lang w:val="uk-UA"/>
        </w:rPr>
        <w:t>м</w:t>
      </w:r>
      <w:r w:rsidRPr="00405FD0">
        <w:rPr>
          <w:rFonts w:ascii="Times New Roman" w:hAnsi="Times New Roman" w:cs="Times New Roman"/>
          <w:sz w:val="28"/>
          <w:szCs w:val="28"/>
          <w:lang w:val="uk-UA"/>
        </w:rPr>
        <w:t xml:space="preserve"> результат</w:t>
      </w:r>
      <w:r>
        <w:rPr>
          <w:rFonts w:ascii="Times New Roman" w:hAnsi="Times New Roman" w:cs="Times New Roman"/>
          <w:sz w:val="28"/>
          <w:szCs w:val="28"/>
          <w:lang w:val="uk-UA"/>
        </w:rPr>
        <w:t>ом</w:t>
      </w:r>
      <w:r w:rsidRPr="00405FD0">
        <w:rPr>
          <w:rFonts w:ascii="Times New Roman" w:hAnsi="Times New Roman" w:cs="Times New Roman"/>
          <w:sz w:val="28"/>
          <w:szCs w:val="28"/>
          <w:lang w:val="uk-UA"/>
        </w:rPr>
        <w:t xml:space="preserve"> єдиного еволюційного процесу </w:t>
      </w:r>
      <w:r>
        <w:rPr>
          <w:rFonts w:ascii="Times New Roman" w:hAnsi="Times New Roman" w:cs="Times New Roman"/>
          <w:sz w:val="28"/>
          <w:szCs w:val="28"/>
          <w:lang w:val="uk-UA"/>
        </w:rPr>
        <w:t>[14]</w:t>
      </w:r>
      <w:r w:rsidRPr="00405FD0">
        <w:rPr>
          <w:rFonts w:ascii="Times New Roman" w:hAnsi="Times New Roman" w:cs="Times New Roman"/>
          <w:sz w:val="28"/>
          <w:szCs w:val="28"/>
          <w:lang w:val="uk-UA"/>
        </w:rPr>
        <w:t>.</w:t>
      </w:r>
    </w:p>
    <w:p w:rsidR="00DE47C1"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Діяльність сучасної людини, що перетворює поверхню Землі, за своїми масштабами стала релятивною з геологічними процесами на планеті, при цьому використання природних ресурсів планети відбувається без урахування закономірностей і механізмів функціонування біосфери. Еволюція біосфери – всього того простору, де існує або коли-небудь існувало життя, розвивається при тісній спільній еволюції організмів. Великі групи організмів взаємно впливають одна на одну й знаходяться в екологічній взаємозалежності, визначаючи характер процесу </w:t>
      </w:r>
      <w:proofErr w:type="spellStart"/>
      <w:r w:rsidRPr="00405FD0">
        <w:rPr>
          <w:rFonts w:ascii="Times New Roman" w:hAnsi="Times New Roman" w:cs="Times New Roman"/>
          <w:sz w:val="28"/>
          <w:szCs w:val="28"/>
          <w:lang w:val="uk-UA"/>
        </w:rPr>
        <w:t>коеволюції</w:t>
      </w:r>
      <w:proofErr w:type="spellEnd"/>
      <w:r w:rsidRPr="00405FD0">
        <w:rPr>
          <w:rFonts w:ascii="Times New Roman" w:hAnsi="Times New Roman" w:cs="Times New Roman"/>
          <w:sz w:val="28"/>
          <w:szCs w:val="28"/>
          <w:lang w:val="uk-UA"/>
        </w:rPr>
        <w:t xml:space="preserve">. Спільний розвиток природи і </w:t>
      </w:r>
      <w:r w:rsidRPr="00405FD0">
        <w:rPr>
          <w:rFonts w:ascii="Times New Roman" w:hAnsi="Times New Roman" w:cs="Times New Roman"/>
          <w:sz w:val="28"/>
          <w:szCs w:val="28"/>
          <w:lang w:val="uk-UA"/>
        </w:rPr>
        <w:lastRenderedPageBreak/>
        <w:t xml:space="preserve">людини є вкрай необхідним, бо тільки він становить єдину можливість виживання </w:t>
      </w:r>
      <w:proofErr w:type="spellStart"/>
      <w:r w:rsidRPr="00405FD0">
        <w:rPr>
          <w:rFonts w:ascii="Times New Roman" w:hAnsi="Times New Roman" w:cs="Times New Roman"/>
          <w:sz w:val="28"/>
          <w:szCs w:val="28"/>
          <w:lang w:val="uk-UA"/>
        </w:rPr>
        <w:t>Homo</w:t>
      </w:r>
      <w:proofErr w:type="spellEnd"/>
      <w:r w:rsidRPr="00405FD0">
        <w:rPr>
          <w:rFonts w:ascii="Times New Roman" w:hAnsi="Times New Roman" w:cs="Times New Roman"/>
          <w:sz w:val="28"/>
          <w:szCs w:val="28"/>
          <w:lang w:val="uk-UA"/>
        </w:rPr>
        <w:t xml:space="preserve"> </w:t>
      </w:r>
      <w:proofErr w:type="spellStart"/>
      <w:r w:rsidRPr="00405FD0">
        <w:rPr>
          <w:rFonts w:ascii="Times New Roman" w:hAnsi="Times New Roman" w:cs="Times New Roman"/>
          <w:sz w:val="28"/>
          <w:szCs w:val="28"/>
          <w:lang w:val="uk-UA"/>
        </w:rPr>
        <w:t>sapiens</w:t>
      </w:r>
      <w:proofErr w:type="spellEnd"/>
      <w:r w:rsidRPr="00405FD0">
        <w:rPr>
          <w:rFonts w:ascii="Times New Roman" w:hAnsi="Times New Roman" w:cs="Times New Roman"/>
          <w:sz w:val="28"/>
          <w:szCs w:val="28"/>
          <w:lang w:val="uk-UA"/>
        </w:rPr>
        <w:t xml:space="preserve"> як соціокультурного феномена. Для цього потрібен перехід до сталого спільного розвитку двох складних взаємозалежних систем – біосфери і людства, усвідомлення якого знайшло відображення в багатьох документах: на конференції ООН з навколишнього середовища і розвитку (Ріо-де-Жанейро, 1992), в «Стратегії ЄЕК ООН для освіти в інтересах сталого розвитку» (2005), на засіданнях Генеральної Асамблеї ООН (2010), в матеріалах «</w:t>
      </w:r>
      <w:proofErr w:type="spellStart"/>
      <w:r w:rsidRPr="00405FD0">
        <w:rPr>
          <w:rFonts w:ascii="Times New Roman" w:hAnsi="Times New Roman" w:cs="Times New Roman"/>
          <w:sz w:val="28"/>
          <w:szCs w:val="28"/>
          <w:lang w:val="uk-UA"/>
        </w:rPr>
        <w:t>РІО</w:t>
      </w:r>
      <w:proofErr w:type="spellEnd"/>
      <w:r w:rsidRPr="00405FD0">
        <w:rPr>
          <w:rFonts w:ascii="Times New Roman" w:hAnsi="Times New Roman" w:cs="Times New Roman"/>
          <w:sz w:val="28"/>
          <w:szCs w:val="28"/>
          <w:lang w:val="uk-UA"/>
        </w:rPr>
        <w:t xml:space="preserve"> + 20 » (2012). Домінуюча ідея в них – перехід від </w:t>
      </w:r>
      <w:proofErr w:type="spellStart"/>
      <w:r w:rsidRPr="00405FD0">
        <w:rPr>
          <w:rFonts w:ascii="Times New Roman" w:hAnsi="Times New Roman" w:cs="Times New Roman"/>
          <w:sz w:val="28"/>
          <w:szCs w:val="28"/>
          <w:lang w:val="uk-UA"/>
        </w:rPr>
        <w:t>наздоганяючого</w:t>
      </w:r>
      <w:proofErr w:type="spellEnd"/>
      <w:r w:rsidRPr="00405FD0">
        <w:rPr>
          <w:rFonts w:ascii="Times New Roman" w:hAnsi="Times New Roman" w:cs="Times New Roman"/>
          <w:sz w:val="28"/>
          <w:szCs w:val="28"/>
          <w:lang w:val="uk-UA"/>
        </w:rPr>
        <w:t xml:space="preserve"> розвитку до сталого інноваційного розвитку («зеленої економіки») на основі збалансованого підходу та врахування реальних можливостей природного і </w:t>
      </w:r>
      <w:proofErr w:type="spellStart"/>
      <w:r w:rsidRPr="00405FD0">
        <w:rPr>
          <w:rFonts w:ascii="Times New Roman" w:hAnsi="Times New Roman" w:cs="Times New Roman"/>
          <w:sz w:val="28"/>
          <w:szCs w:val="28"/>
          <w:lang w:val="uk-UA"/>
        </w:rPr>
        <w:t>екосистемного</w:t>
      </w:r>
      <w:proofErr w:type="spellEnd"/>
      <w:r w:rsidRPr="00405FD0">
        <w:rPr>
          <w:rFonts w:ascii="Times New Roman" w:hAnsi="Times New Roman" w:cs="Times New Roman"/>
          <w:sz w:val="28"/>
          <w:szCs w:val="28"/>
          <w:lang w:val="uk-UA"/>
        </w:rPr>
        <w:t>, технологічного та культурного капіталу (як у виробництві, так і по відношенню до змін самої людини)</w:t>
      </w:r>
      <w:r>
        <w:rPr>
          <w:rFonts w:ascii="Times New Roman" w:hAnsi="Times New Roman" w:cs="Times New Roman"/>
          <w:sz w:val="28"/>
          <w:szCs w:val="28"/>
          <w:lang w:val="uk-UA"/>
        </w:rPr>
        <w:t xml:space="preserve"> [4, 14]</w:t>
      </w:r>
      <w:r w:rsidRPr="00405FD0">
        <w:rPr>
          <w:rFonts w:ascii="Times New Roman" w:hAnsi="Times New Roman" w:cs="Times New Roman"/>
          <w:sz w:val="28"/>
          <w:szCs w:val="28"/>
          <w:lang w:val="uk-UA"/>
        </w:rPr>
        <w:t>.</w:t>
      </w:r>
    </w:p>
    <w:p w:rsidR="00DE47C1" w:rsidRPr="00405FD0" w:rsidRDefault="00DE47C1" w:rsidP="00DE47C1">
      <w:pPr>
        <w:shd w:val="clear" w:color="auto" w:fill="FFFFFF"/>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Серйозну проблему становить також зневага духовними цінностями, недоліки екологічного знання та інформованості з питань природокористування, досить низький рівень довіри до влади. У повсякденному житті спостерігається пасивність інститутів управління і самих громадян у справі охорони навколишнього середовища. Нестабільність соціальних інститутів зумовлює все зростаючу ситуацію невизначеності цінностей і орієнтирів </w:t>
      </w:r>
      <w:r>
        <w:rPr>
          <w:rFonts w:ascii="Times New Roman" w:hAnsi="Times New Roman" w:cs="Times New Roman"/>
          <w:sz w:val="28"/>
          <w:szCs w:val="28"/>
          <w:lang w:val="uk-UA"/>
        </w:rPr>
        <w:t>[6, 12]</w:t>
      </w:r>
      <w:r w:rsidRPr="00405FD0">
        <w:rPr>
          <w:rFonts w:ascii="Times New Roman" w:hAnsi="Times New Roman" w:cs="Times New Roman"/>
          <w:sz w:val="28"/>
          <w:szCs w:val="28"/>
          <w:lang w:val="uk-UA"/>
        </w:rPr>
        <w:t xml:space="preserve">, особливо в молодіжному середовищі. </w:t>
      </w:r>
      <w:r>
        <w:rPr>
          <w:rFonts w:ascii="Times New Roman" w:hAnsi="Times New Roman" w:cs="Times New Roman"/>
          <w:sz w:val="28"/>
          <w:szCs w:val="28"/>
          <w:lang w:val="uk-UA"/>
        </w:rPr>
        <w:t>З</w:t>
      </w:r>
      <w:r w:rsidRPr="007B1770">
        <w:rPr>
          <w:rFonts w:ascii="Times New Roman" w:hAnsi="Times New Roman" w:cs="Times New Roman"/>
          <w:sz w:val="28"/>
          <w:szCs w:val="28"/>
          <w:lang w:val="uk-UA"/>
        </w:rPr>
        <w:t xml:space="preserve">усилля, спрямовані на вирішення актуальних екологічних проблем сучасності і, зокрема, створення ефективної системи </w:t>
      </w:r>
      <w:proofErr w:type="spellStart"/>
      <w:r w:rsidRPr="007B1770">
        <w:rPr>
          <w:rFonts w:ascii="Times New Roman" w:hAnsi="Times New Roman" w:cs="Times New Roman"/>
          <w:sz w:val="28"/>
          <w:szCs w:val="28"/>
          <w:lang w:val="uk-UA"/>
        </w:rPr>
        <w:t>екоосвіти</w:t>
      </w:r>
      <w:proofErr w:type="spellEnd"/>
      <w:r w:rsidRPr="007B1770">
        <w:rPr>
          <w:rFonts w:ascii="Times New Roman" w:hAnsi="Times New Roman" w:cs="Times New Roman"/>
          <w:sz w:val="28"/>
          <w:szCs w:val="28"/>
          <w:lang w:val="uk-UA"/>
        </w:rPr>
        <w:t xml:space="preserve">, може виявитися надзвичайно плідними і для сучасної філософії освіти, </w:t>
      </w:r>
      <w:r>
        <w:rPr>
          <w:rFonts w:ascii="Times New Roman" w:hAnsi="Times New Roman" w:cs="Times New Roman"/>
          <w:sz w:val="28"/>
          <w:szCs w:val="28"/>
          <w:lang w:val="uk-UA"/>
        </w:rPr>
        <w:t xml:space="preserve">яка, на переконання М. </w:t>
      </w:r>
      <w:proofErr w:type="spellStart"/>
      <w:r>
        <w:rPr>
          <w:rFonts w:ascii="Times New Roman" w:hAnsi="Times New Roman" w:cs="Times New Roman"/>
          <w:sz w:val="28"/>
          <w:szCs w:val="28"/>
          <w:lang w:val="uk-UA"/>
        </w:rPr>
        <w:t>Култаєвої</w:t>
      </w:r>
      <w:proofErr w:type="spellEnd"/>
      <w:r w:rsidRPr="007B177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B1770">
        <w:rPr>
          <w:rFonts w:ascii="Times New Roman" w:hAnsi="Times New Roman" w:cs="Times New Roman"/>
          <w:sz w:val="28"/>
          <w:szCs w:val="28"/>
          <w:lang w:val="uk-UA"/>
        </w:rPr>
        <w:t>розвивається за рахунок вл</w:t>
      </w:r>
      <w:r>
        <w:rPr>
          <w:rFonts w:ascii="Times New Roman" w:hAnsi="Times New Roman" w:cs="Times New Roman"/>
          <w:sz w:val="28"/>
          <w:szCs w:val="28"/>
          <w:lang w:val="uk-UA"/>
        </w:rPr>
        <w:t xml:space="preserve">асної </w:t>
      </w:r>
      <w:proofErr w:type="spellStart"/>
      <w:r>
        <w:rPr>
          <w:rFonts w:ascii="Times New Roman" w:hAnsi="Times New Roman" w:cs="Times New Roman"/>
          <w:sz w:val="28"/>
          <w:szCs w:val="28"/>
          <w:lang w:val="uk-UA"/>
        </w:rPr>
        <w:t>екстратериторіальності</w:t>
      </w:r>
      <w:proofErr w:type="spellEnd"/>
      <w:r>
        <w:rPr>
          <w:rFonts w:ascii="Times New Roman" w:hAnsi="Times New Roman" w:cs="Times New Roman"/>
          <w:sz w:val="28"/>
          <w:szCs w:val="28"/>
          <w:lang w:val="uk-UA"/>
        </w:rPr>
        <w:t>, утворюючи симбіотичні зв’</w:t>
      </w:r>
      <w:r w:rsidRPr="007B1770">
        <w:rPr>
          <w:rFonts w:ascii="Times New Roman" w:hAnsi="Times New Roman" w:cs="Times New Roman"/>
          <w:sz w:val="28"/>
          <w:szCs w:val="28"/>
          <w:lang w:val="uk-UA"/>
        </w:rPr>
        <w:t>язки з різними галузями знань</w:t>
      </w:r>
      <w:r>
        <w:rPr>
          <w:rFonts w:ascii="Times New Roman" w:hAnsi="Times New Roman" w:cs="Times New Roman"/>
          <w:sz w:val="28"/>
          <w:szCs w:val="28"/>
          <w:lang w:val="uk-UA"/>
        </w:rPr>
        <w:t>» [10</w:t>
      </w:r>
      <w:r w:rsidRPr="007B1770">
        <w:rPr>
          <w:rFonts w:ascii="Times New Roman" w:hAnsi="Times New Roman" w:cs="Times New Roman"/>
          <w:sz w:val="28"/>
          <w:szCs w:val="28"/>
          <w:lang w:val="uk-UA"/>
        </w:rPr>
        <w:t>, c. 129].</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Оскільки екологічні проблеми носять глобальний, міждисциплінарний характер, а екологічні цілі стали визначальними в світовому виробництві та економіці, </w:t>
      </w:r>
      <w:r>
        <w:rPr>
          <w:rFonts w:ascii="Times New Roman" w:hAnsi="Times New Roman" w:cs="Times New Roman"/>
          <w:sz w:val="28"/>
          <w:szCs w:val="28"/>
          <w:lang w:val="uk-UA"/>
        </w:rPr>
        <w:t>з’являються</w:t>
      </w:r>
      <w:r w:rsidRPr="00405FD0">
        <w:rPr>
          <w:rFonts w:ascii="Times New Roman" w:hAnsi="Times New Roman" w:cs="Times New Roman"/>
          <w:sz w:val="28"/>
          <w:szCs w:val="28"/>
          <w:lang w:val="uk-UA"/>
        </w:rPr>
        <w:t xml:space="preserve"> нові форми соціальних відносин і впливу на природу, визначаються нові </w:t>
      </w:r>
      <w:proofErr w:type="spellStart"/>
      <w:r w:rsidRPr="00405FD0">
        <w:rPr>
          <w:rFonts w:ascii="Times New Roman" w:hAnsi="Times New Roman" w:cs="Times New Roman"/>
          <w:sz w:val="28"/>
          <w:szCs w:val="28"/>
          <w:lang w:val="uk-UA"/>
        </w:rPr>
        <w:t>екосоціальн</w:t>
      </w:r>
      <w:r>
        <w:rPr>
          <w:rFonts w:ascii="Times New Roman" w:hAnsi="Times New Roman" w:cs="Times New Roman"/>
          <w:sz w:val="28"/>
          <w:szCs w:val="28"/>
          <w:lang w:val="uk-UA"/>
        </w:rPr>
        <w:t>і</w:t>
      </w:r>
      <w:proofErr w:type="spellEnd"/>
      <w:r w:rsidRPr="00405FD0">
        <w:rPr>
          <w:rFonts w:ascii="Times New Roman" w:hAnsi="Times New Roman" w:cs="Times New Roman"/>
          <w:sz w:val="28"/>
          <w:szCs w:val="28"/>
          <w:lang w:val="uk-UA"/>
        </w:rPr>
        <w:t xml:space="preserve"> простор</w:t>
      </w:r>
      <w:r>
        <w:rPr>
          <w:rFonts w:ascii="Times New Roman" w:hAnsi="Times New Roman" w:cs="Times New Roman"/>
          <w:sz w:val="28"/>
          <w:szCs w:val="28"/>
          <w:lang w:val="uk-UA"/>
        </w:rPr>
        <w:t>и</w:t>
      </w:r>
      <w:r w:rsidRPr="00405FD0">
        <w:rPr>
          <w:rFonts w:ascii="Times New Roman" w:hAnsi="Times New Roman" w:cs="Times New Roman"/>
          <w:sz w:val="28"/>
          <w:szCs w:val="28"/>
          <w:lang w:val="uk-UA"/>
        </w:rPr>
        <w:t xml:space="preserve">, починають зароджуватися нові типи свідомості та культури. Найбільш очевидним міждисциплінарний підхід в екологічній освіті стає в умовах його комплексування з гендерною </w:t>
      </w:r>
      <w:r w:rsidRPr="00405FD0">
        <w:rPr>
          <w:rFonts w:ascii="Times New Roman" w:hAnsi="Times New Roman" w:cs="Times New Roman"/>
          <w:sz w:val="28"/>
          <w:szCs w:val="28"/>
          <w:lang w:val="uk-UA"/>
        </w:rPr>
        <w:lastRenderedPageBreak/>
        <w:t>проблематикою</w:t>
      </w:r>
      <w:r>
        <w:rPr>
          <w:rFonts w:ascii="Times New Roman" w:hAnsi="Times New Roman" w:cs="Times New Roman"/>
          <w:sz w:val="28"/>
          <w:szCs w:val="28"/>
          <w:lang w:val="uk-UA"/>
        </w:rPr>
        <w:t xml:space="preserve"> [8]</w:t>
      </w:r>
      <w:r w:rsidRPr="00405FD0">
        <w:rPr>
          <w:rFonts w:ascii="Times New Roman" w:hAnsi="Times New Roman" w:cs="Times New Roman"/>
          <w:sz w:val="28"/>
          <w:szCs w:val="28"/>
          <w:lang w:val="uk-UA"/>
        </w:rPr>
        <w:t xml:space="preserve">. Тут відкриваються можливості вивчення </w:t>
      </w:r>
      <w:proofErr w:type="spellStart"/>
      <w:r w:rsidRPr="00405FD0">
        <w:rPr>
          <w:rFonts w:ascii="Times New Roman" w:hAnsi="Times New Roman" w:cs="Times New Roman"/>
          <w:sz w:val="28"/>
          <w:szCs w:val="28"/>
          <w:lang w:val="uk-UA"/>
        </w:rPr>
        <w:t>теоретико-практичних</w:t>
      </w:r>
      <w:proofErr w:type="spellEnd"/>
      <w:r w:rsidRPr="00405FD0">
        <w:rPr>
          <w:rFonts w:ascii="Times New Roman" w:hAnsi="Times New Roman" w:cs="Times New Roman"/>
          <w:sz w:val="28"/>
          <w:szCs w:val="28"/>
          <w:lang w:val="uk-UA"/>
        </w:rPr>
        <w:t xml:space="preserve"> аспектів статевовікової обумовленості та гендерної специфіки використання та збереження біологічних ресурсів, а також охорони навколишнього природного середовища.</w:t>
      </w:r>
    </w:p>
    <w:p w:rsidR="00DE47C1"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Так, у концепції стійкого навколишнього середовища метою є глибоке дослідження зв’язків між політикою просування сталого розвитку довкілля і політикою гендерної рівності як основи для просування сталого розвитку в людському і природному вимірах</w:t>
      </w:r>
      <w:r>
        <w:rPr>
          <w:rFonts w:ascii="Times New Roman" w:hAnsi="Times New Roman" w:cs="Times New Roman"/>
          <w:sz w:val="28"/>
          <w:szCs w:val="28"/>
          <w:lang w:val="uk-UA"/>
        </w:rPr>
        <w:t xml:space="preserve"> [11, 15]</w:t>
      </w:r>
      <w:r w:rsidRPr="00405FD0">
        <w:rPr>
          <w:rFonts w:ascii="Times New Roman" w:hAnsi="Times New Roman" w:cs="Times New Roman"/>
          <w:sz w:val="28"/>
          <w:szCs w:val="28"/>
          <w:lang w:val="uk-UA"/>
        </w:rPr>
        <w:t>. Такий підхід озброїть людей знаннями і спеціальними навичками в галузі сталого розвитку, підвищить їх компетентність і впевненість у собі, розширить їхні можливості вести здоровий і плідний спосіб життя в гармонії з природою і виявляти</w:t>
      </w:r>
      <w:r>
        <w:rPr>
          <w:rFonts w:ascii="Times New Roman" w:hAnsi="Times New Roman" w:cs="Times New Roman"/>
          <w:sz w:val="28"/>
          <w:szCs w:val="28"/>
          <w:lang w:val="uk-UA"/>
        </w:rPr>
        <w:t xml:space="preserve"> турботу про соціальні цінності. Одночасно він</w:t>
      </w:r>
      <w:r w:rsidRPr="00405FD0">
        <w:rPr>
          <w:rFonts w:ascii="Times New Roman" w:hAnsi="Times New Roman" w:cs="Times New Roman"/>
          <w:sz w:val="28"/>
          <w:szCs w:val="28"/>
          <w:lang w:val="uk-UA"/>
        </w:rPr>
        <w:t xml:space="preserve"> зробить реальним рівноправність статей, забезпечит</w:t>
      </w:r>
      <w:r>
        <w:rPr>
          <w:rFonts w:ascii="Times New Roman" w:hAnsi="Times New Roman" w:cs="Times New Roman"/>
          <w:sz w:val="28"/>
          <w:szCs w:val="28"/>
          <w:lang w:val="uk-UA"/>
        </w:rPr>
        <w:t>ь культурне різноманіття</w:t>
      </w:r>
      <w:r w:rsidRPr="00405FD0">
        <w:rPr>
          <w:rFonts w:ascii="Times New Roman" w:hAnsi="Times New Roman" w:cs="Times New Roman"/>
          <w:sz w:val="28"/>
          <w:szCs w:val="28"/>
          <w:lang w:val="uk-UA"/>
        </w:rPr>
        <w:t xml:space="preserve">. </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Прогресу в досягненні цих цілей може допомогти просування рівної участі чоловіків і жінок на найвищих рівнях прийняття рішень з питань навколишнього середовища. Такий розгляд сталого розвитку суспільства, безумовно, вимагає застосування цілісного ціннісного підходу до природи, органічною складовою якого є гендерна чутливість, без чого неможливе послідовне вирішення екологічних проблем</w:t>
      </w:r>
      <w:r>
        <w:rPr>
          <w:rFonts w:ascii="Times New Roman" w:hAnsi="Times New Roman" w:cs="Times New Roman"/>
          <w:sz w:val="28"/>
          <w:szCs w:val="28"/>
          <w:lang w:val="uk-UA"/>
        </w:rPr>
        <w:t xml:space="preserve"> [8, 11]</w:t>
      </w:r>
      <w:r w:rsidRPr="00405FD0">
        <w:rPr>
          <w:rFonts w:ascii="Times New Roman" w:hAnsi="Times New Roman" w:cs="Times New Roman"/>
          <w:sz w:val="28"/>
          <w:szCs w:val="28"/>
          <w:lang w:val="uk-UA"/>
        </w:rPr>
        <w:t>.</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Гендерна освіта у вузькому сенсі – це насамперед просвітницькі програми з гендерної проблематики, які реалізуються в різних варіантах для студентів, як правило, </w:t>
      </w:r>
      <w:proofErr w:type="spellStart"/>
      <w:r w:rsidRPr="00405FD0">
        <w:rPr>
          <w:rFonts w:ascii="Times New Roman" w:hAnsi="Times New Roman" w:cs="Times New Roman"/>
          <w:sz w:val="28"/>
          <w:szCs w:val="28"/>
          <w:lang w:val="uk-UA"/>
        </w:rPr>
        <w:t>соціогуманітарних</w:t>
      </w:r>
      <w:proofErr w:type="spellEnd"/>
      <w:r w:rsidRPr="00405FD0">
        <w:rPr>
          <w:rFonts w:ascii="Times New Roman" w:hAnsi="Times New Roman" w:cs="Times New Roman"/>
          <w:sz w:val="28"/>
          <w:szCs w:val="28"/>
          <w:lang w:val="uk-UA"/>
        </w:rPr>
        <w:t xml:space="preserve"> спеціальностей</w:t>
      </w:r>
      <w:r>
        <w:rPr>
          <w:rFonts w:ascii="Times New Roman" w:hAnsi="Times New Roman" w:cs="Times New Roman"/>
          <w:sz w:val="28"/>
          <w:szCs w:val="28"/>
          <w:lang w:val="uk-UA"/>
        </w:rPr>
        <w:t xml:space="preserve"> [5]</w:t>
      </w:r>
      <w:r w:rsidRPr="00405FD0">
        <w:rPr>
          <w:rFonts w:ascii="Times New Roman" w:hAnsi="Times New Roman" w:cs="Times New Roman"/>
          <w:sz w:val="28"/>
          <w:szCs w:val="28"/>
          <w:lang w:val="uk-UA"/>
        </w:rPr>
        <w:t>. У більш широкому розумінні, гендерним позначають освіту, яка сприяє формуванню гендерної рівності та підтримує подолання негативних гендерних стереотипів</w:t>
      </w:r>
      <w:r>
        <w:rPr>
          <w:rFonts w:ascii="Times New Roman" w:hAnsi="Times New Roman" w:cs="Times New Roman"/>
          <w:sz w:val="28"/>
          <w:szCs w:val="28"/>
          <w:lang w:val="uk-UA"/>
        </w:rPr>
        <w:t xml:space="preserve"> [2, 7]</w:t>
      </w:r>
      <w:r w:rsidRPr="00405FD0">
        <w:rPr>
          <w:rFonts w:ascii="Times New Roman" w:hAnsi="Times New Roman" w:cs="Times New Roman"/>
          <w:sz w:val="28"/>
          <w:szCs w:val="28"/>
          <w:lang w:val="uk-UA"/>
        </w:rPr>
        <w:t>. У цьому сенсі гендерна освіта не обов’язково має виражатися в якихось конкретних освітніх програмах, вона як би «розлито» присутня в процесах навчання і виховання і є частиною ідеології вищої осві</w:t>
      </w:r>
      <w:r>
        <w:rPr>
          <w:rFonts w:ascii="Times New Roman" w:hAnsi="Times New Roman" w:cs="Times New Roman"/>
          <w:sz w:val="28"/>
          <w:szCs w:val="28"/>
          <w:lang w:val="uk-UA"/>
        </w:rPr>
        <w:t xml:space="preserve">ти, спрямованої на формування гендерної чутливості. Гендерна чутливість стосовно екологічної проблематики полягає в подоланні </w:t>
      </w:r>
      <w:proofErr w:type="spellStart"/>
      <w:r>
        <w:rPr>
          <w:rFonts w:ascii="Times New Roman" w:hAnsi="Times New Roman" w:cs="Times New Roman"/>
          <w:sz w:val="28"/>
          <w:szCs w:val="28"/>
          <w:lang w:val="uk-UA"/>
        </w:rPr>
        <w:t>стереотипового</w:t>
      </w:r>
      <w:proofErr w:type="spellEnd"/>
      <w:r>
        <w:rPr>
          <w:rFonts w:ascii="Times New Roman" w:hAnsi="Times New Roman" w:cs="Times New Roman"/>
          <w:sz w:val="28"/>
          <w:szCs w:val="28"/>
          <w:lang w:val="uk-UA"/>
        </w:rPr>
        <w:t xml:space="preserve"> ототожнення жінки з природою, а чоловіка з розумом, що формулює цілі приборкання природа та розвитку суспільства [8]</w:t>
      </w:r>
      <w:r w:rsidRPr="00405FD0">
        <w:rPr>
          <w:rFonts w:ascii="Times New Roman" w:hAnsi="Times New Roman" w:cs="Times New Roman"/>
          <w:sz w:val="28"/>
          <w:szCs w:val="28"/>
          <w:lang w:val="uk-UA"/>
        </w:rPr>
        <w:t>.</w:t>
      </w:r>
    </w:p>
    <w:p w:rsidR="00DE47C1" w:rsidRPr="00CD5755" w:rsidRDefault="00DE47C1" w:rsidP="00DE47C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Мета статті </w:t>
      </w:r>
      <w:r w:rsidRPr="00BD0809">
        <w:rPr>
          <w:rFonts w:ascii="Times New Roman" w:hAnsi="Times New Roman" w:cs="Times New Roman"/>
          <w:sz w:val="28"/>
          <w:szCs w:val="28"/>
          <w:lang w:val="uk-UA"/>
        </w:rPr>
        <w:t>полягає</w:t>
      </w:r>
      <w:r>
        <w:rPr>
          <w:rFonts w:ascii="Times New Roman" w:hAnsi="Times New Roman" w:cs="Times New Roman"/>
          <w:sz w:val="28"/>
          <w:szCs w:val="28"/>
          <w:lang w:val="uk-UA"/>
        </w:rPr>
        <w:t xml:space="preserve"> у науковому визначенні того, яким чином взаємозумовленість екологічної та гендерної освіти сприяє сталому розвитку суспільства.</w:t>
      </w:r>
    </w:p>
    <w:p w:rsidR="00DE47C1" w:rsidRDefault="00DE47C1" w:rsidP="00DE47C1">
      <w:pPr>
        <w:spacing w:after="0" w:line="360" w:lineRule="auto"/>
        <w:ind w:firstLine="709"/>
        <w:jc w:val="both"/>
        <w:rPr>
          <w:rFonts w:ascii="Times New Roman" w:hAnsi="Times New Roman" w:cs="Times New Roman"/>
          <w:sz w:val="28"/>
          <w:szCs w:val="28"/>
          <w:lang w:val="uk-UA"/>
        </w:rPr>
      </w:pPr>
      <w:r w:rsidRPr="00CD5755">
        <w:rPr>
          <w:rFonts w:ascii="Times New Roman" w:hAnsi="Times New Roman" w:cs="Times New Roman"/>
          <w:b/>
          <w:sz w:val="28"/>
          <w:szCs w:val="28"/>
          <w:lang w:val="uk-UA"/>
        </w:rPr>
        <w:t>Виклад основного матеріалу.</w:t>
      </w:r>
      <w:r>
        <w:rPr>
          <w:rFonts w:ascii="Times New Roman" w:hAnsi="Times New Roman" w:cs="Times New Roman"/>
          <w:sz w:val="28"/>
          <w:szCs w:val="28"/>
          <w:lang w:val="uk-UA"/>
        </w:rPr>
        <w:t xml:space="preserve"> </w:t>
      </w:r>
      <w:r w:rsidRPr="00405FD0">
        <w:rPr>
          <w:rFonts w:ascii="Times New Roman" w:hAnsi="Times New Roman" w:cs="Times New Roman"/>
          <w:sz w:val="28"/>
          <w:szCs w:val="28"/>
          <w:lang w:val="uk-UA"/>
        </w:rPr>
        <w:t xml:space="preserve">Екологічний світогляд виходить з уявлень про особливу роль людини у Всесвіті як єдиного (у плані сучасного наукового бачення) носія розуму і прагне виробити форми діалогу між людьми різних культурних традицій, національностей, релігійних конфесій та гендерних відмінностей. Наприклад, оскільки більш ніж 50% сільськогосподарської продукції у світі виробляється жінками, фактор статі в області традиційного екологічного знання (знання про природні ресурси, типових для тієї чи іншої місцевості, особливо у людей, що знаходяться в тісному зв’язку зі складними природними екосистемами) особливо важливий. З точки зору збереження біологічного розмаїття на місцевому рівні, традиційне екологічне знання потрібно для вирішення проблеми продовольчої безпеки, яка безпосередньо впливає на життя людей. </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З точки зору міжнародних перспектив, втрата традиційного екологічного знання може привести до довгострокового згубному впливу на збереження біологічного різноманіття. Тим самим, проблеми різноманітності, розвитку, безпеки природи, навколишнього середовища і </w:t>
      </w:r>
      <w:proofErr w:type="spellStart"/>
      <w:r w:rsidRPr="00405FD0">
        <w:rPr>
          <w:rFonts w:ascii="Times New Roman" w:hAnsi="Times New Roman" w:cs="Times New Roman"/>
          <w:sz w:val="28"/>
          <w:szCs w:val="28"/>
          <w:lang w:val="uk-UA"/>
        </w:rPr>
        <w:t>гендер</w:t>
      </w:r>
      <w:proofErr w:type="spellEnd"/>
      <w:r w:rsidRPr="00405FD0">
        <w:rPr>
          <w:rFonts w:ascii="Times New Roman" w:hAnsi="Times New Roman" w:cs="Times New Roman"/>
          <w:sz w:val="28"/>
          <w:szCs w:val="28"/>
          <w:lang w:val="uk-UA"/>
        </w:rPr>
        <w:t xml:space="preserve"> як категорія аналізу, виявляються нерозривно пов’язаними. Визначення в якості цільової групи для таких проектів тільки чоловіків, або тільки жінок неминуче призведе до втрати традиційного екологічного знання на всіх рівнях. При розробці програм і проектів необхідно брати до уваги і різні ролі (в сім’ї, співтоваристві, на ринку праці), які виконують чоловіки і жінки – вони, швидше за все, мають різні ціннісні установки, наявні знання, можливість доступу до ресурсів і їх контролю, деколи з різних точок зору оцінюють пріоритети і свій особистий досвід, використовують різні стратегії. </w:t>
      </w:r>
      <w:r>
        <w:rPr>
          <w:rFonts w:ascii="Times New Roman" w:hAnsi="Times New Roman" w:cs="Times New Roman"/>
          <w:sz w:val="28"/>
          <w:szCs w:val="28"/>
          <w:lang w:val="uk-UA"/>
        </w:rPr>
        <w:t>А</w:t>
      </w:r>
      <w:r w:rsidRPr="004D4A56">
        <w:rPr>
          <w:rFonts w:ascii="Times New Roman" w:hAnsi="Times New Roman" w:cs="Times New Roman"/>
          <w:sz w:val="28"/>
          <w:szCs w:val="28"/>
          <w:lang w:val="uk-UA"/>
        </w:rPr>
        <w:t xml:space="preserve"> </w:t>
      </w:r>
      <w:r>
        <w:rPr>
          <w:rFonts w:ascii="Times New Roman" w:hAnsi="Times New Roman" w:cs="Times New Roman"/>
          <w:sz w:val="28"/>
          <w:szCs w:val="28"/>
          <w:lang w:val="uk-UA"/>
        </w:rPr>
        <w:t>ні</w:t>
      </w:r>
      <w:r w:rsidRPr="00405FD0">
        <w:rPr>
          <w:rFonts w:ascii="Times New Roman" w:hAnsi="Times New Roman" w:cs="Times New Roman"/>
          <w:sz w:val="28"/>
          <w:szCs w:val="28"/>
          <w:lang w:val="uk-UA"/>
        </w:rPr>
        <w:t xml:space="preserve"> у чоловіків,</w:t>
      </w:r>
      <w:r>
        <w:rPr>
          <w:rFonts w:ascii="Times New Roman" w:hAnsi="Times New Roman" w:cs="Times New Roman"/>
          <w:sz w:val="28"/>
          <w:szCs w:val="28"/>
          <w:lang w:val="uk-UA"/>
        </w:rPr>
        <w:t xml:space="preserve"> а</w:t>
      </w:r>
      <w:r w:rsidRPr="004D4A56">
        <w:rPr>
          <w:rFonts w:ascii="Times New Roman" w:hAnsi="Times New Roman" w:cs="Times New Roman"/>
          <w:sz w:val="28"/>
          <w:szCs w:val="28"/>
          <w:lang w:val="uk-UA"/>
        </w:rPr>
        <w:t xml:space="preserve"> </w:t>
      </w:r>
      <w:r w:rsidRPr="00405FD0">
        <w:rPr>
          <w:rFonts w:ascii="Times New Roman" w:hAnsi="Times New Roman" w:cs="Times New Roman"/>
          <w:sz w:val="28"/>
          <w:szCs w:val="28"/>
          <w:lang w:val="uk-UA"/>
        </w:rPr>
        <w:t xml:space="preserve">ні у жінок немає «природної схильності» до охорони навколишнього середовища, повсюдно відзначається їх слабка інформованість про важливість існуючої взаємозв’язку між станом навколишнього середовища і виживанням самих людей. При цьому </w:t>
      </w:r>
      <w:r w:rsidRPr="00405FD0">
        <w:rPr>
          <w:rFonts w:ascii="Times New Roman" w:hAnsi="Times New Roman" w:cs="Times New Roman"/>
          <w:sz w:val="28"/>
          <w:szCs w:val="28"/>
          <w:lang w:val="uk-UA"/>
        </w:rPr>
        <w:lastRenderedPageBreak/>
        <w:t xml:space="preserve">відмінності в моделях поведінки, пов’язані з гендерними ролями, і те, як чоловіки і жінки розпоряджаються ресурсами в суспільстві, означають, що стратегії, які сприяють захисту навколишнього середовища, повинні бути </w:t>
      </w:r>
      <w:proofErr w:type="spellStart"/>
      <w:r w:rsidRPr="00405FD0">
        <w:rPr>
          <w:rFonts w:ascii="Times New Roman" w:hAnsi="Times New Roman" w:cs="Times New Roman"/>
          <w:sz w:val="28"/>
          <w:szCs w:val="28"/>
          <w:lang w:val="uk-UA"/>
        </w:rPr>
        <w:t>гендерночутливими</w:t>
      </w:r>
      <w:proofErr w:type="spellEnd"/>
      <w:r w:rsidRPr="00405FD0">
        <w:rPr>
          <w:rFonts w:ascii="Times New Roman" w:hAnsi="Times New Roman" w:cs="Times New Roman"/>
          <w:sz w:val="28"/>
          <w:szCs w:val="28"/>
          <w:lang w:val="uk-UA"/>
        </w:rPr>
        <w:t>, і необхідно по-різному залучати до цього процесу чоловіків і жінок [3</w:t>
      </w:r>
      <w:r>
        <w:rPr>
          <w:rFonts w:ascii="Times New Roman" w:hAnsi="Times New Roman" w:cs="Times New Roman"/>
          <w:sz w:val="28"/>
          <w:szCs w:val="28"/>
          <w:lang w:val="uk-UA"/>
        </w:rPr>
        <w:t>, 8, 16</w:t>
      </w:r>
      <w:r w:rsidRPr="00405FD0">
        <w:rPr>
          <w:rFonts w:ascii="Times New Roman" w:hAnsi="Times New Roman" w:cs="Times New Roman"/>
          <w:sz w:val="28"/>
          <w:szCs w:val="28"/>
          <w:lang w:val="uk-UA"/>
        </w:rPr>
        <w:t>].</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Духовно-моральна система людини, що живе в гармонії з природою і навколишнім середовищем, несе творчо-креативне його піднесення над своїм споживанням. Тому цілком обґрунтовано останні 20 років ХХ ст. були оголошені ЮНЕСКО роками екологічної освіти, що досить актуально і сьогодні, особливо в молодіжному середовищі, яке є потенційним ресурсом суспільства і його майбутніх змін. Ставиться питання про </w:t>
      </w:r>
      <w:proofErr w:type="spellStart"/>
      <w:r w:rsidRPr="00405FD0">
        <w:rPr>
          <w:rFonts w:ascii="Times New Roman" w:hAnsi="Times New Roman" w:cs="Times New Roman"/>
          <w:sz w:val="28"/>
          <w:szCs w:val="28"/>
          <w:lang w:val="uk-UA"/>
        </w:rPr>
        <w:t>екологізацію</w:t>
      </w:r>
      <w:proofErr w:type="spellEnd"/>
      <w:r w:rsidRPr="00405FD0">
        <w:rPr>
          <w:rFonts w:ascii="Times New Roman" w:hAnsi="Times New Roman" w:cs="Times New Roman"/>
          <w:sz w:val="28"/>
          <w:szCs w:val="28"/>
          <w:lang w:val="uk-UA"/>
        </w:rPr>
        <w:t xml:space="preserve"> системи освіти </w:t>
      </w:r>
      <w:r>
        <w:rPr>
          <w:rFonts w:ascii="Times New Roman" w:hAnsi="Times New Roman" w:cs="Times New Roman"/>
          <w:sz w:val="28"/>
          <w:szCs w:val="28"/>
          <w:lang w:val="uk-UA"/>
        </w:rPr>
        <w:t>[9, 10 14]</w:t>
      </w:r>
      <w:r w:rsidRPr="00405FD0">
        <w:rPr>
          <w:rFonts w:ascii="Times New Roman" w:hAnsi="Times New Roman" w:cs="Times New Roman"/>
          <w:sz w:val="28"/>
          <w:szCs w:val="28"/>
          <w:lang w:val="uk-UA"/>
        </w:rPr>
        <w:t xml:space="preserve">, що проявляється в тенденції проникнення екологічних ідей, основоположних понять, принципів цілісності, єдності і наступності всіх ланок і етапів вузівського навчання, переходів в інші дисципліни при встановленні </w:t>
      </w:r>
      <w:proofErr w:type="spellStart"/>
      <w:r w:rsidRPr="00405FD0">
        <w:rPr>
          <w:rFonts w:ascii="Times New Roman" w:hAnsi="Times New Roman" w:cs="Times New Roman"/>
          <w:sz w:val="28"/>
          <w:szCs w:val="28"/>
          <w:lang w:val="uk-UA"/>
        </w:rPr>
        <w:t>міжпредметних</w:t>
      </w:r>
      <w:proofErr w:type="spellEnd"/>
      <w:r w:rsidRPr="00405FD0">
        <w:rPr>
          <w:rFonts w:ascii="Times New Roman" w:hAnsi="Times New Roman" w:cs="Times New Roman"/>
          <w:sz w:val="28"/>
          <w:szCs w:val="28"/>
          <w:lang w:val="uk-UA"/>
        </w:rPr>
        <w:t xml:space="preserve"> зв’язків та інтеграції навчальних дисциплін, здійснюючи тим самим підготовку екологічно грамотних фахівців самого різного профілю.</w:t>
      </w:r>
    </w:p>
    <w:p w:rsidR="00DE47C1"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Загальновизнано, що в екологічній освіті необхідно робити основний акцент на розгляді соціально-економічних, історичних та проблемних аспектів екологічної ситуації. Слід об’єктивно показати, як порушення екологічного балансу позначається на самій людині і його життєдіяльності за допомогою формування у особистості системи адекватних екологічних уявлень, розуміння єдності людини і природи на основі вироблення адекватних стратегій і конкретних технологій взаємодії з природними об’єктами. Структура екологічної освіти включає три складові частини, які відповідно орієнтуються на формування знань і навичок («про довкілля», «за допомогою навколишнього середовища», «для навколишнього середовища». Вони, у свою чергу, містять конкретні компоненти: когнітивно-</w:t>
      </w:r>
      <w:r>
        <w:rPr>
          <w:rFonts w:ascii="Times New Roman" w:hAnsi="Times New Roman" w:cs="Times New Roman"/>
          <w:sz w:val="28"/>
          <w:szCs w:val="28"/>
          <w:lang w:val="uk-UA"/>
        </w:rPr>
        <w:t xml:space="preserve">інформаційний, </w:t>
      </w:r>
      <w:proofErr w:type="spellStart"/>
      <w:r w:rsidRPr="00405FD0">
        <w:rPr>
          <w:rFonts w:ascii="Times New Roman" w:hAnsi="Times New Roman" w:cs="Times New Roman"/>
          <w:sz w:val="28"/>
          <w:szCs w:val="28"/>
          <w:lang w:val="uk-UA"/>
        </w:rPr>
        <w:t>ціннісно-орієнтаційний</w:t>
      </w:r>
      <w:proofErr w:type="spellEnd"/>
      <w:r w:rsidRPr="00405F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інструментально-діяльний, </w:t>
      </w:r>
      <w:r w:rsidRPr="00405FD0">
        <w:rPr>
          <w:rFonts w:ascii="Times New Roman" w:hAnsi="Times New Roman" w:cs="Times New Roman"/>
          <w:sz w:val="28"/>
          <w:szCs w:val="28"/>
          <w:lang w:val="uk-UA"/>
        </w:rPr>
        <w:t>які органічно пов’язані і достатньою мірою збалансовані між собою</w:t>
      </w:r>
      <w:r>
        <w:rPr>
          <w:rFonts w:ascii="Times New Roman" w:hAnsi="Times New Roman" w:cs="Times New Roman"/>
          <w:sz w:val="28"/>
          <w:szCs w:val="28"/>
          <w:lang w:val="uk-UA"/>
        </w:rPr>
        <w:t xml:space="preserve">. </w:t>
      </w:r>
      <w:r w:rsidRPr="00405FD0">
        <w:rPr>
          <w:rFonts w:ascii="Times New Roman" w:hAnsi="Times New Roman" w:cs="Times New Roman"/>
          <w:sz w:val="28"/>
          <w:szCs w:val="28"/>
          <w:lang w:val="uk-UA"/>
        </w:rPr>
        <w:t xml:space="preserve">В освітньому процесі необхідний акцент на формуванні відповідного ставлення до природи на основі включення системи </w:t>
      </w:r>
      <w:r w:rsidRPr="00405FD0">
        <w:rPr>
          <w:rFonts w:ascii="Times New Roman" w:hAnsi="Times New Roman" w:cs="Times New Roman"/>
          <w:sz w:val="28"/>
          <w:szCs w:val="28"/>
          <w:lang w:val="uk-UA"/>
        </w:rPr>
        <w:lastRenderedPageBreak/>
        <w:t xml:space="preserve">методологічних принципів, що дозволяють визначити педагогічну стратегію і реальні дії </w:t>
      </w:r>
      <w:r>
        <w:rPr>
          <w:rFonts w:ascii="Times New Roman" w:hAnsi="Times New Roman" w:cs="Times New Roman"/>
          <w:sz w:val="28"/>
          <w:szCs w:val="28"/>
          <w:lang w:val="uk-UA"/>
        </w:rPr>
        <w:t>[6</w:t>
      </w:r>
      <w:r w:rsidRPr="00405FD0">
        <w:rPr>
          <w:rFonts w:ascii="Times New Roman" w:hAnsi="Times New Roman" w:cs="Times New Roman"/>
          <w:sz w:val="28"/>
          <w:szCs w:val="28"/>
          <w:lang w:val="uk-UA"/>
        </w:rPr>
        <w:t>].</w:t>
      </w:r>
    </w:p>
    <w:p w:rsidR="00DE47C1" w:rsidRPr="003957B6" w:rsidRDefault="00DE47C1" w:rsidP="00DE47C1">
      <w:pPr>
        <w:spacing w:after="0" w:line="360" w:lineRule="auto"/>
        <w:ind w:firstLine="709"/>
        <w:jc w:val="both"/>
        <w:rPr>
          <w:rFonts w:ascii="Times New Roman" w:hAnsi="Times New Roman" w:cs="Times New Roman"/>
          <w:sz w:val="28"/>
          <w:szCs w:val="28"/>
          <w:lang w:val="uk-UA"/>
        </w:rPr>
      </w:pPr>
      <w:r w:rsidRPr="003957B6">
        <w:rPr>
          <w:rFonts w:ascii="Times New Roman" w:hAnsi="Times New Roman" w:cs="Times New Roman"/>
          <w:sz w:val="28"/>
          <w:szCs w:val="28"/>
          <w:lang w:val="uk-UA"/>
        </w:rPr>
        <w:t xml:space="preserve">При цьому рішення будь-якої з проблем є пов’язаним зі свідомістю людини або колективною свідомістю людства, визначаючи майбутнє не тільки людини, але і всієї планети. Завдання екологічного виховання і навчання має полягати в тому, щоб ввести раціональне начало в розсудливу свідомість при включенні гуманістичного начала – свободи вибору, надання можливості творчого підходу до діяльності, реалізації інтересів і можливостей [14]. </w:t>
      </w:r>
      <w:r w:rsidRPr="004D4A56">
        <w:rPr>
          <w:rFonts w:ascii="Times New Roman" w:hAnsi="Times New Roman" w:cs="Times New Roman"/>
          <w:sz w:val="28"/>
          <w:szCs w:val="28"/>
          <w:lang w:val="uk-UA"/>
        </w:rPr>
        <w:t>Формування такої моральної позиції ґрунтується не просто на засвоєнні певних правил або норм екологічної поведінки, а на сприйнятті людиною екологічних проблем як своїх власних, які, у свою чергу, розглядаються як частина, репрезентація глобальних проблем у мережі гендерних конотацій [8].</w:t>
      </w:r>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Традиційна</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гендерна</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асиметрія</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впливає</w:t>
      </w:r>
      <w:proofErr w:type="spellEnd"/>
      <w:r w:rsidRPr="003957B6">
        <w:rPr>
          <w:rFonts w:ascii="Times New Roman" w:hAnsi="Times New Roman" w:cs="Times New Roman"/>
          <w:sz w:val="28"/>
          <w:szCs w:val="28"/>
        </w:rPr>
        <w:t xml:space="preserve"> на </w:t>
      </w:r>
      <w:proofErr w:type="spellStart"/>
      <w:r w:rsidRPr="003957B6">
        <w:rPr>
          <w:rFonts w:ascii="Times New Roman" w:hAnsi="Times New Roman" w:cs="Times New Roman"/>
          <w:sz w:val="28"/>
          <w:szCs w:val="28"/>
        </w:rPr>
        <w:t>екологічну</w:t>
      </w:r>
      <w:proofErr w:type="spellEnd"/>
      <w:r w:rsidRPr="003957B6">
        <w:rPr>
          <w:rFonts w:ascii="Times New Roman" w:hAnsi="Times New Roman" w:cs="Times New Roman"/>
          <w:sz w:val="28"/>
          <w:szCs w:val="28"/>
        </w:rPr>
        <w:t xml:space="preserve"> </w:t>
      </w:r>
      <w:proofErr w:type="spellStart"/>
      <w:proofErr w:type="gramStart"/>
      <w:r w:rsidRPr="003957B6">
        <w:rPr>
          <w:rFonts w:ascii="Times New Roman" w:hAnsi="Times New Roman" w:cs="Times New Roman"/>
          <w:sz w:val="28"/>
          <w:szCs w:val="28"/>
        </w:rPr>
        <w:t>св</w:t>
      </w:r>
      <w:proofErr w:type="gramEnd"/>
      <w:r w:rsidRPr="003957B6">
        <w:rPr>
          <w:rFonts w:ascii="Times New Roman" w:hAnsi="Times New Roman" w:cs="Times New Roman"/>
          <w:sz w:val="28"/>
          <w:szCs w:val="28"/>
        </w:rPr>
        <w:t>ідомість</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сучасної</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людини</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орієнтуючи</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її</w:t>
      </w:r>
      <w:proofErr w:type="spellEnd"/>
      <w:r w:rsidRPr="003957B6">
        <w:rPr>
          <w:rFonts w:ascii="Times New Roman" w:hAnsi="Times New Roman" w:cs="Times New Roman"/>
          <w:sz w:val="28"/>
          <w:szCs w:val="28"/>
        </w:rPr>
        <w:t xml:space="preserve"> у </w:t>
      </w:r>
      <w:proofErr w:type="spellStart"/>
      <w:r w:rsidRPr="003957B6">
        <w:rPr>
          <w:rFonts w:ascii="Times New Roman" w:hAnsi="Times New Roman" w:cs="Times New Roman"/>
          <w:sz w:val="28"/>
          <w:szCs w:val="28"/>
        </w:rPr>
        <w:t>гендерну</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площину</w:t>
      </w:r>
      <w:proofErr w:type="spellEnd"/>
      <w:r w:rsidRPr="003957B6">
        <w:rPr>
          <w:rFonts w:ascii="Times New Roman" w:hAnsi="Times New Roman" w:cs="Times New Roman"/>
          <w:sz w:val="28"/>
          <w:szCs w:val="28"/>
        </w:rPr>
        <w:t xml:space="preserve">. Гендер </w:t>
      </w:r>
      <w:proofErr w:type="spellStart"/>
      <w:r w:rsidRPr="003957B6">
        <w:rPr>
          <w:rFonts w:ascii="Times New Roman" w:hAnsi="Times New Roman" w:cs="Times New Roman"/>
          <w:sz w:val="28"/>
          <w:szCs w:val="28"/>
        </w:rPr>
        <w:t>опосередковує</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когнітивну</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ціннісно-смислову</w:t>
      </w:r>
      <w:proofErr w:type="spellEnd"/>
      <w:r w:rsidRPr="003957B6">
        <w:rPr>
          <w:rFonts w:ascii="Times New Roman" w:hAnsi="Times New Roman" w:cs="Times New Roman"/>
          <w:sz w:val="28"/>
          <w:szCs w:val="28"/>
        </w:rPr>
        <w:t xml:space="preserve"> та </w:t>
      </w:r>
      <w:proofErr w:type="spellStart"/>
      <w:r w:rsidRPr="003957B6">
        <w:rPr>
          <w:rFonts w:ascii="Times New Roman" w:hAnsi="Times New Roman" w:cs="Times New Roman"/>
          <w:sz w:val="28"/>
          <w:szCs w:val="28"/>
        </w:rPr>
        <w:t>поведінкову</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сфери</w:t>
      </w:r>
      <w:proofErr w:type="spellEnd"/>
      <w:r w:rsidRPr="003957B6">
        <w:rPr>
          <w:rFonts w:ascii="Times New Roman" w:hAnsi="Times New Roman" w:cs="Times New Roman"/>
          <w:sz w:val="28"/>
          <w:szCs w:val="28"/>
        </w:rPr>
        <w:t xml:space="preserve"> </w:t>
      </w:r>
      <w:proofErr w:type="spellStart"/>
      <w:r w:rsidRPr="003957B6">
        <w:rPr>
          <w:rFonts w:ascii="Times New Roman" w:hAnsi="Times New Roman" w:cs="Times New Roman"/>
          <w:sz w:val="28"/>
          <w:szCs w:val="28"/>
        </w:rPr>
        <w:t>екологічної</w:t>
      </w:r>
      <w:proofErr w:type="spellEnd"/>
      <w:r w:rsidRPr="003957B6">
        <w:rPr>
          <w:rFonts w:ascii="Times New Roman" w:hAnsi="Times New Roman" w:cs="Times New Roman"/>
          <w:sz w:val="28"/>
          <w:szCs w:val="28"/>
        </w:rPr>
        <w:t xml:space="preserve"> </w:t>
      </w:r>
      <w:proofErr w:type="spellStart"/>
      <w:proofErr w:type="gramStart"/>
      <w:r w:rsidRPr="003957B6">
        <w:rPr>
          <w:rFonts w:ascii="Times New Roman" w:hAnsi="Times New Roman" w:cs="Times New Roman"/>
          <w:sz w:val="28"/>
          <w:szCs w:val="28"/>
        </w:rPr>
        <w:t>св</w:t>
      </w:r>
      <w:proofErr w:type="gramEnd"/>
      <w:r w:rsidRPr="003957B6">
        <w:rPr>
          <w:rFonts w:ascii="Times New Roman" w:hAnsi="Times New Roman" w:cs="Times New Roman"/>
          <w:sz w:val="28"/>
          <w:szCs w:val="28"/>
        </w:rPr>
        <w:t>ідомості</w:t>
      </w:r>
      <w:proofErr w:type="spellEnd"/>
      <w:r w:rsidRPr="003957B6">
        <w:rPr>
          <w:rFonts w:ascii="Times New Roman" w:hAnsi="Times New Roman" w:cs="Times New Roman"/>
          <w:sz w:val="28"/>
          <w:szCs w:val="28"/>
        </w:rPr>
        <w:t xml:space="preserve">. </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У середовищі підростаючого покоління екологічну свідомість слід формувати засобами активної просвітницької діяльності, виходячи з інтеграції </w:t>
      </w:r>
      <w:proofErr w:type="spellStart"/>
      <w:r w:rsidRPr="00405FD0">
        <w:rPr>
          <w:rFonts w:ascii="Times New Roman" w:hAnsi="Times New Roman" w:cs="Times New Roman"/>
          <w:sz w:val="28"/>
          <w:szCs w:val="28"/>
          <w:lang w:val="uk-UA"/>
        </w:rPr>
        <w:t>природничонаукових</w:t>
      </w:r>
      <w:proofErr w:type="spellEnd"/>
      <w:r w:rsidRPr="00405FD0">
        <w:rPr>
          <w:rFonts w:ascii="Times New Roman" w:hAnsi="Times New Roman" w:cs="Times New Roman"/>
          <w:sz w:val="28"/>
          <w:szCs w:val="28"/>
          <w:lang w:val="uk-UA"/>
        </w:rPr>
        <w:t xml:space="preserve">, соціально-гуманітарних, екологічних та культурологічних знань, вироблення </w:t>
      </w:r>
      <w:proofErr w:type="spellStart"/>
      <w:r w:rsidRPr="00405FD0">
        <w:rPr>
          <w:rFonts w:ascii="Times New Roman" w:hAnsi="Times New Roman" w:cs="Times New Roman"/>
          <w:sz w:val="28"/>
          <w:szCs w:val="28"/>
          <w:lang w:val="uk-UA"/>
        </w:rPr>
        <w:t>екологоорієнтованого</w:t>
      </w:r>
      <w:proofErr w:type="spellEnd"/>
      <w:r w:rsidRPr="00405FD0">
        <w:rPr>
          <w:rFonts w:ascii="Times New Roman" w:hAnsi="Times New Roman" w:cs="Times New Roman"/>
          <w:sz w:val="28"/>
          <w:szCs w:val="28"/>
          <w:lang w:val="uk-UA"/>
        </w:rPr>
        <w:t xml:space="preserve"> цінностей як невід’ємної частини загальнолюдських орієнтирів. Екологічно орієнтований світогляд має будуватися на принципах </w:t>
      </w:r>
      <w:proofErr w:type="spellStart"/>
      <w:r w:rsidRPr="00405FD0">
        <w:rPr>
          <w:rFonts w:ascii="Times New Roman" w:hAnsi="Times New Roman" w:cs="Times New Roman"/>
          <w:sz w:val="28"/>
          <w:szCs w:val="28"/>
          <w:lang w:val="uk-UA"/>
        </w:rPr>
        <w:t>екоцентризму</w:t>
      </w:r>
      <w:proofErr w:type="spellEnd"/>
      <w:r w:rsidRPr="00405FD0">
        <w:rPr>
          <w:rFonts w:ascii="Times New Roman" w:hAnsi="Times New Roman" w:cs="Times New Roman"/>
          <w:sz w:val="28"/>
          <w:szCs w:val="28"/>
          <w:lang w:val="uk-UA"/>
        </w:rPr>
        <w:t xml:space="preserve"> і </w:t>
      </w:r>
      <w:proofErr w:type="spellStart"/>
      <w:r w:rsidRPr="00405FD0">
        <w:rPr>
          <w:rFonts w:ascii="Times New Roman" w:hAnsi="Times New Roman" w:cs="Times New Roman"/>
          <w:sz w:val="28"/>
          <w:szCs w:val="28"/>
          <w:lang w:val="uk-UA"/>
        </w:rPr>
        <w:t>природоцентризму</w:t>
      </w:r>
      <w:proofErr w:type="spellEnd"/>
      <w:r w:rsidRPr="00405FD0">
        <w:rPr>
          <w:rFonts w:ascii="Times New Roman" w:hAnsi="Times New Roman" w:cs="Times New Roman"/>
          <w:sz w:val="28"/>
          <w:szCs w:val="28"/>
          <w:lang w:val="uk-UA"/>
        </w:rPr>
        <w:t>, діяльн</w:t>
      </w:r>
      <w:r>
        <w:rPr>
          <w:rFonts w:ascii="Times New Roman" w:hAnsi="Times New Roman" w:cs="Times New Roman"/>
          <w:sz w:val="28"/>
          <w:szCs w:val="28"/>
          <w:lang w:val="uk-UA"/>
        </w:rPr>
        <w:t>ого</w:t>
      </w:r>
      <w:r w:rsidRPr="00405FD0">
        <w:rPr>
          <w:rFonts w:ascii="Times New Roman" w:hAnsi="Times New Roman" w:cs="Times New Roman"/>
          <w:sz w:val="28"/>
          <w:szCs w:val="28"/>
          <w:lang w:val="uk-UA"/>
        </w:rPr>
        <w:t xml:space="preserve"> підходу до вирішення проблем сталого розвитку, відповідальної поведінки у навколишньому середовищі, розвиваючи у молоді вміння і потребу думати </w:t>
      </w:r>
      <w:r>
        <w:rPr>
          <w:rFonts w:ascii="Times New Roman" w:hAnsi="Times New Roman" w:cs="Times New Roman"/>
          <w:sz w:val="28"/>
          <w:szCs w:val="28"/>
          <w:lang w:val="uk-UA"/>
        </w:rPr>
        <w:t>глобально, але діяти локально [4,14</w:t>
      </w:r>
      <w:r w:rsidRPr="00405FD0">
        <w:rPr>
          <w:rFonts w:ascii="Times New Roman" w:hAnsi="Times New Roman" w:cs="Times New Roman"/>
          <w:sz w:val="28"/>
          <w:szCs w:val="28"/>
          <w:lang w:val="uk-UA"/>
        </w:rPr>
        <w:t>].</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Однак для побудови постіндустріального, інформаційно-екологічного суспільства екологічне освіта сама по собі «... не вирішить екологічну проблему, якщо вона буде відірвана від інших видів освіти» </w:t>
      </w:r>
      <w:r>
        <w:rPr>
          <w:rFonts w:ascii="Times New Roman" w:hAnsi="Times New Roman" w:cs="Times New Roman"/>
          <w:sz w:val="28"/>
          <w:szCs w:val="28"/>
          <w:lang w:val="uk-UA"/>
        </w:rPr>
        <w:t>[14, с. 271</w:t>
      </w:r>
      <w:r w:rsidRPr="00405FD0">
        <w:rPr>
          <w:rFonts w:ascii="Times New Roman" w:hAnsi="Times New Roman" w:cs="Times New Roman"/>
          <w:sz w:val="28"/>
          <w:szCs w:val="28"/>
          <w:lang w:val="uk-UA"/>
        </w:rPr>
        <w:t>].у тому числі, від статевовікової специфіки розвитку індивіда.</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У зв’язку з цим важливим є впровадження гендерного підходу в екологічну освіту і просвіту всіх верств народонаселення з урахуванням статі і </w:t>
      </w:r>
      <w:r w:rsidRPr="00405FD0">
        <w:rPr>
          <w:rFonts w:ascii="Times New Roman" w:hAnsi="Times New Roman" w:cs="Times New Roman"/>
          <w:sz w:val="28"/>
          <w:szCs w:val="28"/>
          <w:lang w:val="uk-UA"/>
        </w:rPr>
        <w:lastRenderedPageBreak/>
        <w:t>віку. Для просування «</w:t>
      </w:r>
      <w:proofErr w:type="spellStart"/>
      <w:r w:rsidRPr="00405FD0">
        <w:rPr>
          <w:rFonts w:ascii="Times New Roman" w:hAnsi="Times New Roman" w:cs="Times New Roman"/>
          <w:sz w:val="28"/>
          <w:szCs w:val="28"/>
          <w:lang w:val="uk-UA"/>
        </w:rPr>
        <w:t>гендернозбалансованого</w:t>
      </w:r>
      <w:proofErr w:type="spellEnd"/>
      <w:r w:rsidRPr="00405FD0">
        <w:rPr>
          <w:rFonts w:ascii="Times New Roman" w:hAnsi="Times New Roman" w:cs="Times New Roman"/>
          <w:sz w:val="28"/>
          <w:szCs w:val="28"/>
          <w:lang w:val="uk-UA"/>
        </w:rPr>
        <w:t xml:space="preserve"> світу» і досягнення сталого розвитку необхідно підвищувати інформованість населення, представляючи чоловікам і жінкам, юнакам і дівчатам повну інформацію про зв’язки між усталеними моделями виробництва і споживання (енергія, вода, біологічні ресурси), враховуючи їх різні інтереси і знання, ресурси і установки щодо навколишнього середовища. Велике значення має також прискорене просування і розвиток обґрунтованих і рентабельних (в плані охорони навколишнього середовища) технологій і методів. Слід сприяти їх широкому використанню чоловіками і жінками за допомогою введення економічних стимулів.</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Значущою метою є рівне представництво чоловіків і жінок у прийнятті та просуванні інноваційних </w:t>
      </w:r>
      <w:proofErr w:type="spellStart"/>
      <w:r w:rsidRPr="00405FD0">
        <w:rPr>
          <w:rFonts w:ascii="Times New Roman" w:hAnsi="Times New Roman" w:cs="Times New Roman"/>
          <w:sz w:val="28"/>
          <w:szCs w:val="28"/>
          <w:lang w:val="uk-UA"/>
        </w:rPr>
        <w:t>гендерночутливих</w:t>
      </w:r>
      <w:proofErr w:type="spellEnd"/>
      <w:r w:rsidRPr="00405FD0">
        <w:rPr>
          <w:rFonts w:ascii="Times New Roman" w:hAnsi="Times New Roman" w:cs="Times New Roman"/>
          <w:sz w:val="28"/>
          <w:szCs w:val="28"/>
          <w:lang w:val="uk-UA"/>
        </w:rPr>
        <w:t xml:space="preserve"> рішень, метою яких є збереження та/або відновлення біологічного різноманіття екосистем на всіх рівнях. Усі проекти та заходи, спрямовані на збереження та відновлення біологічного різноманіття, мають </w:t>
      </w:r>
      <w:r>
        <w:rPr>
          <w:rFonts w:ascii="Times New Roman" w:hAnsi="Times New Roman" w:cs="Times New Roman"/>
          <w:sz w:val="28"/>
          <w:szCs w:val="28"/>
          <w:lang w:val="uk-UA"/>
        </w:rPr>
        <w:t>брат</w:t>
      </w:r>
      <w:r w:rsidRPr="00405FD0">
        <w:rPr>
          <w:rFonts w:ascii="Times New Roman" w:hAnsi="Times New Roman" w:cs="Times New Roman"/>
          <w:sz w:val="28"/>
          <w:szCs w:val="28"/>
          <w:lang w:val="uk-UA"/>
        </w:rPr>
        <w:t xml:space="preserve">и до уваги розходження досвіду чоловіків і жінок в їх взаємодії з навколишнім середовищем і аналізувати наслідки реалізації проектів та заходів для обох статей. Чоловіки і жінки повинні розділяти </w:t>
      </w:r>
      <w:proofErr w:type="spellStart"/>
      <w:r w:rsidRPr="00405FD0">
        <w:rPr>
          <w:rFonts w:ascii="Times New Roman" w:hAnsi="Times New Roman" w:cs="Times New Roman"/>
          <w:sz w:val="28"/>
          <w:szCs w:val="28"/>
          <w:lang w:val="uk-UA"/>
        </w:rPr>
        <w:t>правa</w:t>
      </w:r>
      <w:proofErr w:type="spellEnd"/>
      <w:r w:rsidRPr="00405FD0">
        <w:rPr>
          <w:rFonts w:ascii="Times New Roman" w:hAnsi="Times New Roman" w:cs="Times New Roman"/>
          <w:sz w:val="28"/>
          <w:szCs w:val="28"/>
          <w:lang w:val="uk-UA"/>
        </w:rPr>
        <w:t xml:space="preserve"> і відповідальність у визначенні пріоритетів та знаходженні рішень, враховуючи наслідки впливів, які будуть відбиватися на погіршенні стану навколишнього середовища, на житті сучасних</w:t>
      </w:r>
      <w:r>
        <w:rPr>
          <w:rFonts w:ascii="Times New Roman" w:hAnsi="Times New Roman" w:cs="Times New Roman"/>
          <w:sz w:val="28"/>
          <w:szCs w:val="28"/>
          <w:lang w:val="uk-UA"/>
        </w:rPr>
        <w:t xml:space="preserve"> і майбутніх поколінь [1</w:t>
      </w:r>
      <w:r w:rsidRPr="00405FD0">
        <w:rPr>
          <w:rFonts w:ascii="Times New Roman" w:hAnsi="Times New Roman" w:cs="Times New Roman"/>
          <w:sz w:val="28"/>
          <w:szCs w:val="28"/>
          <w:lang w:val="uk-UA"/>
        </w:rPr>
        <w:t>].</w:t>
      </w:r>
    </w:p>
    <w:p w:rsidR="00DE47C1"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Зокрема, в ході проведення гендерного аналізу взаємодій з навколишнім середови</w:t>
      </w:r>
      <w:r>
        <w:rPr>
          <w:rFonts w:ascii="Times New Roman" w:hAnsi="Times New Roman" w:cs="Times New Roman"/>
          <w:sz w:val="28"/>
          <w:szCs w:val="28"/>
          <w:lang w:val="uk-UA"/>
        </w:rPr>
        <w:t>щем встановлено</w:t>
      </w:r>
      <w:r w:rsidRPr="00405FD0">
        <w:rPr>
          <w:rFonts w:ascii="Times New Roman" w:hAnsi="Times New Roman" w:cs="Times New Roman"/>
          <w:sz w:val="28"/>
          <w:szCs w:val="28"/>
          <w:lang w:val="uk-UA"/>
        </w:rPr>
        <w:t xml:space="preserve">, що традиційні погляди на мужність можуть привести до того, що чоловіки неохоче погодяться із здійсненням на практиці підходів, щадних </w:t>
      </w:r>
      <w:r>
        <w:rPr>
          <w:rFonts w:ascii="Times New Roman" w:hAnsi="Times New Roman" w:cs="Times New Roman"/>
          <w:sz w:val="28"/>
          <w:szCs w:val="28"/>
          <w:lang w:val="uk-UA"/>
        </w:rPr>
        <w:t>щодо навколишнього середовища</w:t>
      </w:r>
      <w:r w:rsidRPr="00405FD0">
        <w:rPr>
          <w:rFonts w:ascii="Times New Roman" w:hAnsi="Times New Roman" w:cs="Times New Roman"/>
          <w:sz w:val="28"/>
          <w:szCs w:val="28"/>
          <w:lang w:val="uk-UA"/>
        </w:rPr>
        <w:t>, наприклад, пов’язаних з використанням автотранспорту або зберіганням забруднюючих речовин</w:t>
      </w:r>
      <w:r>
        <w:rPr>
          <w:rFonts w:ascii="Times New Roman" w:hAnsi="Times New Roman" w:cs="Times New Roman"/>
          <w:sz w:val="28"/>
          <w:szCs w:val="28"/>
          <w:lang w:val="uk-UA"/>
        </w:rPr>
        <w:t xml:space="preserve"> [16]</w:t>
      </w:r>
      <w:r w:rsidRPr="00405FD0">
        <w:rPr>
          <w:rFonts w:ascii="Times New Roman" w:hAnsi="Times New Roman" w:cs="Times New Roman"/>
          <w:sz w:val="28"/>
          <w:szCs w:val="28"/>
          <w:lang w:val="uk-UA"/>
        </w:rPr>
        <w:t xml:space="preserve">. Оскільки жінки частіше користуються громадським транспортом, ніж чоловіки, у них є практичні знання, що стосуються зручності графіків і маршрутів, і, отже, їх можна запрошувати для планування і перегляду системи громадського транспорту. Участь чоловіків і жінок у вирішенні проблем, пов’язаних з навколишнім середовищем, у розробці і здійсненні програм і проектів для </w:t>
      </w:r>
      <w:r w:rsidRPr="00405FD0">
        <w:rPr>
          <w:rFonts w:ascii="Times New Roman" w:hAnsi="Times New Roman" w:cs="Times New Roman"/>
          <w:sz w:val="28"/>
          <w:szCs w:val="28"/>
          <w:lang w:val="uk-UA"/>
        </w:rPr>
        <w:lastRenderedPageBreak/>
        <w:t>досягнення сталого розвитку гарантує підтримку і співпрацю, підвищить шанси на досягнення запланованих цілей і</w:t>
      </w:r>
      <w:r>
        <w:rPr>
          <w:rFonts w:ascii="Times New Roman" w:hAnsi="Times New Roman" w:cs="Times New Roman"/>
          <w:sz w:val="28"/>
          <w:szCs w:val="28"/>
          <w:lang w:val="uk-UA"/>
        </w:rPr>
        <w:t xml:space="preserve"> забезпечення тривалого ефекту.</w:t>
      </w:r>
    </w:p>
    <w:p w:rsidR="00DE47C1" w:rsidRPr="00405FD0" w:rsidRDefault="00DE47C1" w:rsidP="00DE47C1">
      <w:pPr>
        <w:spacing w:after="0" w:line="360" w:lineRule="auto"/>
        <w:ind w:firstLine="709"/>
        <w:jc w:val="both"/>
        <w:rPr>
          <w:rFonts w:ascii="Times New Roman" w:hAnsi="Times New Roman" w:cs="Times New Roman"/>
          <w:sz w:val="28"/>
          <w:szCs w:val="28"/>
          <w:lang w:val="uk-UA"/>
        </w:rPr>
      </w:pPr>
      <w:r w:rsidRPr="00405FD0">
        <w:rPr>
          <w:rFonts w:ascii="Times New Roman" w:hAnsi="Times New Roman" w:cs="Times New Roman"/>
          <w:sz w:val="28"/>
          <w:szCs w:val="28"/>
          <w:lang w:val="uk-UA"/>
        </w:rPr>
        <w:t xml:space="preserve">Використання досвіду обох груп населення збільшить базу знань і підвищить дієвість здійснюваних стратегій. Включення гендерного аналізу (вимірювання) у вигляді </w:t>
      </w:r>
      <w:proofErr w:type="spellStart"/>
      <w:r w:rsidRPr="00405FD0">
        <w:rPr>
          <w:rFonts w:ascii="Times New Roman" w:hAnsi="Times New Roman" w:cs="Times New Roman"/>
          <w:sz w:val="28"/>
          <w:szCs w:val="28"/>
          <w:lang w:val="uk-UA"/>
        </w:rPr>
        <w:t>гендерноспеціфічних</w:t>
      </w:r>
      <w:proofErr w:type="spellEnd"/>
      <w:r w:rsidRPr="00405FD0">
        <w:rPr>
          <w:rFonts w:ascii="Times New Roman" w:hAnsi="Times New Roman" w:cs="Times New Roman"/>
          <w:sz w:val="28"/>
          <w:szCs w:val="28"/>
          <w:lang w:val="uk-UA"/>
        </w:rPr>
        <w:t xml:space="preserve"> і </w:t>
      </w:r>
      <w:proofErr w:type="spellStart"/>
      <w:r w:rsidRPr="00405FD0">
        <w:rPr>
          <w:rFonts w:ascii="Times New Roman" w:hAnsi="Times New Roman" w:cs="Times New Roman"/>
          <w:sz w:val="28"/>
          <w:szCs w:val="28"/>
          <w:lang w:val="uk-UA"/>
        </w:rPr>
        <w:t>гендерночутливих</w:t>
      </w:r>
      <w:proofErr w:type="spellEnd"/>
      <w:r w:rsidRPr="00405FD0">
        <w:rPr>
          <w:rFonts w:ascii="Times New Roman" w:hAnsi="Times New Roman" w:cs="Times New Roman"/>
          <w:sz w:val="28"/>
          <w:szCs w:val="28"/>
          <w:lang w:val="uk-UA"/>
        </w:rPr>
        <w:t xml:space="preserve"> показників</w:t>
      </w:r>
      <w:r>
        <w:rPr>
          <w:rFonts w:ascii="Times New Roman" w:hAnsi="Times New Roman" w:cs="Times New Roman"/>
          <w:sz w:val="28"/>
          <w:szCs w:val="28"/>
          <w:lang w:val="uk-UA"/>
        </w:rPr>
        <w:t>. О</w:t>
      </w:r>
      <w:r w:rsidRPr="00405FD0">
        <w:rPr>
          <w:rFonts w:ascii="Times New Roman" w:hAnsi="Times New Roman" w:cs="Times New Roman"/>
          <w:sz w:val="28"/>
          <w:szCs w:val="28"/>
          <w:lang w:val="uk-UA"/>
        </w:rPr>
        <w:t>блік сприйняття природних явищ особами обох статей, характер ставлення до навколишнього середовища, стиль і стратегії освітньої практики відповідно до біологічної та соціально-культурної обумовленості побуту</w:t>
      </w:r>
      <w:r>
        <w:rPr>
          <w:rFonts w:ascii="Times New Roman" w:hAnsi="Times New Roman" w:cs="Times New Roman"/>
          <w:sz w:val="28"/>
          <w:szCs w:val="28"/>
          <w:lang w:val="uk-UA"/>
        </w:rPr>
        <w:t xml:space="preserve"> індивіда</w:t>
      </w:r>
      <w:r w:rsidRPr="00405FD0">
        <w:rPr>
          <w:rFonts w:ascii="Times New Roman" w:hAnsi="Times New Roman" w:cs="Times New Roman"/>
          <w:sz w:val="28"/>
          <w:szCs w:val="28"/>
          <w:lang w:val="uk-UA"/>
        </w:rPr>
        <w:t xml:space="preserve"> сприятиме задоволенню життєво важливих особистих і соціальних потреб гендерних груп. Це дозволить змінювати стереотипи щодо чоловіків і жінок, простежувати динаміку їх статусу в суспільстві, формувати, зокрема, у молоді активну і толерантну життєву позицію – стверджувати поведінку «людини розумної». В цілому, екологічна освіта розглядається як ключова, центральна частина громадського руху в цілях оптимізації використання та охорони природи для досягнення стійкого розвитку країн, держав і світу в цілому, забезпечуючи «можливості переходу біосфери і суспільства до стану рівноваги», реалізації умов </w:t>
      </w:r>
      <w:proofErr w:type="spellStart"/>
      <w:r w:rsidRPr="00405FD0">
        <w:rPr>
          <w:rFonts w:ascii="Times New Roman" w:hAnsi="Times New Roman" w:cs="Times New Roman"/>
          <w:sz w:val="28"/>
          <w:szCs w:val="28"/>
          <w:lang w:val="uk-UA"/>
        </w:rPr>
        <w:t>коеволюції</w:t>
      </w:r>
      <w:proofErr w:type="spellEnd"/>
      <w:r w:rsidRPr="00405FD0">
        <w:rPr>
          <w:rFonts w:ascii="Times New Roman" w:hAnsi="Times New Roman" w:cs="Times New Roman"/>
          <w:sz w:val="28"/>
          <w:szCs w:val="28"/>
          <w:lang w:val="uk-UA"/>
        </w:rPr>
        <w:t xml:space="preserve"> Природи і суспільства</w:t>
      </w:r>
      <w:r>
        <w:rPr>
          <w:rFonts w:ascii="Times New Roman" w:hAnsi="Times New Roman" w:cs="Times New Roman"/>
          <w:sz w:val="28"/>
          <w:szCs w:val="28"/>
          <w:lang w:val="uk-UA"/>
        </w:rPr>
        <w:t>.</w:t>
      </w:r>
      <w:r w:rsidRPr="00405FD0">
        <w:rPr>
          <w:rFonts w:ascii="Times New Roman" w:hAnsi="Times New Roman" w:cs="Times New Roman"/>
          <w:sz w:val="28"/>
          <w:szCs w:val="28"/>
          <w:lang w:val="uk-UA"/>
        </w:rPr>
        <w:t xml:space="preserve"> </w:t>
      </w:r>
      <w:r>
        <w:rPr>
          <w:rFonts w:ascii="Times New Roman" w:hAnsi="Times New Roman" w:cs="Times New Roman"/>
          <w:sz w:val="28"/>
          <w:szCs w:val="28"/>
          <w:lang w:val="uk-UA"/>
        </w:rPr>
        <w:t>Вважається, що «вчення В.І. </w:t>
      </w:r>
      <w:r w:rsidRPr="00405FD0">
        <w:rPr>
          <w:rFonts w:ascii="Times New Roman" w:hAnsi="Times New Roman" w:cs="Times New Roman"/>
          <w:sz w:val="28"/>
          <w:szCs w:val="28"/>
          <w:lang w:val="uk-UA"/>
        </w:rPr>
        <w:t>Вернадського та його послідовників про ноосферу легко засвоюється, оскільки відповідає існуючим світоглядним уявленням про наявність глобальної еволюції, спирається на ідеологему побудови суспільного</w:t>
      </w:r>
      <w:r>
        <w:rPr>
          <w:rFonts w:ascii="Times New Roman" w:hAnsi="Times New Roman" w:cs="Times New Roman"/>
          <w:sz w:val="28"/>
          <w:szCs w:val="28"/>
          <w:lang w:val="uk-UA"/>
        </w:rPr>
        <w:t xml:space="preserve"> устрою, що запобігає</w:t>
      </w:r>
      <w:r w:rsidRPr="00405FD0">
        <w:rPr>
          <w:rFonts w:ascii="Times New Roman" w:hAnsi="Times New Roman" w:cs="Times New Roman"/>
          <w:sz w:val="28"/>
          <w:szCs w:val="28"/>
          <w:lang w:val="uk-UA"/>
        </w:rPr>
        <w:t xml:space="preserve"> </w:t>
      </w:r>
      <w:r>
        <w:rPr>
          <w:rFonts w:ascii="Times New Roman" w:hAnsi="Times New Roman" w:cs="Times New Roman"/>
          <w:sz w:val="28"/>
          <w:szCs w:val="28"/>
          <w:lang w:val="uk-UA"/>
        </w:rPr>
        <w:t>поглибленню</w:t>
      </w:r>
      <w:r w:rsidRPr="00405FD0">
        <w:rPr>
          <w:rFonts w:ascii="Times New Roman" w:hAnsi="Times New Roman" w:cs="Times New Roman"/>
          <w:sz w:val="28"/>
          <w:szCs w:val="28"/>
          <w:lang w:val="uk-UA"/>
        </w:rPr>
        <w:t xml:space="preserve"> екологічної кризи</w:t>
      </w:r>
      <w:r>
        <w:rPr>
          <w:rFonts w:ascii="Times New Roman" w:hAnsi="Times New Roman" w:cs="Times New Roman"/>
          <w:sz w:val="28"/>
          <w:szCs w:val="28"/>
          <w:lang w:val="uk-UA"/>
        </w:rPr>
        <w:t>»</w:t>
      </w:r>
      <w:r w:rsidRPr="00405FD0">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405FD0">
        <w:rPr>
          <w:rFonts w:ascii="Times New Roman" w:hAnsi="Times New Roman" w:cs="Times New Roman"/>
          <w:sz w:val="28"/>
          <w:szCs w:val="28"/>
          <w:lang w:val="uk-UA"/>
        </w:rPr>
        <w:t>4</w:t>
      </w:r>
      <w:r>
        <w:rPr>
          <w:rFonts w:ascii="Times New Roman" w:hAnsi="Times New Roman" w:cs="Times New Roman"/>
          <w:sz w:val="28"/>
          <w:szCs w:val="28"/>
          <w:lang w:val="uk-UA"/>
        </w:rPr>
        <w:t>, с. 82]. Однак формування в</w:t>
      </w:r>
      <w:r w:rsidRPr="00405FD0">
        <w:rPr>
          <w:rFonts w:ascii="Times New Roman" w:hAnsi="Times New Roman" w:cs="Times New Roman"/>
          <w:sz w:val="28"/>
          <w:szCs w:val="28"/>
          <w:lang w:val="uk-UA"/>
        </w:rPr>
        <w:t xml:space="preserve"> свідомості людей світоглядних </w:t>
      </w:r>
      <w:proofErr w:type="spellStart"/>
      <w:r w:rsidRPr="00405FD0">
        <w:rPr>
          <w:rFonts w:ascii="Times New Roman" w:hAnsi="Times New Roman" w:cs="Times New Roman"/>
          <w:sz w:val="28"/>
          <w:szCs w:val="28"/>
          <w:lang w:val="uk-UA"/>
        </w:rPr>
        <w:t>універсалій</w:t>
      </w:r>
      <w:proofErr w:type="spellEnd"/>
      <w:r w:rsidRPr="00405FD0">
        <w:rPr>
          <w:rFonts w:ascii="Times New Roman" w:hAnsi="Times New Roman" w:cs="Times New Roman"/>
          <w:sz w:val="28"/>
          <w:szCs w:val="28"/>
          <w:lang w:val="uk-UA"/>
        </w:rPr>
        <w:t xml:space="preserve"> (екологічний і моральний імперативи) в контексті позитивності відносин Людини і Природи хоча і є безумовною не</w:t>
      </w:r>
      <w:r>
        <w:rPr>
          <w:rFonts w:ascii="Times New Roman" w:hAnsi="Times New Roman" w:cs="Times New Roman"/>
          <w:sz w:val="28"/>
          <w:szCs w:val="28"/>
          <w:lang w:val="uk-UA"/>
        </w:rPr>
        <w:t>обхідністю</w:t>
      </w:r>
      <w:r w:rsidRPr="00405FD0">
        <w:rPr>
          <w:rFonts w:ascii="Times New Roman" w:hAnsi="Times New Roman" w:cs="Times New Roman"/>
          <w:sz w:val="28"/>
          <w:szCs w:val="28"/>
          <w:lang w:val="uk-UA"/>
        </w:rPr>
        <w:t xml:space="preserve">, але це тривалий процес, що включає в ході перетворення екологічної ніші постійність внутрішнього роботи </w:t>
      </w:r>
      <w:r>
        <w:rPr>
          <w:rFonts w:ascii="Times New Roman" w:hAnsi="Times New Roman" w:cs="Times New Roman"/>
          <w:sz w:val="28"/>
          <w:szCs w:val="28"/>
          <w:lang w:val="uk-UA"/>
        </w:rPr>
        <w:t>самої людини</w:t>
      </w:r>
      <w:r w:rsidRPr="00405FD0">
        <w:rPr>
          <w:rFonts w:ascii="Times New Roman" w:hAnsi="Times New Roman" w:cs="Times New Roman"/>
          <w:sz w:val="28"/>
          <w:szCs w:val="28"/>
          <w:lang w:val="uk-UA"/>
        </w:rPr>
        <w:t>. Відмова від антропоцентризму, розробка і подальше функціонування стратегії суспільства перехідного період</w:t>
      </w:r>
      <w:r>
        <w:rPr>
          <w:rFonts w:ascii="Times New Roman" w:hAnsi="Times New Roman" w:cs="Times New Roman"/>
          <w:sz w:val="28"/>
          <w:szCs w:val="28"/>
          <w:lang w:val="uk-UA"/>
        </w:rPr>
        <w:t xml:space="preserve">у – переходу до епохи ноосфери – </w:t>
      </w:r>
      <w:r w:rsidRPr="00405FD0">
        <w:rPr>
          <w:rFonts w:ascii="Times New Roman" w:hAnsi="Times New Roman" w:cs="Times New Roman"/>
          <w:sz w:val="28"/>
          <w:szCs w:val="28"/>
          <w:lang w:val="uk-UA"/>
        </w:rPr>
        <w:t>означає якісну зміну самого характеру процесу розвитку, який становить суттєвий</w:t>
      </w:r>
      <w:r>
        <w:rPr>
          <w:rFonts w:ascii="Times New Roman" w:hAnsi="Times New Roman" w:cs="Times New Roman"/>
          <w:sz w:val="28"/>
          <w:szCs w:val="28"/>
          <w:lang w:val="uk-UA"/>
        </w:rPr>
        <w:t xml:space="preserve"> вектор майбутнього [14;с. 84-86</w:t>
      </w:r>
      <w:r w:rsidRPr="00405FD0">
        <w:rPr>
          <w:rFonts w:ascii="Times New Roman" w:hAnsi="Times New Roman" w:cs="Times New Roman"/>
          <w:sz w:val="28"/>
          <w:szCs w:val="28"/>
          <w:lang w:val="uk-UA"/>
        </w:rPr>
        <w:t>].</w:t>
      </w:r>
    </w:p>
    <w:p w:rsidR="00DE47C1" w:rsidRDefault="00DE47C1" w:rsidP="00DE47C1">
      <w:pPr>
        <w:spacing w:after="0" w:line="360" w:lineRule="auto"/>
        <w:ind w:firstLine="709"/>
        <w:jc w:val="both"/>
        <w:rPr>
          <w:rFonts w:ascii="Times New Roman" w:hAnsi="Times New Roman" w:cs="Times New Roman"/>
          <w:sz w:val="28"/>
          <w:szCs w:val="28"/>
          <w:lang w:val="uk-UA"/>
        </w:rPr>
      </w:pPr>
      <w:r w:rsidRPr="00D7006C">
        <w:rPr>
          <w:rFonts w:ascii="Times New Roman" w:hAnsi="Times New Roman" w:cs="Times New Roman"/>
          <w:b/>
          <w:sz w:val="28"/>
          <w:szCs w:val="28"/>
          <w:lang w:val="uk-UA"/>
        </w:rPr>
        <w:lastRenderedPageBreak/>
        <w:t>Висновки.</w:t>
      </w:r>
      <w:r>
        <w:rPr>
          <w:rFonts w:ascii="Times New Roman" w:hAnsi="Times New Roman" w:cs="Times New Roman"/>
          <w:sz w:val="28"/>
          <w:szCs w:val="28"/>
          <w:lang w:val="uk-UA"/>
        </w:rPr>
        <w:t xml:space="preserve"> </w:t>
      </w:r>
      <w:r w:rsidRPr="00405FD0">
        <w:rPr>
          <w:rFonts w:ascii="Times New Roman" w:hAnsi="Times New Roman" w:cs="Times New Roman"/>
          <w:sz w:val="28"/>
          <w:szCs w:val="28"/>
          <w:lang w:val="uk-UA"/>
        </w:rPr>
        <w:t>Як цільове с</w:t>
      </w:r>
      <w:r>
        <w:rPr>
          <w:rFonts w:ascii="Times New Roman" w:hAnsi="Times New Roman" w:cs="Times New Roman"/>
          <w:sz w:val="28"/>
          <w:szCs w:val="28"/>
          <w:lang w:val="uk-UA"/>
        </w:rPr>
        <w:t xml:space="preserve">прямування і перспектива роботи, інтеграція екологічної та гендерної освіти </w:t>
      </w:r>
      <w:r w:rsidRPr="00405FD0">
        <w:rPr>
          <w:rFonts w:ascii="Times New Roman" w:hAnsi="Times New Roman" w:cs="Times New Roman"/>
          <w:sz w:val="28"/>
          <w:szCs w:val="28"/>
          <w:lang w:val="uk-UA"/>
        </w:rPr>
        <w:t xml:space="preserve">дозволить об’єднати </w:t>
      </w:r>
      <w:r>
        <w:rPr>
          <w:rFonts w:ascii="Times New Roman" w:hAnsi="Times New Roman" w:cs="Times New Roman"/>
          <w:sz w:val="28"/>
          <w:szCs w:val="28"/>
          <w:lang w:val="uk-UA"/>
        </w:rPr>
        <w:t>зусилля на благо всіх і кожного та</w:t>
      </w:r>
      <w:r w:rsidRPr="00405FD0">
        <w:rPr>
          <w:rFonts w:ascii="Times New Roman" w:hAnsi="Times New Roman" w:cs="Times New Roman"/>
          <w:sz w:val="28"/>
          <w:szCs w:val="28"/>
          <w:lang w:val="uk-UA"/>
        </w:rPr>
        <w:t xml:space="preserve"> зробити необхідний крок</w:t>
      </w:r>
      <w:r>
        <w:rPr>
          <w:rFonts w:ascii="Times New Roman" w:hAnsi="Times New Roman" w:cs="Times New Roman"/>
          <w:sz w:val="28"/>
          <w:szCs w:val="28"/>
          <w:lang w:val="uk-UA"/>
        </w:rPr>
        <w:t xml:space="preserve"> до стабільного розвитку суспільства.</w:t>
      </w:r>
    </w:p>
    <w:p w:rsidR="00DE47C1" w:rsidRPr="00D7006C" w:rsidRDefault="00DE47C1" w:rsidP="00DE47C1">
      <w:pPr>
        <w:spacing w:after="0" w:line="360" w:lineRule="auto"/>
        <w:ind w:firstLine="708"/>
        <w:jc w:val="both"/>
        <w:rPr>
          <w:rFonts w:ascii="Times New Roman" w:eastAsia="Calibri" w:hAnsi="Times New Roman" w:cs="Times New Roman"/>
          <w:sz w:val="28"/>
          <w:szCs w:val="28"/>
          <w:lang w:val="uk-UA"/>
        </w:rPr>
      </w:pPr>
      <w:r w:rsidRPr="00D7006C">
        <w:rPr>
          <w:rFonts w:ascii="Times New Roman" w:hAnsi="Times New Roman" w:cs="Times New Roman"/>
          <w:sz w:val="28"/>
          <w:szCs w:val="28"/>
          <w:lang w:val="uk-UA"/>
        </w:rPr>
        <w:t>Н</w:t>
      </w:r>
      <w:r w:rsidRPr="00D7006C">
        <w:rPr>
          <w:rFonts w:ascii="Times New Roman" w:eastAsia="Calibri" w:hAnsi="Times New Roman" w:cs="Times New Roman"/>
          <w:sz w:val="28"/>
          <w:szCs w:val="28"/>
          <w:lang w:val="uk-UA"/>
        </w:rPr>
        <w:t>еобхідн</w:t>
      </w:r>
      <w:r w:rsidRPr="00D7006C">
        <w:rPr>
          <w:rFonts w:ascii="Times New Roman" w:hAnsi="Times New Roman" w:cs="Times New Roman"/>
          <w:sz w:val="28"/>
          <w:szCs w:val="28"/>
          <w:lang w:val="uk-UA"/>
        </w:rPr>
        <w:t>им є</w:t>
      </w:r>
      <w:r w:rsidRPr="00D7006C">
        <w:rPr>
          <w:rFonts w:ascii="Times New Roman" w:eastAsia="Calibri" w:hAnsi="Times New Roman" w:cs="Times New Roman"/>
          <w:sz w:val="28"/>
          <w:szCs w:val="28"/>
          <w:lang w:val="uk-UA"/>
        </w:rPr>
        <w:t xml:space="preserve"> досягнення принципово нового рівня гендерної </w:t>
      </w:r>
      <w:r>
        <w:rPr>
          <w:rFonts w:ascii="Times New Roman" w:hAnsi="Times New Roman" w:cs="Times New Roman"/>
          <w:sz w:val="28"/>
          <w:szCs w:val="28"/>
          <w:lang w:val="uk-UA"/>
        </w:rPr>
        <w:t xml:space="preserve">та екологічної </w:t>
      </w:r>
      <w:r w:rsidRPr="00D7006C">
        <w:rPr>
          <w:rFonts w:ascii="Times New Roman" w:eastAsia="Calibri" w:hAnsi="Times New Roman" w:cs="Times New Roman"/>
          <w:sz w:val="28"/>
          <w:szCs w:val="28"/>
          <w:lang w:val="uk-UA"/>
        </w:rPr>
        <w:t xml:space="preserve">культури </w:t>
      </w:r>
      <w:r>
        <w:rPr>
          <w:rFonts w:ascii="Times New Roman" w:hAnsi="Times New Roman" w:cs="Times New Roman"/>
          <w:sz w:val="28"/>
          <w:szCs w:val="28"/>
          <w:lang w:val="uk-UA"/>
        </w:rPr>
        <w:t>й</w:t>
      </w:r>
      <w:r w:rsidRPr="00D7006C">
        <w:rPr>
          <w:rFonts w:ascii="Times New Roman" w:eastAsia="Calibri" w:hAnsi="Times New Roman" w:cs="Times New Roman"/>
          <w:sz w:val="28"/>
          <w:szCs w:val="28"/>
          <w:lang w:val="uk-UA"/>
        </w:rPr>
        <w:t xml:space="preserve"> освіченості серед представників двох соціальних груп – педагогічних та науково-педагогічних представників</w:t>
      </w:r>
      <w:r>
        <w:rPr>
          <w:rFonts w:ascii="Times New Roman" w:eastAsia="Calibri" w:hAnsi="Times New Roman" w:cs="Times New Roman"/>
          <w:sz w:val="28"/>
          <w:szCs w:val="28"/>
          <w:lang w:val="uk-UA"/>
        </w:rPr>
        <w:t>. Ц</w:t>
      </w:r>
      <w:r w:rsidRPr="00D7006C">
        <w:rPr>
          <w:rFonts w:ascii="Times New Roman" w:eastAsia="Calibri" w:hAnsi="Times New Roman" w:cs="Times New Roman"/>
          <w:sz w:val="28"/>
          <w:szCs w:val="28"/>
          <w:lang w:val="uk-UA"/>
        </w:rPr>
        <w:t xml:space="preserve">і групи, з огляду на соціальну значущість їх професійної діяльності, є унікальними агентами соціалізації, тобто ретрансляторами суспільної культури, зокрема її норм та цінностей. </w:t>
      </w:r>
    </w:p>
    <w:p w:rsidR="00DE47C1" w:rsidRPr="00D7006C" w:rsidRDefault="00DE47C1" w:rsidP="00DE47C1">
      <w:pPr>
        <w:spacing w:after="0" w:line="360" w:lineRule="auto"/>
        <w:ind w:firstLine="708"/>
        <w:jc w:val="both"/>
        <w:rPr>
          <w:rFonts w:ascii="Times New Roman" w:eastAsia="Calibri" w:hAnsi="Times New Roman" w:cs="Times New Roman"/>
          <w:sz w:val="28"/>
          <w:szCs w:val="28"/>
          <w:lang w:val="uk-UA"/>
        </w:rPr>
      </w:pPr>
      <w:r w:rsidRPr="00D7006C">
        <w:rPr>
          <w:rFonts w:ascii="Times New Roman" w:eastAsia="Calibri" w:hAnsi="Times New Roman" w:cs="Times New Roman"/>
          <w:sz w:val="28"/>
          <w:szCs w:val="28"/>
          <w:lang w:val="uk-UA"/>
        </w:rPr>
        <w:t xml:space="preserve">Високий рівень гендерної </w:t>
      </w:r>
      <w:r>
        <w:rPr>
          <w:rFonts w:ascii="Times New Roman" w:hAnsi="Times New Roman" w:cs="Times New Roman"/>
          <w:sz w:val="28"/>
          <w:szCs w:val="28"/>
          <w:lang w:val="uk-UA"/>
        </w:rPr>
        <w:t xml:space="preserve">та екологічної </w:t>
      </w:r>
      <w:r w:rsidRPr="00D7006C">
        <w:rPr>
          <w:rFonts w:ascii="Times New Roman" w:eastAsia="Calibri" w:hAnsi="Times New Roman" w:cs="Times New Roman"/>
          <w:sz w:val="28"/>
          <w:szCs w:val="28"/>
          <w:lang w:val="uk-UA"/>
        </w:rPr>
        <w:t>культури та освіченості представників цих соціальних груп допоможе значно прискорити просування у суспіль</w:t>
      </w:r>
      <w:r>
        <w:rPr>
          <w:rFonts w:ascii="Times New Roman" w:hAnsi="Times New Roman" w:cs="Times New Roman"/>
          <w:sz w:val="28"/>
          <w:szCs w:val="28"/>
          <w:lang w:val="uk-UA"/>
        </w:rPr>
        <w:t>не життя</w:t>
      </w:r>
      <w:r w:rsidRPr="00D7006C">
        <w:rPr>
          <w:rFonts w:ascii="Times New Roman" w:eastAsia="Calibri" w:hAnsi="Times New Roman" w:cs="Times New Roman"/>
          <w:sz w:val="28"/>
          <w:szCs w:val="28"/>
          <w:lang w:val="uk-UA"/>
        </w:rPr>
        <w:t xml:space="preserve"> ідеалів гендерної рівності та реалізацію державної гендерної політики, буде сприяти подоланню усталених гендерних стереотипів, со</w:t>
      </w:r>
      <w:r>
        <w:rPr>
          <w:rFonts w:ascii="Times New Roman" w:hAnsi="Times New Roman" w:cs="Times New Roman"/>
          <w:sz w:val="28"/>
          <w:szCs w:val="28"/>
          <w:lang w:val="uk-UA"/>
        </w:rPr>
        <w:t xml:space="preserve">ціальних моделей та стандартів щодо гендерних контекстів природокористування, а тому забезпечить можливість самореалізації як чоловіками, так і жінками своїх можливостей і цілей у вирішенні екологічної проблеми. </w:t>
      </w:r>
    </w:p>
    <w:p w:rsidR="00DE47C1" w:rsidRPr="00D7006C" w:rsidRDefault="00DE47C1" w:rsidP="00DE47C1">
      <w:pPr>
        <w:spacing w:after="0" w:line="360" w:lineRule="auto"/>
        <w:ind w:firstLine="708"/>
        <w:jc w:val="both"/>
        <w:rPr>
          <w:rFonts w:ascii="Times New Roman" w:eastAsia="Calibri" w:hAnsi="Times New Roman" w:cs="Times New Roman"/>
          <w:sz w:val="28"/>
          <w:szCs w:val="28"/>
          <w:lang w:val="uk-UA"/>
        </w:rPr>
      </w:pPr>
      <w:r w:rsidRPr="00D7006C">
        <w:rPr>
          <w:rFonts w:ascii="Times New Roman" w:eastAsia="Calibri" w:hAnsi="Times New Roman" w:cs="Times New Roman"/>
          <w:sz w:val="28"/>
          <w:szCs w:val="28"/>
          <w:lang w:val="uk-UA"/>
        </w:rPr>
        <w:t>Досягнення принципово нового рівня гендерної культури та освіченості педагогічних та наук</w:t>
      </w:r>
      <w:r>
        <w:rPr>
          <w:rFonts w:ascii="Times New Roman" w:hAnsi="Times New Roman" w:cs="Times New Roman"/>
          <w:sz w:val="28"/>
          <w:szCs w:val="28"/>
          <w:lang w:val="uk-UA"/>
        </w:rPr>
        <w:t xml:space="preserve">ово-педагогічних представників </w:t>
      </w:r>
      <w:r w:rsidRPr="00D7006C">
        <w:rPr>
          <w:rFonts w:ascii="Times New Roman" w:eastAsia="Calibri" w:hAnsi="Times New Roman" w:cs="Times New Roman"/>
          <w:sz w:val="28"/>
          <w:szCs w:val="28"/>
          <w:lang w:val="uk-UA"/>
        </w:rPr>
        <w:t xml:space="preserve">може бути реалізовано шляхом широкого включення гендерного компоненту до всіх рівнів педагогічної освіти, а також через організацію спеціальних шкіл та </w:t>
      </w:r>
      <w:proofErr w:type="spellStart"/>
      <w:r w:rsidRPr="00D7006C">
        <w:rPr>
          <w:rFonts w:ascii="Times New Roman" w:eastAsia="Calibri" w:hAnsi="Times New Roman" w:cs="Times New Roman"/>
          <w:sz w:val="28"/>
          <w:szCs w:val="28"/>
          <w:lang w:val="uk-UA"/>
        </w:rPr>
        <w:t>тренінгових</w:t>
      </w:r>
      <w:proofErr w:type="spellEnd"/>
      <w:r w:rsidRPr="00D7006C">
        <w:rPr>
          <w:rFonts w:ascii="Times New Roman" w:eastAsia="Calibri" w:hAnsi="Times New Roman" w:cs="Times New Roman"/>
          <w:sz w:val="28"/>
          <w:szCs w:val="28"/>
          <w:lang w:val="uk-UA"/>
        </w:rPr>
        <w:t xml:space="preserve"> програм з гендерної проблематики для представників цих соціальних груп.</w:t>
      </w:r>
    </w:p>
    <w:p w:rsidR="00DE47C1" w:rsidRPr="00453D7A" w:rsidRDefault="00DE47C1" w:rsidP="00DE47C1">
      <w:pPr>
        <w:spacing w:after="0" w:line="360" w:lineRule="auto"/>
        <w:jc w:val="both"/>
        <w:rPr>
          <w:rFonts w:ascii="Times New Roman" w:hAnsi="Times New Roman" w:cs="Times New Roman"/>
          <w:sz w:val="28"/>
          <w:szCs w:val="28"/>
          <w:lang w:val="uk-UA"/>
        </w:rPr>
      </w:pPr>
    </w:p>
    <w:p w:rsidR="00DE47C1" w:rsidRPr="00F22A8F" w:rsidRDefault="00DE47C1" w:rsidP="00DE47C1">
      <w:pPr>
        <w:pStyle w:val="a4"/>
        <w:tabs>
          <w:tab w:val="left" w:pos="180"/>
          <w:tab w:val="left" w:pos="540"/>
        </w:tabs>
        <w:spacing w:line="480" w:lineRule="auto"/>
        <w:ind w:left="720" w:hanging="11"/>
        <w:jc w:val="left"/>
        <w:rPr>
          <w:b/>
          <w:szCs w:val="28"/>
          <w:lang w:val="en-US"/>
        </w:rPr>
      </w:pPr>
      <w:r w:rsidRPr="00F22A8F">
        <w:rPr>
          <w:b/>
          <w:szCs w:val="28"/>
          <w:lang w:val="uk-UA"/>
        </w:rPr>
        <w:t>СПИСОК ВИКОРИСТАНИХ ДЖЕРЕЛ</w:t>
      </w:r>
    </w:p>
    <w:p w:rsidR="00DE47C1" w:rsidRPr="00F22A8F" w:rsidRDefault="00DE47C1" w:rsidP="00DE47C1">
      <w:pPr>
        <w:pStyle w:val="1"/>
        <w:numPr>
          <w:ilvl w:val="0"/>
          <w:numId w:val="1"/>
        </w:numPr>
        <w:tabs>
          <w:tab w:val="left" w:pos="180"/>
          <w:tab w:val="left" w:pos="540"/>
        </w:tabs>
        <w:spacing w:before="0" w:after="0"/>
        <w:ind w:left="714" w:hanging="357"/>
        <w:jc w:val="both"/>
        <w:rPr>
          <w:szCs w:val="24"/>
          <w:lang w:val="ru-RU"/>
        </w:rPr>
      </w:pPr>
      <w:r w:rsidRPr="00F22A8F">
        <w:rPr>
          <w:szCs w:val="24"/>
          <w:lang w:val="ru-RU"/>
        </w:rPr>
        <w:t>Бек, Ульрих. Общество риска. На пути к другому модерну / Ульрих Бек</w:t>
      </w:r>
      <w:proofErr w:type="gramStart"/>
      <w:r w:rsidRPr="00F22A8F">
        <w:rPr>
          <w:szCs w:val="24"/>
          <w:lang w:val="ru-RU"/>
        </w:rPr>
        <w:t xml:space="preserve"> П</w:t>
      </w:r>
      <w:proofErr w:type="gramEnd"/>
      <w:r w:rsidRPr="00F22A8F">
        <w:rPr>
          <w:szCs w:val="24"/>
          <w:lang w:val="ru-RU"/>
        </w:rPr>
        <w:t xml:space="preserve">ер. с нем. В.Седельника и Н.Федоровой; </w:t>
      </w:r>
      <w:proofErr w:type="spellStart"/>
      <w:r w:rsidRPr="00F22A8F">
        <w:rPr>
          <w:szCs w:val="24"/>
          <w:lang w:val="ru-RU"/>
        </w:rPr>
        <w:t>Послесл</w:t>
      </w:r>
      <w:proofErr w:type="spellEnd"/>
      <w:r w:rsidRPr="00F22A8F">
        <w:rPr>
          <w:szCs w:val="24"/>
          <w:lang w:val="ru-RU"/>
        </w:rPr>
        <w:t xml:space="preserve">. А. Филиппова.  – М.: Прогресс-Традиция, 2000. -384 </w:t>
      </w:r>
      <w:proofErr w:type="gramStart"/>
      <w:r w:rsidRPr="00F22A8F">
        <w:rPr>
          <w:szCs w:val="24"/>
          <w:lang w:val="ru-RU"/>
        </w:rPr>
        <w:t>с</w:t>
      </w:r>
      <w:proofErr w:type="gramEnd"/>
      <w:r w:rsidRPr="00F22A8F">
        <w:rPr>
          <w:szCs w:val="24"/>
          <w:lang w:val="ru-RU"/>
        </w:rPr>
        <w:t>.</w:t>
      </w:r>
    </w:p>
    <w:p w:rsidR="00DE47C1" w:rsidRPr="00F22A8F" w:rsidRDefault="00DE47C1" w:rsidP="00DE47C1">
      <w:pPr>
        <w:numPr>
          <w:ilvl w:val="0"/>
          <w:numId w:val="1"/>
        </w:numPr>
        <w:spacing w:after="0" w:line="240" w:lineRule="auto"/>
        <w:ind w:left="714" w:hanging="357"/>
        <w:jc w:val="both"/>
        <w:rPr>
          <w:rFonts w:ascii="Times New Roman" w:eastAsia="Times New Roman" w:hAnsi="Times New Roman" w:cs="Times New Roman"/>
          <w:sz w:val="24"/>
          <w:szCs w:val="24"/>
          <w:lang w:val="uk-UA" w:eastAsia="ru-RU"/>
        </w:rPr>
      </w:pPr>
      <w:proofErr w:type="spellStart"/>
      <w:r w:rsidRPr="00F22A8F">
        <w:rPr>
          <w:rFonts w:ascii="Times New Roman" w:eastAsia="Times New Roman" w:hAnsi="Times New Roman" w:cs="Times New Roman"/>
          <w:sz w:val="24"/>
          <w:szCs w:val="24"/>
          <w:lang w:eastAsia="ru-RU"/>
        </w:rPr>
        <w:t>Бем</w:t>
      </w:r>
      <w:proofErr w:type="spellEnd"/>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С. Линзы</w:t>
      </w:r>
      <w:r w:rsidRPr="00F22A8F">
        <w:rPr>
          <w:rFonts w:ascii="Times New Roman" w:eastAsia="Times New Roman" w:hAnsi="Times New Roman" w:cs="Times New Roman"/>
          <w:sz w:val="24"/>
          <w:szCs w:val="24"/>
          <w:lang w:val="uk-UA" w:eastAsia="ru-RU"/>
        </w:rPr>
        <w:t xml:space="preserve"> </w:t>
      </w:r>
      <w:proofErr w:type="spellStart"/>
      <w:r w:rsidRPr="00F22A8F">
        <w:rPr>
          <w:rFonts w:ascii="Times New Roman" w:eastAsia="Times New Roman" w:hAnsi="Times New Roman" w:cs="Times New Roman"/>
          <w:sz w:val="24"/>
          <w:szCs w:val="24"/>
          <w:lang w:eastAsia="ru-RU"/>
        </w:rPr>
        <w:t>гендера</w:t>
      </w:r>
      <w:proofErr w:type="spellEnd"/>
      <w:r w:rsidRPr="00F22A8F">
        <w:rPr>
          <w:rFonts w:ascii="Times New Roman" w:eastAsia="Times New Roman" w:hAnsi="Times New Roman" w:cs="Times New Roman"/>
          <w:sz w:val="24"/>
          <w:szCs w:val="24"/>
          <w:lang w:eastAsia="ru-RU"/>
        </w:rPr>
        <w:t>. Трансформация</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взглядов</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на</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проблему</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неравенства</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 xml:space="preserve">полов. – </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М.: РОССПЭН, 2004. – 331 с</w:t>
      </w:r>
      <w:r w:rsidRPr="00F22A8F">
        <w:rPr>
          <w:rFonts w:ascii="Times New Roman" w:eastAsia="Times New Roman" w:hAnsi="Times New Roman" w:cs="Times New Roman"/>
          <w:sz w:val="24"/>
          <w:szCs w:val="24"/>
          <w:lang w:val="uk-UA" w:eastAsia="ru-RU"/>
        </w:rPr>
        <w:t>.</w:t>
      </w:r>
    </w:p>
    <w:p w:rsidR="00DE47C1" w:rsidRPr="00F22A8F" w:rsidRDefault="00DE47C1" w:rsidP="00DE47C1">
      <w:pPr>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F22A8F">
        <w:rPr>
          <w:rFonts w:ascii="Times New Roman" w:eastAsia="Times New Roman" w:hAnsi="Times New Roman" w:cs="Times New Roman"/>
          <w:sz w:val="24"/>
          <w:szCs w:val="24"/>
          <w:lang w:eastAsia="ru-RU"/>
        </w:rPr>
        <w:t>Власова</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Т</w:t>
      </w:r>
      <w:r w:rsidRPr="00F22A8F">
        <w:rPr>
          <w:rFonts w:ascii="Times New Roman" w:eastAsia="Times New Roman" w:hAnsi="Times New Roman" w:cs="Times New Roman"/>
          <w:sz w:val="24"/>
          <w:szCs w:val="24"/>
          <w:lang w:val="uk-UA" w:eastAsia="ru-RU"/>
        </w:rPr>
        <w:t>.</w:t>
      </w:r>
      <w:r w:rsidRPr="00F22A8F">
        <w:rPr>
          <w:rFonts w:ascii="Times New Roman" w:eastAsia="Times New Roman" w:hAnsi="Times New Roman" w:cs="Times New Roman"/>
          <w:sz w:val="24"/>
          <w:szCs w:val="24"/>
          <w:lang w:eastAsia="ru-RU"/>
        </w:rPr>
        <w:t>И. Формирование</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гендерных</w:t>
      </w:r>
      <w:r w:rsidRPr="00F22A8F">
        <w:rPr>
          <w:rFonts w:ascii="Times New Roman" w:eastAsia="Times New Roman" w:hAnsi="Times New Roman" w:cs="Times New Roman"/>
          <w:sz w:val="24"/>
          <w:szCs w:val="24"/>
          <w:lang w:val="uk-UA" w:eastAsia="ru-RU"/>
        </w:rPr>
        <w:t xml:space="preserve"> с</w:t>
      </w:r>
      <w:proofErr w:type="spellStart"/>
      <w:r w:rsidRPr="00F22A8F">
        <w:rPr>
          <w:rFonts w:ascii="Times New Roman" w:eastAsia="Times New Roman" w:hAnsi="Times New Roman" w:cs="Times New Roman"/>
          <w:sz w:val="24"/>
          <w:szCs w:val="24"/>
          <w:lang w:eastAsia="ru-RU"/>
        </w:rPr>
        <w:t>тереотипов</w:t>
      </w:r>
      <w:proofErr w:type="spellEnd"/>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в</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западноевропейской</w:t>
      </w:r>
      <w:r w:rsidRPr="00F22A8F">
        <w:rPr>
          <w:rFonts w:ascii="Times New Roman" w:eastAsia="Times New Roman" w:hAnsi="Times New Roman" w:cs="Times New Roman"/>
          <w:sz w:val="24"/>
          <w:szCs w:val="24"/>
          <w:lang w:val="uk-UA" w:eastAsia="ru-RU"/>
        </w:rPr>
        <w:t xml:space="preserve"> </w:t>
      </w:r>
      <w:r w:rsidRPr="00F22A8F">
        <w:rPr>
          <w:rFonts w:ascii="Times New Roman" w:eastAsia="Times New Roman" w:hAnsi="Times New Roman" w:cs="Times New Roman"/>
          <w:sz w:val="24"/>
          <w:szCs w:val="24"/>
          <w:lang w:eastAsia="ru-RU"/>
        </w:rPr>
        <w:t xml:space="preserve">философии. Монография. – К.: Генеза, </w:t>
      </w:r>
      <w:r w:rsidRPr="00F22A8F">
        <w:rPr>
          <w:rFonts w:ascii="Times New Roman" w:eastAsia="Times New Roman" w:hAnsi="Times New Roman" w:cs="Times New Roman"/>
          <w:color w:val="000000" w:themeColor="text1"/>
          <w:sz w:val="24"/>
          <w:szCs w:val="24"/>
          <w:lang w:eastAsia="ru-RU"/>
        </w:rPr>
        <w:t xml:space="preserve">2006. – 291 </w:t>
      </w:r>
      <w:proofErr w:type="gramStart"/>
      <w:r w:rsidRPr="00F22A8F">
        <w:rPr>
          <w:rFonts w:ascii="Times New Roman" w:eastAsia="Times New Roman" w:hAnsi="Times New Roman" w:cs="Times New Roman"/>
          <w:color w:val="000000" w:themeColor="text1"/>
          <w:sz w:val="24"/>
          <w:szCs w:val="24"/>
          <w:lang w:eastAsia="ru-RU"/>
        </w:rPr>
        <w:t>с</w:t>
      </w:r>
      <w:proofErr w:type="gramEnd"/>
      <w:r w:rsidRPr="00F22A8F">
        <w:rPr>
          <w:rFonts w:ascii="Times New Roman" w:eastAsia="Times New Roman" w:hAnsi="Times New Roman" w:cs="Times New Roman"/>
          <w:color w:val="000000" w:themeColor="text1"/>
          <w:sz w:val="24"/>
          <w:szCs w:val="24"/>
          <w:lang w:eastAsia="ru-RU"/>
        </w:rPr>
        <w:t xml:space="preserve">. </w:t>
      </w:r>
    </w:p>
    <w:p w:rsidR="00DE47C1" w:rsidRPr="00F22A8F" w:rsidRDefault="00DE47C1" w:rsidP="00DE47C1">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F22A8F">
        <w:rPr>
          <w:rFonts w:ascii="Times New Roman" w:eastAsia="Times New Roman" w:hAnsi="Times New Roman" w:cs="Times New Roman"/>
          <w:color w:val="000000" w:themeColor="text1"/>
          <w:sz w:val="24"/>
          <w:szCs w:val="24"/>
          <w:lang w:val="uk-UA" w:eastAsia="ru-RU"/>
        </w:rPr>
        <w:t>Воронкова</w:t>
      </w:r>
      <w:proofErr w:type="spellEnd"/>
      <w:r w:rsidRPr="00F22A8F">
        <w:rPr>
          <w:rFonts w:ascii="Times New Roman" w:eastAsia="Times New Roman" w:hAnsi="Times New Roman" w:cs="Times New Roman"/>
          <w:color w:val="000000" w:themeColor="text1"/>
          <w:sz w:val="24"/>
          <w:szCs w:val="24"/>
          <w:lang w:val="uk-UA" w:eastAsia="ru-RU"/>
        </w:rPr>
        <w:t xml:space="preserve"> В.Г. </w:t>
      </w:r>
      <w:hyperlink r:id="rId7" w:history="1">
        <w:r w:rsidRPr="00F22A8F">
          <w:rPr>
            <w:rFonts w:ascii="Times New Roman" w:eastAsia="Times New Roman" w:hAnsi="Times New Roman" w:cs="Times New Roman"/>
            <w:color w:val="000000" w:themeColor="text1"/>
            <w:sz w:val="24"/>
            <w:szCs w:val="24"/>
            <w:lang w:eastAsia="ru-RU"/>
          </w:rPr>
          <w:t xml:space="preserve">Философия информационного общества в контексте </w:t>
        </w:r>
        <w:proofErr w:type="spellStart"/>
        <w:r w:rsidRPr="00F22A8F">
          <w:rPr>
            <w:rFonts w:ascii="Times New Roman" w:eastAsia="Times New Roman" w:hAnsi="Times New Roman" w:cs="Times New Roman"/>
            <w:color w:val="000000" w:themeColor="text1"/>
            <w:sz w:val="24"/>
            <w:szCs w:val="24"/>
            <w:lang w:eastAsia="ru-RU"/>
          </w:rPr>
          <w:t>глобализационных</w:t>
        </w:r>
        <w:proofErr w:type="spellEnd"/>
        <w:r w:rsidRPr="00F22A8F">
          <w:rPr>
            <w:rFonts w:ascii="Times New Roman" w:eastAsia="Times New Roman" w:hAnsi="Times New Roman" w:cs="Times New Roman"/>
            <w:color w:val="000000" w:themeColor="text1"/>
            <w:sz w:val="24"/>
            <w:szCs w:val="24"/>
            <w:lang w:eastAsia="ru-RU"/>
          </w:rPr>
          <w:t xml:space="preserve"> процессов современности</w:t>
        </w:r>
      </w:hyperlink>
      <w:r w:rsidRPr="00F22A8F">
        <w:rPr>
          <w:rFonts w:ascii="Times New Roman" w:eastAsia="Times New Roman" w:hAnsi="Times New Roman" w:cs="Times New Roman"/>
          <w:color w:val="111111"/>
          <w:sz w:val="24"/>
          <w:szCs w:val="24"/>
          <w:lang w:val="uk-UA" w:eastAsia="ru-RU"/>
        </w:rPr>
        <w:t xml:space="preserve"> </w:t>
      </w:r>
      <w:r w:rsidRPr="00F22A8F">
        <w:rPr>
          <w:rFonts w:ascii="Times New Roman" w:eastAsia="Times New Roman" w:hAnsi="Times New Roman" w:cs="Times New Roman"/>
          <w:color w:val="000000" w:themeColor="text1"/>
          <w:sz w:val="24"/>
          <w:szCs w:val="24"/>
          <w:lang w:val="uk-UA" w:eastAsia="ru-RU"/>
        </w:rPr>
        <w:t xml:space="preserve">/ В.Г. </w:t>
      </w:r>
      <w:proofErr w:type="spellStart"/>
      <w:r w:rsidRPr="00F22A8F">
        <w:rPr>
          <w:rFonts w:ascii="Times New Roman" w:eastAsia="Times New Roman" w:hAnsi="Times New Roman" w:cs="Times New Roman"/>
          <w:color w:val="000000" w:themeColor="text1"/>
          <w:sz w:val="24"/>
          <w:szCs w:val="24"/>
          <w:lang w:val="uk-UA" w:eastAsia="ru-RU"/>
        </w:rPr>
        <w:t>Воронкова</w:t>
      </w:r>
      <w:proofErr w:type="spellEnd"/>
      <w:r w:rsidRPr="00F22A8F">
        <w:rPr>
          <w:rFonts w:ascii="Times New Roman" w:eastAsia="Times New Roman" w:hAnsi="Times New Roman" w:cs="Times New Roman"/>
          <w:color w:val="000000" w:themeColor="text1"/>
          <w:sz w:val="24"/>
          <w:szCs w:val="24"/>
          <w:lang w:val="uk-UA" w:eastAsia="ru-RU"/>
        </w:rPr>
        <w:t xml:space="preserve"> // </w:t>
      </w:r>
      <w:r w:rsidRPr="00F22A8F">
        <w:rPr>
          <w:rFonts w:ascii="Times New Roman" w:hAnsi="Times New Roman" w:cs="Times New Roman"/>
          <w:color w:val="000000" w:themeColor="text1"/>
          <w:sz w:val="24"/>
          <w:szCs w:val="24"/>
          <w:lang w:val="uk-UA"/>
        </w:rPr>
        <w:t xml:space="preserve">Збірник наукових </w:t>
      </w:r>
      <w:r w:rsidRPr="00F22A8F">
        <w:rPr>
          <w:rFonts w:ascii="Times New Roman" w:hAnsi="Times New Roman" w:cs="Times New Roman"/>
          <w:color w:val="000000" w:themeColor="text1"/>
          <w:sz w:val="24"/>
          <w:szCs w:val="24"/>
          <w:lang w:val="uk-UA"/>
        </w:rPr>
        <w:lastRenderedPageBreak/>
        <w:t>праць «Гуманітарний вісник Запорізької державної інженерної академії». – 2015.- № 60. – С. 13-23.</w:t>
      </w:r>
    </w:p>
    <w:p w:rsidR="00DE47C1" w:rsidRPr="00F22A8F" w:rsidRDefault="00DE47C1" w:rsidP="00DE47C1">
      <w:pPr>
        <w:numPr>
          <w:ilvl w:val="0"/>
          <w:numId w:val="1"/>
        </w:numPr>
        <w:spacing w:after="0" w:line="240" w:lineRule="auto"/>
        <w:jc w:val="both"/>
        <w:rPr>
          <w:rFonts w:ascii="Times New Roman" w:hAnsi="Times New Roman" w:cs="Times New Roman"/>
          <w:sz w:val="24"/>
          <w:szCs w:val="24"/>
          <w:lang w:val="uk-UA"/>
        </w:rPr>
      </w:pPr>
      <w:proofErr w:type="spellStart"/>
      <w:r w:rsidRPr="00F22A8F">
        <w:rPr>
          <w:rFonts w:ascii="Times New Roman" w:hAnsi="Times New Roman" w:cs="Times New Roman"/>
          <w:color w:val="000000" w:themeColor="text1"/>
          <w:sz w:val="24"/>
          <w:szCs w:val="24"/>
          <w:lang w:val="uk-UA"/>
        </w:rPr>
        <w:t>Ганьківська</w:t>
      </w:r>
      <w:proofErr w:type="spellEnd"/>
      <w:r w:rsidRPr="00F22A8F">
        <w:rPr>
          <w:rFonts w:ascii="Times New Roman" w:hAnsi="Times New Roman" w:cs="Times New Roman"/>
          <w:color w:val="000000" w:themeColor="text1"/>
          <w:sz w:val="24"/>
          <w:szCs w:val="24"/>
        </w:rPr>
        <w:t> </w:t>
      </w:r>
      <w:r w:rsidRPr="00F22A8F">
        <w:rPr>
          <w:rFonts w:ascii="Times New Roman" w:hAnsi="Times New Roman" w:cs="Times New Roman"/>
          <w:color w:val="000000" w:themeColor="text1"/>
          <w:sz w:val="24"/>
          <w:szCs w:val="24"/>
          <w:lang w:val="uk-UA"/>
        </w:rPr>
        <w:t>О., Сальникова</w:t>
      </w:r>
      <w:r w:rsidRPr="00F22A8F">
        <w:rPr>
          <w:rFonts w:ascii="Times New Roman" w:hAnsi="Times New Roman" w:cs="Times New Roman"/>
          <w:color w:val="000000" w:themeColor="text1"/>
          <w:sz w:val="24"/>
          <w:szCs w:val="24"/>
        </w:rPr>
        <w:t> </w:t>
      </w:r>
      <w:r w:rsidRPr="00F22A8F">
        <w:rPr>
          <w:rFonts w:ascii="Times New Roman" w:hAnsi="Times New Roman" w:cs="Times New Roman"/>
          <w:color w:val="000000" w:themeColor="text1"/>
          <w:sz w:val="24"/>
          <w:szCs w:val="24"/>
          <w:lang w:val="uk-UA"/>
        </w:rPr>
        <w:t xml:space="preserve">А. </w:t>
      </w:r>
      <w:proofErr w:type="spellStart"/>
      <w:r w:rsidRPr="00F22A8F">
        <w:rPr>
          <w:rFonts w:ascii="Times New Roman" w:hAnsi="Times New Roman" w:cs="Times New Roman"/>
          <w:color w:val="000000" w:themeColor="text1"/>
          <w:sz w:val="24"/>
          <w:szCs w:val="24"/>
          <w:lang w:val="uk-UA"/>
        </w:rPr>
        <w:t>Мейнстрим</w:t>
      </w:r>
      <w:proofErr w:type="spellEnd"/>
      <w:r w:rsidRPr="00F22A8F">
        <w:rPr>
          <w:rFonts w:ascii="Times New Roman" w:hAnsi="Times New Roman" w:cs="Times New Roman"/>
          <w:color w:val="000000" w:themeColor="text1"/>
          <w:sz w:val="24"/>
          <w:szCs w:val="24"/>
          <w:lang w:val="uk-UA"/>
        </w:rPr>
        <w:t xml:space="preserve"> і манівці українського </w:t>
      </w:r>
      <w:proofErr w:type="spellStart"/>
      <w:r w:rsidRPr="00F22A8F">
        <w:rPr>
          <w:rFonts w:ascii="Times New Roman" w:hAnsi="Times New Roman" w:cs="Times New Roman"/>
          <w:color w:val="000000" w:themeColor="text1"/>
          <w:sz w:val="24"/>
          <w:szCs w:val="24"/>
          <w:lang w:val="uk-UA"/>
        </w:rPr>
        <w:t>ґендеру</w:t>
      </w:r>
      <w:proofErr w:type="spellEnd"/>
      <w:r w:rsidRPr="00F22A8F">
        <w:rPr>
          <w:rFonts w:ascii="Times New Roman" w:hAnsi="Times New Roman" w:cs="Times New Roman"/>
          <w:color w:val="000000"/>
          <w:sz w:val="24"/>
          <w:szCs w:val="24"/>
          <w:lang w:val="uk-UA"/>
        </w:rPr>
        <w:t xml:space="preserve"> </w:t>
      </w:r>
      <w:r w:rsidRPr="00F22A8F">
        <w:rPr>
          <w:rFonts w:ascii="Times New Roman" w:hAnsi="Times New Roman" w:cs="Times New Roman"/>
          <w:color w:val="000000" w:themeColor="text1"/>
          <w:sz w:val="24"/>
          <w:szCs w:val="24"/>
          <w:lang w:val="uk-UA"/>
        </w:rPr>
        <w:t xml:space="preserve">/ Олена </w:t>
      </w:r>
      <w:proofErr w:type="spellStart"/>
      <w:r w:rsidRPr="00F22A8F">
        <w:rPr>
          <w:rFonts w:ascii="Times New Roman" w:hAnsi="Times New Roman" w:cs="Times New Roman"/>
          <w:color w:val="000000" w:themeColor="text1"/>
          <w:sz w:val="24"/>
          <w:szCs w:val="24"/>
          <w:lang w:val="uk-UA"/>
        </w:rPr>
        <w:t>Ганківська</w:t>
      </w:r>
      <w:proofErr w:type="spellEnd"/>
      <w:r w:rsidRPr="00F22A8F">
        <w:rPr>
          <w:rFonts w:ascii="Times New Roman" w:hAnsi="Times New Roman" w:cs="Times New Roman"/>
          <w:color w:val="000000" w:themeColor="text1"/>
          <w:sz w:val="24"/>
          <w:szCs w:val="24"/>
          <w:lang w:val="uk-UA"/>
        </w:rPr>
        <w:t>, Анастасія Сальникова. –</w:t>
      </w:r>
      <w:r w:rsidRPr="00F22A8F">
        <w:rPr>
          <w:rFonts w:ascii="Times New Roman" w:hAnsi="Times New Roman" w:cs="Times New Roman"/>
          <w:color w:val="000000"/>
          <w:sz w:val="24"/>
          <w:szCs w:val="24"/>
          <w:lang w:val="uk-UA"/>
        </w:rPr>
        <w:t xml:space="preserve"> 2011. – № 5-6. – С. 163-164.</w:t>
      </w:r>
    </w:p>
    <w:p w:rsidR="00DE47C1" w:rsidRPr="00F22A8F" w:rsidRDefault="00DE47C1" w:rsidP="00DE47C1">
      <w:pPr>
        <w:numPr>
          <w:ilvl w:val="0"/>
          <w:numId w:val="1"/>
        </w:numPr>
        <w:spacing w:after="0" w:line="240" w:lineRule="auto"/>
        <w:jc w:val="both"/>
        <w:rPr>
          <w:rFonts w:ascii="Times New Roman" w:eastAsia="Times New Roman" w:hAnsi="Times New Roman" w:cs="Times New Roman"/>
          <w:sz w:val="24"/>
          <w:szCs w:val="24"/>
          <w:lang w:val="uk-UA" w:eastAsia="ru-RU"/>
        </w:rPr>
      </w:pPr>
      <w:proofErr w:type="spellStart"/>
      <w:r w:rsidRPr="00F22A8F">
        <w:rPr>
          <w:rFonts w:ascii="Times New Roman" w:hAnsi="Times New Roman" w:cs="Times New Roman"/>
          <w:color w:val="000000" w:themeColor="text1"/>
          <w:sz w:val="24"/>
          <w:szCs w:val="24"/>
          <w:lang w:val="uk-UA"/>
        </w:rPr>
        <w:t>Гардащук</w:t>
      </w:r>
      <w:proofErr w:type="spellEnd"/>
      <w:r w:rsidRPr="00F22A8F">
        <w:rPr>
          <w:rFonts w:ascii="Times New Roman" w:hAnsi="Times New Roman" w:cs="Times New Roman"/>
          <w:color w:val="000000" w:themeColor="text1"/>
          <w:sz w:val="24"/>
          <w:szCs w:val="24"/>
          <w:lang w:val="uk-UA"/>
        </w:rPr>
        <w:t xml:space="preserve"> Т.В. </w:t>
      </w:r>
      <w:proofErr w:type="spellStart"/>
      <w:r w:rsidRPr="000A2FAF">
        <w:rPr>
          <w:rFonts w:ascii="Times New Roman" w:eastAsia="Times New Roman" w:hAnsi="Times New Roman" w:cs="Times New Roman"/>
          <w:bCs/>
          <w:color w:val="000000" w:themeColor="text1"/>
          <w:sz w:val="24"/>
          <w:szCs w:val="24"/>
          <w:lang w:eastAsia="ru-RU"/>
        </w:rPr>
        <w:t>Экообразование</w:t>
      </w:r>
      <w:proofErr w:type="spellEnd"/>
      <w:r w:rsidRPr="000A2FAF">
        <w:rPr>
          <w:rFonts w:ascii="Times New Roman" w:eastAsia="Times New Roman" w:hAnsi="Times New Roman" w:cs="Times New Roman"/>
          <w:bCs/>
          <w:color w:val="000000" w:themeColor="text1"/>
          <w:sz w:val="24"/>
          <w:szCs w:val="24"/>
          <w:lang w:eastAsia="ru-RU"/>
        </w:rPr>
        <w:t xml:space="preserve"> в контексте новой философии образования</w:t>
      </w:r>
      <w:r w:rsidRPr="00F22A8F">
        <w:rPr>
          <w:rFonts w:ascii="Times New Roman" w:eastAsia="Times New Roman" w:hAnsi="Times New Roman" w:cs="Times New Roman"/>
          <w:bCs/>
          <w:color w:val="000000" w:themeColor="text1"/>
          <w:sz w:val="24"/>
          <w:szCs w:val="24"/>
          <w:lang w:val="uk-UA" w:eastAsia="ru-RU"/>
        </w:rPr>
        <w:t xml:space="preserve"> </w:t>
      </w:r>
      <w:r w:rsidRPr="00F22A8F">
        <w:rPr>
          <w:rFonts w:ascii="Times New Roman" w:hAnsi="Times New Roman" w:cs="Times New Roman"/>
          <w:bCs/>
          <w:color w:val="000000" w:themeColor="text1"/>
          <w:sz w:val="24"/>
          <w:szCs w:val="24"/>
        </w:rPr>
        <w:t>[</w:t>
      </w:r>
      <w:r w:rsidRPr="00F22A8F">
        <w:rPr>
          <w:rFonts w:ascii="Times New Roman" w:hAnsi="Times New Roman" w:cs="Times New Roman"/>
          <w:bCs/>
          <w:color w:val="000000" w:themeColor="text1"/>
          <w:sz w:val="24"/>
          <w:szCs w:val="24"/>
          <w:lang w:val="uk-UA"/>
        </w:rPr>
        <w:t>Електронний ресурс</w:t>
      </w:r>
      <w:r w:rsidRPr="00F22A8F">
        <w:rPr>
          <w:rFonts w:ascii="Times New Roman" w:hAnsi="Times New Roman" w:cs="Times New Roman"/>
          <w:bCs/>
          <w:color w:val="000000" w:themeColor="text1"/>
          <w:sz w:val="24"/>
          <w:szCs w:val="24"/>
        </w:rPr>
        <w:t>]</w:t>
      </w:r>
      <w:r w:rsidRPr="00F22A8F">
        <w:rPr>
          <w:rFonts w:ascii="Times New Roman" w:hAnsi="Times New Roman" w:cs="Times New Roman"/>
          <w:bCs/>
          <w:color w:val="000000" w:themeColor="text1"/>
          <w:sz w:val="24"/>
          <w:szCs w:val="24"/>
          <w:lang w:val="uk-UA"/>
        </w:rPr>
        <w:t xml:space="preserve"> / Т.В. </w:t>
      </w:r>
      <w:proofErr w:type="spellStart"/>
      <w:r w:rsidRPr="00F22A8F">
        <w:rPr>
          <w:rFonts w:ascii="Times New Roman" w:hAnsi="Times New Roman" w:cs="Times New Roman"/>
          <w:bCs/>
          <w:color w:val="000000" w:themeColor="text1"/>
          <w:sz w:val="24"/>
          <w:szCs w:val="24"/>
          <w:lang w:val="uk-UA"/>
        </w:rPr>
        <w:t>Гардащук</w:t>
      </w:r>
      <w:proofErr w:type="spellEnd"/>
      <w:r w:rsidRPr="00F22A8F">
        <w:rPr>
          <w:rFonts w:ascii="Times New Roman" w:hAnsi="Times New Roman" w:cs="Times New Roman"/>
          <w:bCs/>
          <w:color w:val="000000" w:themeColor="text1"/>
          <w:sz w:val="24"/>
          <w:szCs w:val="24"/>
          <w:lang w:val="uk-UA"/>
        </w:rPr>
        <w:t xml:space="preserve">. – </w:t>
      </w:r>
      <w:r w:rsidRPr="00F22A8F">
        <w:rPr>
          <w:rFonts w:ascii="Times New Roman" w:hAnsi="Times New Roman" w:cs="Times New Roman"/>
          <w:color w:val="000000" w:themeColor="text1"/>
          <w:sz w:val="24"/>
          <w:szCs w:val="24"/>
          <w:shd w:val="clear" w:color="auto" w:fill="FFFFFF"/>
        </w:rPr>
        <w:t>RELGA – научно-культурологический журнал</w:t>
      </w:r>
      <w:r w:rsidRPr="00F22A8F">
        <w:rPr>
          <w:rFonts w:ascii="Times New Roman" w:hAnsi="Times New Roman" w:cs="Times New Roman"/>
          <w:color w:val="000000" w:themeColor="text1"/>
          <w:sz w:val="24"/>
          <w:szCs w:val="24"/>
          <w:shd w:val="clear" w:color="auto" w:fill="FFFFFF"/>
          <w:lang w:val="uk-UA"/>
        </w:rPr>
        <w:t xml:space="preserve">. – </w:t>
      </w:r>
      <w:r w:rsidRPr="000A2FAF">
        <w:rPr>
          <w:rFonts w:ascii="Times New Roman" w:eastAsia="Times New Roman" w:hAnsi="Times New Roman" w:cs="Times New Roman"/>
          <w:color w:val="000000" w:themeColor="text1"/>
          <w:sz w:val="24"/>
          <w:szCs w:val="24"/>
          <w:lang w:eastAsia="ru-RU"/>
        </w:rPr>
        <w:t>(№14 [252] 25.09.2012)</w:t>
      </w:r>
      <w:r w:rsidRPr="00F22A8F">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color w:val="000000" w:themeColor="text1"/>
          <w:sz w:val="24"/>
          <w:szCs w:val="24"/>
          <w:lang w:val="uk-UA" w:eastAsia="ru-RU"/>
        </w:rPr>
        <w:t xml:space="preserve"> </w:t>
      </w:r>
      <w:r w:rsidRPr="00F22A8F">
        <w:rPr>
          <w:rFonts w:ascii="Times New Roman" w:hAnsi="Times New Roman" w:cs="Times New Roman"/>
          <w:bCs/>
          <w:color w:val="000000" w:themeColor="text1"/>
          <w:sz w:val="24"/>
          <w:szCs w:val="24"/>
          <w:lang w:val="uk-UA"/>
        </w:rPr>
        <w:t>Режим доступу:</w:t>
      </w:r>
      <w:r w:rsidRPr="00F22A8F">
        <w:rPr>
          <w:color w:val="000000" w:themeColor="text1"/>
          <w:sz w:val="24"/>
          <w:szCs w:val="24"/>
          <w:lang w:val="uk-UA"/>
        </w:rPr>
        <w:t xml:space="preserve"> </w:t>
      </w:r>
      <w:hyperlink r:id="rId8" w:history="1">
        <w:r w:rsidRPr="00F22A8F">
          <w:rPr>
            <w:rStyle w:val="a3"/>
            <w:rFonts w:ascii="Times New Roman" w:hAnsi="Times New Roman" w:cs="Times New Roman"/>
            <w:bCs/>
            <w:sz w:val="24"/>
            <w:szCs w:val="24"/>
            <w:lang w:val="uk-UA"/>
          </w:rPr>
          <w:t>http://www.relga.ru/Environ/WebObjects/tguwww.woa/wa/</w:t>
        </w:r>
        <w:r w:rsidRPr="00F22A8F">
          <w:rPr>
            <w:rStyle w:val="a3"/>
            <w:rFonts w:ascii="Times New Roman" w:hAnsi="Times New Roman" w:cs="Times New Roman"/>
            <w:bCs/>
            <w:sz w:val="24"/>
            <w:szCs w:val="24"/>
            <w:lang w:val="en-US"/>
          </w:rPr>
          <w:t>Main</w:t>
        </w:r>
        <w:r w:rsidRPr="00F22A8F">
          <w:rPr>
            <w:rStyle w:val="a3"/>
            <w:rFonts w:ascii="Times New Roman" w:hAnsi="Times New Roman" w:cs="Times New Roman"/>
            <w:bCs/>
            <w:sz w:val="24"/>
            <w:szCs w:val="24"/>
          </w:rPr>
          <w:t>?</w:t>
        </w:r>
        <w:r w:rsidRPr="00F22A8F">
          <w:rPr>
            <w:rStyle w:val="a3"/>
            <w:rFonts w:ascii="Times New Roman" w:eastAsia="Times New Roman" w:hAnsi="Times New Roman" w:cs="Times New Roman"/>
            <w:sz w:val="24"/>
            <w:szCs w:val="24"/>
            <w:lang w:val="en-US" w:eastAsia="ru-RU"/>
          </w:rPr>
          <w:t>level</w:t>
        </w:r>
        <w:r w:rsidRPr="00F22A8F">
          <w:rPr>
            <w:rStyle w:val="a3"/>
            <w:rFonts w:ascii="Times New Roman" w:eastAsia="Times New Roman" w:hAnsi="Times New Roman" w:cs="Times New Roman"/>
            <w:sz w:val="24"/>
            <w:szCs w:val="24"/>
            <w:lang w:eastAsia="ru-RU"/>
          </w:rPr>
          <w:t>1=</w:t>
        </w:r>
        <w:r w:rsidRPr="00F22A8F">
          <w:rPr>
            <w:rStyle w:val="a3"/>
            <w:rFonts w:ascii="Times New Roman" w:eastAsia="Times New Roman" w:hAnsi="Times New Roman" w:cs="Times New Roman"/>
            <w:sz w:val="24"/>
            <w:szCs w:val="24"/>
            <w:lang w:val="en-US" w:eastAsia="ru-RU"/>
          </w:rPr>
          <w:t>magazine</w:t>
        </w:r>
      </w:hyperlink>
      <w:r w:rsidRPr="00F22A8F">
        <w:rPr>
          <w:rFonts w:ascii="Times New Roman" w:eastAsia="Times New Roman" w:hAnsi="Times New Roman" w:cs="Times New Roman"/>
          <w:sz w:val="24"/>
          <w:szCs w:val="24"/>
          <w:lang w:eastAsia="ru-RU"/>
        </w:rPr>
        <w:t xml:space="preserve"> .</w:t>
      </w:r>
    </w:p>
    <w:p w:rsidR="00DE47C1" w:rsidRPr="00F22A8F" w:rsidRDefault="00DE47C1" w:rsidP="00DE47C1">
      <w:pPr>
        <w:numPr>
          <w:ilvl w:val="0"/>
          <w:numId w:val="1"/>
        </w:numPr>
        <w:spacing w:after="0" w:line="240" w:lineRule="auto"/>
        <w:jc w:val="both"/>
        <w:rPr>
          <w:rFonts w:ascii="Times New Roman" w:eastAsia="Times New Roman" w:hAnsi="Times New Roman" w:cs="Times New Roman"/>
          <w:sz w:val="24"/>
          <w:szCs w:val="24"/>
          <w:lang w:val="uk-UA" w:eastAsia="ru-RU"/>
        </w:rPr>
      </w:pPr>
      <w:r w:rsidRPr="00F22A8F">
        <w:rPr>
          <w:rFonts w:ascii="Times New Roman" w:eastAsia="Times New Roman" w:hAnsi="Times New Roman" w:cs="Times New Roman"/>
          <w:sz w:val="24"/>
          <w:szCs w:val="24"/>
          <w:lang w:val="uk-UA" w:eastAsia="ru-RU"/>
        </w:rPr>
        <w:t xml:space="preserve"> Грабовська І. М. Гендерна освіта як чинник вищої освіти в Україні / І. М. Грабовська. Проблеми гуманітаризації освіти в контексті трансформації вищої школи. Монографія. – Дніпропетровськ: </w:t>
      </w:r>
      <w:proofErr w:type="spellStart"/>
      <w:r w:rsidRPr="00F22A8F">
        <w:rPr>
          <w:rFonts w:ascii="Times New Roman" w:eastAsia="Times New Roman" w:hAnsi="Times New Roman" w:cs="Times New Roman"/>
          <w:sz w:val="24"/>
          <w:szCs w:val="24"/>
          <w:lang w:val="uk-UA" w:eastAsia="ru-RU"/>
        </w:rPr>
        <w:t>Арт-Прес</w:t>
      </w:r>
      <w:proofErr w:type="spellEnd"/>
      <w:r w:rsidRPr="00F22A8F">
        <w:rPr>
          <w:rFonts w:ascii="Times New Roman" w:eastAsia="Times New Roman" w:hAnsi="Times New Roman" w:cs="Times New Roman"/>
          <w:sz w:val="24"/>
          <w:szCs w:val="24"/>
          <w:lang w:val="uk-UA" w:eastAsia="ru-RU"/>
        </w:rPr>
        <w:t xml:space="preserve">. – 2008. – С. 169-179. </w:t>
      </w:r>
    </w:p>
    <w:p w:rsidR="00DE47C1" w:rsidRPr="00F22A8F" w:rsidRDefault="00DE47C1" w:rsidP="00DE47C1">
      <w:pPr>
        <w:numPr>
          <w:ilvl w:val="0"/>
          <w:numId w:val="1"/>
        </w:numPr>
        <w:spacing w:after="0" w:line="240" w:lineRule="auto"/>
        <w:jc w:val="both"/>
        <w:rPr>
          <w:rFonts w:ascii="Times New Roman" w:eastAsia="Times New Roman" w:hAnsi="Times New Roman" w:cs="Times New Roman"/>
          <w:sz w:val="24"/>
          <w:szCs w:val="24"/>
          <w:lang w:val="uk-UA" w:eastAsia="ru-RU"/>
        </w:rPr>
      </w:pPr>
      <w:r w:rsidRPr="00F22A8F">
        <w:rPr>
          <w:rFonts w:ascii="Times New Roman" w:eastAsia="Times New Roman" w:hAnsi="Times New Roman" w:cs="Times New Roman"/>
          <w:sz w:val="24"/>
          <w:szCs w:val="24"/>
          <w:lang w:val="uk-UA" w:eastAsia="ru-RU"/>
        </w:rPr>
        <w:t xml:space="preserve">Карпенко К.І. </w:t>
      </w:r>
      <w:r w:rsidRPr="00F22A8F">
        <w:rPr>
          <w:rFonts w:ascii="Times New Roman" w:hAnsi="Times New Roman"/>
          <w:sz w:val="24"/>
          <w:szCs w:val="24"/>
          <w:lang w:val="uk-UA"/>
        </w:rPr>
        <w:t xml:space="preserve">Глобалізація та </w:t>
      </w:r>
      <w:proofErr w:type="spellStart"/>
      <w:r w:rsidRPr="00F22A8F">
        <w:rPr>
          <w:rFonts w:ascii="Times New Roman" w:hAnsi="Times New Roman"/>
          <w:sz w:val="24"/>
          <w:szCs w:val="24"/>
          <w:lang w:val="uk-UA"/>
        </w:rPr>
        <w:t>екофеміністична</w:t>
      </w:r>
      <w:proofErr w:type="spellEnd"/>
      <w:r w:rsidRPr="00F22A8F">
        <w:rPr>
          <w:rFonts w:ascii="Times New Roman" w:hAnsi="Times New Roman"/>
          <w:sz w:val="24"/>
          <w:szCs w:val="24"/>
          <w:lang w:val="uk-UA"/>
        </w:rPr>
        <w:t xml:space="preserve"> критика патріархального домінування / К, І. Карпенко // Сучасне українське суспільство у вимірах глобалізації і євроінтеграції. Матеріали всеукраїнської науково-практичної конференції з міжнародною участю. – Запоріжжя, – 2013. –С.77-80.</w:t>
      </w:r>
    </w:p>
    <w:p w:rsidR="00DE47C1" w:rsidRPr="00F22A8F" w:rsidRDefault="00DE47C1" w:rsidP="00DE47C1">
      <w:pPr>
        <w:numPr>
          <w:ilvl w:val="0"/>
          <w:numId w:val="1"/>
        </w:numPr>
        <w:autoSpaceDE w:val="0"/>
        <w:autoSpaceDN w:val="0"/>
        <w:adjustRightInd w:val="0"/>
        <w:spacing w:after="0" w:line="240" w:lineRule="auto"/>
        <w:rPr>
          <w:rFonts w:ascii="Times New Roman" w:eastAsia="Times New Roman,Italic" w:hAnsi="Times New Roman" w:cs="Times New Roman"/>
          <w:iCs/>
          <w:sz w:val="24"/>
          <w:szCs w:val="24"/>
          <w:lang w:val="uk-UA"/>
        </w:rPr>
      </w:pPr>
      <w:proofErr w:type="spellStart"/>
      <w:r w:rsidRPr="00051CB2">
        <w:rPr>
          <w:rFonts w:ascii="Times New Roman" w:eastAsia="Times New Roman,Italic" w:hAnsi="Times New Roman" w:cs="Times New Roman"/>
          <w:iCs/>
          <w:sz w:val="24"/>
          <w:szCs w:val="24"/>
          <w:lang w:val="uk-UA"/>
        </w:rPr>
        <w:t>Кремень</w:t>
      </w:r>
      <w:proofErr w:type="spellEnd"/>
      <w:r w:rsidRPr="00051CB2">
        <w:rPr>
          <w:rFonts w:ascii="Times New Roman" w:eastAsia="Times New Roman,Italic" w:hAnsi="Times New Roman" w:cs="Times New Roman"/>
          <w:iCs/>
          <w:sz w:val="24"/>
          <w:szCs w:val="24"/>
          <w:lang w:val="uk-UA"/>
        </w:rPr>
        <w:t xml:space="preserve"> В., Ільїн В. </w:t>
      </w:r>
      <w:proofErr w:type="spellStart"/>
      <w:r w:rsidRPr="00051CB2">
        <w:rPr>
          <w:rFonts w:ascii="Times New Roman" w:eastAsia="Times New Roman,Italic" w:hAnsi="Times New Roman" w:cs="Times New Roman"/>
          <w:iCs/>
          <w:sz w:val="24"/>
          <w:szCs w:val="24"/>
          <w:lang w:val="uk-UA"/>
        </w:rPr>
        <w:t>Креатив</w:t>
      </w:r>
      <w:proofErr w:type="spellEnd"/>
      <w:r w:rsidRPr="00051CB2">
        <w:rPr>
          <w:rFonts w:ascii="Times New Roman" w:eastAsia="Times New Roman,Italic" w:hAnsi="Times New Roman" w:cs="Times New Roman"/>
          <w:iCs/>
          <w:sz w:val="24"/>
          <w:szCs w:val="24"/>
          <w:lang w:val="uk-UA"/>
        </w:rPr>
        <w:t xml:space="preserve"> філософії освіти в синергії сучасного знання / В.</w:t>
      </w:r>
      <w:proofErr w:type="spellStart"/>
      <w:r w:rsidRPr="00051CB2">
        <w:rPr>
          <w:rFonts w:ascii="Times New Roman" w:eastAsia="Times New Roman,Italic" w:hAnsi="Times New Roman" w:cs="Times New Roman"/>
          <w:iCs/>
          <w:sz w:val="24"/>
          <w:szCs w:val="24"/>
          <w:lang w:val="uk-UA"/>
        </w:rPr>
        <w:t>Кремень</w:t>
      </w:r>
      <w:proofErr w:type="spellEnd"/>
      <w:r w:rsidRPr="00051CB2">
        <w:rPr>
          <w:rFonts w:ascii="Times New Roman" w:eastAsia="Times New Roman,Italic" w:hAnsi="Times New Roman" w:cs="Times New Roman"/>
          <w:iCs/>
          <w:sz w:val="24"/>
          <w:szCs w:val="24"/>
          <w:lang w:val="uk-UA"/>
        </w:rPr>
        <w:t xml:space="preserve">, В. Ільїн // Філософія освіти : хрестоматія </w:t>
      </w:r>
      <w:proofErr w:type="spellStart"/>
      <w:r w:rsidRPr="00051CB2">
        <w:rPr>
          <w:rFonts w:ascii="Times New Roman" w:eastAsia="Times New Roman,Italic" w:hAnsi="Times New Roman" w:cs="Times New Roman"/>
          <w:iCs/>
          <w:sz w:val="24"/>
          <w:szCs w:val="24"/>
          <w:lang w:val="uk-UA"/>
        </w:rPr>
        <w:t>навч</w:t>
      </w:r>
      <w:proofErr w:type="spellEnd"/>
      <w:r w:rsidRPr="00051CB2">
        <w:rPr>
          <w:rFonts w:ascii="Times New Roman" w:eastAsia="Times New Roman,Italic" w:hAnsi="Times New Roman" w:cs="Times New Roman"/>
          <w:iCs/>
          <w:sz w:val="24"/>
          <w:szCs w:val="24"/>
          <w:lang w:val="uk-UA"/>
        </w:rPr>
        <w:t xml:space="preserve">. </w:t>
      </w:r>
      <w:proofErr w:type="spellStart"/>
      <w:r w:rsidRPr="00051CB2">
        <w:rPr>
          <w:rFonts w:ascii="Times New Roman" w:eastAsia="Times New Roman,Italic" w:hAnsi="Times New Roman" w:cs="Times New Roman"/>
          <w:iCs/>
          <w:sz w:val="24"/>
          <w:szCs w:val="24"/>
          <w:lang w:val="uk-UA"/>
        </w:rPr>
        <w:t>посіб</w:t>
      </w:r>
      <w:proofErr w:type="spellEnd"/>
      <w:r w:rsidRPr="00051CB2">
        <w:rPr>
          <w:rFonts w:ascii="Times New Roman" w:eastAsia="Times New Roman,Italic" w:hAnsi="Times New Roman" w:cs="Times New Roman"/>
          <w:iCs/>
          <w:sz w:val="24"/>
          <w:szCs w:val="24"/>
          <w:lang w:val="uk-UA"/>
        </w:rPr>
        <w:t xml:space="preserve">. для </w:t>
      </w:r>
      <w:proofErr w:type="spellStart"/>
      <w:r w:rsidRPr="00051CB2">
        <w:rPr>
          <w:rFonts w:ascii="Times New Roman" w:eastAsia="Times New Roman,Italic" w:hAnsi="Times New Roman" w:cs="Times New Roman"/>
          <w:iCs/>
          <w:sz w:val="24"/>
          <w:szCs w:val="24"/>
          <w:lang w:val="uk-UA"/>
        </w:rPr>
        <w:t>студ</w:t>
      </w:r>
      <w:proofErr w:type="spellEnd"/>
      <w:r w:rsidRPr="00051CB2">
        <w:rPr>
          <w:rFonts w:ascii="Times New Roman" w:eastAsia="Times New Roman,Italic" w:hAnsi="Times New Roman" w:cs="Times New Roman"/>
          <w:iCs/>
          <w:sz w:val="24"/>
          <w:szCs w:val="24"/>
          <w:lang w:val="uk-UA"/>
        </w:rPr>
        <w:t xml:space="preserve">. ВНЗ. – Київ: </w:t>
      </w:r>
      <w:proofErr w:type="spellStart"/>
      <w:r w:rsidRPr="00051CB2">
        <w:rPr>
          <w:rFonts w:ascii="Times New Roman" w:eastAsia="Times New Roman,Italic" w:hAnsi="Times New Roman" w:cs="Times New Roman"/>
          <w:iCs/>
          <w:sz w:val="24"/>
          <w:szCs w:val="24"/>
          <w:lang w:val="uk-UA"/>
        </w:rPr>
        <w:t>Київ.ун-т</w:t>
      </w:r>
      <w:proofErr w:type="spellEnd"/>
      <w:r w:rsidRPr="00051CB2">
        <w:rPr>
          <w:rFonts w:ascii="Times New Roman" w:eastAsia="Times New Roman,Italic" w:hAnsi="Times New Roman" w:cs="Times New Roman"/>
          <w:iCs/>
          <w:sz w:val="24"/>
          <w:szCs w:val="24"/>
          <w:lang w:val="uk-UA"/>
        </w:rPr>
        <w:t xml:space="preserve"> ім. Б. Грінченка, 2014. – С . 469–473.</w:t>
      </w:r>
    </w:p>
    <w:p w:rsidR="00DE47C1" w:rsidRPr="000A2FAF" w:rsidRDefault="00DE47C1" w:rsidP="00DE47C1">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uk-UA" w:eastAsia="ru-RU"/>
        </w:rPr>
      </w:pPr>
      <w:proofErr w:type="spellStart"/>
      <w:r w:rsidRPr="00F22A8F">
        <w:rPr>
          <w:rFonts w:ascii="Times New Roman" w:eastAsia="Times New Roman" w:hAnsi="Times New Roman" w:cs="Times New Roman"/>
          <w:iCs/>
          <w:color w:val="222222"/>
          <w:sz w:val="24"/>
          <w:szCs w:val="24"/>
          <w:lang w:val="uk-UA" w:eastAsia="ru-RU"/>
        </w:rPr>
        <w:t>Култаєва</w:t>
      </w:r>
      <w:proofErr w:type="spellEnd"/>
      <w:r w:rsidRPr="00F22A8F">
        <w:rPr>
          <w:rFonts w:ascii="Times New Roman" w:eastAsia="Times New Roman" w:hAnsi="Times New Roman" w:cs="Times New Roman"/>
          <w:iCs/>
          <w:color w:val="222222"/>
          <w:sz w:val="24"/>
          <w:szCs w:val="24"/>
          <w:lang w:val="uk-UA" w:eastAsia="ru-RU"/>
        </w:rPr>
        <w:t xml:space="preserve"> М.Д.</w:t>
      </w:r>
      <w:r w:rsidRPr="00F22A8F">
        <w:rPr>
          <w:rFonts w:ascii="Times New Roman" w:eastAsia="Times New Roman" w:hAnsi="Times New Roman" w:cs="Times New Roman"/>
          <w:color w:val="222222"/>
          <w:sz w:val="24"/>
          <w:szCs w:val="24"/>
          <w:lang w:eastAsia="ru-RU"/>
        </w:rPr>
        <w:t> </w:t>
      </w:r>
      <w:r w:rsidRPr="000A2FAF">
        <w:rPr>
          <w:rFonts w:ascii="Times New Roman" w:eastAsia="Times New Roman" w:hAnsi="Times New Roman" w:cs="Times New Roman"/>
          <w:color w:val="222222"/>
          <w:sz w:val="24"/>
          <w:szCs w:val="24"/>
          <w:lang w:val="uk-UA" w:eastAsia="ru-RU"/>
        </w:rPr>
        <w:t>Деякі проблеми розбудови категоріального апарату сучасної філософії освіти // Практична філософія. – 2004. –</w:t>
      </w:r>
      <w:r w:rsidRPr="000A2FAF">
        <w:rPr>
          <w:rFonts w:ascii="Times New Roman" w:eastAsia="Times New Roman" w:hAnsi="Times New Roman" w:cs="Times New Roman"/>
          <w:color w:val="222222"/>
          <w:sz w:val="24"/>
          <w:szCs w:val="24"/>
          <w:lang w:eastAsia="ru-RU"/>
        </w:rPr>
        <w:t> </w:t>
      </w:r>
      <w:r w:rsidRPr="000A2FAF">
        <w:rPr>
          <w:rFonts w:ascii="Times New Roman" w:eastAsia="Times New Roman" w:hAnsi="Times New Roman" w:cs="Times New Roman"/>
          <w:color w:val="222222"/>
          <w:sz w:val="24"/>
          <w:szCs w:val="24"/>
          <w:lang w:val="uk-UA" w:eastAsia="ru-RU"/>
        </w:rPr>
        <w:t xml:space="preserve"> № 1. – С.129–136.</w:t>
      </w:r>
    </w:p>
    <w:p w:rsidR="00DE47C1" w:rsidRPr="000A2FAF" w:rsidRDefault="00DE47C1" w:rsidP="00DE47C1">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22A8F">
        <w:rPr>
          <w:rFonts w:ascii="Times New Roman" w:eastAsia="Times New Roman" w:hAnsi="Times New Roman" w:cs="Times New Roman"/>
          <w:iCs/>
          <w:color w:val="222222"/>
          <w:sz w:val="24"/>
          <w:szCs w:val="24"/>
          <w:lang w:eastAsia="ru-RU"/>
        </w:rPr>
        <w:t>Образование </w:t>
      </w:r>
      <w:r w:rsidRPr="000A2FAF">
        <w:rPr>
          <w:rFonts w:ascii="Times New Roman" w:eastAsia="Times New Roman" w:hAnsi="Times New Roman" w:cs="Times New Roman"/>
          <w:color w:val="222222"/>
          <w:sz w:val="24"/>
          <w:szCs w:val="24"/>
          <w:lang w:eastAsia="ru-RU"/>
        </w:rPr>
        <w:t>в интересах устойчивого развития в международных документах и соглашениях. – М.: Эко–Согласие, 2005. – 142 с. </w:t>
      </w:r>
    </w:p>
    <w:p w:rsidR="00DE47C1" w:rsidRPr="00F22A8F" w:rsidRDefault="00DE47C1" w:rsidP="00DE47C1">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spellStart"/>
      <w:r w:rsidRPr="00F22A8F">
        <w:rPr>
          <w:rFonts w:ascii="Times New Roman" w:eastAsia="Times New Roman" w:hAnsi="Times New Roman" w:cs="Times New Roman"/>
          <w:iCs/>
          <w:color w:val="222222"/>
          <w:sz w:val="24"/>
          <w:szCs w:val="24"/>
          <w:lang w:eastAsia="ru-RU"/>
        </w:rPr>
        <w:t>Радіонова</w:t>
      </w:r>
      <w:proofErr w:type="spellEnd"/>
      <w:proofErr w:type="gramStart"/>
      <w:r w:rsidRPr="00F22A8F">
        <w:rPr>
          <w:rFonts w:ascii="Times New Roman" w:eastAsia="Times New Roman" w:hAnsi="Times New Roman" w:cs="Times New Roman"/>
          <w:iCs/>
          <w:color w:val="222222"/>
          <w:sz w:val="24"/>
          <w:szCs w:val="24"/>
          <w:lang w:eastAsia="ru-RU"/>
        </w:rPr>
        <w:t xml:space="preserve"> І.</w:t>
      </w:r>
      <w:proofErr w:type="gramEnd"/>
      <w:r w:rsidRPr="00F22A8F">
        <w:rPr>
          <w:rFonts w:ascii="Times New Roman" w:eastAsia="Times New Roman" w:hAnsi="Times New Roman" w:cs="Times New Roman"/>
          <w:iCs/>
          <w:color w:val="222222"/>
          <w:sz w:val="24"/>
          <w:szCs w:val="24"/>
          <w:lang w:eastAsia="ru-RU"/>
        </w:rPr>
        <w:t>О.</w:t>
      </w:r>
      <w:r w:rsidRPr="00F22A8F">
        <w:rPr>
          <w:rFonts w:ascii="Times New Roman" w:eastAsia="Times New Roman" w:hAnsi="Times New Roman" w:cs="Times New Roman"/>
          <w:color w:val="222222"/>
          <w:sz w:val="24"/>
          <w:szCs w:val="24"/>
          <w:lang w:eastAsia="ru-RU"/>
        </w:rPr>
        <w:t> </w:t>
      </w:r>
      <w:proofErr w:type="spellStart"/>
      <w:r w:rsidRPr="000A2FAF">
        <w:rPr>
          <w:rFonts w:ascii="Times New Roman" w:eastAsia="Times New Roman" w:hAnsi="Times New Roman" w:cs="Times New Roman"/>
          <w:color w:val="222222"/>
          <w:sz w:val="24"/>
          <w:szCs w:val="24"/>
          <w:lang w:eastAsia="ru-RU"/>
        </w:rPr>
        <w:t>Сучасна</w:t>
      </w:r>
      <w:proofErr w:type="spellEnd"/>
      <w:r w:rsidRPr="000A2FAF">
        <w:rPr>
          <w:rFonts w:ascii="Times New Roman" w:eastAsia="Times New Roman" w:hAnsi="Times New Roman" w:cs="Times New Roman"/>
          <w:color w:val="222222"/>
          <w:sz w:val="24"/>
          <w:szCs w:val="24"/>
          <w:lang w:eastAsia="ru-RU"/>
        </w:rPr>
        <w:t xml:space="preserve"> </w:t>
      </w:r>
      <w:proofErr w:type="spellStart"/>
      <w:r w:rsidRPr="000A2FAF">
        <w:rPr>
          <w:rFonts w:ascii="Times New Roman" w:eastAsia="Times New Roman" w:hAnsi="Times New Roman" w:cs="Times New Roman"/>
          <w:color w:val="222222"/>
          <w:sz w:val="24"/>
          <w:szCs w:val="24"/>
          <w:lang w:eastAsia="ru-RU"/>
        </w:rPr>
        <w:t>американська</w:t>
      </w:r>
      <w:proofErr w:type="spellEnd"/>
      <w:r w:rsidRPr="000A2FAF">
        <w:rPr>
          <w:rFonts w:ascii="Times New Roman" w:eastAsia="Times New Roman" w:hAnsi="Times New Roman" w:cs="Times New Roman"/>
          <w:color w:val="222222"/>
          <w:sz w:val="24"/>
          <w:szCs w:val="24"/>
          <w:lang w:eastAsia="ru-RU"/>
        </w:rPr>
        <w:t xml:space="preserve"> </w:t>
      </w:r>
      <w:proofErr w:type="spellStart"/>
      <w:r w:rsidRPr="000A2FAF">
        <w:rPr>
          <w:rFonts w:ascii="Times New Roman" w:eastAsia="Times New Roman" w:hAnsi="Times New Roman" w:cs="Times New Roman"/>
          <w:color w:val="222222"/>
          <w:sz w:val="24"/>
          <w:szCs w:val="24"/>
          <w:lang w:eastAsia="ru-RU"/>
        </w:rPr>
        <w:t>філософія</w:t>
      </w:r>
      <w:proofErr w:type="spellEnd"/>
      <w:r w:rsidRPr="000A2FAF">
        <w:rPr>
          <w:rFonts w:ascii="Times New Roman" w:eastAsia="Times New Roman" w:hAnsi="Times New Roman" w:cs="Times New Roman"/>
          <w:color w:val="222222"/>
          <w:sz w:val="24"/>
          <w:szCs w:val="24"/>
          <w:lang w:eastAsia="ru-RU"/>
        </w:rPr>
        <w:t xml:space="preserve"> </w:t>
      </w:r>
      <w:proofErr w:type="spellStart"/>
      <w:r w:rsidRPr="000A2FAF">
        <w:rPr>
          <w:rFonts w:ascii="Times New Roman" w:eastAsia="Times New Roman" w:hAnsi="Times New Roman" w:cs="Times New Roman"/>
          <w:color w:val="222222"/>
          <w:sz w:val="24"/>
          <w:szCs w:val="24"/>
          <w:lang w:eastAsia="ru-RU"/>
        </w:rPr>
        <w:t>освіти</w:t>
      </w:r>
      <w:proofErr w:type="spellEnd"/>
      <w:r w:rsidRPr="000A2FAF">
        <w:rPr>
          <w:rFonts w:ascii="Times New Roman" w:eastAsia="Times New Roman" w:hAnsi="Times New Roman" w:cs="Times New Roman"/>
          <w:color w:val="222222"/>
          <w:sz w:val="24"/>
          <w:szCs w:val="24"/>
          <w:lang w:eastAsia="ru-RU"/>
        </w:rPr>
        <w:t xml:space="preserve"> та </w:t>
      </w:r>
      <w:proofErr w:type="spellStart"/>
      <w:r w:rsidRPr="000A2FAF">
        <w:rPr>
          <w:rFonts w:ascii="Times New Roman" w:eastAsia="Times New Roman" w:hAnsi="Times New Roman" w:cs="Times New Roman"/>
          <w:color w:val="222222"/>
          <w:sz w:val="24"/>
          <w:szCs w:val="24"/>
          <w:lang w:eastAsia="ru-RU"/>
        </w:rPr>
        <w:t>виховання</w:t>
      </w:r>
      <w:proofErr w:type="spellEnd"/>
      <w:r w:rsidRPr="000A2FAF">
        <w:rPr>
          <w:rFonts w:ascii="Times New Roman" w:eastAsia="Times New Roman" w:hAnsi="Times New Roman" w:cs="Times New Roman"/>
          <w:color w:val="222222"/>
          <w:sz w:val="24"/>
          <w:szCs w:val="24"/>
          <w:lang w:eastAsia="ru-RU"/>
        </w:rPr>
        <w:t xml:space="preserve">: </w:t>
      </w:r>
      <w:proofErr w:type="spellStart"/>
      <w:r w:rsidRPr="000A2FAF">
        <w:rPr>
          <w:rFonts w:ascii="Times New Roman" w:eastAsia="Times New Roman" w:hAnsi="Times New Roman" w:cs="Times New Roman"/>
          <w:color w:val="222222"/>
          <w:sz w:val="24"/>
          <w:szCs w:val="24"/>
          <w:lang w:eastAsia="ru-RU"/>
        </w:rPr>
        <w:t>тематичні</w:t>
      </w:r>
      <w:proofErr w:type="spellEnd"/>
      <w:r w:rsidRPr="000A2FAF">
        <w:rPr>
          <w:rFonts w:ascii="Times New Roman" w:eastAsia="Times New Roman" w:hAnsi="Times New Roman" w:cs="Times New Roman"/>
          <w:color w:val="222222"/>
          <w:sz w:val="24"/>
          <w:szCs w:val="24"/>
          <w:lang w:eastAsia="ru-RU"/>
        </w:rPr>
        <w:t xml:space="preserve"> поля та </w:t>
      </w:r>
      <w:proofErr w:type="spellStart"/>
      <w:r w:rsidRPr="000A2FAF">
        <w:rPr>
          <w:rFonts w:ascii="Times New Roman" w:eastAsia="Times New Roman" w:hAnsi="Times New Roman" w:cs="Times New Roman"/>
          <w:color w:val="222222"/>
          <w:sz w:val="24"/>
          <w:szCs w:val="24"/>
          <w:lang w:eastAsia="ru-RU"/>
        </w:rPr>
        <w:t>парадигмально-концептуальні</w:t>
      </w:r>
      <w:proofErr w:type="spellEnd"/>
      <w:r w:rsidRPr="000A2FAF">
        <w:rPr>
          <w:rFonts w:ascii="Times New Roman" w:eastAsia="Times New Roman" w:hAnsi="Times New Roman" w:cs="Times New Roman"/>
          <w:color w:val="222222"/>
          <w:sz w:val="24"/>
          <w:szCs w:val="24"/>
          <w:lang w:eastAsia="ru-RU"/>
        </w:rPr>
        <w:t xml:space="preserve"> </w:t>
      </w:r>
      <w:proofErr w:type="spellStart"/>
      <w:r w:rsidRPr="000A2FAF">
        <w:rPr>
          <w:rFonts w:ascii="Times New Roman" w:eastAsia="Times New Roman" w:hAnsi="Times New Roman" w:cs="Times New Roman"/>
          <w:color w:val="222222"/>
          <w:sz w:val="24"/>
          <w:szCs w:val="24"/>
          <w:lang w:eastAsia="ru-RU"/>
        </w:rPr>
        <w:t>побудови</w:t>
      </w:r>
      <w:proofErr w:type="spellEnd"/>
      <w:r w:rsidRPr="000A2FAF">
        <w:rPr>
          <w:rFonts w:ascii="Times New Roman" w:eastAsia="Times New Roman" w:hAnsi="Times New Roman" w:cs="Times New Roman"/>
          <w:color w:val="222222"/>
          <w:sz w:val="24"/>
          <w:szCs w:val="24"/>
          <w:lang w:eastAsia="ru-RU"/>
        </w:rPr>
        <w:t xml:space="preserve">. – </w:t>
      </w:r>
      <w:proofErr w:type="spellStart"/>
      <w:r w:rsidRPr="000A2FAF">
        <w:rPr>
          <w:rFonts w:ascii="Times New Roman" w:eastAsia="Times New Roman" w:hAnsi="Times New Roman" w:cs="Times New Roman"/>
          <w:color w:val="222222"/>
          <w:sz w:val="24"/>
          <w:szCs w:val="24"/>
          <w:lang w:eastAsia="ru-RU"/>
        </w:rPr>
        <w:t>Харків</w:t>
      </w:r>
      <w:proofErr w:type="spellEnd"/>
      <w:r w:rsidRPr="000A2FAF">
        <w:rPr>
          <w:rFonts w:ascii="Times New Roman" w:eastAsia="Times New Roman" w:hAnsi="Times New Roman" w:cs="Times New Roman"/>
          <w:color w:val="222222"/>
          <w:sz w:val="24"/>
          <w:szCs w:val="24"/>
          <w:lang w:eastAsia="ru-RU"/>
        </w:rPr>
        <w:t>: ХДПУ, 2000. – 208 с.</w:t>
      </w:r>
      <w:r w:rsidRPr="00F22A8F">
        <w:rPr>
          <w:rFonts w:ascii="Times New Roman" w:eastAsia="Times New Roman" w:hAnsi="Times New Roman" w:cs="Times New Roman"/>
          <w:color w:val="222222"/>
          <w:sz w:val="24"/>
          <w:szCs w:val="24"/>
          <w:lang w:eastAsia="ru-RU"/>
        </w:rPr>
        <w:t> </w:t>
      </w:r>
      <w:r w:rsidRPr="00F22A8F">
        <w:rPr>
          <w:rFonts w:ascii="Times New Roman" w:eastAsia="Times New Roman" w:hAnsi="Times New Roman" w:cs="Times New Roman"/>
          <w:iCs/>
          <w:color w:val="222222"/>
          <w:sz w:val="24"/>
          <w:szCs w:val="24"/>
          <w:lang w:eastAsia="ru-RU"/>
        </w:rPr>
        <w:t> </w:t>
      </w:r>
    </w:p>
    <w:p w:rsidR="00DE47C1" w:rsidRPr="00F22A8F" w:rsidRDefault="00DE47C1" w:rsidP="00DE47C1">
      <w:pPr>
        <w:numPr>
          <w:ilvl w:val="0"/>
          <w:numId w:val="1"/>
        </w:numPr>
        <w:autoSpaceDE w:val="0"/>
        <w:autoSpaceDN w:val="0"/>
        <w:adjustRightInd w:val="0"/>
        <w:spacing w:after="0" w:line="240" w:lineRule="auto"/>
        <w:ind w:left="714" w:hanging="357"/>
        <w:rPr>
          <w:rFonts w:ascii="Times New Roman" w:eastAsia="Times New Roman,Italic" w:hAnsi="Times New Roman" w:cs="Times New Roman"/>
          <w:iCs/>
          <w:sz w:val="24"/>
          <w:szCs w:val="24"/>
          <w:lang w:val="uk-UA"/>
        </w:rPr>
      </w:pPr>
      <w:r w:rsidRPr="00F22A8F">
        <w:rPr>
          <w:rFonts w:ascii="Times New Roman" w:eastAsia="Times New Roman" w:hAnsi="Times New Roman" w:cs="Times New Roman"/>
          <w:sz w:val="24"/>
          <w:szCs w:val="24"/>
          <w:lang w:val="uk-UA" w:eastAsia="ru-RU"/>
        </w:rPr>
        <w:t xml:space="preserve">Талько Т. М. Гендерні методології у контексті запровадження Болонської системи в українських вищих навчальних закладах / Вісник Дніпропетровського університету. Філософія. Соціологія. Політологія. – </w:t>
      </w:r>
      <w:proofErr w:type="spellStart"/>
      <w:r w:rsidRPr="00F22A8F">
        <w:rPr>
          <w:rFonts w:ascii="Times New Roman" w:eastAsia="Times New Roman" w:hAnsi="Times New Roman" w:cs="Times New Roman"/>
          <w:sz w:val="24"/>
          <w:szCs w:val="24"/>
          <w:lang w:val="uk-UA" w:eastAsia="ru-RU"/>
        </w:rPr>
        <w:t>Вип</w:t>
      </w:r>
      <w:r w:rsidRPr="00F22A8F">
        <w:rPr>
          <w:rFonts w:ascii="Times New Roman" w:eastAsia="Times New Roman" w:hAnsi="Times New Roman" w:cs="Times New Roman"/>
          <w:sz w:val="24"/>
          <w:szCs w:val="24"/>
          <w:lang w:val="en-US" w:eastAsia="ru-RU"/>
        </w:rPr>
        <w:t>уск</w:t>
      </w:r>
      <w:proofErr w:type="spellEnd"/>
      <w:r w:rsidRPr="00F22A8F">
        <w:rPr>
          <w:rFonts w:ascii="Times New Roman" w:eastAsia="Times New Roman" w:hAnsi="Times New Roman" w:cs="Times New Roman"/>
          <w:sz w:val="24"/>
          <w:szCs w:val="24"/>
          <w:lang w:val="uk-UA" w:eastAsia="ru-RU"/>
        </w:rPr>
        <w:t xml:space="preserve"> 15, 2007 с. </w:t>
      </w:r>
    </w:p>
    <w:p w:rsidR="00DE47C1" w:rsidRPr="00F22A8F" w:rsidRDefault="00DE47C1" w:rsidP="00DE47C1">
      <w:pPr>
        <w:numPr>
          <w:ilvl w:val="0"/>
          <w:numId w:val="1"/>
        </w:numPr>
        <w:spacing w:after="0" w:line="240" w:lineRule="auto"/>
        <w:ind w:left="714" w:hanging="357"/>
        <w:jc w:val="both"/>
        <w:rPr>
          <w:rFonts w:ascii="Times New Roman" w:hAnsi="Times New Roman" w:cs="Times New Roman"/>
          <w:sz w:val="24"/>
          <w:szCs w:val="24"/>
          <w:lang w:val="uk-UA"/>
        </w:rPr>
      </w:pPr>
      <w:r w:rsidRPr="00F22A8F">
        <w:rPr>
          <w:rFonts w:ascii="Times New Roman" w:eastAsia="Calibri" w:hAnsi="Times New Roman" w:cs="Times New Roman"/>
          <w:sz w:val="24"/>
          <w:szCs w:val="24"/>
          <w:lang w:val="uk-UA"/>
        </w:rPr>
        <w:t>Юрченко Л.І. Екологічна культура в контексті екологічної безпеки: Монографія / Л.І. Юрченко. – К.: Вид. ПАРАПАН, 2008. – 296 с.</w:t>
      </w:r>
    </w:p>
    <w:p w:rsidR="00DE47C1" w:rsidRPr="00F22A8F" w:rsidRDefault="00DE47C1" w:rsidP="00DE47C1">
      <w:pPr>
        <w:numPr>
          <w:ilvl w:val="0"/>
          <w:numId w:val="1"/>
        </w:numPr>
        <w:shd w:val="clear" w:color="auto" w:fill="FFFFFF"/>
        <w:spacing w:after="0" w:line="240" w:lineRule="auto"/>
        <w:ind w:left="714" w:hanging="357"/>
        <w:jc w:val="both"/>
        <w:rPr>
          <w:rFonts w:ascii="Times New Roman" w:eastAsia="Times New Roman" w:hAnsi="Times New Roman" w:cs="Times New Roman"/>
          <w:color w:val="222222"/>
          <w:sz w:val="24"/>
          <w:szCs w:val="24"/>
          <w:lang w:val="en-US" w:eastAsia="ru-RU"/>
        </w:rPr>
      </w:pPr>
      <w:r w:rsidRPr="00F22A8F">
        <w:rPr>
          <w:rFonts w:ascii="Times New Roman" w:eastAsia="Times New Roman" w:hAnsi="Times New Roman" w:cs="Times New Roman"/>
          <w:iCs/>
          <w:color w:val="222222"/>
          <w:sz w:val="24"/>
          <w:szCs w:val="24"/>
          <w:lang w:val="en-US" w:eastAsia="ru-RU"/>
        </w:rPr>
        <w:t>Education</w:t>
      </w:r>
      <w:r w:rsidRPr="00F22A8F">
        <w:rPr>
          <w:rFonts w:ascii="Times New Roman" w:eastAsia="Times New Roman" w:hAnsi="Times New Roman" w:cs="Times New Roman"/>
          <w:color w:val="222222"/>
          <w:sz w:val="24"/>
          <w:szCs w:val="24"/>
          <w:lang w:val="en-US" w:eastAsia="ru-RU"/>
        </w:rPr>
        <w:t> </w:t>
      </w:r>
      <w:r w:rsidRPr="000A2FAF">
        <w:rPr>
          <w:rFonts w:ascii="Times New Roman" w:eastAsia="Times New Roman" w:hAnsi="Times New Roman" w:cs="Times New Roman"/>
          <w:color w:val="222222"/>
          <w:sz w:val="24"/>
          <w:szCs w:val="24"/>
          <w:lang w:val="en-US" w:eastAsia="ru-RU"/>
        </w:rPr>
        <w:t xml:space="preserve">and Sustainability: Responding to the Global Challenge / </w:t>
      </w:r>
      <w:proofErr w:type="spellStart"/>
      <w:r w:rsidRPr="000A2FAF">
        <w:rPr>
          <w:rFonts w:ascii="Times New Roman" w:eastAsia="Times New Roman" w:hAnsi="Times New Roman" w:cs="Times New Roman"/>
          <w:color w:val="222222"/>
          <w:sz w:val="24"/>
          <w:szCs w:val="24"/>
          <w:lang w:val="en-US" w:eastAsia="ru-RU"/>
        </w:rPr>
        <w:t>D.Tilbury</w:t>
      </w:r>
      <w:proofErr w:type="spellEnd"/>
      <w:r w:rsidRPr="000A2FAF">
        <w:rPr>
          <w:rFonts w:ascii="Times New Roman" w:eastAsia="Times New Roman" w:hAnsi="Times New Roman" w:cs="Times New Roman"/>
          <w:color w:val="222222"/>
          <w:sz w:val="24"/>
          <w:szCs w:val="24"/>
          <w:lang w:val="en-US" w:eastAsia="ru-RU"/>
        </w:rPr>
        <w:t xml:space="preserve">, </w:t>
      </w:r>
      <w:proofErr w:type="spellStart"/>
      <w:r w:rsidRPr="000A2FAF">
        <w:rPr>
          <w:rFonts w:ascii="Times New Roman" w:eastAsia="Times New Roman" w:hAnsi="Times New Roman" w:cs="Times New Roman"/>
          <w:color w:val="222222"/>
          <w:sz w:val="24"/>
          <w:szCs w:val="24"/>
          <w:lang w:val="en-US" w:eastAsia="ru-RU"/>
        </w:rPr>
        <w:t>R.B.Stevenson</w:t>
      </w:r>
      <w:proofErr w:type="spellEnd"/>
      <w:r w:rsidRPr="000A2FAF">
        <w:rPr>
          <w:rFonts w:ascii="Times New Roman" w:eastAsia="Times New Roman" w:hAnsi="Times New Roman" w:cs="Times New Roman"/>
          <w:color w:val="222222"/>
          <w:sz w:val="24"/>
          <w:szCs w:val="24"/>
          <w:lang w:val="en-US" w:eastAsia="ru-RU"/>
        </w:rPr>
        <w:t xml:space="preserve">, </w:t>
      </w:r>
      <w:proofErr w:type="spellStart"/>
      <w:r w:rsidRPr="000A2FAF">
        <w:rPr>
          <w:rFonts w:ascii="Times New Roman" w:eastAsia="Times New Roman" w:hAnsi="Times New Roman" w:cs="Times New Roman"/>
          <w:color w:val="222222"/>
          <w:sz w:val="24"/>
          <w:szCs w:val="24"/>
          <w:lang w:val="en-US" w:eastAsia="ru-RU"/>
        </w:rPr>
        <w:t>J.Fien</w:t>
      </w:r>
      <w:proofErr w:type="spellEnd"/>
      <w:r w:rsidRPr="000A2FAF">
        <w:rPr>
          <w:rFonts w:ascii="Times New Roman" w:eastAsia="Times New Roman" w:hAnsi="Times New Roman" w:cs="Times New Roman"/>
          <w:color w:val="222222"/>
          <w:sz w:val="24"/>
          <w:szCs w:val="24"/>
          <w:lang w:val="en-US" w:eastAsia="ru-RU"/>
        </w:rPr>
        <w:t xml:space="preserve">, </w:t>
      </w:r>
      <w:proofErr w:type="spellStart"/>
      <w:r w:rsidRPr="000A2FAF">
        <w:rPr>
          <w:rFonts w:ascii="Times New Roman" w:eastAsia="Times New Roman" w:hAnsi="Times New Roman" w:cs="Times New Roman"/>
          <w:color w:val="222222"/>
          <w:sz w:val="24"/>
          <w:szCs w:val="24"/>
          <w:lang w:val="en-US" w:eastAsia="ru-RU"/>
        </w:rPr>
        <w:t>D.Schreuder</w:t>
      </w:r>
      <w:proofErr w:type="spellEnd"/>
      <w:r w:rsidRPr="000A2FAF">
        <w:rPr>
          <w:rFonts w:ascii="Times New Roman" w:eastAsia="Times New Roman" w:hAnsi="Times New Roman" w:cs="Times New Roman"/>
          <w:color w:val="222222"/>
          <w:sz w:val="24"/>
          <w:szCs w:val="24"/>
          <w:lang w:val="en-US" w:eastAsia="ru-RU"/>
        </w:rPr>
        <w:t xml:space="preserve"> – Gland; Cambridge: IUCN, 2002. – 202 p. </w:t>
      </w:r>
    </w:p>
    <w:p w:rsidR="00DE47C1" w:rsidRPr="00F22A8F" w:rsidRDefault="00DE47C1" w:rsidP="00DE47C1">
      <w:pPr>
        <w:numPr>
          <w:ilvl w:val="0"/>
          <w:numId w:val="1"/>
        </w:numPr>
        <w:shd w:val="clear" w:color="auto" w:fill="FFFFFF"/>
        <w:spacing w:after="0" w:line="240" w:lineRule="auto"/>
        <w:ind w:left="714" w:hanging="357"/>
        <w:jc w:val="both"/>
        <w:rPr>
          <w:rFonts w:ascii="Times New Roman" w:eastAsia="Times New Roman" w:hAnsi="Times New Roman" w:cs="Times New Roman"/>
          <w:color w:val="222222"/>
          <w:sz w:val="24"/>
          <w:szCs w:val="24"/>
          <w:lang w:val="en-US" w:eastAsia="ru-RU"/>
        </w:rPr>
      </w:pPr>
      <w:proofErr w:type="spellStart"/>
      <w:r w:rsidRPr="00F22A8F">
        <w:rPr>
          <w:rFonts w:ascii="Times New Roman" w:hAnsi="Times New Roman" w:cs="Times New Roman"/>
          <w:bCs/>
          <w:color w:val="000000" w:themeColor="text1"/>
          <w:sz w:val="24"/>
          <w:szCs w:val="24"/>
          <w:lang w:val="en-US"/>
        </w:rPr>
        <w:t>Keitaro</w:t>
      </w:r>
      <w:proofErr w:type="spellEnd"/>
      <w:r w:rsidRPr="00F22A8F">
        <w:rPr>
          <w:rFonts w:ascii="Times New Roman" w:hAnsi="Times New Roman" w:cs="Times New Roman"/>
          <w:bCs/>
          <w:color w:val="000000" w:themeColor="text1"/>
          <w:sz w:val="24"/>
          <w:szCs w:val="24"/>
          <w:lang w:val="en-US"/>
        </w:rPr>
        <w:t xml:space="preserve"> Morita</w:t>
      </w:r>
      <w:r w:rsidRPr="00F22A8F">
        <w:rPr>
          <w:rFonts w:ascii="Times New Roman" w:hAnsi="Times New Roman" w:cs="Times New Roman"/>
          <w:color w:val="000000" w:themeColor="text1"/>
          <w:sz w:val="24"/>
          <w:szCs w:val="24"/>
          <w:lang w:val="en-US"/>
        </w:rPr>
        <w:t>. Ecological Reflection Begets Ecological Identity Begets Ecological Reflexivity</w:t>
      </w:r>
      <w:r w:rsidRPr="00F22A8F">
        <w:rPr>
          <w:rFonts w:ascii="Times New Roman" w:hAnsi="Times New Roman" w:cs="Times New Roman"/>
          <w:color w:val="000000" w:themeColor="text1"/>
          <w:sz w:val="24"/>
          <w:szCs w:val="24"/>
          <w:lang w:val="uk-UA"/>
        </w:rPr>
        <w:t xml:space="preserve"> </w:t>
      </w:r>
      <w:r w:rsidRPr="00F22A8F">
        <w:rPr>
          <w:rFonts w:ascii="Times New Roman" w:hAnsi="Times New Roman" w:cs="Times New Roman"/>
          <w:bCs/>
          <w:color w:val="000000" w:themeColor="text1"/>
          <w:sz w:val="24"/>
          <w:szCs w:val="24"/>
          <w:lang w:val="en-US"/>
        </w:rPr>
        <w:t>[</w:t>
      </w:r>
      <w:r w:rsidRPr="00F22A8F">
        <w:rPr>
          <w:rFonts w:ascii="Times New Roman" w:hAnsi="Times New Roman" w:cs="Times New Roman"/>
          <w:bCs/>
          <w:color w:val="000000" w:themeColor="text1"/>
          <w:sz w:val="24"/>
          <w:szCs w:val="24"/>
          <w:lang w:val="uk-UA"/>
        </w:rPr>
        <w:t>Електронний ресурс</w:t>
      </w:r>
      <w:r w:rsidRPr="00F22A8F">
        <w:rPr>
          <w:rFonts w:ascii="Times New Roman" w:hAnsi="Times New Roman" w:cs="Times New Roman"/>
          <w:bCs/>
          <w:color w:val="000000" w:themeColor="text1"/>
          <w:sz w:val="24"/>
          <w:szCs w:val="24"/>
          <w:lang w:val="en-US"/>
        </w:rPr>
        <w:t>]</w:t>
      </w:r>
      <w:r w:rsidRPr="00F22A8F">
        <w:rPr>
          <w:rFonts w:ascii="Times New Roman" w:hAnsi="Times New Roman" w:cs="Times New Roman"/>
          <w:color w:val="000000" w:themeColor="text1"/>
          <w:sz w:val="24"/>
          <w:szCs w:val="24"/>
          <w:lang w:val="en-US"/>
        </w:rPr>
        <w:t xml:space="preserve"> </w:t>
      </w:r>
      <w:r w:rsidRPr="00F22A8F">
        <w:rPr>
          <w:rFonts w:ascii="Times New Roman" w:hAnsi="Times New Roman" w:cs="Times New Roman"/>
          <w:color w:val="000000" w:themeColor="text1"/>
          <w:sz w:val="24"/>
          <w:szCs w:val="24"/>
          <w:lang w:val="uk-UA"/>
        </w:rPr>
        <w:t xml:space="preserve">/ </w:t>
      </w:r>
      <w:r w:rsidRPr="00F22A8F">
        <w:rPr>
          <w:rFonts w:ascii="Times New Roman" w:hAnsi="Times New Roman" w:cs="Times New Roman"/>
          <w:bCs/>
          <w:color w:val="000000" w:themeColor="text1"/>
          <w:sz w:val="24"/>
          <w:szCs w:val="24"/>
          <w:lang w:val="en-US"/>
        </w:rPr>
        <w:t>Morita</w:t>
      </w:r>
      <w:r w:rsidRPr="00F22A8F">
        <w:rPr>
          <w:rFonts w:ascii="Times New Roman" w:hAnsi="Times New Roman" w:cs="Times New Roman"/>
          <w:color w:val="000000" w:themeColor="text1"/>
          <w:sz w:val="24"/>
          <w:szCs w:val="24"/>
          <w:lang w:val="uk-UA"/>
        </w:rPr>
        <w:t xml:space="preserve"> </w:t>
      </w:r>
      <w:proofErr w:type="spellStart"/>
      <w:r w:rsidRPr="00F22A8F">
        <w:rPr>
          <w:rFonts w:ascii="Times New Roman" w:hAnsi="Times New Roman" w:cs="Times New Roman"/>
          <w:bCs/>
          <w:color w:val="000000" w:themeColor="text1"/>
          <w:sz w:val="24"/>
          <w:szCs w:val="24"/>
          <w:lang w:val="en-US"/>
        </w:rPr>
        <w:t>Keitaro</w:t>
      </w:r>
      <w:proofErr w:type="spellEnd"/>
      <w:r w:rsidRPr="00F22A8F">
        <w:rPr>
          <w:rFonts w:ascii="Times New Roman" w:hAnsi="Times New Roman" w:cs="Times New Roman"/>
          <w:bCs/>
          <w:color w:val="000000" w:themeColor="text1"/>
          <w:sz w:val="24"/>
          <w:szCs w:val="24"/>
          <w:lang w:val="uk-UA"/>
        </w:rPr>
        <w:t>. – Режим доступу:</w:t>
      </w:r>
      <w:r w:rsidRPr="00F22A8F">
        <w:rPr>
          <w:rFonts w:ascii="Times New Roman" w:hAnsi="Times New Roman" w:cs="Times New Roman"/>
          <w:bCs/>
          <w:color w:val="000000" w:themeColor="text1"/>
          <w:sz w:val="24"/>
          <w:szCs w:val="24"/>
          <w:lang w:val="en-US"/>
        </w:rPr>
        <w:t xml:space="preserve"> </w:t>
      </w:r>
      <w:hyperlink r:id="rId9" w:anchor="author-0" w:history="1">
        <w:r w:rsidRPr="00F22A8F">
          <w:rPr>
            <w:rStyle w:val="a3"/>
            <w:rFonts w:ascii="Times New Roman" w:hAnsi="Times New Roman" w:cs="Times New Roman"/>
            <w:sz w:val="24"/>
            <w:szCs w:val="24"/>
            <w:lang w:val="uk-UA"/>
          </w:rPr>
          <w:t>http://h10.cgpublisher.com/proposals/289/index_html#author-0</w:t>
        </w:r>
      </w:hyperlink>
      <w:r w:rsidRPr="00F22A8F">
        <w:rPr>
          <w:rFonts w:ascii="Times New Roman" w:hAnsi="Times New Roman" w:cs="Times New Roman"/>
          <w:color w:val="000000" w:themeColor="text1"/>
          <w:sz w:val="24"/>
          <w:szCs w:val="24"/>
          <w:lang w:val="uk-UA"/>
        </w:rPr>
        <w:t xml:space="preserve"> </w:t>
      </w:r>
    </w:p>
    <w:p w:rsidR="00DE47C1" w:rsidRPr="00F22A8F" w:rsidRDefault="00DE47C1" w:rsidP="00DE47C1">
      <w:pPr>
        <w:shd w:val="clear" w:color="auto" w:fill="FFFFFF"/>
        <w:spacing w:after="0" w:line="240" w:lineRule="auto"/>
        <w:ind w:left="714"/>
        <w:jc w:val="both"/>
        <w:rPr>
          <w:rFonts w:ascii="Times New Roman" w:eastAsia="Times New Roman" w:hAnsi="Times New Roman" w:cs="Times New Roman"/>
          <w:color w:val="222222"/>
          <w:sz w:val="24"/>
          <w:szCs w:val="24"/>
          <w:lang w:val="uk-UA" w:eastAsia="ru-RU"/>
        </w:rPr>
      </w:pPr>
    </w:p>
    <w:p w:rsidR="00DE47C1" w:rsidRPr="00F22A8F" w:rsidRDefault="00DE47C1" w:rsidP="00DE47C1">
      <w:pPr>
        <w:shd w:val="clear" w:color="auto" w:fill="FFFFFF"/>
        <w:spacing w:after="0" w:line="240" w:lineRule="auto"/>
        <w:ind w:left="714"/>
        <w:jc w:val="both"/>
        <w:rPr>
          <w:rFonts w:ascii="Times New Roman" w:eastAsia="Times New Roman" w:hAnsi="Times New Roman" w:cs="Times New Roman"/>
          <w:b/>
          <w:color w:val="222222"/>
          <w:sz w:val="24"/>
          <w:szCs w:val="24"/>
          <w:lang w:val="en-US" w:eastAsia="ru-RU"/>
        </w:rPr>
      </w:pPr>
      <w:r w:rsidRPr="00F22A8F">
        <w:rPr>
          <w:rFonts w:ascii="Times New Roman" w:eastAsia="Times New Roman" w:hAnsi="Times New Roman" w:cs="Times New Roman"/>
          <w:b/>
          <w:color w:val="222222"/>
          <w:sz w:val="24"/>
          <w:szCs w:val="24"/>
          <w:lang w:val="en-US" w:eastAsia="ru-RU"/>
        </w:rPr>
        <w:t>REFERENCES</w:t>
      </w:r>
    </w:p>
    <w:p w:rsidR="00DE47C1" w:rsidRPr="00F22A8F" w:rsidRDefault="00DE47C1" w:rsidP="00DE47C1">
      <w:pPr>
        <w:shd w:val="clear" w:color="auto" w:fill="FFFFFF"/>
        <w:spacing w:after="0" w:line="240" w:lineRule="auto"/>
        <w:ind w:left="714"/>
        <w:jc w:val="both"/>
        <w:rPr>
          <w:rFonts w:ascii="Times New Roman" w:eastAsia="Times New Roman" w:hAnsi="Times New Roman" w:cs="Times New Roman"/>
          <w:b/>
          <w:color w:val="222222"/>
          <w:sz w:val="24"/>
          <w:szCs w:val="24"/>
          <w:lang w:val="en-US" w:eastAsia="ru-RU"/>
        </w:rPr>
      </w:pP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r w:rsidRPr="00F22A8F">
        <w:rPr>
          <w:rFonts w:ascii="Times New Roman" w:eastAsia="Times New Roman" w:hAnsi="Times New Roman" w:cs="Times New Roman"/>
          <w:color w:val="222222"/>
          <w:sz w:val="24"/>
          <w:szCs w:val="24"/>
          <w:lang w:val="en-US" w:eastAsia="ru-RU"/>
        </w:rPr>
        <w:t xml:space="preserve">Beck, Ulrich. Risk Society. On the way to another modern / Ulrich Beck. – Transl. from German: </w:t>
      </w:r>
      <w:proofErr w:type="spellStart"/>
      <w:r w:rsidRPr="00F22A8F">
        <w:rPr>
          <w:rFonts w:ascii="Times New Roman" w:eastAsia="Times New Roman" w:hAnsi="Times New Roman" w:cs="Times New Roman"/>
          <w:color w:val="222222"/>
          <w:sz w:val="24"/>
          <w:szCs w:val="24"/>
          <w:lang w:val="en-US" w:eastAsia="ru-RU"/>
        </w:rPr>
        <w:t>V.Sedelnik</w:t>
      </w:r>
      <w:proofErr w:type="spellEnd"/>
      <w:r w:rsidRPr="00F22A8F">
        <w:rPr>
          <w:rFonts w:ascii="Times New Roman" w:eastAsia="Times New Roman" w:hAnsi="Times New Roman" w:cs="Times New Roman"/>
          <w:color w:val="222222"/>
          <w:sz w:val="24"/>
          <w:szCs w:val="24"/>
          <w:lang w:val="en-US" w:eastAsia="ru-RU"/>
        </w:rPr>
        <w:t xml:space="preserve"> and </w:t>
      </w:r>
      <w:proofErr w:type="spellStart"/>
      <w:r w:rsidRPr="00F22A8F">
        <w:rPr>
          <w:rFonts w:ascii="Times New Roman" w:eastAsia="Times New Roman" w:hAnsi="Times New Roman" w:cs="Times New Roman"/>
          <w:color w:val="222222"/>
          <w:sz w:val="24"/>
          <w:szCs w:val="24"/>
          <w:lang w:val="en-US" w:eastAsia="ru-RU"/>
        </w:rPr>
        <w:t>N.Fedorova</w:t>
      </w:r>
      <w:proofErr w:type="spellEnd"/>
      <w:r w:rsidRPr="00F22A8F">
        <w:rPr>
          <w:rFonts w:ascii="Times New Roman" w:eastAsia="Times New Roman" w:hAnsi="Times New Roman" w:cs="Times New Roman"/>
          <w:color w:val="222222"/>
          <w:sz w:val="24"/>
          <w:szCs w:val="24"/>
          <w:lang w:val="en-US" w:eastAsia="ru-RU"/>
        </w:rPr>
        <w:t xml:space="preserve">; Afterword. A. </w:t>
      </w:r>
      <w:proofErr w:type="spellStart"/>
      <w:r w:rsidRPr="00F22A8F">
        <w:rPr>
          <w:rFonts w:ascii="Times New Roman" w:eastAsia="Times New Roman" w:hAnsi="Times New Roman" w:cs="Times New Roman"/>
          <w:color w:val="222222"/>
          <w:sz w:val="24"/>
          <w:szCs w:val="24"/>
          <w:lang w:val="en-US" w:eastAsia="ru-RU"/>
        </w:rPr>
        <w:t>Filippov</w:t>
      </w:r>
      <w:proofErr w:type="spellEnd"/>
      <w:r w:rsidRPr="00F22A8F">
        <w:rPr>
          <w:rFonts w:ascii="Times New Roman" w:eastAsia="Times New Roman" w:hAnsi="Times New Roman" w:cs="Times New Roman"/>
          <w:color w:val="222222"/>
          <w:sz w:val="24"/>
          <w:szCs w:val="24"/>
          <w:lang w:val="en-US" w:eastAsia="ru-RU"/>
        </w:rPr>
        <w:t xml:space="preserve">. - </w:t>
      </w:r>
      <w:proofErr w:type="gramStart"/>
      <w:r w:rsidRPr="00F22A8F">
        <w:rPr>
          <w:rFonts w:ascii="Times New Roman" w:eastAsia="Times New Roman" w:hAnsi="Times New Roman" w:cs="Times New Roman"/>
          <w:color w:val="222222"/>
          <w:sz w:val="24"/>
          <w:szCs w:val="24"/>
          <w:lang w:val="en-US" w:eastAsia="ru-RU"/>
        </w:rPr>
        <w:t>M .</w:t>
      </w:r>
      <w:proofErr w:type="gramEnd"/>
      <w:r w:rsidRPr="00F22A8F">
        <w:rPr>
          <w:rFonts w:ascii="Times New Roman" w:eastAsia="Times New Roman" w:hAnsi="Times New Roman" w:cs="Times New Roman"/>
          <w:color w:val="222222"/>
          <w:sz w:val="24"/>
          <w:szCs w:val="24"/>
          <w:lang w:val="en-US" w:eastAsia="ru-RU"/>
        </w:rPr>
        <w:t>: Progress-Tradition, 2000. -384 p.</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Bem</w:t>
      </w:r>
      <w:proofErr w:type="spellEnd"/>
      <w:r w:rsidRPr="00F22A8F">
        <w:rPr>
          <w:rFonts w:ascii="Times New Roman" w:eastAsia="Times New Roman" w:hAnsi="Times New Roman" w:cs="Times New Roman"/>
          <w:color w:val="222222"/>
          <w:sz w:val="24"/>
          <w:szCs w:val="24"/>
          <w:lang w:val="en-US" w:eastAsia="ru-RU"/>
        </w:rPr>
        <w:t xml:space="preserve"> S. Gender lens. Transformation of views on the problem of gender inequality. - </w:t>
      </w:r>
      <w:proofErr w:type="gramStart"/>
      <w:r w:rsidRPr="00F22A8F">
        <w:rPr>
          <w:rFonts w:ascii="Times New Roman" w:eastAsia="Times New Roman" w:hAnsi="Times New Roman" w:cs="Times New Roman"/>
          <w:color w:val="222222"/>
          <w:sz w:val="24"/>
          <w:szCs w:val="24"/>
          <w:lang w:val="en-US" w:eastAsia="ru-RU"/>
        </w:rPr>
        <w:t>M .</w:t>
      </w:r>
      <w:proofErr w:type="gramEnd"/>
      <w:r w:rsidRPr="00F22A8F">
        <w:rPr>
          <w:rFonts w:ascii="Times New Roman" w:eastAsia="Times New Roman" w:hAnsi="Times New Roman" w:cs="Times New Roman"/>
          <w:color w:val="222222"/>
          <w:sz w:val="24"/>
          <w:szCs w:val="24"/>
          <w:lang w:val="en-US" w:eastAsia="ru-RU"/>
        </w:rPr>
        <w:t>: ROSSPEN, 2004. - 331 p.</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Vlasova</w:t>
      </w:r>
      <w:proofErr w:type="spellEnd"/>
      <w:r w:rsidRPr="00F22A8F">
        <w:rPr>
          <w:rFonts w:ascii="Times New Roman" w:eastAsia="Times New Roman" w:hAnsi="Times New Roman" w:cs="Times New Roman"/>
          <w:color w:val="222222"/>
          <w:sz w:val="24"/>
          <w:szCs w:val="24"/>
          <w:lang w:val="en-US" w:eastAsia="ru-RU"/>
        </w:rPr>
        <w:t xml:space="preserve"> T.I. Formation of gender stereotypes in Western philosophy. Monograph. - </w:t>
      </w:r>
      <w:proofErr w:type="gramStart"/>
      <w:r w:rsidRPr="00F22A8F">
        <w:rPr>
          <w:rFonts w:ascii="Times New Roman" w:eastAsia="Times New Roman" w:hAnsi="Times New Roman" w:cs="Times New Roman"/>
          <w:color w:val="222222"/>
          <w:sz w:val="24"/>
          <w:szCs w:val="24"/>
          <w:lang w:val="en-US" w:eastAsia="ru-RU"/>
        </w:rPr>
        <w:t>K .</w:t>
      </w:r>
      <w:proofErr w:type="gramEnd"/>
      <w:r w:rsidRPr="00F22A8F">
        <w:rPr>
          <w:rFonts w:ascii="Times New Roman" w:eastAsia="Times New Roman" w:hAnsi="Times New Roman" w:cs="Times New Roman"/>
          <w:color w:val="222222"/>
          <w:sz w:val="24"/>
          <w:szCs w:val="24"/>
          <w:lang w:val="en-US" w:eastAsia="ru-RU"/>
        </w:rPr>
        <w:t>: Genesis, 2006. – 291 p.</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Voronkova</w:t>
      </w:r>
      <w:proofErr w:type="spellEnd"/>
      <w:r w:rsidRPr="00F22A8F">
        <w:rPr>
          <w:rFonts w:ascii="Times New Roman" w:eastAsia="Times New Roman" w:hAnsi="Times New Roman" w:cs="Times New Roman"/>
          <w:color w:val="222222"/>
          <w:sz w:val="24"/>
          <w:szCs w:val="24"/>
          <w:lang w:val="en-US" w:eastAsia="ru-RU"/>
        </w:rPr>
        <w:t xml:space="preserve"> V. The philosophy of the information society in the context of contemporary globalization processes / V.G. </w:t>
      </w:r>
      <w:proofErr w:type="spellStart"/>
      <w:r w:rsidRPr="00F22A8F">
        <w:rPr>
          <w:rFonts w:ascii="Times New Roman" w:eastAsia="Times New Roman" w:hAnsi="Times New Roman" w:cs="Times New Roman"/>
          <w:color w:val="222222"/>
          <w:sz w:val="24"/>
          <w:szCs w:val="24"/>
          <w:lang w:val="en-US" w:eastAsia="ru-RU"/>
        </w:rPr>
        <w:t>Voronkova</w:t>
      </w:r>
      <w:proofErr w:type="spellEnd"/>
      <w:r w:rsidRPr="00F22A8F">
        <w:rPr>
          <w:rFonts w:ascii="Times New Roman" w:eastAsia="Times New Roman" w:hAnsi="Times New Roman" w:cs="Times New Roman"/>
          <w:color w:val="222222"/>
          <w:sz w:val="24"/>
          <w:szCs w:val="24"/>
          <w:lang w:val="en-US" w:eastAsia="ru-RU"/>
        </w:rPr>
        <w:t xml:space="preserve"> // Collection of the </w:t>
      </w:r>
      <w:proofErr w:type="spellStart"/>
      <w:r w:rsidRPr="00F22A8F">
        <w:rPr>
          <w:rFonts w:ascii="Times New Roman" w:eastAsia="Times New Roman" w:hAnsi="Times New Roman" w:cs="Times New Roman"/>
          <w:color w:val="222222"/>
          <w:sz w:val="24"/>
          <w:szCs w:val="24"/>
          <w:lang w:val="en-US" w:eastAsia="ru-RU"/>
        </w:rPr>
        <w:t>Scietific</w:t>
      </w:r>
      <w:proofErr w:type="spellEnd"/>
      <w:r w:rsidRPr="00F22A8F">
        <w:rPr>
          <w:rFonts w:ascii="Times New Roman" w:eastAsia="Times New Roman" w:hAnsi="Times New Roman" w:cs="Times New Roman"/>
          <w:color w:val="222222"/>
          <w:sz w:val="24"/>
          <w:szCs w:val="24"/>
          <w:lang w:val="en-US" w:eastAsia="ru-RU"/>
        </w:rPr>
        <w:t xml:space="preserve"> Works. – Journal of Humanities of the Zaporozhe State Engineering Academy" – 2015</w:t>
      </w:r>
      <w:proofErr w:type="gramStart"/>
      <w:r w:rsidRPr="00F22A8F">
        <w:rPr>
          <w:rFonts w:ascii="Times New Roman" w:eastAsia="Times New Roman" w:hAnsi="Times New Roman" w:cs="Times New Roman"/>
          <w:color w:val="222222"/>
          <w:sz w:val="24"/>
          <w:szCs w:val="24"/>
          <w:lang w:val="en-US" w:eastAsia="ru-RU"/>
        </w:rPr>
        <w:t>.–</w:t>
      </w:r>
      <w:proofErr w:type="gramEnd"/>
      <w:r w:rsidRPr="00F22A8F">
        <w:rPr>
          <w:rFonts w:ascii="Times New Roman" w:eastAsia="Times New Roman" w:hAnsi="Times New Roman" w:cs="Times New Roman"/>
          <w:color w:val="222222"/>
          <w:sz w:val="24"/>
          <w:szCs w:val="24"/>
          <w:lang w:val="en-US" w:eastAsia="ru-RU"/>
        </w:rPr>
        <w:t xml:space="preserve"> № 60. – P. 13-23.</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Hankivska</w:t>
      </w:r>
      <w:proofErr w:type="spellEnd"/>
      <w:r w:rsidRPr="00F22A8F">
        <w:rPr>
          <w:rFonts w:ascii="Times New Roman" w:eastAsia="Times New Roman" w:hAnsi="Times New Roman" w:cs="Times New Roman"/>
          <w:color w:val="222222"/>
          <w:sz w:val="24"/>
          <w:szCs w:val="24"/>
          <w:lang w:val="en-US" w:eastAsia="ru-RU"/>
        </w:rPr>
        <w:t xml:space="preserve"> O., </w:t>
      </w:r>
      <w:proofErr w:type="spellStart"/>
      <w:r w:rsidRPr="00F22A8F">
        <w:rPr>
          <w:rFonts w:ascii="Times New Roman" w:eastAsia="Times New Roman" w:hAnsi="Times New Roman" w:cs="Times New Roman"/>
          <w:color w:val="222222"/>
          <w:sz w:val="24"/>
          <w:szCs w:val="24"/>
          <w:lang w:val="en-US" w:eastAsia="ru-RU"/>
        </w:rPr>
        <w:t>Salnikova</w:t>
      </w:r>
      <w:proofErr w:type="spellEnd"/>
      <w:r w:rsidRPr="00F22A8F">
        <w:rPr>
          <w:rFonts w:ascii="Times New Roman" w:eastAsia="Times New Roman" w:hAnsi="Times New Roman" w:cs="Times New Roman"/>
          <w:color w:val="222222"/>
          <w:sz w:val="24"/>
          <w:szCs w:val="24"/>
          <w:lang w:val="en-US" w:eastAsia="ru-RU"/>
        </w:rPr>
        <w:t xml:space="preserve"> A. Mainstream gender and misleading Ukrainian / Elena </w:t>
      </w:r>
      <w:proofErr w:type="spellStart"/>
      <w:r w:rsidRPr="00F22A8F">
        <w:rPr>
          <w:rFonts w:ascii="Times New Roman" w:eastAsia="Times New Roman" w:hAnsi="Times New Roman" w:cs="Times New Roman"/>
          <w:color w:val="222222"/>
          <w:sz w:val="24"/>
          <w:szCs w:val="24"/>
          <w:lang w:val="en-US" w:eastAsia="ru-RU"/>
        </w:rPr>
        <w:t>Hankivska</w:t>
      </w:r>
      <w:proofErr w:type="spellEnd"/>
      <w:r w:rsidRPr="00F22A8F">
        <w:rPr>
          <w:rFonts w:ascii="Times New Roman" w:eastAsia="Times New Roman" w:hAnsi="Times New Roman" w:cs="Times New Roman"/>
          <w:color w:val="222222"/>
          <w:sz w:val="24"/>
          <w:szCs w:val="24"/>
          <w:lang w:val="en-US" w:eastAsia="ru-RU"/>
        </w:rPr>
        <w:t xml:space="preserve"> Anastasia </w:t>
      </w:r>
      <w:proofErr w:type="spellStart"/>
      <w:r w:rsidRPr="00F22A8F">
        <w:rPr>
          <w:rFonts w:ascii="Times New Roman" w:eastAsia="Times New Roman" w:hAnsi="Times New Roman" w:cs="Times New Roman"/>
          <w:color w:val="222222"/>
          <w:sz w:val="24"/>
          <w:szCs w:val="24"/>
          <w:lang w:val="en-US" w:eastAsia="ru-RU"/>
        </w:rPr>
        <w:t>Salnikov</w:t>
      </w:r>
      <w:proofErr w:type="spellEnd"/>
      <w:r w:rsidRPr="00F22A8F">
        <w:rPr>
          <w:rFonts w:ascii="Times New Roman" w:eastAsia="Times New Roman" w:hAnsi="Times New Roman" w:cs="Times New Roman"/>
          <w:color w:val="222222"/>
          <w:sz w:val="24"/>
          <w:szCs w:val="24"/>
          <w:lang w:val="en-US" w:eastAsia="ru-RU"/>
        </w:rPr>
        <w:t>. – 2011. – № 5-6. – P. 163-164.</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Gardaschuk</w:t>
      </w:r>
      <w:proofErr w:type="spellEnd"/>
      <w:r w:rsidRPr="00F22A8F">
        <w:rPr>
          <w:rFonts w:ascii="Times New Roman" w:eastAsia="Times New Roman" w:hAnsi="Times New Roman" w:cs="Times New Roman"/>
          <w:color w:val="222222"/>
          <w:sz w:val="24"/>
          <w:szCs w:val="24"/>
          <w:lang w:val="en-US" w:eastAsia="ru-RU"/>
        </w:rPr>
        <w:t xml:space="preserve"> T.V. Environmental education in the context of a new philosophy of education [Electronic resource] / T.V. </w:t>
      </w:r>
      <w:proofErr w:type="spellStart"/>
      <w:r w:rsidRPr="00F22A8F">
        <w:rPr>
          <w:rFonts w:ascii="Times New Roman" w:eastAsia="Times New Roman" w:hAnsi="Times New Roman" w:cs="Times New Roman"/>
          <w:color w:val="222222"/>
          <w:sz w:val="24"/>
          <w:szCs w:val="24"/>
          <w:lang w:val="en-US" w:eastAsia="ru-RU"/>
        </w:rPr>
        <w:t>Gardaschuk</w:t>
      </w:r>
      <w:proofErr w:type="spellEnd"/>
      <w:r w:rsidRPr="00F22A8F">
        <w:rPr>
          <w:rFonts w:ascii="Times New Roman" w:eastAsia="Times New Roman" w:hAnsi="Times New Roman" w:cs="Times New Roman"/>
          <w:color w:val="222222"/>
          <w:sz w:val="24"/>
          <w:szCs w:val="24"/>
          <w:lang w:val="en-US" w:eastAsia="ru-RU"/>
        </w:rPr>
        <w:t xml:space="preserve">. – RELGA – Scientific and cultural magazine. – (№14 </w:t>
      </w:r>
      <w:r w:rsidRPr="00F22A8F">
        <w:rPr>
          <w:rFonts w:ascii="Times New Roman" w:eastAsia="Times New Roman" w:hAnsi="Times New Roman" w:cs="Times New Roman"/>
          <w:color w:val="222222"/>
          <w:sz w:val="24"/>
          <w:szCs w:val="24"/>
          <w:lang w:val="en-US" w:eastAsia="ru-RU"/>
        </w:rPr>
        <w:lastRenderedPageBreak/>
        <w:t xml:space="preserve">[252] 25.09.2012). – Access: </w:t>
      </w:r>
      <w:hyperlink r:id="rId10" w:history="1">
        <w:r w:rsidRPr="00F22A8F">
          <w:rPr>
            <w:rStyle w:val="a3"/>
            <w:rFonts w:ascii="Times New Roman" w:eastAsia="Times New Roman" w:hAnsi="Times New Roman" w:cs="Times New Roman"/>
            <w:sz w:val="24"/>
            <w:szCs w:val="24"/>
            <w:lang w:val="en-US" w:eastAsia="ru-RU"/>
          </w:rPr>
          <w:t>http://www.relga.ru/Environ/WebObjects/tguwww.woa/wa/Main?level1=magazine</w:t>
        </w:r>
      </w:hyperlink>
      <w:r w:rsidRPr="00F22A8F">
        <w:rPr>
          <w:rFonts w:ascii="Times New Roman" w:eastAsia="Times New Roman" w:hAnsi="Times New Roman" w:cs="Times New Roman"/>
          <w:color w:val="222222"/>
          <w:sz w:val="24"/>
          <w:szCs w:val="24"/>
          <w:lang w:val="en-US" w:eastAsia="ru-RU"/>
        </w:rPr>
        <w:t xml:space="preserve"> .</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Hrabovska</w:t>
      </w:r>
      <w:proofErr w:type="spellEnd"/>
      <w:r w:rsidRPr="00F22A8F">
        <w:rPr>
          <w:rFonts w:ascii="Times New Roman" w:eastAsia="Times New Roman" w:hAnsi="Times New Roman" w:cs="Times New Roman"/>
          <w:color w:val="222222"/>
          <w:sz w:val="24"/>
          <w:szCs w:val="24"/>
          <w:lang w:val="en-US" w:eastAsia="ru-RU"/>
        </w:rPr>
        <w:t xml:space="preserve"> I</w:t>
      </w:r>
      <w:r w:rsidRPr="00F22A8F">
        <w:rPr>
          <w:rFonts w:ascii="Times New Roman" w:eastAsia="Times New Roman" w:hAnsi="Times New Roman" w:cs="Times New Roman"/>
          <w:color w:val="222222"/>
          <w:sz w:val="24"/>
          <w:szCs w:val="24"/>
          <w:lang w:val="uk-UA" w:eastAsia="ru-RU"/>
        </w:rPr>
        <w:t>.</w:t>
      </w:r>
      <w:r w:rsidRPr="00F22A8F">
        <w:rPr>
          <w:rFonts w:ascii="Times New Roman" w:eastAsia="Times New Roman" w:hAnsi="Times New Roman" w:cs="Times New Roman"/>
          <w:color w:val="222222"/>
          <w:sz w:val="24"/>
          <w:szCs w:val="24"/>
          <w:lang w:val="en-US" w:eastAsia="ru-RU"/>
        </w:rPr>
        <w:t xml:space="preserve">M. Gender education as a factor of the higher education in Ukraine / I.M. </w:t>
      </w:r>
      <w:proofErr w:type="spellStart"/>
      <w:r w:rsidRPr="00F22A8F">
        <w:rPr>
          <w:rFonts w:ascii="Times New Roman" w:eastAsia="Times New Roman" w:hAnsi="Times New Roman" w:cs="Times New Roman"/>
          <w:color w:val="222222"/>
          <w:sz w:val="24"/>
          <w:szCs w:val="24"/>
          <w:lang w:val="en-US" w:eastAsia="ru-RU"/>
        </w:rPr>
        <w:t>Hrabovska</w:t>
      </w:r>
      <w:proofErr w:type="spellEnd"/>
      <w:r w:rsidRPr="00F22A8F">
        <w:rPr>
          <w:rFonts w:ascii="Times New Roman" w:eastAsia="Times New Roman" w:hAnsi="Times New Roman" w:cs="Times New Roman"/>
          <w:color w:val="222222"/>
          <w:sz w:val="24"/>
          <w:szCs w:val="24"/>
          <w:lang w:val="en-US" w:eastAsia="ru-RU"/>
        </w:rPr>
        <w:t>. Problems of humanization of education in the context of the transformation of higher education. Monograph. – Dnepropetrovsk: Art-Press. – 2008. – P.</w:t>
      </w:r>
      <w:r w:rsidRPr="00F22A8F">
        <w:rPr>
          <w:rFonts w:ascii="Times New Roman" w:eastAsia="Times New Roman" w:hAnsi="Times New Roman" w:cs="Times New Roman"/>
          <w:sz w:val="24"/>
          <w:szCs w:val="24"/>
          <w:lang w:val="uk-UA" w:eastAsia="ru-RU"/>
        </w:rPr>
        <w:t xml:space="preserve"> 169-179.</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Karpenko</w:t>
      </w:r>
      <w:proofErr w:type="spellEnd"/>
      <w:r w:rsidRPr="00F22A8F">
        <w:rPr>
          <w:rFonts w:ascii="Times New Roman" w:eastAsia="Times New Roman" w:hAnsi="Times New Roman" w:cs="Times New Roman"/>
          <w:color w:val="222222"/>
          <w:sz w:val="24"/>
          <w:szCs w:val="24"/>
          <w:lang w:val="en-US" w:eastAsia="ru-RU"/>
        </w:rPr>
        <w:t xml:space="preserve"> K.І. Globalization and ecofeminist criticism of patriarchal domination / K. I. </w:t>
      </w:r>
      <w:proofErr w:type="spellStart"/>
      <w:r w:rsidRPr="00F22A8F">
        <w:rPr>
          <w:rFonts w:ascii="Times New Roman" w:eastAsia="Times New Roman" w:hAnsi="Times New Roman" w:cs="Times New Roman"/>
          <w:color w:val="222222"/>
          <w:sz w:val="24"/>
          <w:szCs w:val="24"/>
          <w:lang w:val="en-US" w:eastAsia="ru-RU"/>
        </w:rPr>
        <w:t>Karpenko</w:t>
      </w:r>
      <w:proofErr w:type="spellEnd"/>
      <w:r w:rsidRPr="00F22A8F">
        <w:rPr>
          <w:rFonts w:ascii="Times New Roman" w:eastAsia="Times New Roman" w:hAnsi="Times New Roman" w:cs="Times New Roman"/>
          <w:color w:val="222222"/>
          <w:sz w:val="24"/>
          <w:szCs w:val="24"/>
          <w:lang w:val="en-US" w:eastAsia="ru-RU"/>
        </w:rPr>
        <w:t xml:space="preserve"> // Modern Ukrainian society in the dimensions of globalization and European integration. Materials of the All-Ukrainian scientific-practical conference with international participation. – Zaporozhe. – </w:t>
      </w:r>
      <w:r w:rsidRPr="00F22A8F">
        <w:rPr>
          <w:rFonts w:ascii="Times New Roman" w:hAnsi="Times New Roman"/>
          <w:sz w:val="24"/>
          <w:szCs w:val="24"/>
          <w:lang w:val="uk-UA"/>
        </w:rPr>
        <w:t>– 2013. –</w:t>
      </w:r>
      <w:r w:rsidRPr="00F22A8F">
        <w:rPr>
          <w:rFonts w:ascii="Times New Roman" w:hAnsi="Times New Roman"/>
          <w:sz w:val="24"/>
          <w:szCs w:val="24"/>
          <w:lang w:val="en-US"/>
        </w:rPr>
        <w:t xml:space="preserve"> P</w:t>
      </w:r>
      <w:r w:rsidRPr="00F22A8F">
        <w:rPr>
          <w:rFonts w:ascii="Times New Roman" w:hAnsi="Times New Roman"/>
          <w:sz w:val="24"/>
          <w:szCs w:val="24"/>
          <w:lang w:val="uk-UA"/>
        </w:rPr>
        <w:t>.77-80.</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Kremen</w:t>
      </w:r>
      <w:proofErr w:type="spellEnd"/>
      <w:r w:rsidRPr="00F22A8F">
        <w:rPr>
          <w:rFonts w:ascii="Times New Roman" w:eastAsia="Times New Roman" w:hAnsi="Times New Roman" w:cs="Times New Roman"/>
          <w:color w:val="222222"/>
          <w:sz w:val="24"/>
          <w:szCs w:val="24"/>
          <w:lang w:val="en-US" w:eastAsia="ru-RU"/>
        </w:rPr>
        <w:t xml:space="preserve"> V., V. </w:t>
      </w:r>
      <w:proofErr w:type="spellStart"/>
      <w:r w:rsidRPr="00F22A8F">
        <w:rPr>
          <w:rFonts w:ascii="Times New Roman" w:eastAsia="Times New Roman" w:hAnsi="Times New Roman" w:cs="Times New Roman"/>
          <w:color w:val="222222"/>
          <w:sz w:val="24"/>
          <w:szCs w:val="24"/>
          <w:lang w:val="en-US" w:eastAsia="ru-RU"/>
        </w:rPr>
        <w:t>Ilyin</w:t>
      </w:r>
      <w:proofErr w:type="spellEnd"/>
      <w:r w:rsidRPr="00F22A8F">
        <w:rPr>
          <w:rFonts w:ascii="Times New Roman" w:eastAsia="Times New Roman" w:hAnsi="Times New Roman" w:cs="Times New Roman"/>
          <w:color w:val="222222"/>
          <w:sz w:val="24"/>
          <w:szCs w:val="24"/>
          <w:lang w:val="en-US" w:eastAsia="ru-RU"/>
        </w:rPr>
        <w:t xml:space="preserve">. Creative synergy philosophy of education in the modern knowledge / </w:t>
      </w:r>
      <w:proofErr w:type="spellStart"/>
      <w:r w:rsidRPr="00F22A8F">
        <w:rPr>
          <w:rFonts w:ascii="Times New Roman" w:eastAsia="Times New Roman" w:hAnsi="Times New Roman" w:cs="Times New Roman"/>
          <w:color w:val="222222"/>
          <w:sz w:val="24"/>
          <w:szCs w:val="24"/>
          <w:lang w:val="en-US" w:eastAsia="ru-RU"/>
        </w:rPr>
        <w:t>V.Kremen</w:t>
      </w:r>
      <w:proofErr w:type="spellEnd"/>
      <w:r w:rsidRPr="00F22A8F">
        <w:rPr>
          <w:rFonts w:ascii="Times New Roman" w:eastAsia="Times New Roman" w:hAnsi="Times New Roman" w:cs="Times New Roman"/>
          <w:color w:val="222222"/>
          <w:sz w:val="24"/>
          <w:szCs w:val="24"/>
          <w:lang w:val="en-US" w:eastAsia="ru-RU"/>
        </w:rPr>
        <w:t xml:space="preserve">, V. </w:t>
      </w:r>
      <w:proofErr w:type="spellStart"/>
      <w:r w:rsidRPr="00F22A8F">
        <w:rPr>
          <w:rFonts w:ascii="Times New Roman" w:eastAsia="Times New Roman" w:hAnsi="Times New Roman" w:cs="Times New Roman"/>
          <w:color w:val="222222"/>
          <w:sz w:val="24"/>
          <w:szCs w:val="24"/>
          <w:lang w:val="en-US" w:eastAsia="ru-RU"/>
        </w:rPr>
        <w:t>Ilyin</w:t>
      </w:r>
      <w:proofErr w:type="spellEnd"/>
      <w:r w:rsidRPr="00F22A8F">
        <w:rPr>
          <w:rFonts w:ascii="Times New Roman" w:eastAsia="Times New Roman" w:hAnsi="Times New Roman" w:cs="Times New Roman"/>
          <w:color w:val="222222"/>
          <w:sz w:val="24"/>
          <w:szCs w:val="24"/>
          <w:lang w:val="en-US" w:eastAsia="ru-RU"/>
        </w:rPr>
        <w:t xml:space="preserve"> // Philosophy of education: academic reader. </w:t>
      </w:r>
      <w:proofErr w:type="spellStart"/>
      <w:proofErr w:type="gramStart"/>
      <w:r w:rsidRPr="00F22A8F">
        <w:rPr>
          <w:rFonts w:ascii="Times New Roman" w:eastAsia="Times New Roman" w:hAnsi="Times New Roman" w:cs="Times New Roman"/>
          <w:color w:val="222222"/>
          <w:sz w:val="24"/>
          <w:szCs w:val="24"/>
          <w:lang w:val="en-US" w:eastAsia="ru-RU"/>
        </w:rPr>
        <w:t>guidances</w:t>
      </w:r>
      <w:proofErr w:type="spellEnd"/>
      <w:proofErr w:type="gramEnd"/>
      <w:r w:rsidRPr="00F22A8F">
        <w:rPr>
          <w:rFonts w:ascii="Times New Roman" w:eastAsia="Times New Roman" w:hAnsi="Times New Roman" w:cs="Times New Roman"/>
          <w:color w:val="222222"/>
          <w:sz w:val="24"/>
          <w:szCs w:val="24"/>
          <w:lang w:val="en-US" w:eastAsia="ru-RU"/>
        </w:rPr>
        <w:t xml:space="preserve">. </w:t>
      </w:r>
      <w:proofErr w:type="gramStart"/>
      <w:r w:rsidRPr="00F22A8F">
        <w:rPr>
          <w:rFonts w:ascii="Times New Roman" w:eastAsia="Times New Roman" w:hAnsi="Times New Roman" w:cs="Times New Roman"/>
          <w:color w:val="222222"/>
          <w:sz w:val="24"/>
          <w:szCs w:val="24"/>
          <w:lang w:val="en-US" w:eastAsia="ru-RU"/>
        </w:rPr>
        <w:t>for</w:t>
      </w:r>
      <w:proofErr w:type="gramEnd"/>
      <w:r w:rsidRPr="00F22A8F">
        <w:rPr>
          <w:rFonts w:ascii="Times New Roman" w:eastAsia="Times New Roman" w:hAnsi="Times New Roman" w:cs="Times New Roman"/>
          <w:color w:val="222222"/>
          <w:sz w:val="24"/>
          <w:szCs w:val="24"/>
          <w:lang w:val="en-US" w:eastAsia="ru-RU"/>
        </w:rPr>
        <w:t xml:space="preserve"> the studio. Universities. – Kyiv: </w:t>
      </w:r>
      <w:proofErr w:type="spellStart"/>
      <w:r w:rsidRPr="00F22A8F">
        <w:rPr>
          <w:rFonts w:ascii="Times New Roman" w:eastAsia="Times New Roman" w:hAnsi="Times New Roman" w:cs="Times New Roman"/>
          <w:color w:val="222222"/>
          <w:sz w:val="24"/>
          <w:szCs w:val="24"/>
          <w:lang w:val="en-US" w:eastAsia="ru-RU"/>
        </w:rPr>
        <w:t>Kyiv.un</w:t>
      </w:r>
      <w:proofErr w:type="spellEnd"/>
      <w:r w:rsidRPr="00F22A8F">
        <w:rPr>
          <w:rFonts w:ascii="Times New Roman" w:eastAsia="Times New Roman" w:hAnsi="Times New Roman" w:cs="Times New Roman"/>
          <w:color w:val="222222"/>
          <w:sz w:val="24"/>
          <w:szCs w:val="24"/>
          <w:lang w:val="en-US" w:eastAsia="ru-RU"/>
        </w:rPr>
        <w:t xml:space="preserve">. </w:t>
      </w:r>
      <w:proofErr w:type="gramStart"/>
      <w:r w:rsidRPr="00F22A8F">
        <w:rPr>
          <w:rFonts w:ascii="Times New Roman" w:eastAsia="Times New Roman" w:hAnsi="Times New Roman" w:cs="Times New Roman"/>
          <w:color w:val="222222"/>
          <w:sz w:val="24"/>
          <w:szCs w:val="24"/>
          <w:lang w:val="en-US" w:eastAsia="ru-RU"/>
        </w:rPr>
        <w:t>named</w:t>
      </w:r>
      <w:proofErr w:type="gramEnd"/>
      <w:r w:rsidRPr="00F22A8F">
        <w:rPr>
          <w:rFonts w:ascii="Times New Roman" w:eastAsia="Times New Roman" w:hAnsi="Times New Roman" w:cs="Times New Roman"/>
          <w:color w:val="222222"/>
          <w:sz w:val="24"/>
          <w:szCs w:val="24"/>
          <w:lang w:val="en-US" w:eastAsia="ru-RU"/>
        </w:rPr>
        <w:t xml:space="preserve"> after. </w:t>
      </w:r>
      <w:proofErr w:type="spellStart"/>
      <w:r w:rsidRPr="00F22A8F">
        <w:rPr>
          <w:rFonts w:ascii="Times New Roman" w:eastAsia="Times New Roman" w:hAnsi="Times New Roman" w:cs="Times New Roman"/>
          <w:color w:val="222222"/>
          <w:sz w:val="24"/>
          <w:szCs w:val="24"/>
          <w:lang w:val="en-US" w:eastAsia="ru-RU"/>
        </w:rPr>
        <w:t>B.Grinchenko</w:t>
      </w:r>
      <w:proofErr w:type="spellEnd"/>
      <w:r w:rsidRPr="00F22A8F">
        <w:rPr>
          <w:rFonts w:ascii="Times New Roman" w:eastAsia="Times New Roman" w:hAnsi="Times New Roman" w:cs="Times New Roman"/>
          <w:color w:val="222222"/>
          <w:sz w:val="24"/>
          <w:szCs w:val="24"/>
          <w:lang w:val="en-US" w:eastAsia="ru-RU"/>
        </w:rPr>
        <w:t>, 2014</w:t>
      </w:r>
      <w:proofErr w:type="gramStart"/>
      <w:r w:rsidRPr="00F22A8F">
        <w:rPr>
          <w:rFonts w:ascii="Times New Roman" w:eastAsia="Times New Roman" w:hAnsi="Times New Roman" w:cs="Times New Roman"/>
          <w:color w:val="222222"/>
          <w:sz w:val="24"/>
          <w:szCs w:val="24"/>
          <w:lang w:val="en-US" w:eastAsia="ru-RU"/>
        </w:rPr>
        <w:t>.–</w:t>
      </w:r>
      <w:proofErr w:type="gramEnd"/>
      <w:r w:rsidRPr="00F22A8F">
        <w:rPr>
          <w:rFonts w:ascii="Times New Roman" w:eastAsia="Times New Roman" w:hAnsi="Times New Roman" w:cs="Times New Roman"/>
          <w:color w:val="222222"/>
          <w:sz w:val="24"/>
          <w:szCs w:val="24"/>
          <w:lang w:val="en-US" w:eastAsia="ru-RU"/>
        </w:rPr>
        <w:t xml:space="preserve"> P. 469-473.</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Kultaeva</w:t>
      </w:r>
      <w:proofErr w:type="spellEnd"/>
      <w:r w:rsidRPr="00F22A8F">
        <w:rPr>
          <w:rFonts w:ascii="Times New Roman" w:eastAsia="Times New Roman" w:hAnsi="Times New Roman" w:cs="Times New Roman"/>
          <w:color w:val="222222"/>
          <w:sz w:val="24"/>
          <w:szCs w:val="24"/>
          <w:lang w:val="en-US" w:eastAsia="ru-RU"/>
        </w:rPr>
        <w:t xml:space="preserve"> M.D. Some problems of categorical apparatus building of modern educational philosophy // Practical Philosophy. – 2004. – № 1. – P. 129-136.</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r w:rsidRPr="00F22A8F">
        <w:rPr>
          <w:rFonts w:ascii="Times New Roman" w:eastAsia="Times New Roman" w:hAnsi="Times New Roman" w:cs="Times New Roman"/>
          <w:color w:val="222222"/>
          <w:sz w:val="24"/>
          <w:szCs w:val="24"/>
          <w:lang w:val="en-US" w:eastAsia="ru-RU"/>
        </w:rPr>
        <w:t xml:space="preserve">Education for sustainable development in international documents and agreements. – </w:t>
      </w:r>
      <w:proofErr w:type="gramStart"/>
      <w:r w:rsidRPr="00F22A8F">
        <w:rPr>
          <w:rFonts w:ascii="Times New Roman" w:eastAsia="Times New Roman" w:hAnsi="Times New Roman" w:cs="Times New Roman"/>
          <w:color w:val="222222"/>
          <w:sz w:val="24"/>
          <w:szCs w:val="24"/>
          <w:lang w:val="en-US" w:eastAsia="ru-RU"/>
        </w:rPr>
        <w:t>M .</w:t>
      </w:r>
      <w:proofErr w:type="gramEnd"/>
      <w:r w:rsidRPr="00F22A8F">
        <w:rPr>
          <w:rFonts w:ascii="Times New Roman" w:eastAsia="Times New Roman" w:hAnsi="Times New Roman" w:cs="Times New Roman"/>
          <w:color w:val="222222"/>
          <w:sz w:val="24"/>
          <w:szCs w:val="24"/>
          <w:lang w:val="en-US" w:eastAsia="ru-RU"/>
        </w:rPr>
        <w:t>: Eco-Accord, 2005. - 142 p.</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eastAsia="Times New Roman" w:hAnsi="Times New Roman" w:cs="Times New Roman"/>
          <w:color w:val="222222"/>
          <w:sz w:val="24"/>
          <w:szCs w:val="24"/>
          <w:lang w:val="en-US" w:eastAsia="ru-RU"/>
        </w:rPr>
        <w:t>Radіonova</w:t>
      </w:r>
      <w:proofErr w:type="spellEnd"/>
      <w:r w:rsidRPr="00F22A8F">
        <w:rPr>
          <w:rFonts w:ascii="Times New Roman" w:eastAsia="Times New Roman" w:hAnsi="Times New Roman" w:cs="Times New Roman"/>
          <w:color w:val="222222"/>
          <w:sz w:val="24"/>
          <w:szCs w:val="24"/>
          <w:lang w:val="en-US" w:eastAsia="ru-RU"/>
        </w:rPr>
        <w:t xml:space="preserve"> І.O. Contemporary American Philosophy of Education: thematic fields and conceptual paradigm-construction. - Kharkov: NPU, 2000. – 208 p.</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uk-UA" w:eastAsia="ru-RU"/>
        </w:rPr>
      </w:pPr>
      <w:proofErr w:type="spellStart"/>
      <w:r w:rsidRPr="00F22A8F">
        <w:rPr>
          <w:rFonts w:ascii="Times New Roman" w:eastAsia="Times New Roman" w:hAnsi="Times New Roman" w:cs="Times New Roman"/>
          <w:color w:val="222222"/>
          <w:sz w:val="24"/>
          <w:szCs w:val="24"/>
          <w:lang w:val="en-US" w:eastAsia="ru-RU"/>
        </w:rPr>
        <w:t>Tal'ko</w:t>
      </w:r>
      <w:proofErr w:type="spellEnd"/>
      <w:r w:rsidRPr="00F22A8F">
        <w:rPr>
          <w:rFonts w:ascii="Times New Roman" w:eastAsia="Times New Roman" w:hAnsi="Times New Roman" w:cs="Times New Roman"/>
          <w:color w:val="222222"/>
          <w:sz w:val="24"/>
          <w:szCs w:val="24"/>
          <w:lang w:val="en-US" w:eastAsia="ru-RU"/>
        </w:rPr>
        <w:t xml:space="preserve"> T.M. Gender methodology in the context of the introduction of the Bologna system in Ukrainian universities / Bulletin of </w:t>
      </w:r>
      <w:proofErr w:type="spellStart"/>
      <w:r w:rsidRPr="00F22A8F">
        <w:rPr>
          <w:rFonts w:ascii="Times New Roman" w:eastAsia="Times New Roman" w:hAnsi="Times New Roman" w:cs="Times New Roman"/>
          <w:color w:val="222222"/>
          <w:sz w:val="24"/>
          <w:szCs w:val="24"/>
          <w:lang w:val="en-US" w:eastAsia="ru-RU"/>
        </w:rPr>
        <w:t>Dnipropetrovsk</w:t>
      </w:r>
      <w:proofErr w:type="spellEnd"/>
      <w:r w:rsidRPr="00F22A8F">
        <w:rPr>
          <w:rFonts w:ascii="Times New Roman" w:eastAsia="Times New Roman" w:hAnsi="Times New Roman" w:cs="Times New Roman"/>
          <w:color w:val="222222"/>
          <w:sz w:val="24"/>
          <w:szCs w:val="24"/>
          <w:lang w:val="en-US" w:eastAsia="ru-RU"/>
        </w:rPr>
        <w:t xml:space="preserve"> University. Philosophy. Sociology. </w:t>
      </w:r>
      <w:proofErr w:type="spellStart"/>
      <w:r w:rsidRPr="00F22A8F">
        <w:rPr>
          <w:rFonts w:ascii="Times New Roman" w:eastAsia="Times New Roman" w:hAnsi="Times New Roman" w:cs="Times New Roman"/>
          <w:color w:val="222222"/>
          <w:sz w:val="24"/>
          <w:szCs w:val="24"/>
          <w:lang w:val="en-US" w:eastAsia="ru-RU"/>
        </w:rPr>
        <w:t>Politology</w:t>
      </w:r>
      <w:proofErr w:type="spellEnd"/>
      <w:r w:rsidRPr="00F22A8F">
        <w:rPr>
          <w:rFonts w:ascii="Times New Roman" w:eastAsia="Times New Roman" w:hAnsi="Times New Roman" w:cs="Times New Roman"/>
          <w:color w:val="222222"/>
          <w:sz w:val="24"/>
          <w:szCs w:val="24"/>
          <w:lang w:val="en-US" w:eastAsia="ru-RU"/>
        </w:rPr>
        <w:t xml:space="preserve">. </w:t>
      </w:r>
      <w:r w:rsidRPr="00F22A8F">
        <w:rPr>
          <w:rFonts w:ascii="Times New Roman" w:eastAsia="Times New Roman" w:hAnsi="Times New Roman" w:cs="Times New Roman"/>
          <w:color w:val="222222"/>
          <w:sz w:val="24"/>
          <w:szCs w:val="24"/>
          <w:lang w:val="uk-UA" w:eastAsia="ru-RU"/>
        </w:rPr>
        <w:t>–</w:t>
      </w:r>
      <w:r w:rsidRPr="00F22A8F">
        <w:rPr>
          <w:rFonts w:ascii="Times New Roman" w:eastAsia="Times New Roman" w:hAnsi="Times New Roman" w:cs="Times New Roman"/>
          <w:color w:val="222222"/>
          <w:sz w:val="24"/>
          <w:szCs w:val="24"/>
          <w:lang w:val="en-US" w:eastAsia="ru-RU"/>
        </w:rPr>
        <w:t xml:space="preserve"> Issue 15, 2007 p.</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uk-UA" w:eastAsia="ru-RU"/>
        </w:rPr>
      </w:pPr>
      <w:proofErr w:type="spellStart"/>
      <w:r w:rsidRPr="00F22A8F">
        <w:rPr>
          <w:rFonts w:ascii="Times New Roman" w:eastAsia="Times New Roman" w:hAnsi="Times New Roman" w:cs="Times New Roman"/>
          <w:color w:val="222222"/>
          <w:sz w:val="24"/>
          <w:szCs w:val="24"/>
          <w:lang w:val="en-US" w:eastAsia="ru-RU"/>
        </w:rPr>
        <w:t>Yurchenko</w:t>
      </w:r>
      <w:proofErr w:type="spellEnd"/>
      <w:r w:rsidRPr="00F22A8F">
        <w:rPr>
          <w:rFonts w:ascii="Times New Roman" w:eastAsia="Times New Roman" w:hAnsi="Times New Roman" w:cs="Times New Roman"/>
          <w:color w:val="222222"/>
          <w:sz w:val="24"/>
          <w:szCs w:val="24"/>
          <w:lang w:val="uk-UA" w:eastAsia="ru-RU"/>
        </w:rPr>
        <w:t xml:space="preserve"> </w:t>
      </w:r>
      <w:r w:rsidRPr="00F22A8F">
        <w:rPr>
          <w:rFonts w:ascii="Times New Roman" w:eastAsia="Times New Roman" w:hAnsi="Times New Roman" w:cs="Times New Roman"/>
          <w:color w:val="222222"/>
          <w:sz w:val="24"/>
          <w:szCs w:val="24"/>
          <w:lang w:val="en-US" w:eastAsia="ru-RU"/>
        </w:rPr>
        <w:t>L</w:t>
      </w:r>
      <w:r w:rsidRPr="00F22A8F">
        <w:rPr>
          <w:rFonts w:ascii="Times New Roman" w:eastAsia="Times New Roman" w:hAnsi="Times New Roman" w:cs="Times New Roman"/>
          <w:color w:val="222222"/>
          <w:sz w:val="24"/>
          <w:szCs w:val="24"/>
          <w:lang w:val="uk-UA" w:eastAsia="ru-RU"/>
        </w:rPr>
        <w:t xml:space="preserve">.І. </w:t>
      </w:r>
      <w:r w:rsidRPr="00F22A8F">
        <w:rPr>
          <w:rFonts w:ascii="Times New Roman" w:eastAsia="Times New Roman" w:hAnsi="Times New Roman" w:cs="Times New Roman"/>
          <w:color w:val="222222"/>
          <w:sz w:val="24"/>
          <w:szCs w:val="24"/>
          <w:lang w:val="en-US" w:eastAsia="ru-RU"/>
        </w:rPr>
        <w:t>Ecological culture in the context of environmental safety: Monograph / L</w:t>
      </w:r>
      <w:r w:rsidRPr="00F22A8F">
        <w:rPr>
          <w:rFonts w:ascii="Times New Roman" w:eastAsia="Times New Roman" w:hAnsi="Times New Roman" w:cs="Times New Roman"/>
          <w:color w:val="222222"/>
          <w:sz w:val="24"/>
          <w:szCs w:val="24"/>
          <w:lang w:val="uk-UA" w:eastAsia="ru-RU"/>
        </w:rPr>
        <w:t>.</w:t>
      </w:r>
      <w:proofErr w:type="spellStart"/>
      <w:r w:rsidRPr="00F22A8F">
        <w:rPr>
          <w:rFonts w:ascii="Times New Roman" w:eastAsia="Times New Roman" w:hAnsi="Times New Roman" w:cs="Times New Roman"/>
          <w:color w:val="222222"/>
          <w:sz w:val="24"/>
          <w:szCs w:val="24"/>
          <w:lang w:val="en-US" w:eastAsia="ru-RU"/>
        </w:rPr>
        <w:t>I.Yurchenko</w:t>
      </w:r>
      <w:proofErr w:type="spellEnd"/>
      <w:r w:rsidRPr="00F22A8F">
        <w:rPr>
          <w:rFonts w:ascii="Times New Roman" w:eastAsia="Times New Roman" w:hAnsi="Times New Roman" w:cs="Times New Roman"/>
          <w:color w:val="222222"/>
          <w:sz w:val="24"/>
          <w:szCs w:val="24"/>
          <w:lang w:val="en-US" w:eastAsia="ru-RU"/>
        </w:rPr>
        <w:t xml:space="preserve">. - </w:t>
      </w:r>
      <w:proofErr w:type="gramStart"/>
      <w:r w:rsidRPr="00F22A8F">
        <w:rPr>
          <w:rFonts w:ascii="Times New Roman" w:eastAsia="Times New Roman" w:hAnsi="Times New Roman" w:cs="Times New Roman"/>
          <w:color w:val="222222"/>
          <w:sz w:val="24"/>
          <w:szCs w:val="24"/>
          <w:lang w:val="en-US" w:eastAsia="ru-RU"/>
        </w:rPr>
        <w:t>K .</w:t>
      </w:r>
      <w:proofErr w:type="gramEnd"/>
      <w:r w:rsidRPr="00F22A8F">
        <w:rPr>
          <w:rFonts w:ascii="Times New Roman" w:eastAsia="Times New Roman" w:hAnsi="Times New Roman" w:cs="Times New Roman"/>
          <w:color w:val="222222"/>
          <w:sz w:val="24"/>
          <w:szCs w:val="24"/>
          <w:lang w:val="en-US" w:eastAsia="ru-RU"/>
        </w:rPr>
        <w:t>: Publish.: PARAPAN, 2008. - 296 p.</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uk-UA" w:eastAsia="ru-RU"/>
        </w:rPr>
      </w:pPr>
      <w:r w:rsidRPr="00F22A8F">
        <w:rPr>
          <w:rFonts w:ascii="Times New Roman" w:eastAsia="Times New Roman" w:hAnsi="Times New Roman" w:cs="Times New Roman"/>
          <w:iCs/>
          <w:color w:val="222222"/>
          <w:sz w:val="24"/>
          <w:szCs w:val="24"/>
          <w:lang w:val="en-US" w:eastAsia="ru-RU"/>
        </w:rPr>
        <w:t>Education</w:t>
      </w:r>
      <w:r w:rsidRPr="00F22A8F">
        <w:rPr>
          <w:rFonts w:ascii="Times New Roman" w:eastAsia="Times New Roman" w:hAnsi="Times New Roman" w:cs="Times New Roman"/>
          <w:color w:val="222222"/>
          <w:sz w:val="24"/>
          <w:szCs w:val="24"/>
          <w:lang w:val="en-US" w:eastAsia="ru-RU"/>
        </w:rPr>
        <w:t> </w:t>
      </w:r>
      <w:r w:rsidRPr="000A2FAF">
        <w:rPr>
          <w:rFonts w:ascii="Times New Roman" w:eastAsia="Times New Roman" w:hAnsi="Times New Roman" w:cs="Times New Roman"/>
          <w:color w:val="222222"/>
          <w:sz w:val="24"/>
          <w:szCs w:val="24"/>
          <w:lang w:val="en-US" w:eastAsia="ru-RU"/>
        </w:rPr>
        <w:t xml:space="preserve">and Sustainability: Responding to the Global Challenge / </w:t>
      </w:r>
      <w:proofErr w:type="spellStart"/>
      <w:r w:rsidRPr="000A2FAF">
        <w:rPr>
          <w:rFonts w:ascii="Times New Roman" w:eastAsia="Times New Roman" w:hAnsi="Times New Roman" w:cs="Times New Roman"/>
          <w:color w:val="222222"/>
          <w:sz w:val="24"/>
          <w:szCs w:val="24"/>
          <w:lang w:val="en-US" w:eastAsia="ru-RU"/>
        </w:rPr>
        <w:t>D.Tilbury</w:t>
      </w:r>
      <w:proofErr w:type="spellEnd"/>
      <w:r w:rsidRPr="000A2FAF">
        <w:rPr>
          <w:rFonts w:ascii="Times New Roman" w:eastAsia="Times New Roman" w:hAnsi="Times New Roman" w:cs="Times New Roman"/>
          <w:color w:val="222222"/>
          <w:sz w:val="24"/>
          <w:szCs w:val="24"/>
          <w:lang w:val="en-US" w:eastAsia="ru-RU"/>
        </w:rPr>
        <w:t xml:space="preserve">, </w:t>
      </w:r>
      <w:proofErr w:type="spellStart"/>
      <w:r w:rsidRPr="000A2FAF">
        <w:rPr>
          <w:rFonts w:ascii="Times New Roman" w:eastAsia="Times New Roman" w:hAnsi="Times New Roman" w:cs="Times New Roman"/>
          <w:color w:val="222222"/>
          <w:sz w:val="24"/>
          <w:szCs w:val="24"/>
          <w:lang w:val="en-US" w:eastAsia="ru-RU"/>
        </w:rPr>
        <w:t>R.B.Stevenson</w:t>
      </w:r>
      <w:proofErr w:type="spellEnd"/>
      <w:r w:rsidRPr="000A2FAF">
        <w:rPr>
          <w:rFonts w:ascii="Times New Roman" w:eastAsia="Times New Roman" w:hAnsi="Times New Roman" w:cs="Times New Roman"/>
          <w:color w:val="222222"/>
          <w:sz w:val="24"/>
          <w:szCs w:val="24"/>
          <w:lang w:val="en-US" w:eastAsia="ru-RU"/>
        </w:rPr>
        <w:t xml:space="preserve">, </w:t>
      </w:r>
      <w:proofErr w:type="spellStart"/>
      <w:r w:rsidRPr="000A2FAF">
        <w:rPr>
          <w:rFonts w:ascii="Times New Roman" w:eastAsia="Times New Roman" w:hAnsi="Times New Roman" w:cs="Times New Roman"/>
          <w:color w:val="222222"/>
          <w:sz w:val="24"/>
          <w:szCs w:val="24"/>
          <w:lang w:val="en-US" w:eastAsia="ru-RU"/>
        </w:rPr>
        <w:t>J.Fien</w:t>
      </w:r>
      <w:proofErr w:type="spellEnd"/>
      <w:r w:rsidRPr="000A2FAF">
        <w:rPr>
          <w:rFonts w:ascii="Times New Roman" w:eastAsia="Times New Roman" w:hAnsi="Times New Roman" w:cs="Times New Roman"/>
          <w:color w:val="222222"/>
          <w:sz w:val="24"/>
          <w:szCs w:val="24"/>
          <w:lang w:val="en-US" w:eastAsia="ru-RU"/>
        </w:rPr>
        <w:t xml:space="preserve">, </w:t>
      </w:r>
      <w:proofErr w:type="spellStart"/>
      <w:r w:rsidRPr="000A2FAF">
        <w:rPr>
          <w:rFonts w:ascii="Times New Roman" w:eastAsia="Times New Roman" w:hAnsi="Times New Roman" w:cs="Times New Roman"/>
          <w:color w:val="222222"/>
          <w:sz w:val="24"/>
          <w:szCs w:val="24"/>
          <w:lang w:val="en-US" w:eastAsia="ru-RU"/>
        </w:rPr>
        <w:t>D.Schreuder</w:t>
      </w:r>
      <w:proofErr w:type="spellEnd"/>
      <w:r w:rsidRPr="000A2FAF">
        <w:rPr>
          <w:rFonts w:ascii="Times New Roman" w:eastAsia="Times New Roman" w:hAnsi="Times New Roman" w:cs="Times New Roman"/>
          <w:color w:val="222222"/>
          <w:sz w:val="24"/>
          <w:szCs w:val="24"/>
          <w:lang w:val="en-US" w:eastAsia="ru-RU"/>
        </w:rPr>
        <w:t xml:space="preserve"> – Gland; Cambridge: IUCN, 2002. – 202 p. </w:t>
      </w:r>
    </w:p>
    <w:p w:rsidR="00DE47C1" w:rsidRPr="00F22A8F" w:rsidRDefault="00DE47C1" w:rsidP="00DE47C1">
      <w:pPr>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val="en-US" w:eastAsia="ru-RU"/>
        </w:rPr>
      </w:pPr>
      <w:proofErr w:type="spellStart"/>
      <w:r w:rsidRPr="00F22A8F">
        <w:rPr>
          <w:rFonts w:ascii="Times New Roman" w:hAnsi="Times New Roman" w:cs="Times New Roman"/>
          <w:bCs/>
          <w:color w:val="000000" w:themeColor="text1"/>
          <w:sz w:val="24"/>
          <w:szCs w:val="24"/>
          <w:lang w:val="en-US"/>
        </w:rPr>
        <w:t>Keitaro</w:t>
      </w:r>
      <w:proofErr w:type="spellEnd"/>
      <w:r w:rsidRPr="00F22A8F">
        <w:rPr>
          <w:rFonts w:ascii="Times New Roman" w:hAnsi="Times New Roman" w:cs="Times New Roman"/>
          <w:bCs/>
          <w:color w:val="000000" w:themeColor="text1"/>
          <w:sz w:val="24"/>
          <w:szCs w:val="24"/>
          <w:lang w:val="en-US"/>
        </w:rPr>
        <w:t xml:space="preserve"> Morita</w:t>
      </w:r>
      <w:r w:rsidRPr="00F22A8F">
        <w:rPr>
          <w:rFonts w:ascii="Times New Roman" w:hAnsi="Times New Roman" w:cs="Times New Roman"/>
          <w:color w:val="000000" w:themeColor="text1"/>
          <w:sz w:val="24"/>
          <w:szCs w:val="24"/>
          <w:lang w:val="en-US"/>
        </w:rPr>
        <w:t>. Ecological Reflection Begets Ecological Identity Begets Ecological Reflexivity</w:t>
      </w:r>
      <w:r w:rsidRPr="00F22A8F">
        <w:rPr>
          <w:rFonts w:ascii="Times New Roman" w:hAnsi="Times New Roman" w:cs="Times New Roman"/>
          <w:color w:val="000000" w:themeColor="text1"/>
          <w:sz w:val="24"/>
          <w:szCs w:val="24"/>
          <w:lang w:val="uk-UA"/>
        </w:rPr>
        <w:t xml:space="preserve"> </w:t>
      </w:r>
      <w:r w:rsidRPr="00F22A8F">
        <w:rPr>
          <w:rFonts w:ascii="Times New Roman" w:hAnsi="Times New Roman" w:cs="Times New Roman"/>
          <w:bCs/>
          <w:color w:val="000000" w:themeColor="text1"/>
          <w:sz w:val="24"/>
          <w:szCs w:val="24"/>
          <w:lang w:val="en-US"/>
        </w:rPr>
        <w:t>[</w:t>
      </w:r>
      <w:r w:rsidRPr="00F22A8F">
        <w:rPr>
          <w:rFonts w:ascii="Times New Roman" w:eastAsia="Times New Roman" w:hAnsi="Times New Roman" w:cs="Times New Roman"/>
          <w:color w:val="222222"/>
          <w:sz w:val="24"/>
          <w:szCs w:val="24"/>
          <w:lang w:val="en-US" w:eastAsia="ru-RU"/>
        </w:rPr>
        <w:t>Electronic resource</w:t>
      </w:r>
      <w:r w:rsidRPr="00F22A8F">
        <w:rPr>
          <w:rFonts w:ascii="Times New Roman" w:hAnsi="Times New Roman" w:cs="Times New Roman"/>
          <w:bCs/>
          <w:color w:val="000000" w:themeColor="text1"/>
          <w:sz w:val="24"/>
          <w:szCs w:val="24"/>
          <w:lang w:val="en-US"/>
        </w:rPr>
        <w:t>]</w:t>
      </w:r>
      <w:r w:rsidRPr="00F22A8F">
        <w:rPr>
          <w:rFonts w:ascii="Times New Roman" w:hAnsi="Times New Roman" w:cs="Times New Roman"/>
          <w:color w:val="000000" w:themeColor="text1"/>
          <w:sz w:val="24"/>
          <w:szCs w:val="24"/>
          <w:lang w:val="en-US"/>
        </w:rPr>
        <w:t xml:space="preserve"> </w:t>
      </w:r>
      <w:r w:rsidRPr="00F22A8F">
        <w:rPr>
          <w:rFonts w:ascii="Times New Roman" w:hAnsi="Times New Roman" w:cs="Times New Roman"/>
          <w:color w:val="000000" w:themeColor="text1"/>
          <w:sz w:val="24"/>
          <w:szCs w:val="24"/>
          <w:lang w:val="uk-UA"/>
        </w:rPr>
        <w:t xml:space="preserve">/ </w:t>
      </w:r>
      <w:r w:rsidRPr="00F22A8F">
        <w:rPr>
          <w:rFonts w:ascii="Times New Roman" w:hAnsi="Times New Roman" w:cs="Times New Roman"/>
          <w:bCs/>
          <w:color w:val="000000" w:themeColor="text1"/>
          <w:sz w:val="24"/>
          <w:szCs w:val="24"/>
          <w:lang w:val="en-US"/>
        </w:rPr>
        <w:t>Morita</w:t>
      </w:r>
      <w:r w:rsidRPr="00F22A8F">
        <w:rPr>
          <w:rFonts w:ascii="Times New Roman" w:hAnsi="Times New Roman" w:cs="Times New Roman"/>
          <w:color w:val="000000" w:themeColor="text1"/>
          <w:sz w:val="24"/>
          <w:szCs w:val="24"/>
          <w:lang w:val="uk-UA"/>
        </w:rPr>
        <w:t xml:space="preserve"> </w:t>
      </w:r>
      <w:proofErr w:type="spellStart"/>
      <w:r w:rsidRPr="00F22A8F">
        <w:rPr>
          <w:rFonts w:ascii="Times New Roman" w:hAnsi="Times New Roman" w:cs="Times New Roman"/>
          <w:bCs/>
          <w:color w:val="000000" w:themeColor="text1"/>
          <w:sz w:val="24"/>
          <w:szCs w:val="24"/>
          <w:lang w:val="en-US"/>
        </w:rPr>
        <w:t>Keitaro</w:t>
      </w:r>
      <w:proofErr w:type="spellEnd"/>
      <w:r w:rsidRPr="00F22A8F">
        <w:rPr>
          <w:rFonts w:ascii="Times New Roman" w:hAnsi="Times New Roman" w:cs="Times New Roman"/>
          <w:bCs/>
          <w:color w:val="000000" w:themeColor="text1"/>
          <w:sz w:val="24"/>
          <w:szCs w:val="24"/>
          <w:lang w:val="uk-UA"/>
        </w:rPr>
        <w:t xml:space="preserve">. – </w:t>
      </w:r>
      <w:r w:rsidRPr="00F22A8F">
        <w:rPr>
          <w:rFonts w:ascii="Times New Roman" w:hAnsi="Times New Roman" w:cs="Times New Roman"/>
          <w:bCs/>
          <w:color w:val="000000" w:themeColor="text1"/>
          <w:sz w:val="24"/>
          <w:szCs w:val="24"/>
          <w:lang w:val="en-US"/>
        </w:rPr>
        <w:t>Access</w:t>
      </w:r>
      <w:r w:rsidRPr="00F22A8F">
        <w:rPr>
          <w:rFonts w:ascii="Times New Roman" w:hAnsi="Times New Roman" w:cs="Times New Roman"/>
          <w:bCs/>
          <w:color w:val="000000" w:themeColor="text1"/>
          <w:sz w:val="24"/>
          <w:szCs w:val="24"/>
          <w:lang w:val="uk-UA"/>
        </w:rPr>
        <w:t>:</w:t>
      </w:r>
      <w:r w:rsidRPr="00F22A8F">
        <w:rPr>
          <w:rFonts w:ascii="Times New Roman" w:hAnsi="Times New Roman" w:cs="Times New Roman"/>
          <w:bCs/>
          <w:color w:val="000000" w:themeColor="text1"/>
          <w:sz w:val="24"/>
          <w:szCs w:val="24"/>
          <w:lang w:val="en-US"/>
        </w:rPr>
        <w:t xml:space="preserve"> </w:t>
      </w:r>
      <w:hyperlink r:id="rId11" w:anchor="author-0" w:history="1">
        <w:r w:rsidRPr="00F22A8F">
          <w:rPr>
            <w:rStyle w:val="a3"/>
            <w:rFonts w:ascii="Times New Roman" w:hAnsi="Times New Roman" w:cs="Times New Roman"/>
            <w:sz w:val="24"/>
            <w:szCs w:val="24"/>
            <w:lang w:val="uk-UA"/>
          </w:rPr>
          <w:t>http://h10.cgpublisher.com/proposals/289/index_html#author-0</w:t>
        </w:r>
      </w:hyperlink>
      <w:r w:rsidRPr="00F22A8F">
        <w:rPr>
          <w:rFonts w:ascii="Times New Roman" w:hAnsi="Times New Roman" w:cs="Times New Roman"/>
          <w:color w:val="000000" w:themeColor="text1"/>
          <w:sz w:val="24"/>
          <w:szCs w:val="24"/>
          <w:lang w:val="uk-UA"/>
        </w:rPr>
        <w:t xml:space="preserve"> </w:t>
      </w:r>
    </w:p>
    <w:p w:rsidR="00DE47C1" w:rsidRPr="00F22A8F" w:rsidRDefault="00DE47C1" w:rsidP="00DE47C1">
      <w:pPr>
        <w:shd w:val="clear" w:color="auto" w:fill="FFFFFF"/>
        <w:spacing w:after="0" w:line="240" w:lineRule="auto"/>
        <w:jc w:val="both"/>
        <w:rPr>
          <w:rFonts w:ascii="Times New Roman" w:eastAsia="Times New Roman" w:hAnsi="Times New Roman" w:cs="Times New Roman"/>
          <w:color w:val="222222"/>
          <w:sz w:val="24"/>
          <w:szCs w:val="24"/>
          <w:lang w:val="en-US" w:eastAsia="ru-RU"/>
        </w:rPr>
      </w:pP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b/>
          <w:i/>
          <w:color w:val="222222"/>
          <w:sz w:val="24"/>
          <w:szCs w:val="24"/>
          <w:lang w:eastAsia="ru-RU"/>
        </w:rPr>
      </w:pPr>
      <w:r w:rsidRPr="00F22A8F">
        <w:rPr>
          <w:rFonts w:ascii="Times New Roman" w:eastAsia="Times New Roman" w:hAnsi="Times New Roman" w:cs="Times New Roman"/>
          <w:b/>
          <w:i/>
          <w:color w:val="222222"/>
          <w:sz w:val="24"/>
          <w:szCs w:val="24"/>
          <w:lang w:eastAsia="ru-RU"/>
        </w:rPr>
        <w:t>Карпенко К.И. – д</w:t>
      </w:r>
      <w:r w:rsidRPr="00F22A8F">
        <w:rPr>
          <w:rFonts w:ascii="Times New Roman" w:eastAsia="Times New Roman" w:hAnsi="Times New Roman" w:cs="Times New Roman"/>
          <w:i/>
          <w:color w:val="222222"/>
          <w:sz w:val="24"/>
          <w:szCs w:val="24"/>
          <w:lang w:eastAsia="ru-RU"/>
        </w:rPr>
        <w:t>октор философских наук, профессор кафедры философии</w:t>
      </w: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eastAsia="ru-RU"/>
        </w:rPr>
      </w:pPr>
      <w:r w:rsidRPr="00F22A8F">
        <w:rPr>
          <w:rFonts w:ascii="Times New Roman" w:eastAsia="Times New Roman" w:hAnsi="Times New Roman" w:cs="Times New Roman"/>
          <w:i/>
          <w:color w:val="222222"/>
          <w:sz w:val="24"/>
          <w:szCs w:val="24"/>
          <w:lang w:eastAsia="ru-RU"/>
        </w:rPr>
        <w:t xml:space="preserve">Харьковского национального медицинского университета, </w:t>
      </w:r>
      <w:hyperlink r:id="rId12" w:history="1">
        <w:r w:rsidRPr="00F22A8F">
          <w:rPr>
            <w:rStyle w:val="a3"/>
            <w:rFonts w:ascii="Times New Roman" w:eastAsia="Times New Roman" w:hAnsi="Times New Roman" w:cs="Times New Roman"/>
            <w:i/>
            <w:sz w:val="24"/>
            <w:szCs w:val="24"/>
            <w:lang w:val="en-US" w:eastAsia="ru-RU"/>
          </w:rPr>
          <w:t>gez</w:t>
        </w:r>
        <w:r w:rsidRPr="00F22A8F">
          <w:rPr>
            <w:rStyle w:val="a3"/>
            <w:rFonts w:ascii="Times New Roman" w:eastAsia="Times New Roman" w:hAnsi="Times New Roman" w:cs="Times New Roman"/>
            <w:i/>
            <w:sz w:val="24"/>
            <w:szCs w:val="24"/>
            <w:lang w:eastAsia="ru-RU"/>
          </w:rPr>
          <w:t>.2007@</w:t>
        </w:r>
        <w:r w:rsidRPr="00F22A8F">
          <w:rPr>
            <w:rStyle w:val="a3"/>
            <w:rFonts w:ascii="Times New Roman" w:eastAsia="Times New Roman" w:hAnsi="Times New Roman" w:cs="Times New Roman"/>
            <w:i/>
            <w:sz w:val="24"/>
            <w:szCs w:val="24"/>
            <w:lang w:val="en-US" w:eastAsia="ru-RU"/>
          </w:rPr>
          <w:t>ukr</w:t>
        </w:r>
        <w:r w:rsidRPr="00F22A8F">
          <w:rPr>
            <w:rStyle w:val="a3"/>
            <w:rFonts w:ascii="Times New Roman" w:eastAsia="Times New Roman" w:hAnsi="Times New Roman" w:cs="Times New Roman"/>
            <w:i/>
            <w:sz w:val="24"/>
            <w:szCs w:val="24"/>
            <w:lang w:eastAsia="ru-RU"/>
          </w:rPr>
          <w:t>.</w:t>
        </w:r>
        <w:r w:rsidRPr="00F22A8F">
          <w:rPr>
            <w:rStyle w:val="a3"/>
            <w:rFonts w:ascii="Times New Roman" w:eastAsia="Times New Roman" w:hAnsi="Times New Roman" w:cs="Times New Roman"/>
            <w:i/>
            <w:sz w:val="24"/>
            <w:szCs w:val="24"/>
            <w:lang w:val="en-US" w:eastAsia="ru-RU"/>
          </w:rPr>
          <w:t>net</w:t>
        </w:r>
      </w:hyperlink>
      <w:r w:rsidRPr="00F22A8F">
        <w:rPr>
          <w:rFonts w:ascii="Times New Roman" w:eastAsia="Times New Roman" w:hAnsi="Times New Roman" w:cs="Times New Roman"/>
          <w:i/>
          <w:color w:val="222222"/>
          <w:sz w:val="24"/>
          <w:szCs w:val="24"/>
          <w:lang w:eastAsia="ru-RU"/>
        </w:rPr>
        <w:t xml:space="preserve"> </w:t>
      </w: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eastAsia="ru-RU"/>
        </w:rPr>
      </w:pPr>
      <w:r w:rsidRPr="00F22A8F">
        <w:rPr>
          <w:rFonts w:ascii="Times New Roman" w:eastAsia="Times New Roman" w:hAnsi="Times New Roman" w:cs="Times New Roman"/>
          <w:b/>
          <w:i/>
          <w:color w:val="222222"/>
          <w:sz w:val="24"/>
          <w:szCs w:val="24"/>
          <w:lang w:eastAsia="ru-RU"/>
        </w:rPr>
        <w:t>Ростовская В.И. – к</w:t>
      </w:r>
      <w:r w:rsidRPr="00F22A8F">
        <w:rPr>
          <w:rFonts w:ascii="Times New Roman" w:eastAsia="Times New Roman" w:hAnsi="Times New Roman" w:cs="Times New Roman"/>
          <w:i/>
          <w:color w:val="222222"/>
          <w:sz w:val="24"/>
          <w:szCs w:val="24"/>
          <w:lang w:eastAsia="ru-RU"/>
        </w:rPr>
        <w:t>андидат педагогических наук, ассистент кафедры педагогики</w:t>
      </w:r>
      <w:r w:rsidRPr="00F22A8F">
        <w:rPr>
          <w:rFonts w:ascii="Times New Roman" w:eastAsia="Times New Roman" w:hAnsi="Times New Roman" w:cs="Times New Roman"/>
          <w:b/>
          <w:i/>
          <w:color w:val="222222"/>
          <w:sz w:val="24"/>
          <w:szCs w:val="24"/>
          <w:lang w:eastAsia="ru-RU"/>
        </w:rPr>
        <w:t xml:space="preserve"> </w:t>
      </w:r>
      <w:r w:rsidRPr="00F22A8F">
        <w:rPr>
          <w:rFonts w:ascii="Times New Roman" w:eastAsia="Times New Roman" w:hAnsi="Times New Roman" w:cs="Times New Roman"/>
          <w:i/>
          <w:color w:val="222222"/>
          <w:sz w:val="24"/>
          <w:szCs w:val="24"/>
          <w:lang w:eastAsia="ru-RU"/>
        </w:rPr>
        <w:t>Национального фармацевтического университета (</w:t>
      </w:r>
      <w:proofErr w:type="gramStart"/>
      <w:r w:rsidRPr="00F22A8F">
        <w:rPr>
          <w:rFonts w:ascii="Times New Roman" w:eastAsia="Times New Roman" w:hAnsi="Times New Roman" w:cs="Times New Roman"/>
          <w:i/>
          <w:color w:val="222222"/>
          <w:sz w:val="24"/>
          <w:szCs w:val="24"/>
          <w:lang w:eastAsia="ru-RU"/>
        </w:rPr>
        <w:t>г</w:t>
      </w:r>
      <w:proofErr w:type="gramEnd"/>
      <w:r w:rsidRPr="00F22A8F">
        <w:rPr>
          <w:rFonts w:ascii="Times New Roman" w:eastAsia="Times New Roman" w:hAnsi="Times New Roman" w:cs="Times New Roman"/>
          <w:i/>
          <w:color w:val="222222"/>
          <w:sz w:val="24"/>
          <w:szCs w:val="24"/>
          <w:lang w:eastAsia="ru-RU"/>
        </w:rPr>
        <w:t>. Харьков),</w:t>
      </w:r>
      <w:r w:rsidRPr="00F22A8F">
        <w:rPr>
          <w:rFonts w:ascii="Times New Roman" w:eastAsia="Times New Roman" w:hAnsi="Times New Roman" w:cs="Times New Roman"/>
          <w:b/>
          <w:i/>
          <w:color w:val="222222"/>
          <w:sz w:val="24"/>
          <w:szCs w:val="24"/>
          <w:lang w:eastAsia="ru-RU"/>
        </w:rPr>
        <w:t xml:space="preserve"> </w:t>
      </w:r>
      <w:hyperlink r:id="rId13" w:history="1">
        <w:r w:rsidRPr="00F22A8F">
          <w:rPr>
            <w:rStyle w:val="a3"/>
            <w:rFonts w:ascii="Times New Roman" w:eastAsia="Times New Roman" w:hAnsi="Times New Roman" w:cs="Times New Roman"/>
            <w:i/>
            <w:sz w:val="24"/>
            <w:szCs w:val="24"/>
            <w:lang w:val="en-US" w:eastAsia="ru-RU"/>
          </w:rPr>
          <w:t>rostovskaya</w:t>
        </w:r>
        <w:r w:rsidRPr="00F22A8F">
          <w:rPr>
            <w:rStyle w:val="a3"/>
            <w:rFonts w:ascii="Times New Roman" w:eastAsia="Times New Roman" w:hAnsi="Times New Roman" w:cs="Times New Roman"/>
            <w:i/>
            <w:sz w:val="24"/>
            <w:szCs w:val="24"/>
            <w:lang w:eastAsia="ru-RU"/>
          </w:rPr>
          <w:t>@</w:t>
        </w:r>
        <w:r w:rsidRPr="00F22A8F">
          <w:rPr>
            <w:rStyle w:val="a3"/>
            <w:rFonts w:ascii="Times New Roman" w:eastAsia="Times New Roman" w:hAnsi="Times New Roman" w:cs="Times New Roman"/>
            <w:i/>
            <w:sz w:val="24"/>
            <w:szCs w:val="24"/>
            <w:lang w:val="en-US" w:eastAsia="ru-RU"/>
          </w:rPr>
          <w:t>ukr</w:t>
        </w:r>
        <w:r w:rsidRPr="00F22A8F">
          <w:rPr>
            <w:rStyle w:val="a3"/>
            <w:rFonts w:ascii="Times New Roman" w:eastAsia="Times New Roman" w:hAnsi="Times New Roman" w:cs="Times New Roman"/>
            <w:i/>
            <w:sz w:val="24"/>
            <w:szCs w:val="24"/>
            <w:lang w:eastAsia="ru-RU"/>
          </w:rPr>
          <w:t>.</w:t>
        </w:r>
        <w:r w:rsidRPr="00F22A8F">
          <w:rPr>
            <w:rStyle w:val="a3"/>
            <w:rFonts w:ascii="Times New Roman" w:eastAsia="Times New Roman" w:hAnsi="Times New Roman" w:cs="Times New Roman"/>
            <w:i/>
            <w:sz w:val="24"/>
            <w:szCs w:val="24"/>
            <w:lang w:val="en-US" w:eastAsia="ru-RU"/>
          </w:rPr>
          <w:t>net</w:t>
        </w:r>
      </w:hyperlink>
      <w:r w:rsidRPr="00F22A8F">
        <w:rPr>
          <w:rFonts w:ascii="Times New Roman" w:eastAsia="Times New Roman" w:hAnsi="Times New Roman" w:cs="Times New Roman"/>
          <w:i/>
          <w:color w:val="222222"/>
          <w:sz w:val="24"/>
          <w:szCs w:val="24"/>
          <w:lang w:eastAsia="ru-RU"/>
        </w:rPr>
        <w:t xml:space="preserve"> </w:t>
      </w: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eastAsia="ru-RU"/>
        </w:rPr>
      </w:pP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eastAsia="ru-RU"/>
        </w:rPr>
      </w:pPr>
      <w:r w:rsidRPr="00F22A8F">
        <w:rPr>
          <w:rFonts w:ascii="Times New Roman" w:eastAsia="Times New Roman" w:hAnsi="Times New Roman" w:cs="Times New Roman"/>
          <w:b/>
          <w:color w:val="222222"/>
          <w:sz w:val="24"/>
          <w:szCs w:val="24"/>
          <w:lang w:eastAsia="ru-RU"/>
        </w:rPr>
        <w:t>ВЗАИМОСВЯЗЬ ЭКОЛОГИЧЕСКОГО И ГЕНДЕРНОГО ОБРАЗОВАНИЯ КАК УСЛОВИЕ УСТОЙЧИВОГО РАЗВИТИЯ</w:t>
      </w:r>
    </w:p>
    <w:p w:rsidR="00DE47C1" w:rsidRPr="00F22A8F" w:rsidRDefault="00DE47C1" w:rsidP="00DE47C1">
      <w:pPr>
        <w:shd w:val="clear" w:color="auto" w:fill="FFFFFF"/>
        <w:spacing w:after="0" w:line="240" w:lineRule="auto"/>
        <w:jc w:val="both"/>
        <w:rPr>
          <w:rFonts w:ascii="Times New Roman" w:eastAsia="Times New Roman" w:hAnsi="Times New Roman" w:cs="Times New Roman"/>
          <w:b/>
          <w:color w:val="222222"/>
          <w:sz w:val="24"/>
          <w:szCs w:val="24"/>
          <w:lang w:eastAsia="ru-RU"/>
        </w:rPr>
      </w:pP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val="uk-UA" w:eastAsia="ru-RU"/>
        </w:rPr>
      </w:pPr>
      <w:r w:rsidRPr="00F22A8F">
        <w:rPr>
          <w:rFonts w:ascii="Times New Roman" w:eastAsia="Times New Roman" w:hAnsi="Times New Roman" w:cs="Times New Roman"/>
          <w:i/>
          <w:color w:val="222222"/>
          <w:sz w:val="24"/>
          <w:szCs w:val="24"/>
          <w:lang w:val="uk-UA" w:eastAsia="ru-RU"/>
        </w:rPr>
        <w:t xml:space="preserve">В </w:t>
      </w:r>
      <w:proofErr w:type="spellStart"/>
      <w:r w:rsidRPr="00F22A8F">
        <w:rPr>
          <w:rFonts w:ascii="Times New Roman" w:eastAsia="Times New Roman" w:hAnsi="Times New Roman" w:cs="Times New Roman"/>
          <w:i/>
          <w:color w:val="222222"/>
          <w:sz w:val="24"/>
          <w:szCs w:val="24"/>
          <w:lang w:val="uk-UA" w:eastAsia="ru-RU"/>
        </w:rPr>
        <w:t>статье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раскрыто</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значение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экологического</w:t>
      </w:r>
      <w:proofErr w:type="spellEnd"/>
      <w:r w:rsidRPr="00F22A8F">
        <w:rPr>
          <w:rFonts w:ascii="Times New Roman" w:eastAsia="Times New Roman" w:hAnsi="Times New Roman" w:cs="Times New Roman"/>
          <w:i/>
          <w:color w:val="222222"/>
          <w:sz w:val="24"/>
          <w:szCs w:val="24"/>
          <w:lang w:val="uk-UA" w:eastAsia="ru-RU"/>
        </w:rPr>
        <w:t xml:space="preserve"> и гендерного </w:t>
      </w:r>
      <w:proofErr w:type="spellStart"/>
      <w:r w:rsidRPr="00F22A8F">
        <w:rPr>
          <w:rFonts w:ascii="Times New Roman" w:eastAsia="Times New Roman" w:hAnsi="Times New Roman" w:cs="Times New Roman"/>
          <w:i/>
          <w:color w:val="222222"/>
          <w:sz w:val="24"/>
          <w:szCs w:val="24"/>
          <w:lang w:val="uk-UA" w:eastAsia="ru-RU"/>
        </w:rPr>
        <w:t>образования</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как</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средства</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преодоления</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глобальных</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рисков</w:t>
      </w:r>
      <w:proofErr w:type="spellEnd"/>
      <w:r w:rsidRPr="00F22A8F">
        <w:rPr>
          <w:rFonts w:ascii="Times New Roman" w:eastAsia="Times New Roman" w:hAnsi="Times New Roman" w:cs="Times New Roman"/>
          <w:i/>
          <w:color w:val="222222"/>
          <w:sz w:val="24"/>
          <w:szCs w:val="24"/>
          <w:lang w:val="uk-UA" w:eastAsia="ru-RU"/>
        </w:rPr>
        <w:t xml:space="preserve">. Показана </w:t>
      </w:r>
      <w:proofErr w:type="spellStart"/>
      <w:r w:rsidRPr="00F22A8F">
        <w:rPr>
          <w:rFonts w:ascii="Times New Roman" w:eastAsia="Times New Roman" w:hAnsi="Times New Roman" w:cs="Times New Roman"/>
          <w:i/>
          <w:color w:val="222222"/>
          <w:sz w:val="24"/>
          <w:szCs w:val="24"/>
          <w:lang w:val="uk-UA" w:eastAsia="ru-RU"/>
        </w:rPr>
        <w:t>нецелесообразность</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односторонней</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идентификации</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женщин</w:t>
      </w:r>
      <w:proofErr w:type="spellEnd"/>
      <w:r w:rsidRPr="00F22A8F">
        <w:rPr>
          <w:rFonts w:ascii="Times New Roman" w:eastAsia="Times New Roman" w:hAnsi="Times New Roman" w:cs="Times New Roman"/>
          <w:i/>
          <w:color w:val="222222"/>
          <w:sz w:val="24"/>
          <w:szCs w:val="24"/>
          <w:lang w:val="uk-UA" w:eastAsia="ru-RU"/>
        </w:rPr>
        <w:t xml:space="preserve"> с </w:t>
      </w:r>
      <w:proofErr w:type="spellStart"/>
      <w:r w:rsidRPr="00F22A8F">
        <w:rPr>
          <w:rFonts w:ascii="Times New Roman" w:eastAsia="Times New Roman" w:hAnsi="Times New Roman" w:cs="Times New Roman"/>
          <w:i/>
          <w:color w:val="222222"/>
          <w:sz w:val="24"/>
          <w:szCs w:val="24"/>
          <w:lang w:val="uk-UA" w:eastAsia="ru-RU"/>
        </w:rPr>
        <w:t>природой</w:t>
      </w:r>
      <w:proofErr w:type="spellEnd"/>
      <w:r w:rsidRPr="00F22A8F">
        <w:rPr>
          <w:rFonts w:ascii="Times New Roman" w:eastAsia="Times New Roman" w:hAnsi="Times New Roman" w:cs="Times New Roman"/>
          <w:i/>
          <w:color w:val="222222"/>
          <w:sz w:val="24"/>
          <w:szCs w:val="24"/>
          <w:lang w:val="uk-UA" w:eastAsia="ru-RU"/>
        </w:rPr>
        <w:t xml:space="preserve">, а мужчин с </w:t>
      </w:r>
      <w:proofErr w:type="spellStart"/>
      <w:r w:rsidRPr="00F22A8F">
        <w:rPr>
          <w:rFonts w:ascii="Times New Roman" w:eastAsia="Times New Roman" w:hAnsi="Times New Roman" w:cs="Times New Roman"/>
          <w:i/>
          <w:color w:val="222222"/>
          <w:sz w:val="24"/>
          <w:szCs w:val="24"/>
          <w:lang w:val="uk-UA" w:eastAsia="ru-RU"/>
        </w:rPr>
        <w:t>социумом</w:t>
      </w:r>
      <w:proofErr w:type="spellEnd"/>
      <w:r w:rsidRPr="00F22A8F">
        <w:rPr>
          <w:rFonts w:ascii="Times New Roman" w:eastAsia="Times New Roman" w:hAnsi="Times New Roman" w:cs="Times New Roman"/>
          <w:i/>
          <w:color w:val="222222"/>
          <w:sz w:val="24"/>
          <w:szCs w:val="24"/>
          <w:lang w:val="uk-UA" w:eastAsia="ru-RU"/>
        </w:rPr>
        <w:t xml:space="preserve">. Доказано, </w:t>
      </w:r>
      <w:proofErr w:type="spellStart"/>
      <w:r w:rsidRPr="00F22A8F">
        <w:rPr>
          <w:rFonts w:ascii="Times New Roman" w:eastAsia="Times New Roman" w:hAnsi="Times New Roman" w:cs="Times New Roman"/>
          <w:i/>
          <w:color w:val="222222"/>
          <w:sz w:val="24"/>
          <w:szCs w:val="24"/>
          <w:lang w:val="uk-UA" w:eastAsia="ru-RU"/>
        </w:rPr>
        <w:t>что</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взаимообусловленность</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экологическо</w:t>
      </w:r>
      <w:proofErr w:type="spellEnd"/>
      <w:r w:rsidRPr="00F22A8F">
        <w:rPr>
          <w:rFonts w:ascii="Times New Roman" w:eastAsia="Times New Roman" w:hAnsi="Times New Roman" w:cs="Times New Roman"/>
          <w:i/>
          <w:color w:val="222222"/>
          <w:sz w:val="24"/>
          <w:szCs w:val="24"/>
          <w:lang w:eastAsia="ru-RU"/>
        </w:rPr>
        <w:t>го</w:t>
      </w:r>
      <w:r w:rsidRPr="00F22A8F">
        <w:rPr>
          <w:rFonts w:ascii="Times New Roman" w:eastAsia="Times New Roman" w:hAnsi="Times New Roman" w:cs="Times New Roman"/>
          <w:i/>
          <w:color w:val="222222"/>
          <w:sz w:val="24"/>
          <w:szCs w:val="24"/>
          <w:lang w:val="uk-UA" w:eastAsia="ru-RU"/>
        </w:rPr>
        <w:t xml:space="preserve"> и гендерного </w:t>
      </w:r>
      <w:proofErr w:type="spellStart"/>
      <w:r w:rsidRPr="00F22A8F">
        <w:rPr>
          <w:rFonts w:ascii="Times New Roman" w:eastAsia="Times New Roman" w:hAnsi="Times New Roman" w:cs="Times New Roman"/>
          <w:i/>
          <w:color w:val="222222"/>
          <w:sz w:val="24"/>
          <w:szCs w:val="24"/>
          <w:lang w:val="uk-UA" w:eastAsia="ru-RU"/>
        </w:rPr>
        <w:t>образования</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обеспечивает</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адекватные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средства</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устойчивого</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развития</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общества</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Интересы</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каждой</w:t>
      </w:r>
      <w:proofErr w:type="spellEnd"/>
      <w:r w:rsidRPr="00F22A8F">
        <w:rPr>
          <w:rFonts w:ascii="Times New Roman" w:eastAsia="Times New Roman" w:hAnsi="Times New Roman" w:cs="Times New Roman"/>
          <w:i/>
          <w:color w:val="222222"/>
          <w:sz w:val="24"/>
          <w:szCs w:val="24"/>
          <w:lang w:val="uk-UA" w:eastAsia="ru-RU"/>
        </w:rPr>
        <w:t xml:space="preserve"> гендерной </w:t>
      </w:r>
      <w:proofErr w:type="spellStart"/>
      <w:r w:rsidRPr="00F22A8F">
        <w:rPr>
          <w:rFonts w:ascii="Times New Roman" w:eastAsia="Times New Roman" w:hAnsi="Times New Roman" w:cs="Times New Roman"/>
          <w:i/>
          <w:color w:val="222222"/>
          <w:sz w:val="24"/>
          <w:szCs w:val="24"/>
          <w:lang w:val="uk-UA" w:eastAsia="ru-RU"/>
        </w:rPr>
        <w:t>группы</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должны</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быть</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представлены</w:t>
      </w:r>
      <w:proofErr w:type="spellEnd"/>
      <w:r w:rsidRPr="00F22A8F">
        <w:rPr>
          <w:rFonts w:ascii="Times New Roman" w:eastAsia="Times New Roman" w:hAnsi="Times New Roman" w:cs="Times New Roman"/>
          <w:i/>
          <w:color w:val="222222"/>
          <w:sz w:val="24"/>
          <w:szCs w:val="24"/>
          <w:lang w:val="uk-UA" w:eastAsia="ru-RU"/>
        </w:rPr>
        <w:t xml:space="preserve"> на </w:t>
      </w:r>
      <w:proofErr w:type="spellStart"/>
      <w:r w:rsidRPr="00F22A8F">
        <w:rPr>
          <w:rFonts w:ascii="Times New Roman" w:eastAsia="Times New Roman" w:hAnsi="Times New Roman" w:cs="Times New Roman"/>
          <w:i/>
          <w:color w:val="222222"/>
          <w:sz w:val="24"/>
          <w:szCs w:val="24"/>
          <w:lang w:val="uk-UA" w:eastAsia="ru-RU"/>
        </w:rPr>
        <w:t>уровне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принятия</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решений</w:t>
      </w:r>
      <w:proofErr w:type="spellEnd"/>
      <w:r w:rsidRPr="00F22A8F">
        <w:rPr>
          <w:rFonts w:ascii="Times New Roman" w:eastAsia="Times New Roman" w:hAnsi="Times New Roman" w:cs="Times New Roman"/>
          <w:i/>
          <w:color w:val="222222"/>
          <w:sz w:val="24"/>
          <w:szCs w:val="24"/>
          <w:lang w:val="uk-UA" w:eastAsia="ru-RU"/>
        </w:rPr>
        <w:t xml:space="preserve"> по </w:t>
      </w:r>
      <w:proofErr w:type="spellStart"/>
      <w:r w:rsidRPr="00F22A8F">
        <w:rPr>
          <w:rFonts w:ascii="Times New Roman" w:eastAsia="Times New Roman" w:hAnsi="Times New Roman" w:cs="Times New Roman"/>
          <w:i/>
          <w:color w:val="222222"/>
          <w:sz w:val="24"/>
          <w:szCs w:val="24"/>
          <w:lang w:val="uk-UA" w:eastAsia="ru-RU"/>
        </w:rPr>
        <w:t>природопользованию</w:t>
      </w:r>
      <w:proofErr w:type="spellEnd"/>
      <w:r w:rsidRPr="00F22A8F">
        <w:rPr>
          <w:rFonts w:ascii="Times New Roman" w:eastAsia="Times New Roman" w:hAnsi="Times New Roman" w:cs="Times New Roman"/>
          <w:i/>
          <w:color w:val="222222"/>
          <w:sz w:val="24"/>
          <w:szCs w:val="24"/>
          <w:lang w:val="uk-UA" w:eastAsia="ru-RU"/>
        </w:rPr>
        <w:t xml:space="preserve"> и </w:t>
      </w:r>
      <w:proofErr w:type="spellStart"/>
      <w:r w:rsidRPr="00F22A8F">
        <w:rPr>
          <w:rFonts w:ascii="Times New Roman" w:eastAsia="Times New Roman" w:hAnsi="Times New Roman" w:cs="Times New Roman"/>
          <w:i/>
          <w:color w:val="222222"/>
          <w:sz w:val="24"/>
          <w:szCs w:val="24"/>
          <w:lang w:val="uk-UA" w:eastAsia="ru-RU"/>
        </w:rPr>
        <w:t>защите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окружающей</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среды</w:t>
      </w:r>
      <w:proofErr w:type="spellEnd"/>
      <w:r w:rsidRPr="00F22A8F">
        <w:rPr>
          <w:rFonts w:ascii="Times New Roman" w:eastAsia="Times New Roman" w:hAnsi="Times New Roman" w:cs="Times New Roman"/>
          <w:i/>
          <w:color w:val="222222"/>
          <w:sz w:val="24"/>
          <w:szCs w:val="24"/>
          <w:lang w:val="uk-UA" w:eastAsia="ru-RU"/>
        </w:rPr>
        <w:t>.</w:t>
      </w: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eastAsia="ru-RU"/>
        </w:rPr>
      </w:pPr>
      <w:proofErr w:type="spellStart"/>
      <w:r w:rsidRPr="00F22A8F">
        <w:rPr>
          <w:rFonts w:ascii="Times New Roman" w:eastAsia="Times New Roman" w:hAnsi="Times New Roman" w:cs="Times New Roman"/>
          <w:b/>
          <w:i/>
          <w:color w:val="222222"/>
          <w:sz w:val="24"/>
          <w:szCs w:val="24"/>
          <w:lang w:val="uk-UA" w:eastAsia="ru-RU"/>
        </w:rPr>
        <w:t>Ключевые</w:t>
      </w:r>
      <w:proofErr w:type="spellEnd"/>
      <w:r w:rsidRPr="00F22A8F">
        <w:rPr>
          <w:rFonts w:ascii="Times New Roman" w:eastAsia="Times New Roman" w:hAnsi="Times New Roman" w:cs="Times New Roman"/>
          <w:b/>
          <w:i/>
          <w:color w:val="222222"/>
          <w:sz w:val="24"/>
          <w:szCs w:val="24"/>
          <w:lang w:val="uk-UA" w:eastAsia="ru-RU"/>
        </w:rPr>
        <w:t xml:space="preserve"> слова:</w:t>
      </w:r>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экологическое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образование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гендерное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образование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устойчивое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развитие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экологический</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кризис</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гендерное</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равенство</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философия</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образования</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гендерная</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чувствительность</w:t>
      </w:r>
      <w:r w:rsidRPr="00F22A8F">
        <w:rPr>
          <w:rFonts w:ascii="Times New Roman" w:eastAsia="Times New Roman" w:hAnsi="Times New Roman" w:cs="Times New Roman"/>
          <w:i/>
          <w:color w:val="222222"/>
          <w:sz w:val="24"/>
          <w:szCs w:val="24"/>
          <w:lang w:eastAsia="ru-RU"/>
        </w:rPr>
        <w:t>ю</w:t>
      </w:r>
      <w:proofErr w:type="spellEnd"/>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val="uk-UA" w:eastAsia="ru-RU"/>
        </w:rPr>
      </w:pP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val="uk-UA" w:eastAsia="ru-RU"/>
        </w:rPr>
      </w:pPr>
      <w:proofErr w:type="spellStart"/>
      <w:r w:rsidRPr="00F22A8F">
        <w:rPr>
          <w:rFonts w:ascii="Times New Roman" w:eastAsia="Times New Roman" w:hAnsi="Times New Roman" w:cs="Times New Roman"/>
          <w:b/>
          <w:i/>
          <w:color w:val="222222"/>
          <w:sz w:val="24"/>
          <w:szCs w:val="24"/>
          <w:lang w:val="uk-UA" w:eastAsia="ru-RU"/>
        </w:rPr>
        <w:t>Karpenko</w:t>
      </w:r>
      <w:proofErr w:type="spellEnd"/>
      <w:r w:rsidRPr="00F22A8F">
        <w:rPr>
          <w:rFonts w:ascii="Times New Roman" w:eastAsia="Times New Roman" w:hAnsi="Times New Roman" w:cs="Times New Roman"/>
          <w:b/>
          <w:i/>
          <w:color w:val="222222"/>
          <w:sz w:val="24"/>
          <w:szCs w:val="24"/>
          <w:lang w:val="en-US" w:eastAsia="ru-RU"/>
        </w:rPr>
        <w:t>,</w:t>
      </w:r>
      <w:r w:rsidRPr="00F22A8F">
        <w:rPr>
          <w:rFonts w:ascii="Times New Roman" w:eastAsia="Times New Roman" w:hAnsi="Times New Roman" w:cs="Times New Roman"/>
          <w:b/>
          <w:i/>
          <w:color w:val="222222"/>
          <w:sz w:val="24"/>
          <w:szCs w:val="24"/>
          <w:lang w:val="uk-UA" w:eastAsia="ru-RU"/>
        </w:rPr>
        <w:t xml:space="preserve"> </w:t>
      </w:r>
      <w:proofErr w:type="spellStart"/>
      <w:r w:rsidRPr="00F22A8F">
        <w:rPr>
          <w:rFonts w:ascii="Times New Roman" w:eastAsia="Times New Roman" w:hAnsi="Times New Roman" w:cs="Times New Roman"/>
          <w:b/>
          <w:i/>
          <w:color w:val="222222"/>
          <w:sz w:val="24"/>
          <w:szCs w:val="24"/>
          <w:lang w:val="en-US" w:eastAsia="ru-RU"/>
        </w:rPr>
        <w:t>Kateryna</w:t>
      </w:r>
      <w:proofErr w:type="spellEnd"/>
      <w:r w:rsidRPr="00F22A8F">
        <w:rPr>
          <w:rFonts w:ascii="Times New Roman" w:eastAsia="Times New Roman" w:hAnsi="Times New Roman" w:cs="Times New Roman"/>
          <w:i/>
          <w:color w:val="222222"/>
          <w:sz w:val="24"/>
          <w:szCs w:val="24"/>
          <w:lang w:val="en-US" w:eastAsia="ru-RU"/>
        </w:rPr>
        <w:t>,</w:t>
      </w:r>
      <w:proofErr w:type="spellStart"/>
      <w:r w:rsidRPr="00F22A8F">
        <w:rPr>
          <w:rFonts w:ascii="Times New Roman" w:eastAsia="Times New Roman" w:hAnsi="Times New Roman" w:cs="Times New Roman"/>
          <w:i/>
          <w:color w:val="222222"/>
          <w:sz w:val="24"/>
          <w:szCs w:val="24"/>
          <w:lang w:val="uk-UA" w:eastAsia="ru-RU"/>
        </w:rPr>
        <w:t>.Doctor</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of</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Philosophy</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Science</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P</w:t>
      </w:r>
      <w:proofErr w:type="spellStart"/>
      <w:r w:rsidRPr="00F22A8F">
        <w:rPr>
          <w:rFonts w:ascii="Times New Roman" w:eastAsia="Times New Roman" w:hAnsi="Times New Roman" w:cs="Times New Roman"/>
          <w:i/>
          <w:color w:val="222222"/>
          <w:sz w:val="24"/>
          <w:szCs w:val="24"/>
          <w:lang w:val="uk-UA" w:eastAsia="ru-RU"/>
        </w:rPr>
        <w:t>rofessor</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of</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the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Department</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of</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 xml:space="preserve">Philosophy, </w:t>
      </w:r>
      <w:proofErr w:type="spellStart"/>
      <w:r w:rsidRPr="00F22A8F">
        <w:rPr>
          <w:rFonts w:ascii="Times New Roman" w:eastAsia="Times New Roman" w:hAnsi="Times New Roman" w:cs="Times New Roman"/>
          <w:i/>
          <w:color w:val="222222"/>
          <w:sz w:val="24"/>
          <w:szCs w:val="24"/>
          <w:lang w:val="en-US" w:eastAsia="ru-RU"/>
        </w:rPr>
        <w:t>Kharkiv</w:t>
      </w:r>
      <w:proofErr w:type="spellEnd"/>
      <w:r w:rsidRPr="00F22A8F">
        <w:rPr>
          <w:rFonts w:ascii="Times New Roman" w:eastAsia="Times New Roman" w:hAnsi="Times New Roman" w:cs="Times New Roman"/>
          <w:i/>
          <w:color w:val="222222"/>
          <w:sz w:val="24"/>
          <w:szCs w:val="24"/>
          <w:lang w:val="en-US" w:eastAsia="ru-RU"/>
        </w:rPr>
        <w:t xml:space="preserve"> National Medical University</w:t>
      </w:r>
      <w:r w:rsidRPr="00F22A8F">
        <w:rPr>
          <w:rFonts w:ascii="Times New Roman" w:eastAsia="Times New Roman" w:hAnsi="Times New Roman" w:cs="Times New Roman"/>
          <w:i/>
          <w:color w:val="222222"/>
          <w:sz w:val="24"/>
          <w:szCs w:val="24"/>
          <w:lang w:val="uk-UA" w:eastAsia="ru-RU"/>
        </w:rPr>
        <w:t xml:space="preserve">, </w:t>
      </w:r>
      <w:hyperlink r:id="rId14" w:history="1">
        <w:r w:rsidRPr="00F22A8F">
          <w:rPr>
            <w:rStyle w:val="a3"/>
            <w:rFonts w:ascii="Times New Roman" w:eastAsia="Times New Roman" w:hAnsi="Times New Roman" w:cs="Times New Roman"/>
            <w:i/>
            <w:sz w:val="24"/>
            <w:szCs w:val="24"/>
            <w:lang w:val="uk-UA" w:eastAsia="ru-RU"/>
          </w:rPr>
          <w:t>gez.2007@ukr.net</w:t>
        </w:r>
      </w:hyperlink>
      <w:r w:rsidRPr="00F22A8F">
        <w:rPr>
          <w:rFonts w:ascii="Times New Roman" w:eastAsia="Times New Roman" w:hAnsi="Times New Roman" w:cs="Times New Roman"/>
          <w:i/>
          <w:color w:val="222222"/>
          <w:sz w:val="24"/>
          <w:szCs w:val="24"/>
          <w:lang w:val="en-US" w:eastAsia="ru-RU"/>
        </w:rPr>
        <w:t xml:space="preserve"> </w:t>
      </w: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val="en-US" w:eastAsia="ru-RU"/>
        </w:rPr>
      </w:pPr>
      <w:proofErr w:type="spellStart"/>
      <w:r w:rsidRPr="00F22A8F">
        <w:rPr>
          <w:rFonts w:ascii="Times New Roman" w:eastAsia="Times New Roman" w:hAnsi="Times New Roman" w:cs="Times New Roman"/>
          <w:b/>
          <w:color w:val="222222"/>
          <w:sz w:val="24"/>
          <w:szCs w:val="24"/>
          <w:lang w:val="en-US" w:eastAsia="ru-RU"/>
        </w:rPr>
        <w:t>Rostovskaya</w:t>
      </w:r>
      <w:proofErr w:type="spellEnd"/>
      <w:r w:rsidRPr="00F22A8F">
        <w:rPr>
          <w:rFonts w:ascii="Times New Roman" w:eastAsia="Times New Roman" w:hAnsi="Times New Roman" w:cs="Times New Roman"/>
          <w:b/>
          <w:color w:val="222222"/>
          <w:sz w:val="24"/>
          <w:szCs w:val="24"/>
          <w:lang w:val="en-US" w:eastAsia="ru-RU"/>
        </w:rPr>
        <w:t xml:space="preserve"> V.I. – </w:t>
      </w:r>
      <w:r w:rsidRPr="00F22A8F">
        <w:rPr>
          <w:rFonts w:ascii="Times New Roman" w:eastAsia="Times New Roman" w:hAnsi="Times New Roman" w:cs="Times New Roman"/>
          <w:i/>
          <w:color w:val="222222"/>
          <w:sz w:val="24"/>
          <w:szCs w:val="24"/>
          <w:lang w:val="en-US" w:eastAsia="ru-RU"/>
        </w:rPr>
        <w:t>Candidate of Pedagogical Science, Assistant of the Department of Pedagogy of the National Pharmaceutical University (</w:t>
      </w:r>
      <w:proofErr w:type="spellStart"/>
      <w:r w:rsidRPr="00F22A8F">
        <w:rPr>
          <w:rFonts w:ascii="Times New Roman" w:eastAsia="Times New Roman" w:hAnsi="Times New Roman" w:cs="Times New Roman"/>
          <w:i/>
          <w:color w:val="222222"/>
          <w:sz w:val="24"/>
          <w:szCs w:val="24"/>
          <w:lang w:val="en-US" w:eastAsia="ru-RU"/>
        </w:rPr>
        <w:t>Kharkiv</w:t>
      </w:r>
      <w:proofErr w:type="spellEnd"/>
      <w:r w:rsidRPr="00F22A8F">
        <w:rPr>
          <w:rFonts w:ascii="Times New Roman" w:eastAsia="Times New Roman" w:hAnsi="Times New Roman" w:cs="Times New Roman"/>
          <w:i/>
          <w:color w:val="222222"/>
          <w:sz w:val="24"/>
          <w:szCs w:val="24"/>
          <w:lang w:val="en-US" w:eastAsia="ru-RU"/>
        </w:rPr>
        <w:t xml:space="preserve">), </w:t>
      </w:r>
      <w:hyperlink r:id="rId15" w:history="1">
        <w:r w:rsidRPr="00F22A8F">
          <w:rPr>
            <w:rStyle w:val="a3"/>
            <w:rFonts w:ascii="Times New Roman" w:eastAsia="Times New Roman" w:hAnsi="Times New Roman" w:cs="Times New Roman"/>
            <w:i/>
            <w:sz w:val="24"/>
            <w:szCs w:val="24"/>
            <w:lang w:val="en-US" w:eastAsia="ru-RU"/>
          </w:rPr>
          <w:t>rostovskaya@ukr.net</w:t>
        </w:r>
      </w:hyperlink>
      <w:r w:rsidRPr="00F22A8F">
        <w:rPr>
          <w:rFonts w:ascii="Times New Roman" w:eastAsia="Times New Roman" w:hAnsi="Times New Roman" w:cs="Times New Roman"/>
          <w:i/>
          <w:color w:val="222222"/>
          <w:sz w:val="24"/>
          <w:szCs w:val="24"/>
          <w:lang w:val="en-US" w:eastAsia="ru-RU"/>
        </w:rPr>
        <w:t xml:space="preserve"> </w:t>
      </w: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b/>
          <w:color w:val="222222"/>
          <w:sz w:val="24"/>
          <w:szCs w:val="24"/>
          <w:lang w:val="en-US" w:eastAsia="ru-RU"/>
        </w:rPr>
      </w:pPr>
      <w:r w:rsidRPr="00F22A8F">
        <w:rPr>
          <w:rFonts w:ascii="Times New Roman" w:eastAsia="Times New Roman" w:hAnsi="Times New Roman" w:cs="Times New Roman"/>
          <w:b/>
          <w:color w:val="222222"/>
          <w:sz w:val="24"/>
          <w:szCs w:val="24"/>
          <w:lang w:val="en-US" w:eastAsia="ru-RU"/>
        </w:rPr>
        <w:lastRenderedPageBreak/>
        <w:t>INTERRELATION BETWEEN GENDER AND ENVIRONMENTAL EDUCATION AS A CONDITION FOR SUSTAINABLE DEVELOPMENT</w:t>
      </w: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b/>
          <w:color w:val="222222"/>
          <w:sz w:val="24"/>
          <w:szCs w:val="24"/>
          <w:lang w:val="en-US" w:eastAsia="ru-RU"/>
        </w:rPr>
      </w:pP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val="uk-UA" w:eastAsia="ru-RU"/>
        </w:rPr>
      </w:pPr>
      <w:proofErr w:type="spellStart"/>
      <w:r w:rsidRPr="00F22A8F">
        <w:rPr>
          <w:rFonts w:ascii="Times New Roman" w:eastAsia="Times New Roman" w:hAnsi="Times New Roman" w:cs="Times New Roman"/>
          <w:i/>
          <w:color w:val="222222"/>
          <w:sz w:val="24"/>
          <w:szCs w:val="24"/>
          <w:lang w:val="uk-UA" w:eastAsia="ru-RU"/>
        </w:rPr>
        <w:t>In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the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article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the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importance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of</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environmental</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and</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gender</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education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as</w:t>
      </w:r>
      <w:proofErr w:type="spellEnd"/>
      <w:r w:rsidRPr="00F22A8F">
        <w:rPr>
          <w:rFonts w:ascii="Times New Roman" w:eastAsia="Times New Roman" w:hAnsi="Times New Roman" w:cs="Times New Roman"/>
          <w:i/>
          <w:color w:val="222222"/>
          <w:sz w:val="24"/>
          <w:szCs w:val="24"/>
          <w:lang w:val="uk-UA" w:eastAsia="ru-RU"/>
        </w:rPr>
        <w:t xml:space="preserve"> a </w:t>
      </w:r>
      <w:proofErr w:type="spellStart"/>
      <w:r w:rsidRPr="00F22A8F">
        <w:rPr>
          <w:rFonts w:ascii="Times New Roman" w:eastAsia="Times New Roman" w:hAnsi="Times New Roman" w:cs="Times New Roman"/>
          <w:i/>
          <w:color w:val="222222"/>
          <w:sz w:val="24"/>
          <w:szCs w:val="24"/>
          <w:lang w:val="uk-UA" w:eastAsia="ru-RU"/>
        </w:rPr>
        <w:t>means</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of</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overcoming</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 xml:space="preserve">of </w:t>
      </w:r>
      <w:proofErr w:type="spellStart"/>
      <w:r w:rsidRPr="00F22A8F">
        <w:rPr>
          <w:rFonts w:ascii="Times New Roman" w:eastAsia="Times New Roman" w:hAnsi="Times New Roman" w:cs="Times New Roman"/>
          <w:i/>
          <w:color w:val="222222"/>
          <w:sz w:val="24"/>
          <w:szCs w:val="24"/>
          <w:lang w:val="uk-UA" w:eastAsia="ru-RU"/>
        </w:rPr>
        <w:t>global</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risks</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is disclosed</w:t>
      </w:r>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It is s</w:t>
      </w:r>
      <w:proofErr w:type="spellStart"/>
      <w:r w:rsidRPr="00F22A8F">
        <w:rPr>
          <w:rFonts w:ascii="Times New Roman" w:eastAsia="Times New Roman" w:hAnsi="Times New Roman" w:cs="Times New Roman"/>
          <w:i/>
          <w:color w:val="222222"/>
          <w:sz w:val="24"/>
          <w:szCs w:val="24"/>
          <w:lang w:val="uk-UA" w:eastAsia="ru-RU"/>
        </w:rPr>
        <w:t>hown</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that one</w:t>
      </w:r>
      <w:proofErr w:type="spellStart"/>
      <w:r w:rsidRPr="00F22A8F">
        <w:rPr>
          <w:rFonts w:ascii="Times New Roman" w:eastAsia="Times New Roman" w:hAnsi="Times New Roman" w:cs="Times New Roman"/>
          <w:i/>
          <w:color w:val="222222"/>
          <w:sz w:val="24"/>
          <w:szCs w:val="24"/>
          <w:lang w:val="uk-UA" w:eastAsia="ru-RU"/>
        </w:rPr>
        <w:t>sided</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identification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of</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women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with</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nature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and</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men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with</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society</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 xml:space="preserve">is </w:t>
      </w:r>
      <w:proofErr w:type="spellStart"/>
      <w:r w:rsidRPr="00F22A8F">
        <w:rPr>
          <w:rFonts w:ascii="Times New Roman" w:eastAsia="Times New Roman" w:hAnsi="Times New Roman" w:cs="Times New Roman"/>
          <w:i/>
          <w:color w:val="222222"/>
          <w:sz w:val="24"/>
          <w:szCs w:val="24"/>
          <w:lang w:val="uk-UA" w:eastAsia="ru-RU"/>
        </w:rPr>
        <w:t>inappropriate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It</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has</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been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proved</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that</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interdependence</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 xml:space="preserve">of the </w:t>
      </w:r>
      <w:proofErr w:type="spellStart"/>
      <w:r w:rsidRPr="00F22A8F">
        <w:rPr>
          <w:rFonts w:ascii="Times New Roman" w:eastAsia="Times New Roman" w:hAnsi="Times New Roman" w:cs="Times New Roman"/>
          <w:i/>
          <w:color w:val="222222"/>
          <w:sz w:val="24"/>
          <w:szCs w:val="24"/>
          <w:lang w:val="uk-UA" w:eastAsia="ru-RU"/>
        </w:rPr>
        <w:t>ecological</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and</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gender</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education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provides</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 xml:space="preserve">an </w:t>
      </w:r>
      <w:proofErr w:type="spellStart"/>
      <w:r w:rsidRPr="00F22A8F">
        <w:rPr>
          <w:rFonts w:ascii="Times New Roman" w:eastAsia="Times New Roman" w:hAnsi="Times New Roman" w:cs="Times New Roman"/>
          <w:i/>
          <w:color w:val="222222"/>
          <w:sz w:val="24"/>
          <w:szCs w:val="24"/>
          <w:lang w:val="uk-UA" w:eastAsia="ru-RU"/>
        </w:rPr>
        <w:t>adequate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means</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of</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sustainable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development</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Interests of</w:t>
      </w:r>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each</w:t>
      </w:r>
      <w:proofErr w:type="spellEnd"/>
      <w:r w:rsidRPr="00F22A8F">
        <w:rPr>
          <w:rFonts w:ascii="Times New Roman" w:eastAsia="Times New Roman" w:hAnsi="Times New Roman" w:cs="Times New Roman"/>
          <w:i/>
          <w:color w:val="222222"/>
          <w:sz w:val="24"/>
          <w:szCs w:val="24"/>
          <w:lang w:val="uk-UA" w:eastAsia="ru-RU"/>
        </w:rPr>
        <w:t xml:space="preserve"> </w:t>
      </w:r>
      <w:r w:rsidRPr="00F22A8F">
        <w:rPr>
          <w:rFonts w:ascii="Times New Roman" w:eastAsia="Times New Roman" w:hAnsi="Times New Roman" w:cs="Times New Roman"/>
          <w:i/>
          <w:color w:val="222222"/>
          <w:sz w:val="24"/>
          <w:szCs w:val="24"/>
          <w:lang w:val="en-US" w:eastAsia="ru-RU"/>
        </w:rPr>
        <w:t xml:space="preserve">of </w:t>
      </w:r>
      <w:proofErr w:type="spellStart"/>
      <w:r w:rsidRPr="00F22A8F">
        <w:rPr>
          <w:rFonts w:ascii="Times New Roman" w:eastAsia="Times New Roman" w:hAnsi="Times New Roman" w:cs="Times New Roman"/>
          <w:i/>
          <w:color w:val="222222"/>
          <w:sz w:val="24"/>
          <w:szCs w:val="24"/>
          <w:lang w:val="uk-UA" w:eastAsia="ru-RU"/>
        </w:rPr>
        <w:t>gender</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grou</w:t>
      </w:r>
      <w:r w:rsidRPr="00F22A8F">
        <w:rPr>
          <w:rFonts w:ascii="Times New Roman" w:eastAsia="Times New Roman" w:hAnsi="Times New Roman" w:cs="Times New Roman"/>
          <w:i/>
          <w:color w:val="222222"/>
          <w:sz w:val="24"/>
          <w:szCs w:val="24"/>
          <w:lang w:val="en-US" w:eastAsia="ru-RU"/>
        </w:rPr>
        <w:t>ps</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should</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be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represented</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at</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the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level</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of</w:t>
      </w:r>
      <w:proofErr w:type="spellEnd"/>
      <w:r w:rsidRPr="00F22A8F">
        <w:rPr>
          <w:rFonts w:ascii="Times New Roman" w:eastAsia="Times New Roman" w:hAnsi="Times New Roman" w:cs="Times New Roman"/>
          <w:i/>
          <w:color w:val="222222"/>
          <w:sz w:val="24"/>
          <w:szCs w:val="24"/>
          <w:lang w:val="uk-UA" w:eastAsia="ru-RU"/>
        </w:rPr>
        <w:t xml:space="preserve"> decision-making </w:t>
      </w:r>
      <w:proofErr w:type="spellStart"/>
      <w:r w:rsidRPr="00F22A8F">
        <w:rPr>
          <w:rFonts w:ascii="Times New Roman" w:eastAsia="Times New Roman" w:hAnsi="Times New Roman" w:cs="Times New Roman"/>
          <w:i/>
          <w:color w:val="222222"/>
          <w:sz w:val="24"/>
          <w:szCs w:val="24"/>
          <w:lang w:val="uk-UA" w:eastAsia="ru-RU"/>
        </w:rPr>
        <w:t>on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ecological</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management</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and</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environmental</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protection</w:t>
      </w:r>
      <w:proofErr w:type="spellEnd"/>
      <w:r w:rsidRPr="00F22A8F">
        <w:rPr>
          <w:rFonts w:ascii="Times New Roman" w:eastAsia="Times New Roman" w:hAnsi="Times New Roman" w:cs="Times New Roman"/>
          <w:i/>
          <w:color w:val="222222"/>
          <w:sz w:val="24"/>
          <w:szCs w:val="24"/>
          <w:lang w:val="uk-UA" w:eastAsia="ru-RU"/>
        </w:rPr>
        <w:t>.</w:t>
      </w:r>
    </w:p>
    <w:p w:rsidR="00DE47C1" w:rsidRPr="00F22A8F" w:rsidRDefault="00DE47C1" w:rsidP="00DE47C1">
      <w:pPr>
        <w:shd w:val="clear" w:color="auto" w:fill="FFFFFF"/>
        <w:spacing w:after="0" w:line="240" w:lineRule="auto"/>
        <w:ind w:firstLine="709"/>
        <w:jc w:val="both"/>
        <w:rPr>
          <w:rFonts w:ascii="Times New Roman" w:eastAsia="Times New Roman" w:hAnsi="Times New Roman" w:cs="Times New Roman"/>
          <w:i/>
          <w:color w:val="222222"/>
          <w:sz w:val="24"/>
          <w:szCs w:val="24"/>
          <w:lang w:val="uk-UA" w:eastAsia="ru-RU"/>
        </w:rPr>
      </w:pPr>
      <w:proofErr w:type="spellStart"/>
      <w:r w:rsidRPr="00F22A8F">
        <w:rPr>
          <w:rFonts w:ascii="Times New Roman" w:eastAsia="Times New Roman" w:hAnsi="Times New Roman" w:cs="Times New Roman"/>
          <w:b/>
          <w:i/>
          <w:color w:val="222222"/>
          <w:sz w:val="24"/>
          <w:szCs w:val="24"/>
          <w:lang w:val="uk-UA" w:eastAsia="ru-RU"/>
        </w:rPr>
        <w:t>Keywords</w:t>
      </w:r>
      <w:proofErr w:type="spellEnd"/>
      <w:r w:rsidRPr="00F22A8F">
        <w:rPr>
          <w:rFonts w:ascii="Times New Roman" w:eastAsia="Times New Roman" w:hAnsi="Times New Roman" w:cs="Times New Roman"/>
          <w:b/>
          <w:i/>
          <w:color w:val="222222"/>
          <w:sz w:val="24"/>
          <w:szCs w:val="24"/>
          <w:lang w:val="uk-UA" w:eastAsia="ru-RU"/>
        </w:rPr>
        <w:t>:</w:t>
      </w:r>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environmental</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education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gender</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education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sustainable</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development</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environmental</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crisis</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gender</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philosophy</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of</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education</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gender</w:t>
      </w:r>
      <w:proofErr w:type="spellEnd"/>
      <w:r w:rsidRPr="00F22A8F">
        <w:rPr>
          <w:rFonts w:ascii="Times New Roman" w:eastAsia="Times New Roman" w:hAnsi="Times New Roman" w:cs="Times New Roman"/>
          <w:i/>
          <w:color w:val="222222"/>
          <w:sz w:val="24"/>
          <w:szCs w:val="24"/>
          <w:lang w:val="uk-UA" w:eastAsia="ru-RU"/>
        </w:rPr>
        <w:t xml:space="preserve"> </w:t>
      </w:r>
      <w:proofErr w:type="spellStart"/>
      <w:r w:rsidRPr="00F22A8F">
        <w:rPr>
          <w:rFonts w:ascii="Times New Roman" w:eastAsia="Times New Roman" w:hAnsi="Times New Roman" w:cs="Times New Roman"/>
          <w:i/>
          <w:color w:val="222222"/>
          <w:sz w:val="24"/>
          <w:szCs w:val="24"/>
          <w:lang w:val="uk-UA" w:eastAsia="ru-RU"/>
        </w:rPr>
        <w:t>sensitivity</w:t>
      </w:r>
      <w:proofErr w:type="spellEnd"/>
      <w:r w:rsidRPr="00F22A8F">
        <w:rPr>
          <w:rFonts w:ascii="Times New Roman" w:eastAsia="Times New Roman" w:hAnsi="Times New Roman" w:cs="Times New Roman"/>
          <w:i/>
          <w:color w:val="222222"/>
          <w:sz w:val="24"/>
          <w:szCs w:val="24"/>
          <w:lang w:val="uk-UA" w:eastAsia="ru-RU"/>
        </w:rPr>
        <w:t>.</w:t>
      </w:r>
    </w:p>
    <w:p w:rsidR="006F775F" w:rsidRPr="00DE47C1" w:rsidRDefault="00DE47C1">
      <w:pPr>
        <w:rPr>
          <w:lang w:val="uk-UA"/>
        </w:rPr>
      </w:pPr>
    </w:p>
    <w:sectPr w:rsidR="006F775F" w:rsidRPr="00DE47C1" w:rsidSect="004F563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330C0"/>
    <w:multiLevelType w:val="hybridMultilevel"/>
    <w:tmpl w:val="C4183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B110E8"/>
    <w:multiLevelType w:val="hybridMultilevel"/>
    <w:tmpl w:val="86E46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7C1"/>
    <w:rsid w:val="00051321"/>
    <w:rsid w:val="00054B9F"/>
    <w:rsid w:val="00395148"/>
    <w:rsid w:val="004E0D85"/>
    <w:rsid w:val="00513E21"/>
    <w:rsid w:val="006B1B83"/>
    <w:rsid w:val="00982CCE"/>
    <w:rsid w:val="00C25708"/>
    <w:rsid w:val="00DE4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E47C1"/>
  </w:style>
  <w:style w:type="character" w:customStyle="1" w:styleId="apple-converted-space">
    <w:name w:val="apple-converted-space"/>
    <w:basedOn w:val="a0"/>
    <w:rsid w:val="00DE47C1"/>
  </w:style>
  <w:style w:type="character" w:styleId="a3">
    <w:name w:val="Hyperlink"/>
    <w:basedOn w:val="a0"/>
    <w:uiPriority w:val="99"/>
    <w:unhideWhenUsed/>
    <w:rsid w:val="00DE47C1"/>
    <w:rPr>
      <w:color w:val="0000FF"/>
      <w:u w:val="single"/>
    </w:rPr>
  </w:style>
  <w:style w:type="paragraph" w:customStyle="1" w:styleId="1">
    <w:name w:val="Обычный1"/>
    <w:rsid w:val="00DE47C1"/>
    <w:pPr>
      <w:spacing w:before="100" w:after="100" w:line="240" w:lineRule="auto"/>
    </w:pPr>
    <w:rPr>
      <w:rFonts w:ascii="Times New Roman" w:eastAsia="Times New Roman" w:hAnsi="Times New Roman" w:cs="Times New Roman"/>
      <w:snapToGrid w:val="0"/>
      <w:sz w:val="24"/>
      <w:szCs w:val="20"/>
      <w:lang w:val="en-US" w:eastAsia="ru-RU"/>
    </w:rPr>
  </w:style>
  <w:style w:type="paragraph" w:styleId="a4">
    <w:name w:val="Body Text"/>
    <w:basedOn w:val="a"/>
    <w:link w:val="a5"/>
    <w:rsid w:val="00DE47C1"/>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E47C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ga.ru/Environ/WebObjects/tguwww.woa/wa/Main?level1=magazine" TargetMode="External"/><Relationship Id="rId13" Type="http://schemas.openxmlformats.org/officeDocument/2006/relationships/hyperlink" Target="mailto:rostovskaya@ukr.net" TargetMode="External"/><Relationship Id="rId3" Type="http://schemas.openxmlformats.org/officeDocument/2006/relationships/settings" Target="settings.xml"/><Relationship Id="rId7" Type="http://schemas.openxmlformats.org/officeDocument/2006/relationships/hyperlink" Target="http://vestnikzgia.com.ua/article/view/47744" TargetMode="External"/><Relationship Id="rId12" Type="http://schemas.openxmlformats.org/officeDocument/2006/relationships/hyperlink" Target="mailto:gez.2007@ukr.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stovskaya@ukr.net" TargetMode="External"/><Relationship Id="rId11" Type="http://schemas.openxmlformats.org/officeDocument/2006/relationships/hyperlink" Target="http://h10.cgpublisher.com/proposals/289/index_html" TargetMode="External"/><Relationship Id="rId5" Type="http://schemas.openxmlformats.org/officeDocument/2006/relationships/hyperlink" Target="mailto:gez.2007@ukr.net" TargetMode="External"/><Relationship Id="rId15" Type="http://schemas.openxmlformats.org/officeDocument/2006/relationships/hyperlink" Target="mailto:rostovskaya@ukr.net" TargetMode="External"/><Relationship Id="rId10" Type="http://schemas.openxmlformats.org/officeDocument/2006/relationships/hyperlink" Target="http://www.relga.ru/Environ/WebObjects/tguwww.woa/wa/Main?level1=magazine" TargetMode="External"/><Relationship Id="rId4" Type="http://schemas.openxmlformats.org/officeDocument/2006/relationships/webSettings" Target="webSettings.xml"/><Relationship Id="rId9" Type="http://schemas.openxmlformats.org/officeDocument/2006/relationships/hyperlink" Target="http://h10.cgpublisher.com/proposals/289/index_html" TargetMode="External"/><Relationship Id="rId14" Type="http://schemas.openxmlformats.org/officeDocument/2006/relationships/hyperlink" Target="mailto:gez.20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4264</Words>
  <Characters>24308</Characters>
  <Application>Microsoft Office Word</Application>
  <DocSecurity>0</DocSecurity>
  <Lines>202</Lines>
  <Paragraphs>57</Paragraphs>
  <ScaleCrop>false</ScaleCrop>
  <Company>diakov.net</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2015-10-29T23:09:00Z</dcterms:created>
  <dcterms:modified xsi:type="dcterms:W3CDTF">2015-10-29T23:10:00Z</dcterms:modified>
</cp:coreProperties>
</file>