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C0" w:rsidRPr="00C95EC0" w:rsidRDefault="00C95EC0" w:rsidP="00C95EC0">
      <w:pPr>
        <w:pStyle w:val="Default"/>
        <w:jc w:val="center"/>
        <w:rPr>
          <w:sz w:val="28"/>
          <w:szCs w:val="28"/>
        </w:rPr>
      </w:pPr>
      <w:r w:rsidRPr="00C95EC0">
        <w:rPr>
          <w:b/>
          <w:bCs/>
          <w:sz w:val="28"/>
          <w:szCs w:val="28"/>
        </w:rPr>
        <w:t xml:space="preserve">Паращук В.Ю., </w:t>
      </w:r>
      <w:proofErr w:type="spellStart"/>
      <w:r w:rsidRPr="00C95EC0">
        <w:rPr>
          <w:b/>
          <w:bCs/>
          <w:sz w:val="28"/>
          <w:szCs w:val="28"/>
        </w:rPr>
        <w:t>Любомудрова</w:t>
      </w:r>
      <w:proofErr w:type="spellEnd"/>
      <w:r w:rsidRPr="00C95EC0">
        <w:rPr>
          <w:b/>
          <w:bCs/>
          <w:sz w:val="28"/>
          <w:szCs w:val="28"/>
        </w:rPr>
        <w:t xml:space="preserve"> Е.С., </w:t>
      </w:r>
      <w:proofErr w:type="spellStart"/>
      <w:r w:rsidRPr="00C95EC0">
        <w:rPr>
          <w:b/>
          <w:bCs/>
          <w:sz w:val="28"/>
          <w:szCs w:val="28"/>
        </w:rPr>
        <w:t>Красковская</w:t>
      </w:r>
      <w:proofErr w:type="spellEnd"/>
      <w:r w:rsidRPr="00C95EC0">
        <w:rPr>
          <w:b/>
          <w:bCs/>
          <w:sz w:val="28"/>
          <w:szCs w:val="28"/>
        </w:rPr>
        <w:t xml:space="preserve"> Т.Ю., Зайцева О.В.</w:t>
      </w:r>
    </w:p>
    <w:p w:rsidR="00C95EC0" w:rsidRPr="00C95EC0" w:rsidRDefault="00C95EC0" w:rsidP="00C95EC0">
      <w:pPr>
        <w:pStyle w:val="Default"/>
        <w:jc w:val="center"/>
        <w:rPr>
          <w:sz w:val="28"/>
          <w:szCs w:val="28"/>
        </w:rPr>
      </w:pPr>
      <w:r w:rsidRPr="00C95EC0">
        <w:rPr>
          <w:b/>
          <w:bCs/>
          <w:sz w:val="28"/>
          <w:szCs w:val="28"/>
        </w:rPr>
        <w:t>ОТДАЛЕННЫЕ РЕЗУЛЬТАТЫ РЕАЛИЗАЦИИ РЕПРОДУКТИВНОЙ ФУНКЦИИ ПОСЛЕ ФЕРТИЛОСКОПИИ</w:t>
      </w:r>
    </w:p>
    <w:p w:rsidR="00C95EC0" w:rsidRPr="00C95EC0" w:rsidRDefault="00C95EC0" w:rsidP="00C95EC0">
      <w:pPr>
        <w:pStyle w:val="Default"/>
        <w:jc w:val="center"/>
        <w:rPr>
          <w:sz w:val="28"/>
          <w:szCs w:val="28"/>
        </w:rPr>
      </w:pPr>
      <w:r w:rsidRPr="00C95EC0">
        <w:rPr>
          <w:b/>
          <w:bCs/>
          <w:sz w:val="28"/>
          <w:szCs w:val="28"/>
        </w:rPr>
        <w:t>Кафедра акушерства и гинекологии №2</w:t>
      </w:r>
    </w:p>
    <w:p w:rsidR="00C95EC0" w:rsidRPr="00C95EC0" w:rsidRDefault="00C95EC0" w:rsidP="00C95EC0">
      <w:pPr>
        <w:pStyle w:val="Default"/>
        <w:jc w:val="center"/>
        <w:rPr>
          <w:sz w:val="28"/>
          <w:szCs w:val="28"/>
        </w:rPr>
      </w:pPr>
      <w:r w:rsidRPr="00C95EC0">
        <w:rPr>
          <w:b/>
          <w:bCs/>
          <w:sz w:val="28"/>
          <w:szCs w:val="28"/>
        </w:rPr>
        <w:t xml:space="preserve">Харьковский национальный медицинский университет, </w:t>
      </w:r>
      <w:proofErr w:type="spellStart"/>
      <w:r w:rsidRPr="00C95EC0">
        <w:rPr>
          <w:b/>
          <w:bCs/>
          <w:sz w:val="28"/>
          <w:szCs w:val="28"/>
        </w:rPr>
        <w:t>Харков</w:t>
      </w:r>
      <w:proofErr w:type="spellEnd"/>
      <w:r w:rsidRPr="00C95EC0">
        <w:rPr>
          <w:b/>
          <w:bCs/>
          <w:sz w:val="28"/>
          <w:szCs w:val="28"/>
        </w:rPr>
        <w:t>, Украина</w:t>
      </w:r>
    </w:p>
    <w:p w:rsidR="00C95EC0" w:rsidRPr="00C95EC0" w:rsidRDefault="00C95EC0" w:rsidP="00C95EC0">
      <w:pPr>
        <w:pStyle w:val="Default"/>
        <w:jc w:val="center"/>
        <w:rPr>
          <w:sz w:val="28"/>
          <w:szCs w:val="28"/>
        </w:rPr>
      </w:pPr>
      <w:r w:rsidRPr="00C95EC0">
        <w:rPr>
          <w:b/>
          <w:bCs/>
          <w:sz w:val="28"/>
          <w:szCs w:val="28"/>
        </w:rPr>
        <w:t>Научный руководитель: профессор Грищенко Н.Г.</w:t>
      </w:r>
    </w:p>
    <w:p w:rsidR="00C95EC0" w:rsidRPr="00C95EC0" w:rsidRDefault="00C95EC0" w:rsidP="00C95EC0">
      <w:pPr>
        <w:pStyle w:val="Default"/>
        <w:ind w:firstLine="708"/>
        <w:jc w:val="both"/>
        <w:rPr>
          <w:sz w:val="28"/>
          <w:szCs w:val="28"/>
        </w:rPr>
      </w:pPr>
      <w:r w:rsidRPr="00C95EC0">
        <w:rPr>
          <w:sz w:val="28"/>
          <w:szCs w:val="28"/>
        </w:rPr>
        <w:t xml:space="preserve">Восстановление репродуктивной функции является одной из задач </w:t>
      </w:r>
      <w:proofErr w:type="spellStart"/>
      <w:r w:rsidRPr="00C95EC0">
        <w:rPr>
          <w:sz w:val="28"/>
          <w:szCs w:val="28"/>
        </w:rPr>
        <w:t>фертилоскопии</w:t>
      </w:r>
      <w:proofErr w:type="spellEnd"/>
      <w:r w:rsidRPr="00C95EC0">
        <w:rPr>
          <w:sz w:val="28"/>
          <w:szCs w:val="28"/>
        </w:rPr>
        <w:t xml:space="preserve">. </w:t>
      </w:r>
      <w:proofErr w:type="spellStart"/>
      <w:r w:rsidRPr="00C95EC0">
        <w:rPr>
          <w:sz w:val="28"/>
          <w:szCs w:val="28"/>
        </w:rPr>
        <w:t>Фертилоскопия</w:t>
      </w:r>
      <w:proofErr w:type="spellEnd"/>
      <w:r w:rsidRPr="00C95EC0">
        <w:rPr>
          <w:sz w:val="28"/>
          <w:szCs w:val="28"/>
        </w:rPr>
        <w:t xml:space="preserve"> является малоинвазивным методом диагностики, который позволяет выявлять причины бесплодия и одномоментно устранять некоторые из них. Так во время первого этапа – </w:t>
      </w:r>
      <w:proofErr w:type="spellStart"/>
      <w:r w:rsidRPr="00C95EC0">
        <w:rPr>
          <w:sz w:val="28"/>
          <w:szCs w:val="28"/>
        </w:rPr>
        <w:t>гистероскопии</w:t>
      </w:r>
      <w:proofErr w:type="spellEnd"/>
      <w:r w:rsidRPr="00C95EC0">
        <w:rPr>
          <w:sz w:val="28"/>
          <w:szCs w:val="28"/>
        </w:rPr>
        <w:t xml:space="preserve">, возможно проводить рассечение </w:t>
      </w:r>
      <w:proofErr w:type="spellStart"/>
      <w:r w:rsidRPr="00C95EC0">
        <w:rPr>
          <w:sz w:val="28"/>
          <w:szCs w:val="28"/>
        </w:rPr>
        <w:t>синехий</w:t>
      </w:r>
      <w:proofErr w:type="spellEnd"/>
      <w:r w:rsidRPr="00C95EC0">
        <w:rPr>
          <w:sz w:val="28"/>
          <w:szCs w:val="28"/>
        </w:rPr>
        <w:t xml:space="preserve"> в полости матки и </w:t>
      </w:r>
      <w:proofErr w:type="spellStart"/>
      <w:r w:rsidRPr="00C95EC0">
        <w:rPr>
          <w:sz w:val="28"/>
          <w:szCs w:val="28"/>
        </w:rPr>
        <w:t>полипэктомии</w:t>
      </w:r>
      <w:proofErr w:type="spellEnd"/>
      <w:r w:rsidRPr="00C95EC0">
        <w:rPr>
          <w:sz w:val="28"/>
          <w:szCs w:val="28"/>
        </w:rPr>
        <w:t xml:space="preserve">. Во время второго этапа – </w:t>
      </w:r>
      <w:proofErr w:type="spellStart"/>
      <w:r w:rsidRPr="00C95EC0">
        <w:rPr>
          <w:sz w:val="28"/>
          <w:szCs w:val="28"/>
        </w:rPr>
        <w:t>гидролапароскопии</w:t>
      </w:r>
      <w:proofErr w:type="spellEnd"/>
      <w:r w:rsidRPr="00C95EC0">
        <w:rPr>
          <w:sz w:val="28"/>
          <w:szCs w:val="28"/>
        </w:rPr>
        <w:t xml:space="preserve">, удается провести </w:t>
      </w:r>
      <w:proofErr w:type="spellStart"/>
      <w:r w:rsidRPr="00C95EC0">
        <w:rPr>
          <w:sz w:val="28"/>
          <w:szCs w:val="28"/>
        </w:rPr>
        <w:t>дриллинг</w:t>
      </w:r>
      <w:proofErr w:type="spellEnd"/>
      <w:r w:rsidRPr="00C95EC0">
        <w:rPr>
          <w:sz w:val="28"/>
          <w:szCs w:val="28"/>
        </w:rPr>
        <w:t xml:space="preserve"> яичников, </w:t>
      </w:r>
      <w:proofErr w:type="spellStart"/>
      <w:r w:rsidRPr="00C95EC0">
        <w:rPr>
          <w:sz w:val="28"/>
          <w:szCs w:val="28"/>
        </w:rPr>
        <w:t>каутеризацию</w:t>
      </w:r>
      <w:proofErr w:type="spellEnd"/>
      <w:r w:rsidRPr="00C95EC0">
        <w:rPr>
          <w:sz w:val="28"/>
          <w:szCs w:val="28"/>
        </w:rPr>
        <w:t xml:space="preserve"> яичников, разъединение сращений в брюшной полости. </w:t>
      </w:r>
    </w:p>
    <w:p w:rsidR="00C95EC0" w:rsidRPr="00C95EC0" w:rsidRDefault="00C95EC0" w:rsidP="00C95EC0">
      <w:pPr>
        <w:pStyle w:val="Default"/>
        <w:ind w:firstLine="708"/>
        <w:jc w:val="both"/>
        <w:rPr>
          <w:sz w:val="28"/>
          <w:szCs w:val="28"/>
        </w:rPr>
      </w:pPr>
      <w:r w:rsidRPr="00C95EC0">
        <w:rPr>
          <w:sz w:val="28"/>
          <w:szCs w:val="28"/>
        </w:rPr>
        <w:t xml:space="preserve">С целью анализа отдаленных результатов </w:t>
      </w:r>
      <w:proofErr w:type="spellStart"/>
      <w:r w:rsidRPr="00C95EC0">
        <w:rPr>
          <w:sz w:val="28"/>
          <w:szCs w:val="28"/>
        </w:rPr>
        <w:t>фертилоскопии</w:t>
      </w:r>
      <w:proofErr w:type="spellEnd"/>
      <w:r w:rsidRPr="00C95EC0">
        <w:rPr>
          <w:sz w:val="28"/>
          <w:szCs w:val="28"/>
        </w:rPr>
        <w:t xml:space="preserve"> по восстановлению детородной функции в клинике репродуктивной медицины имени академика В. И. Грищенко был проанализирован </w:t>
      </w:r>
      <w:proofErr w:type="spellStart"/>
      <w:r w:rsidRPr="00C95EC0">
        <w:rPr>
          <w:sz w:val="28"/>
          <w:szCs w:val="28"/>
        </w:rPr>
        <w:t>катамнез</w:t>
      </w:r>
      <w:proofErr w:type="spellEnd"/>
      <w:r w:rsidRPr="00C95EC0">
        <w:rPr>
          <w:sz w:val="28"/>
          <w:szCs w:val="28"/>
        </w:rPr>
        <w:t xml:space="preserve"> за 2013-2014 годы у 100 женщин после проведения </w:t>
      </w:r>
      <w:proofErr w:type="spellStart"/>
      <w:r w:rsidRPr="00C95EC0">
        <w:rPr>
          <w:sz w:val="28"/>
          <w:szCs w:val="28"/>
        </w:rPr>
        <w:t>фертилоскопии</w:t>
      </w:r>
      <w:proofErr w:type="spellEnd"/>
      <w:r w:rsidRPr="00C95EC0">
        <w:rPr>
          <w:sz w:val="28"/>
          <w:szCs w:val="28"/>
        </w:rPr>
        <w:t xml:space="preserve">. </w:t>
      </w:r>
    </w:p>
    <w:p w:rsidR="00C95EC0" w:rsidRPr="00C95EC0" w:rsidRDefault="00C95EC0" w:rsidP="00C95EC0">
      <w:pPr>
        <w:pStyle w:val="Default"/>
        <w:jc w:val="both"/>
        <w:rPr>
          <w:sz w:val="28"/>
          <w:szCs w:val="28"/>
        </w:rPr>
      </w:pPr>
      <w:r w:rsidRPr="00C95EC0">
        <w:rPr>
          <w:sz w:val="28"/>
          <w:szCs w:val="28"/>
        </w:rPr>
        <w:t>В основную группу (I) вошли 75 больных с трубно-</w:t>
      </w:r>
      <w:proofErr w:type="spellStart"/>
      <w:r w:rsidRPr="00C95EC0">
        <w:rPr>
          <w:sz w:val="28"/>
          <w:szCs w:val="28"/>
        </w:rPr>
        <w:t>перитонеальной</w:t>
      </w:r>
      <w:proofErr w:type="spellEnd"/>
      <w:r w:rsidRPr="00C95EC0">
        <w:rPr>
          <w:sz w:val="28"/>
          <w:szCs w:val="28"/>
        </w:rPr>
        <w:t xml:space="preserve"> и яичниковой формой бесплодия, которым была проведена </w:t>
      </w:r>
      <w:proofErr w:type="spellStart"/>
      <w:r w:rsidRPr="00C95EC0">
        <w:rPr>
          <w:sz w:val="28"/>
          <w:szCs w:val="28"/>
        </w:rPr>
        <w:t>трансвагинальная</w:t>
      </w:r>
      <w:proofErr w:type="spellEnd"/>
      <w:r w:rsidRPr="00C95EC0">
        <w:rPr>
          <w:sz w:val="28"/>
          <w:szCs w:val="28"/>
        </w:rPr>
        <w:t xml:space="preserve"> </w:t>
      </w:r>
      <w:proofErr w:type="spellStart"/>
      <w:r w:rsidRPr="00C95EC0">
        <w:rPr>
          <w:sz w:val="28"/>
          <w:szCs w:val="28"/>
        </w:rPr>
        <w:t>гидролапароскопия</w:t>
      </w:r>
      <w:proofErr w:type="spellEnd"/>
      <w:r w:rsidRPr="00C95EC0">
        <w:rPr>
          <w:sz w:val="28"/>
          <w:szCs w:val="28"/>
        </w:rPr>
        <w:t xml:space="preserve">, во время которой произведены </w:t>
      </w:r>
      <w:proofErr w:type="spellStart"/>
      <w:r w:rsidRPr="00C95EC0">
        <w:rPr>
          <w:sz w:val="28"/>
          <w:szCs w:val="28"/>
        </w:rPr>
        <w:t>полипэктомия</w:t>
      </w:r>
      <w:proofErr w:type="spellEnd"/>
      <w:r w:rsidRPr="00C95EC0">
        <w:rPr>
          <w:sz w:val="28"/>
          <w:szCs w:val="28"/>
        </w:rPr>
        <w:t xml:space="preserve">, </w:t>
      </w:r>
      <w:proofErr w:type="spellStart"/>
      <w:r w:rsidRPr="00C95EC0">
        <w:rPr>
          <w:sz w:val="28"/>
          <w:szCs w:val="28"/>
        </w:rPr>
        <w:t>дриллинг</w:t>
      </w:r>
      <w:proofErr w:type="spellEnd"/>
      <w:r w:rsidRPr="00C95EC0">
        <w:rPr>
          <w:sz w:val="28"/>
          <w:szCs w:val="28"/>
        </w:rPr>
        <w:t xml:space="preserve"> яичников и рассечение </w:t>
      </w:r>
      <w:proofErr w:type="spellStart"/>
      <w:r w:rsidRPr="00C95EC0">
        <w:rPr>
          <w:sz w:val="28"/>
          <w:szCs w:val="28"/>
        </w:rPr>
        <w:t>синехий</w:t>
      </w:r>
      <w:proofErr w:type="spellEnd"/>
      <w:r w:rsidRPr="00C95EC0">
        <w:rPr>
          <w:sz w:val="28"/>
          <w:szCs w:val="28"/>
        </w:rPr>
        <w:t xml:space="preserve">. Контрольную группу (II) составили 25 женщин с бесплодием, у которых при проведении </w:t>
      </w:r>
      <w:proofErr w:type="spellStart"/>
      <w:r w:rsidRPr="00C95EC0">
        <w:rPr>
          <w:sz w:val="28"/>
          <w:szCs w:val="28"/>
        </w:rPr>
        <w:t>гидролапароскопии</w:t>
      </w:r>
      <w:proofErr w:type="spellEnd"/>
      <w:r w:rsidRPr="00C95EC0">
        <w:rPr>
          <w:sz w:val="28"/>
          <w:szCs w:val="28"/>
        </w:rPr>
        <w:t xml:space="preserve"> не выявлено патологии полости матки, маточных труб и яичников. В основной группе пациенткам для наступления беременности были использованы вспомогательные репродуктивные технологии. Эта группа была разделена на две подгруппы: </w:t>
      </w:r>
      <w:proofErr w:type="spellStart"/>
      <w:proofErr w:type="gramStart"/>
      <w:r w:rsidRPr="00C95EC0">
        <w:rPr>
          <w:sz w:val="28"/>
          <w:szCs w:val="28"/>
        </w:rPr>
        <w:t>I</w:t>
      </w:r>
      <w:proofErr w:type="gramEnd"/>
      <w:r w:rsidRPr="00C95EC0">
        <w:rPr>
          <w:sz w:val="28"/>
          <w:szCs w:val="28"/>
        </w:rPr>
        <w:t>а</w:t>
      </w:r>
      <w:proofErr w:type="spellEnd"/>
      <w:r w:rsidRPr="00C95EC0">
        <w:rPr>
          <w:sz w:val="28"/>
          <w:szCs w:val="28"/>
        </w:rPr>
        <w:t xml:space="preserve"> – пациентки, которым была применена процедура экстракорпорального оплодотворения; </w:t>
      </w:r>
      <w:proofErr w:type="spellStart"/>
      <w:r w:rsidRPr="00C95EC0">
        <w:rPr>
          <w:sz w:val="28"/>
          <w:szCs w:val="28"/>
        </w:rPr>
        <w:t>Iб</w:t>
      </w:r>
      <w:proofErr w:type="spellEnd"/>
      <w:r w:rsidRPr="00C95EC0">
        <w:rPr>
          <w:sz w:val="28"/>
          <w:szCs w:val="28"/>
        </w:rPr>
        <w:t xml:space="preserve"> – женщины после проведения искусственной </w:t>
      </w:r>
      <w:proofErr w:type="spellStart"/>
      <w:r w:rsidRPr="00C95EC0">
        <w:rPr>
          <w:sz w:val="28"/>
          <w:szCs w:val="28"/>
        </w:rPr>
        <w:t>инсеминации</w:t>
      </w:r>
      <w:proofErr w:type="spellEnd"/>
      <w:r w:rsidRPr="00C95EC0">
        <w:rPr>
          <w:sz w:val="28"/>
          <w:szCs w:val="28"/>
        </w:rPr>
        <w:t xml:space="preserve"> спермой мужа. </w:t>
      </w:r>
      <w:proofErr w:type="gramStart"/>
      <w:r w:rsidRPr="00C95EC0">
        <w:rPr>
          <w:sz w:val="28"/>
          <w:szCs w:val="28"/>
        </w:rPr>
        <w:t xml:space="preserve">В первой группе беременность наступила у 28 женщин (37,3%), из них 25 (89,2%) беременностей получены в </w:t>
      </w:r>
      <w:proofErr w:type="spellStart"/>
      <w:r w:rsidRPr="00C95EC0">
        <w:rPr>
          <w:sz w:val="28"/>
          <w:szCs w:val="28"/>
        </w:rPr>
        <w:t>Iа</w:t>
      </w:r>
      <w:proofErr w:type="spellEnd"/>
      <w:r w:rsidRPr="00C95EC0">
        <w:rPr>
          <w:sz w:val="28"/>
          <w:szCs w:val="28"/>
        </w:rPr>
        <w:t xml:space="preserve"> подгруппе и 3 (10,8%) – в </w:t>
      </w:r>
      <w:proofErr w:type="spellStart"/>
      <w:r w:rsidRPr="00C95EC0">
        <w:rPr>
          <w:sz w:val="28"/>
          <w:szCs w:val="28"/>
        </w:rPr>
        <w:t>Iб</w:t>
      </w:r>
      <w:proofErr w:type="spellEnd"/>
      <w:r w:rsidRPr="00C95EC0">
        <w:rPr>
          <w:sz w:val="28"/>
          <w:szCs w:val="28"/>
        </w:rPr>
        <w:t xml:space="preserve"> подгруппе.</w:t>
      </w:r>
      <w:proofErr w:type="gramEnd"/>
      <w:r w:rsidRPr="00C95EC0">
        <w:rPr>
          <w:sz w:val="28"/>
          <w:szCs w:val="28"/>
        </w:rPr>
        <w:t xml:space="preserve"> Одноплодная беременность возникла у 24 (85,7%), </w:t>
      </w:r>
      <w:proofErr w:type="spellStart"/>
      <w:r w:rsidRPr="00C95EC0">
        <w:rPr>
          <w:sz w:val="28"/>
          <w:szCs w:val="28"/>
        </w:rPr>
        <w:t>двуплодная</w:t>
      </w:r>
      <w:proofErr w:type="spellEnd"/>
      <w:r w:rsidRPr="00C95EC0">
        <w:rPr>
          <w:sz w:val="28"/>
          <w:szCs w:val="28"/>
        </w:rPr>
        <w:t xml:space="preserve"> – у 4 (14,3%) женщин. Роды произошли у 5 (17,8%) беременных, остальные донашивают беременность. В одном случае беременность (0,35%) оказалась неразвивающейся. </w:t>
      </w:r>
    </w:p>
    <w:p w:rsidR="00C95EC0" w:rsidRPr="00C95EC0" w:rsidRDefault="00C95EC0" w:rsidP="00E872CE">
      <w:pPr>
        <w:pStyle w:val="Default"/>
        <w:ind w:firstLine="708"/>
        <w:jc w:val="both"/>
        <w:rPr>
          <w:sz w:val="28"/>
          <w:szCs w:val="28"/>
        </w:rPr>
      </w:pPr>
      <w:r w:rsidRPr="00C95EC0">
        <w:rPr>
          <w:sz w:val="28"/>
          <w:szCs w:val="28"/>
        </w:rPr>
        <w:t xml:space="preserve">При исследовании реализации репродуктивной функции у пациенток контрольной группы выявлено наступление самостоятельной беременности у 2 (0,8%) женщин. </w:t>
      </w:r>
    </w:p>
    <w:p w:rsidR="0012314C" w:rsidRPr="00C95EC0" w:rsidRDefault="00C95EC0" w:rsidP="00C95E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EC0">
        <w:rPr>
          <w:rFonts w:ascii="Times New Roman" w:hAnsi="Times New Roman" w:cs="Times New Roman"/>
          <w:sz w:val="28"/>
          <w:szCs w:val="28"/>
        </w:rPr>
        <w:t xml:space="preserve">Выводы. </w:t>
      </w:r>
      <w:bookmarkStart w:id="0" w:name="_GoBack"/>
      <w:r w:rsidRPr="00C95EC0">
        <w:rPr>
          <w:rFonts w:ascii="Times New Roman" w:hAnsi="Times New Roman" w:cs="Times New Roman"/>
          <w:sz w:val="28"/>
          <w:szCs w:val="28"/>
        </w:rPr>
        <w:t xml:space="preserve">На основании полученных данных можно сделать вывод, что </w:t>
      </w:r>
      <w:proofErr w:type="spellStart"/>
      <w:r w:rsidRPr="00C95EC0">
        <w:rPr>
          <w:rFonts w:ascii="Times New Roman" w:hAnsi="Times New Roman" w:cs="Times New Roman"/>
          <w:sz w:val="28"/>
          <w:szCs w:val="28"/>
        </w:rPr>
        <w:t>фертилоскопия</w:t>
      </w:r>
      <w:proofErr w:type="spellEnd"/>
      <w:r w:rsidRPr="00C95EC0">
        <w:rPr>
          <w:rFonts w:ascii="Times New Roman" w:hAnsi="Times New Roman" w:cs="Times New Roman"/>
          <w:sz w:val="28"/>
          <w:szCs w:val="28"/>
        </w:rPr>
        <w:t xml:space="preserve"> является одним из результативных методов подготовки к наступлению беременности.</w:t>
      </w:r>
      <w:bookmarkEnd w:id="0"/>
    </w:p>
    <w:sectPr w:rsidR="0012314C" w:rsidRPr="00C95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C0"/>
    <w:rsid w:val="0012314C"/>
    <w:rsid w:val="007D4C40"/>
    <w:rsid w:val="00C95EC0"/>
    <w:rsid w:val="00E8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5E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5E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359</Words>
  <Characters>2052</Characters>
  <Application>Microsoft Office Word</Application>
  <DocSecurity>0</DocSecurity>
  <Lines>17</Lines>
  <Paragraphs>4</Paragraphs>
  <ScaleCrop>false</ScaleCrop>
  <Company>Krokoz™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2015-11-04T12:28:00Z</dcterms:created>
  <dcterms:modified xsi:type="dcterms:W3CDTF">2015-11-05T11:00:00Z</dcterms:modified>
</cp:coreProperties>
</file>